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AB" w:rsidRDefault="006D0A44">
      <w:pPr>
        <w:adjustRightInd w:val="0"/>
        <w:snapToGrid w:val="0"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97CAB" w:rsidRDefault="006D0A44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浙江省高等教育自学考试</w:t>
      </w:r>
      <w:r>
        <w:rPr>
          <w:rFonts w:ascii="方正小标宋简体" w:eastAsia="方正小标宋简体" w:hAnsi="宋体" w:hint="eastAsia"/>
          <w:sz w:val="44"/>
          <w:szCs w:val="44"/>
        </w:rPr>
        <w:t>新旧</w:t>
      </w:r>
      <w:r>
        <w:rPr>
          <w:rFonts w:ascii="方正小标宋简体" w:eastAsia="方正小标宋简体" w:hAnsi="宋体" w:hint="eastAsia"/>
          <w:sz w:val="44"/>
          <w:szCs w:val="44"/>
        </w:rPr>
        <w:t>专业对</w:t>
      </w:r>
      <w:r>
        <w:rPr>
          <w:rFonts w:ascii="方正小标宋简体" w:eastAsia="方正小标宋简体" w:hAnsi="宋体" w:hint="eastAsia"/>
          <w:sz w:val="44"/>
          <w:szCs w:val="44"/>
        </w:rPr>
        <w:t>照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597CAB" w:rsidRDefault="006D0A44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专升本</w:t>
      </w:r>
      <w:r>
        <w:rPr>
          <w:rFonts w:ascii="方正小标宋简体" w:eastAsia="方正小标宋简体" w:hAnsi="宋体" w:hint="eastAsia"/>
          <w:sz w:val="32"/>
          <w:szCs w:val="32"/>
        </w:rPr>
        <w:t>专业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83"/>
        <w:gridCol w:w="2268"/>
        <w:gridCol w:w="1193"/>
        <w:gridCol w:w="2887"/>
        <w:gridCol w:w="709"/>
      </w:tblGrid>
      <w:tr w:rsidR="00597CAB">
        <w:trPr>
          <w:trHeight w:val="335"/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</w:t>
            </w:r>
          </w:p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新启用的专业代码和名称</w:t>
            </w:r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原专业代码和名称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597CAB">
        <w:trPr>
          <w:trHeight w:val="323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:rsidR="00597CAB" w:rsidRDefault="00597CA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7CAB" w:rsidRDefault="00597CA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1020115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5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020301K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1020106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020401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1020110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国际贸易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030101K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1030106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030612TK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公安管理学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1030401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公安管理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1040108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040105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艺术教育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1050410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美术教育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1040102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040107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1040112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1050105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050201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1050201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英语语言文学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050207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日语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1050202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新闻学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1050305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新闻学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工业设计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1050421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工业设计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汽车服务工程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1081722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ind w:leftChars="-50" w:left="-10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汽车营销与售后技术服务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080901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1082208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计算机信息管理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:rsidR="00597CAB" w:rsidRDefault="00597C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597CAB" w:rsidRDefault="00597CAB">
            <w:pPr>
              <w:widowControl/>
              <w:jc w:val="left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7CAB" w:rsidRDefault="00597CAB">
            <w:pPr>
              <w:widowControl/>
              <w:jc w:val="left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1080702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计算机及应用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597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1080806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090502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园林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597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597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597C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1100702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3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120201K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1020202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工商企业管理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282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120202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1020208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120203K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1020204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120204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1020213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企业财务管理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120206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1020218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120402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1030302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行政管理学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120601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1020229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1020216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120901K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1020210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130305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广播电视编导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1050311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广播电视编导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130309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播音与主持艺术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1050310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播音与主持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动画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1050451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动漫设计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1050433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1050412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环境艺术设计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服装与服饰设计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1050419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服装艺术设计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7CAB">
        <w:trPr>
          <w:trHeight w:val="30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心理健康教育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1040110</w:t>
            </w:r>
          </w:p>
        </w:tc>
        <w:tc>
          <w:tcPr>
            <w:tcW w:w="2887" w:type="dxa"/>
            <w:shd w:val="clear" w:color="auto" w:fill="auto"/>
            <w:vAlign w:val="bottom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心理健康教育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CAB" w:rsidRDefault="006D0A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7CAB" w:rsidRDefault="006D0A44">
      <w:pPr>
        <w:spacing w:line="4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宋体" w:hint="eastAsia"/>
          <w:sz w:val="32"/>
          <w:szCs w:val="32"/>
        </w:rPr>
        <w:br w:type="page"/>
      </w:r>
      <w:r>
        <w:rPr>
          <w:rFonts w:ascii="方正小标宋简体" w:eastAsia="方正小标宋简体" w:hAnsi="宋体" w:hint="eastAsia"/>
          <w:sz w:val="32"/>
          <w:szCs w:val="32"/>
        </w:rPr>
        <w:lastRenderedPageBreak/>
        <w:t>专科专业</w:t>
      </w:r>
    </w:p>
    <w:tbl>
      <w:tblPr>
        <w:tblpPr w:leftFromText="180" w:rightFromText="180" w:vertAnchor="text" w:horzAnchor="margin" w:tblpX="-176" w:tblpY="230"/>
        <w:tblW w:w="886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275"/>
        <w:gridCol w:w="2146"/>
        <w:gridCol w:w="936"/>
      </w:tblGrid>
      <w:tr w:rsidR="00597CAB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</w:t>
            </w:r>
          </w:p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新启用的专业代码和名称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原专业代码和名称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97CAB">
        <w:trPr>
          <w:trHeight w:val="40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597CA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597CA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10202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园林技术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4090114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园林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60103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数控技术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4080744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数控技术应用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60301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机电一体化技术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4080306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机电一体化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计算机应用技术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4080701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计算机及应用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20201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护理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3100701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护理学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30601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工商企业管理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4020201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工商企业管理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int="eastAsia"/>
                <w:sz w:val="24"/>
              </w:rPr>
              <w:t>530605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3020207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市场营销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int="eastAsia"/>
                <w:sz w:val="24"/>
              </w:rPr>
              <w:t>530701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3020215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电子商务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40101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3020209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旅游管理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int="eastAsia"/>
                <w:sz w:val="24"/>
              </w:rPr>
              <w:t>550105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4050402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服装艺术设计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int="eastAsia"/>
                <w:sz w:val="24"/>
              </w:rPr>
              <w:t>550106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环境艺术设计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3050444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环境艺术设计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int="eastAsia"/>
                <w:sz w:val="24"/>
              </w:rPr>
              <w:t>550116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roofErr w:type="gramStart"/>
            <w:r>
              <w:rPr>
                <w:rFonts w:ascii="仿宋_GB2312" w:eastAsia="仿宋_GB2312" w:hint="eastAsia"/>
                <w:sz w:val="24"/>
              </w:rPr>
              <w:t>动漫设计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3050445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动漫设计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70102K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3040101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70103K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3040103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小学教育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570116</w:t>
            </w:r>
            <w:r>
              <w:rPr>
                <w:rFonts w:ascii="仿宋_GB2312" w:eastAsia="仿宋_GB2312" w:hint="eastAsia"/>
                <w:sz w:val="24"/>
              </w:rPr>
              <w:t>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心理健康教育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3040109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心理健康教育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int="eastAsia"/>
                <w:sz w:val="24"/>
              </w:rPr>
              <w:t>570204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roofErr w:type="gramStart"/>
            <w:r>
              <w:rPr>
                <w:rFonts w:ascii="仿宋_GB2312" w:eastAsia="仿宋_GB2312" w:hint="eastAsia"/>
                <w:sz w:val="24"/>
              </w:rPr>
              <w:t>应用韩语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4050224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韩国语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70206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应用日语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3050208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日语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int="eastAsia"/>
                <w:sz w:val="24"/>
              </w:rPr>
              <w:t>580401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法律事务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3030112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法律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90202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3020205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人力资源管理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90206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3030301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970201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int="eastAsia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3050104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汉语言文学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　</w:t>
            </w: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970202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3050207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40503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建筑经济信息化管理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4082209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建筑经济管理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汽车制造与试验技术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4081702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汽车运用技术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4082207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计算机信息管理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30201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金融服务与管理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4020105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30302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大数据与会计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4020203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30501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3020109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国际贸易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现代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3020228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物流管理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597CAB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97CA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AB" w:rsidRDefault="006D0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jc w:val="left"/>
            </w:pPr>
            <w:r>
              <w:rPr>
                <w:rFonts w:ascii="仿宋_GB2312" w:eastAsia="仿宋_GB2312" w:hint="eastAsia"/>
                <w:sz w:val="24"/>
              </w:rPr>
              <w:t>540106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酒店管理与数字化运营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4020211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AB" w:rsidRDefault="006D0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饭店管理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AB" w:rsidRDefault="006D0A44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　</w:t>
            </w:r>
          </w:p>
        </w:tc>
      </w:tr>
    </w:tbl>
    <w:p w:rsidR="00597CAB" w:rsidRDefault="00597CAB"/>
    <w:p w:rsidR="00597CAB" w:rsidRDefault="00597CAB"/>
    <w:sectPr w:rsidR="0059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054C700B"/>
    <w:rsid w:val="00597CAB"/>
    <w:rsid w:val="006D0A44"/>
    <w:rsid w:val="054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哟哟妈</dc:creator>
  <cp:lastModifiedBy>yhf</cp:lastModifiedBy>
  <cp:revision>2</cp:revision>
  <dcterms:created xsi:type="dcterms:W3CDTF">2023-02-10T09:19:00Z</dcterms:created>
  <dcterms:modified xsi:type="dcterms:W3CDTF">2023-07-14T02:27:00Z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9BA3AA512FF5457FB1CD046D2F44C05E</vt:lpwstr>
  </property>
</Properties>
</file>