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53B0D" w14:textId="77777777" w:rsidR="00E869CF" w:rsidRDefault="000774FF" w:rsidP="00736FF0">
      <w:pPr>
        <w:spacing w:line="560" w:lineRule="exact"/>
        <w:jc w:val="center"/>
        <w:rPr>
          <w:rFonts w:ascii="方正小标宋简体" w:eastAsia="方正小标宋简体"/>
          <w:sz w:val="32"/>
          <w:szCs w:val="32"/>
        </w:rPr>
      </w:pPr>
      <w:r w:rsidRPr="000774FF">
        <w:rPr>
          <w:rFonts w:ascii="方正小标宋简体" w:eastAsia="方正小标宋简体" w:hint="eastAsia"/>
          <w:sz w:val="32"/>
          <w:szCs w:val="32"/>
        </w:rPr>
        <w:t>南京航空航天大学</w:t>
      </w:r>
    </w:p>
    <w:p w14:paraId="224F3450" w14:textId="767747A0" w:rsidR="008B1443" w:rsidRDefault="000774FF" w:rsidP="00736FF0">
      <w:pPr>
        <w:spacing w:line="560" w:lineRule="exact"/>
        <w:jc w:val="center"/>
        <w:rPr>
          <w:rFonts w:ascii="方正小标宋简体" w:eastAsia="方正小标宋简体"/>
          <w:sz w:val="32"/>
          <w:szCs w:val="32"/>
        </w:rPr>
      </w:pPr>
      <w:r w:rsidRPr="000774FF">
        <w:rPr>
          <w:rFonts w:ascii="方正小标宋简体" w:eastAsia="方正小标宋简体" w:hint="eastAsia"/>
          <w:sz w:val="32"/>
          <w:szCs w:val="32"/>
        </w:rPr>
        <w:t>202</w:t>
      </w:r>
      <w:r w:rsidR="00046466">
        <w:rPr>
          <w:rFonts w:ascii="方正小标宋简体" w:eastAsia="方正小标宋简体"/>
          <w:sz w:val="32"/>
          <w:szCs w:val="32"/>
        </w:rPr>
        <w:t>4</w:t>
      </w:r>
      <w:r w:rsidRPr="000774FF">
        <w:rPr>
          <w:rFonts w:ascii="方正小标宋简体" w:eastAsia="方正小标宋简体" w:hint="eastAsia"/>
          <w:sz w:val="32"/>
          <w:szCs w:val="32"/>
        </w:rPr>
        <w:t>年</w:t>
      </w:r>
      <w:r w:rsidR="0049201E">
        <w:rPr>
          <w:rFonts w:ascii="方正小标宋简体" w:eastAsia="方正小标宋简体" w:hint="eastAsia"/>
          <w:sz w:val="32"/>
          <w:szCs w:val="32"/>
        </w:rPr>
        <w:t>浙江省</w:t>
      </w:r>
      <w:r w:rsidRPr="000774FF">
        <w:rPr>
          <w:rFonts w:ascii="方正小标宋简体" w:eastAsia="方正小标宋简体" w:hint="eastAsia"/>
          <w:sz w:val="32"/>
          <w:szCs w:val="32"/>
        </w:rPr>
        <w:t>飞行技术专业招生介绍</w:t>
      </w:r>
      <w:r w:rsidR="006F2494">
        <w:rPr>
          <w:rFonts w:ascii="方正小标宋简体" w:eastAsia="方正小标宋简体" w:hint="eastAsia"/>
          <w:sz w:val="32"/>
          <w:szCs w:val="32"/>
        </w:rPr>
        <w:t>和初检安排</w:t>
      </w:r>
    </w:p>
    <w:p w14:paraId="19590331" w14:textId="011C1343" w:rsidR="000774FF" w:rsidRPr="0058054E" w:rsidRDefault="00994AD8" w:rsidP="00736FF0">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南京航空航天大学2</w:t>
      </w:r>
      <w:r>
        <w:rPr>
          <w:rFonts w:ascii="仿宋_GB2312" w:eastAsia="仿宋_GB2312"/>
          <w:sz w:val="28"/>
          <w:szCs w:val="28"/>
        </w:rPr>
        <w:t>02</w:t>
      </w:r>
      <w:r w:rsidR="00046466">
        <w:rPr>
          <w:rFonts w:ascii="仿宋_GB2312" w:eastAsia="仿宋_GB2312"/>
          <w:sz w:val="28"/>
          <w:szCs w:val="28"/>
        </w:rPr>
        <w:t>4</w:t>
      </w:r>
      <w:r w:rsidR="00681DC9">
        <w:rPr>
          <w:rFonts w:ascii="仿宋_GB2312" w:eastAsia="仿宋_GB2312" w:hint="eastAsia"/>
          <w:sz w:val="28"/>
          <w:szCs w:val="28"/>
        </w:rPr>
        <w:t>年</w:t>
      </w:r>
      <w:r w:rsidR="0049201E">
        <w:rPr>
          <w:rFonts w:ascii="仿宋_GB2312" w:eastAsia="仿宋_GB2312" w:hint="eastAsia"/>
          <w:sz w:val="28"/>
          <w:szCs w:val="28"/>
        </w:rPr>
        <w:t>浙江省</w:t>
      </w:r>
      <w:r>
        <w:rPr>
          <w:rFonts w:ascii="仿宋_GB2312" w:eastAsia="仿宋_GB2312" w:hint="eastAsia"/>
          <w:sz w:val="28"/>
          <w:szCs w:val="28"/>
        </w:rPr>
        <w:t>飞行技术专业招生工作已经启动，我校在</w:t>
      </w:r>
      <w:r w:rsidR="0049201E">
        <w:rPr>
          <w:rFonts w:ascii="仿宋_GB2312" w:eastAsia="仿宋_GB2312" w:hint="eastAsia"/>
          <w:sz w:val="28"/>
          <w:szCs w:val="28"/>
        </w:rPr>
        <w:t>浙江省</w:t>
      </w:r>
      <w:r>
        <w:rPr>
          <w:rFonts w:ascii="仿宋_GB2312" w:eastAsia="仿宋_GB2312" w:hint="eastAsia"/>
          <w:sz w:val="28"/>
          <w:szCs w:val="28"/>
        </w:rPr>
        <w:t>和</w:t>
      </w:r>
      <w:r w:rsidR="000D167C" w:rsidRPr="00A57295">
        <w:rPr>
          <w:rFonts w:ascii="仿宋_GB2312" w:eastAsia="仿宋_GB2312" w:hint="eastAsia"/>
          <w:b/>
          <w:bCs/>
          <w:sz w:val="28"/>
          <w:szCs w:val="28"/>
        </w:rPr>
        <w:t>中国国际航空股份有限公司</w:t>
      </w:r>
      <w:r w:rsidR="00046466" w:rsidRPr="00A57295">
        <w:rPr>
          <w:rFonts w:ascii="仿宋_GB2312" w:eastAsia="仿宋_GB2312" w:hint="eastAsia"/>
          <w:b/>
          <w:bCs/>
          <w:sz w:val="28"/>
          <w:szCs w:val="28"/>
        </w:rPr>
        <w:t>、中国东方航空股份有限公司</w:t>
      </w:r>
      <w:r>
        <w:rPr>
          <w:rFonts w:ascii="仿宋_GB2312" w:eastAsia="仿宋_GB2312" w:hint="eastAsia"/>
          <w:sz w:val="28"/>
          <w:szCs w:val="28"/>
        </w:rPr>
        <w:t>校企合作招飞，欢迎符合要求的学生积极报考。</w:t>
      </w:r>
    </w:p>
    <w:p w14:paraId="1A7309D8" w14:textId="77777777" w:rsidR="000D167C" w:rsidRDefault="000774FF" w:rsidP="00736FF0">
      <w:pPr>
        <w:spacing w:line="560" w:lineRule="exact"/>
        <w:jc w:val="left"/>
        <w:rPr>
          <w:rFonts w:ascii="仿宋_GB2312" w:eastAsia="仿宋_GB2312"/>
          <w:sz w:val="28"/>
          <w:szCs w:val="28"/>
        </w:rPr>
      </w:pPr>
      <w:r>
        <w:rPr>
          <w:rFonts w:ascii="仿宋_GB2312" w:eastAsia="仿宋_GB2312" w:hint="eastAsia"/>
          <w:sz w:val="28"/>
          <w:szCs w:val="28"/>
        </w:rPr>
        <w:t>一、合作公司介绍</w:t>
      </w:r>
    </w:p>
    <w:p w14:paraId="5ACEFB04" w14:textId="77777777" w:rsidR="00046466" w:rsidRPr="00046466" w:rsidRDefault="00046466" w:rsidP="00046466">
      <w:pPr>
        <w:spacing w:line="560" w:lineRule="exact"/>
        <w:ind w:firstLineChars="200" w:firstLine="562"/>
        <w:jc w:val="left"/>
        <w:rPr>
          <w:rFonts w:ascii="仿宋_GB2312" w:eastAsia="仿宋_GB2312"/>
          <w:sz w:val="28"/>
          <w:szCs w:val="28"/>
        </w:rPr>
      </w:pPr>
      <w:r w:rsidRPr="00046466">
        <w:rPr>
          <w:rFonts w:ascii="仿宋_GB2312" w:eastAsia="仿宋_GB2312" w:hint="eastAsia"/>
          <w:b/>
          <w:bCs/>
          <w:sz w:val="28"/>
          <w:szCs w:val="28"/>
        </w:rPr>
        <w:t>中国国际航空股份有限公司简称“国航”</w:t>
      </w:r>
      <w:r w:rsidRPr="00046466">
        <w:rPr>
          <w:rFonts w:ascii="仿宋_GB2312" w:eastAsia="仿宋_GB2312" w:hint="eastAsia"/>
          <w:sz w:val="28"/>
          <w:szCs w:val="28"/>
        </w:rPr>
        <w:t>，英文名称为“</w:t>
      </w:r>
      <w:r w:rsidRPr="00046466">
        <w:rPr>
          <w:rFonts w:ascii="仿宋_GB2312" w:eastAsia="仿宋_GB2312"/>
          <w:sz w:val="28"/>
          <w:szCs w:val="28"/>
        </w:rPr>
        <w:t>Air China Limited</w:t>
      </w:r>
      <w:r w:rsidRPr="00046466">
        <w:rPr>
          <w:rFonts w:ascii="仿宋_GB2312" w:eastAsia="仿宋_GB2312"/>
          <w:sz w:val="28"/>
          <w:szCs w:val="28"/>
        </w:rPr>
        <w:t>”</w:t>
      </w:r>
      <w:r w:rsidRPr="00046466">
        <w:rPr>
          <w:rFonts w:ascii="仿宋_GB2312" w:eastAsia="仿宋_GB2312"/>
          <w:sz w:val="28"/>
          <w:szCs w:val="28"/>
        </w:rPr>
        <w:t>，简称</w:t>
      </w:r>
      <w:r w:rsidRPr="00046466">
        <w:rPr>
          <w:rFonts w:ascii="仿宋_GB2312" w:eastAsia="仿宋_GB2312"/>
          <w:sz w:val="28"/>
          <w:szCs w:val="28"/>
        </w:rPr>
        <w:t>“</w:t>
      </w:r>
      <w:r w:rsidRPr="00046466">
        <w:rPr>
          <w:rFonts w:ascii="仿宋_GB2312" w:eastAsia="仿宋_GB2312"/>
          <w:sz w:val="28"/>
          <w:szCs w:val="28"/>
        </w:rPr>
        <w:t>Air China</w:t>
      </w:r>
      <w:r w:rsidRPr="00046466">
        <w:rPr>
          <w:rFonts w:ascii="仿宋_GB2312" w:eastAsia="仿宋_GB2312"/>
          <w:sz w:val="28"/>
          <w:szCs w:val="28"/>
        </w:rPr>
        <w:t>”</w:t>
      </w:r>
      <w:r w:rsidRPr="00046466">
        <w:rPr>
          <w:rFonts w:ascii="仿宋_GB2312" w:eastAsia="仿宋_GB2312"/>
          <w:sz w:val="28"/>
          <w:szCs w:val="28"/>
        </w:rPr>
        <w:t>，是中国唯一载国旗飞行的民用航空公司以及世界最大的航空联盟</w:t>
      </w:r>
      <w:r w:rsidRPr="00046466">
        <w:rPr>
          <w:rFonts w:ascii="仿宋_GB2312" w:eastAsia="仿宋_GB2312"/>
          <w:sz w:val="28"/>
          <w:szCs w:val="28"/>
        </w:rPr>
        <w:t>——</w:t>
      </w:r>
      <w:r w:rsidRPr="00046466">
        <w:rPr>
          <w:rFonts w:ascii="仿宋_GB2312" w:eastAsia="仿宋_GB2312"/>
          <w:sz w:val="28"/>
          <w:szCs w:val="28"/>
        </w:rPr>
        <w:t>星空联盟成员、2008年北京奥运会和残奥会官方航空客运合作伙伴、2022年北京冬奥会和</w:t>
      </w:r>
      <w:proofErr w:type="gramStart"/>
      <w:r w:rsidRPr="00046466">
        <w:rPr>
          <w:rFonts w:ascii="仿宋_GB2312" w:eastAsia="仿宋_GB2312"/>
          <w:sz w:val="28"/>
          <w:szCs w:val="28"/>
        </w:rPr>
        <w:t>冬残</w:t>
      </w:r>
      <w:proofErr w:type="gramEnd"/>
      <w:r w:rsidRPr="00046466">
        <w:rPr>
          <w:rFonts w:ascii="仿宋_GB2312" w:eastAsia="仿宋_GB2312"/>
          <w:sz w:val="28"/>
          <w:szCs w:val="28"/>
        </w:rPr>
        <w:t>奥会官方航空客运合作伙伴，在航空客运、货运及相关服务诸方面，均处于国内领先地位。</w:t>
      </w:r>
    </w:p>
    <w:p w14:paraId="5180BE8A" w14:textId="77777777" w:rsidR="00046466" w:rsidRPr="00046466" w:rsidRDefault="00046466" w:rsidP="00046466">
      <w:pPr>
        <w:spacing w:line="560" w:lineRule="exact"/>
        <w:ind w:firstLineChars="200" w:firstLine="560"/>
        <w:jc w:val="left"/>
        <w:rPr>
          <w:rFonts w:ascii="仿宋_GB2312" w:eastAsia="仿宋_GB2312"/>
          <w:sz w:val="28"/>
          <w:szCs w:val="28"/>
        </w:rPr>
      </w:pPr>
      <w:r w:rsidRPr="00046466">
        <w:rPr>
          <w:rFonts w:ascii="仿宋_GB2312" w:eastAsia="仿宋_GB2312" w:hint="eastAsia"/>
          <w:sz w:val="28"/>
          <w:szCs w:val="28"/>
        </w:rPr>
        <w:t>截至</w:t>
      </w:r>
      <w:r w:rsidRPr="00046466">
        <w:rPr>
          <w:rFonts w:ascii="仿宋_GB2312" w:eastAsia="仿宋_GB2312"/>
          <w:sz w:val="28"/>
          <w:szCs w:val="28"/>
        </w:rPr>
        <w:t>2023年6月30日，国航（含控股公司）共拥有以波音、空中客车为主的各型飞机902架，平均机龄9.05年；通过与星空联盟成员等航空公司的合作，将服务进一步拓展到180多个国家（地区）的1200多个目的地。</w:t>
      </w:r>
    </w:p>
    <w:p w14:paraId="531A9829" w14:textId="77777777" w:rsidR="00046466" w:rsidRPr="00046466" w:rsidRDefault="00046466" w:rsidP="00046466">
      <w:pPr>
        <w:spacing w:line="560" w:lineRule="exact"/>
        <w:ind w:firstLineChars="200" w:firstLine="560"/>
        <w:jc w:val="left"/>
        <w:rPr>
          <w:rFonts w:ascii="仿宋_GB2312" w:eastAsia="仿宋_GB2312"/>
          <w:sz w:val="28"/>
          <w:szCs w:val="28"/>
        </w:rPr>
      </w:pPr>
      <w:r w:rsidRPr="00046466">
        <w:rPr>
          <w:rFonts w:ascii="仿宋_GB2312" w:eastAsia="仿宋_GB2312" w:hint="eastAsia"/>
          <w:sz w:val="28"/>
          <w:szCs w:val="28"/>
        </w:rPr>
        <w:t>国航连续第</w:t>
      </w:r>
      <w:r w:rsidRPr="00046466">
        <w:rPr>
          <w:rFonts w:ascii="仿宋_GB2312" w:eastAsia="仿宋_GB2312"/>
          <w:sz w:val="28"/>
          <w:szCs w:val="28"/>
        </w:rPr>
        <w:t>16年被世界品牌实验室评为</w:t>
      </w:r>
      <w:r w:rsidRPr="00046466">
        <w:rPr>
          <w:rFonts w:ascii="仿宋_GB2312" w:eastAsia="仿宋_GB2312"/>
          <w:sz w:val="28"/>
          <w:szCs w:val="28"/>
        </w:rPr>
        <w:t>“</w:t>
      </w:r>
      <w:r w:rsidRPr="00046466">
        <w:rPr>
          <w:rFonts w:ascii="仿宋_GB2312" w:eastAsia="仿宋_GB2312"/>
          <w:sz w:val="28"/>
          <w:szCs w:val="28"/>
        </w:rPr>
        <w:t>世界品牌500强</w:t>
      </w:r>
      <w:r w:rsidRPr="00046466">
        <w:rPr>
          <w:rFonts w:ascii="仿宋_GB2312" w:eastAsia="仿宋_GB2312"/>
          <w:sz w:val="28"/>
          <w:szCs w:val="28"/>
        </w:rPr>
        <w:t>”</w:t>
      </w:r>
      <w:r w:rsidRPr="00046466">
        <w:rPr>
          <w:rFonts w:ascii="仿宋_GB2312" w:eastAsia="仿宋_GB2312"/>
          <w:sz w:val="28"/>
          <w:szCs w:val="28"/>
        </w:rPr>
        <w:t>，是中国民航唯一一家进入</w:t>
      </w:r>
      <w:r w:rsidRPr="00046466">
        <w:rPr>
          <w:rFonts w:ascii="仿宋_GB2312" w:eastAsia="仿宋_GB2312"/>
          <w:sz w:val="28"/>
          <w:szCs w:val="28"/>
        </w:rPr>
        <w:t>“</w:t>
      </w:r>
      <w:r w:rsidRPr="00046466">
        <w:rPr>
          <w:rFonts w:ascii="仿宋_GB2312" w:eastAsia="仿宋_GB2312"/>
          <w:sz w:val="28"/>
          <w:szCs w:val="28"/>
        </w:rPr>
        <w:t>世界品牌500强</w:t>
      </w:r>
      <w:r w:rsidRPr="00046466">
        <w:rPr>
          <w:rFonts w:ascii="仿宋_GB2312" w:eastAsia="仿宋_GB2312"/>
          <w:sz w:val="28"/>
          <w:szCs w:val="28"/>
        </w:rPr>
        <w:t>”</w:t>
      </w:r>
      <w:r w:rsidRPr="00046466">
        <w:rPr>
          <w:rFonts w:ascii="仿宋_GB2312" w:eastAsia="仿宋_GB2312"/>
          <w:sz w:val="28"/>
          <w:szCs w:val="28"/>
        </w:rPr>
        <w:t>的企业，同时连续16年获得了</w:t>
      </w:r>
      <w:r w:rsidRPr="00046466">
        <w:rPr>
          <w:rFonts w:ascii="仿宋_GB2312" w:eastAsia="仿宋_GB2312"/>
          <w:sz w:val="28"/>
          <w:szCs w:val="28"/>
        </w:rPr>
        <w:t>“</w:t>
      </w:r>
      <w:r w:rsidRPr="00046466">
        <w:rPr>
          <w:rFonts w:ascii="仿宋_GB2312" w:eastAsia="仿宋_GB2312"/>
          <w:sz w:val="28"/>
          <w:szCs w:val="28"/>
        </w:rPr>
        <w:t>中国品牌年度大奖NO.1（航空服务行业）</w:t>
      </w:r>
      <w:r w:rsidRPr="00046466">
        <w:rPr>
          <w:rFonts w:ascii="仿宋_GB2312" w:eastAsia="仿宋_GB2312"/>
          <w:sz w:val="28"/>
          <w:szCs w:val="28"/>
        </w:rPr>
        <w:t>”</w:t>
      </w:r>
      <w:r w:rsidRPr="00046466">
        <w:rPr>
          <w:rFonts w:ascii="仿宋_GB2312" w:eastAsia="仿宋_GB2312"/>
          <w:sz w:val="28"/>
          <w:szCs w:val="28"/>
        </w:rPr>
        <w:t>和</w:t>
      </w:r>
      <w:r w:rsidRPr="00046466">
        <w:rPr>
          <w:rFonts w:ascii="仿宋_GB2312" w:eastAsia="仿宋_GB2312"/>
          <w:sz w:val="28"/>
          <w:szCs w:val="28"/>
        </w:rPr>
        <w:t>“</w:t>
      </w:r>
      <w:r w:rsidRPr="00046466">
        <w:rPr>
          <w:rFonts w:ascii="仿宋_GB2312" w:eastAsia="仿宋_GB2312"/>
          <w:sz w:val="28"/>
          <w:szCs w:val="28"/>
        </w:rPr>
        <w:t>中国年度文化品牌大奖</w:t>
      </w:r>
      <w:r w:rsidRPr="00046466">
        <w:rPr>
          <w:rFonts w:ascii="仿宋_GB2312" w:eastAsia="仿宋_GB2312"/>
          <w:sz w:val="28"/>
          <w:szCs w:val="28"/>
        </w:rPr>
        <w:t>”</w:t>
      </w:r>
      <w:r w:rsidRPr="00046466">
        <w:rPr>
          <w:rFonts w:ascii="仿宋_GB2312" w:eastAsia="仿宋_GB2312"/>
          <w:sz w:val="28"/>
          <w:szCs w:val="28"/>
        </w:rPr>
        <w:t>；在各类社会评选中多次获得</w:t>
      </w:r>
      <w:r w:rsidRPr="00046466">
        <w:rPr>
          <w:rFonts w:ascii="仿宋_GB2312" w:eastAsia="仿宋_GB2312"/>
          <w:sz w:val="28"/>
          <w:szCs w:val="28"/>
        </w:rPr>
        <w:t>“</w:t>
      </w:r>
      <w:r w:rsidRPr="00046466">
        <w:rPr>
          <w:rFonts w:ascii="仿宋_GB2312" w:eastAsia="仿宋_GB2312"/>
          <w:sz w:val="28"/>
          <w:szCs w:val="28"/>
        </w:rPr>
        <w:t>最佳中国航空公司</w:t>
      </w:r>
      <w:r w:rsidRPr="00046466">
        <w:rPr>
          <w:rFonts w:ascii="仿宋_GB2312" w:eastAsia="仿宋_GB2312"/>
          <w:sz w:val="28"/>
          <w:szCs w:val="28"/>
        </w:rPr>
        <w:t>”“</w:t>
      </w:r>
      <w:r w:rsidRPr="00046466">
        <w:rPr>
          <w:rFonts w:ascii="仿宋_GB2312" w:eastAsia="仿宋_GB2312"/>
          <w:sz w:val="28"/>
          <w:szCs w:val="28"/>
        </w:rPr>
        <w:t>年度最佳航空公司奖</w:t>
      </w:r>
      <w:r w:rsidRPr="00046466">
        <w:rPr>
          <w:rFonts w:ascii="仿宋_GB2312" w:eastAsia="仿宋_GB2312"/>
          <w:sz w:val="28"/>
          <w:szCs w:val="28"/>
        </w:rPr>
        <w:t>”“</w:t>
      </w:r>
      <w:r w:rsidRPr="00046466">
        <w:rPr>
          <w:rFonts w:ascii="仿宋_GB2312" w:eastAsia="仿宋_GB2312"/>
          <w:sz w:val="28"/>
          <w:szCs w:val="28"/>
        </w:rPr>
        <w:t>极度开拓奖</w:t>
      </w:r>
      <w:r w:rsidRPr="00046466">
        <w:rPr>
          <w:rFonts w:ascii="仿宋_GB2312" w:eastAsia="仿宋_GB2312"/>
          <w:sz w:val="28"/>
          <w:szCs w:val="28"/>
        </w:rPr>
        <w:t>”“</w:t>
      </w:r>
      <w:r w:rsidRPr="00046466">
        <w:rPr>
          <w:rFonts w:ascii="仿宋_GB2312" w:eastAsia="仿宋_GB2312"/>
          <w:sz w:val="28"/>
          <w:szCs w:val="28"/>
        </w:rPr>
        <w:t>最佳企业公众形象奖</w:t>
      </w:r>
      <w:r w:rsidRPr="00046466">
        <w:rPr>
          <w:rFonts w:ascii="仿宋_GB2312" w:eastAsia="仿宋_GB2312"/>
          <w:sz w:val="28"/>
          <w:szCs w:val="28"/>
        </w:rPr>
        <w:t>”“</w:t>
      </w:r>
      <w:r w:rsidRPr="00046466">
        <w:rPr>
          <w:rFonts w:ascii="仿宋_GB2312" w:eastAsia="仿宋_GB2312"/>
          <w:sz w:val="28"/>
          <w:szCs w:val="28"/>
        </w:rPr>
        <w:t>全国企业文化优秀成果奖</w:t>
      </w:r>
      <w:r w:rsidRPr="00046466">
        <w:rPr>
          <w:rFonts w:ascii="仿宋_GB2312" w:eastAsia="仿宋_GB2312"/>
          <w:sz w:val="28"/>
          <w:szCs w:val="28"/>
        </w:rPr>
        <w:t>”</w:t>
      </w:r>
      <w:r w:rsidRPr="00046466">
        <w:rPr>
          <w:rFonts w:ascii="仿宋_GB2312" w:eastAsia="仿宋_GB2312"/>
          <w:sz w:val="28"/>
          <w:szCs w:val="28"/>
        </w:rPr>
        <w:t>和</w:t>
      </w:r>
      <w:r w:rsidRPr="00046466">
        <w:rPr>
          <w:rFonts w:ascii="仿宋_GB2312" w:eastAsia="仿宋_GB2312"/>
          <w:sz w:val="28"/>
          <w:szCs w:val="28"/>
        </w:rPr>
        <w:t>“</w:t>
      </w:r>
      <w:r w:rsidRPr="00046466">
        <w:rPr>
          <w:rFonts w:ascii="仿宋_GB2312" w:eastAsia="仿宋_GB2312"/>
          <w:sz w:val="28"/>
          <w:szCs w:val="28"/>
        </w:rPr>
        <w:t>中国经济十大领军企业</w:t>
      </w:r>
      <w:r w:rsidRPr="00046466">
        <w:rPr>
          <w:rFonts w:ascii="仿宋_GB2312" w:eastAsia="仿宋_GB2312"/>
          <w:sz w:val="28"/>
          <w:szCs w:val="28"/>
        </w:rPr>
        <w:t>”</w:t>
      </w:r>
      <w:r w:rsidRPr="00046466">
        <w:rPr>
          <w:rFonts w:ascii="仿宋_GB2312" w:eastAsia="仿宋_GB2312"/>
          <w:sz w:val="28"/>
          <w:szCs w:val="28"/>
        </w:rPr>
        <w:t>等称号。</w:t>
      </w:r>
    </w:p>
    <w:p w14:paraId="52F74E04" w14:textId="77777777" w:rsidR="00046466" w:rsidRDefault="00046466" w:rsidP="00046466">
      <w:pPr>
        <w:spacing w:line="560" w:lineRule="exact"/>
        <w:ind w:firstLineChars="200" w:firstLine="560"/>
        <w:jc w:val="left"/>
        <w:rPr>
          <w:rFonts w:ascii="仿宋_GB2312" w:eastAsia="仿宋_GB2312"/>
          <w:sz w:val="28"/>
          <w:szCs w:val="28"/>
        </w:rPr>
      </w:pPr>
      <w:r w:rsidRPr="00046466">
        <w:rPr>
          <w:rFonts w:ascii="仿宋_GB2312" w:eastAsia="仿宋_GB2312" w:hint="eastAsia"/>
          <w:sz w:val="28"/>
          <w:szCs w:val="28"/>
        </w:rPr>
        <w:t>国航拥有一支业务技术精湛、作风严谨、服务良好的飞行员队伍，曾获得</w:t>
      </w:r>
      <w:r w:rsidRPr="00046466">
        <w:rPr>
          <w:rFonts w:ascii="仿宋_GB2312" w:eastAsia="仿宋_GB2312"/>
          <w:sz w:val="28"/>
          <w:szCs w:val="28"/>
        </w:rPr>
        <w:t xml:space="preserve"> </w:t>
      </w:r>
      <w:r w:rsidRPr="00046466">
        <w:rPr>
          <w:rFonts w:ascii="仿宋_GB2312" w:eastAsia="仿宋_GB2312"/>
          <w:sz w:val="28"/>
          <w:szCs w:val="28"/>
        </w:rPr>
        <w:t>“</w:t>
      </w:r>
      <w:r w:rsidRPr="00046466">
        <w:rPr>
          <w:rFonts w:ascii="仿宋_GB2312" w:eastAsia="仿宋_GB2312"/>
          <w:sz w:val="28"/>
          <w:szCs w:val="28"/>
        </w:rPr>
        <w:t>国际民航组织荣誉奖章</w:t>
      </w:r>
      <w:r w:rsidRPr="00046466">
        <w:rPr>
          <w:rFonts w:ascii="仿宋_GB2312" w:eastAsia="仿宋_GB2312"/>
          <w:sz w:val="28"/>
          <w:szCs w:val="28"/>
        </w:rPr>
        <w:t>”“</w:t>
      </w:r>
      <w:r w:rsidRPr="00046466">
        <w:rPr>
          <w:rFonts w:ascii="仿宋_GB2312" w:eastAsia="仿宋_GB2312"/>
          <w:sz w:val="28"/>
          <w:szCs w:val="28"/>
        </w:rPr>
        <w:t>全国安全生产先进集体</w:t>
      </w:r>
      <w:r w:rsidRPr="00046466">
        <w:rPr>
          <w:rFonts w:ascii="仿宋_GB2312" w:eastAsia="仿宋_GB2312"/>
          <w:sz w:val="28"/>
          <w:szCs w:val="28"/>
        </w:rPr>
        <w:t>”“</w:t>
      </w:r>
      <w:r w:rsidRPr="00046466">
        <w:rPr>
          <w:rFonts w:ascii="仿宋_GB2312" w:eastAsia="仿宋_GB2312"/>
          <w:sz w:val="28"/>
          <w:szCs w:val="28"/>
        </w:rPr>
        <w:t>安全飞行</w:t>
      </w:r>
      <w:r w:rsidRPr="00046466">
        <w:rPr>
          <w:rFonts w:ascii="仿宋_GB2312" w:eastAsia="仿宋_GB2312"/>
          <w:sz w:val="28"/>
          <w:szCs w:val="28"/>
        </w:rPr>
        <w:lastRenderedPageBreak/>
        <w:t>标兵单位</w:t>
      </w:r>
      <w:r w:rsidRPr="00046466">
        <w:rPr>
          <w:rFonts w:ascii="仿宋_GB2312" w:eastAsia="仿宋_GB2312"/>
          <w:sz w:val="28"/>
          <w:szCs w:val="28"/>
        </w:rPr>
        <w:t>”</w:t>
      </w:r>
      <w:r w:rsidRPr="00046466">
        <w:rPr>
          <w:rFonts w:ascii="仿宋_GB2312" w:eastAsia="仿宋_GB2312"/>
          <w:sz w:val="28"/>
          <w:szCs w:val="28"/>
        </w:rPr>
        <w:t>等诸多荣誉，创造了堪称世界一流的安全飞行纪录。</w:t>
      </w:r>
    </w:p>
    <w:p w14:paraId="5795C203" w14:textId="77777777" w:rsidR="00046466" w:rsidRDefault="00046466" w:rsidP="00046466">
      <w:pPr>
        <w:spacing w:line="560" w:lineRule="exact"/>
        <w:ind w:firstLineChars="200" w:firstLine="560"/>
        <w:jc w:val="left"/>
        <w:rPr>
          <w:rFonts w:ascii="仿宋_GB2312" w:eastAsia="仿宋_GB2312"/>
          <w:sz w:val="28"/>
          <w:szCs w:val="28"/>
        </w:rPr>
      </w:pPr>
    </w:p>
    <w:p w14:paraId="42988899" w14:textId="77777777" w:rsidR="00046466" w:rsidRDefault="00046466" w:rsidP="00046466">
      <w:pPr>
        <w:spacing w:line="560" w:lineRule="exact"/>
        <w:ind w:firstLineChars="200" w:firstLine="562"/>
        <w:jc w:val="left"/>
        <w:rPr>
          <w:rFonts w:ascii="仿宋_GB2312" w:eastAsia="仿宋_GB2312"/>
          <w:sz w:val="28"/>
          <w:szCs w:val="28"/>
        </w:rPr>
      </w:pPr>
      <w:r w:rsidRPr="00046466">
        <w:rPr>
          <w:rFonts w:ascii="仿宋_GB2312" w:eastAsia="仿宋_GB2312" w:hint="eastAsia"/>
          <w:b/>
          <w:bCs/>
          <w:sz w:val="28"/>
          <w:szCs w:val="28"/>
        </w:rPr>
        <w:t>中国东方航空股份有限公司（以下简称“东航”）</w:t>
      </w:r>
      <w:r w:rsidRPr="00046466">
        <w:rPr>
          <w:rFonts w:ascii="仿宋_GB2312" w:eastAsia="仿宋_GB2312" w:hint="eastAsia"/>
          <w:sz w:val="28"/>
          <w:szCs w:val="28"/>
        </w:rPr>
        <w:t>总部位于上海，是中国三大国有骨干航空运输集团之一，前身可追溯到</w:t>
      </w:r>
      <w:r w:rsidRPr="00046466">
        <w:rPr>
          <w:rFonts w:ascii="仿宋_GB2312" w:eastAsia="仿宋_GB2312"/>
          <w:sz w:val="28"/>
          <w:szCs w:val="28"/>
        </w:rPr>
        <w:t>1957年1月上海成立的第一支飞行中队。经营业务涵盖航空客运、航空物流、航空金融、航空地产、航空食品、融资租赁、进出口贸易、航空传媒、实业发展、产业投资等航空</w:t>
      </w:r>
      <w:proofErr w:type="gramStart"/>
      <w:r w:rsidRPr="00046466">
        <w:rPr>
          <w:rFonts w:ascii="仿宋_GB2312" w:eastAsia="仿宋_GB2312"/>
          <w:sz w:val="28"/>
          <w:szCs w:val="28"/>
        </w:rPr>
        <w:t>高相关</w:t>
      </w:r>
      <w:proofErr w:type="gramEnd"/>
      <w:r w:rsidRPr="00046466">
        <w:rPr>
          <w:rFonts w:ascii="仿宋_GB2312" w:eastAsia="仿宋_GB2312"/>
          <w:sz w:val="28"/>
          <w:szCs w:val="28"/>
        </w:rPr>
        <w:t>产业。在建立起现代航空综合服务集成体系的基础上，全力打造全服务航空、创新经济型航空、航空物流三大主业，着力打造东航技术、东航食品、</w:t>
      </w:r>
      <w:proofErr w:type="gramStart"/>
      <w:r w:rsidRPr="00046466">
        <w:rPr>
          <w:rFonts w:ascii="仿宋_GB2312" w:eastAsia="仿宋_GB2312"/>
          <w:sz w:val="28"/>
          <w:szCs w:val="28"/>
        </w:rPr>
        <w:t>东航科创</w:t>
      </w:r>
      <w:proofErr w:type="gramEnd"/>
      <w:r w:rsidRPr="00046466">
        <w:rPr>
          <w:rFonts w:ascii="仿宋_GB2312" w:eastAsia="仿宋_GB2312"/>
          <w:sz w:val="28"/>
          <w:szCs w:val="28"/>
        </w:rPr>
        <w:t>、东航资本、东航资产等五大航空相关产业板块，是首家实现航空客运和航空物流两项核心主业</w:t>
      </w:r>
      <w:r w:rsidRPr="00046466">
        <w:rPr>
          <w:rFonts w:ascii="仿宋_GB2312" w:eastAsia="仿宋_GB2312"/>
          <w:sz w:val="28"/>
          <w:szCs w:val="28"/>
        </w:rPr>
        <w:t>“</w:t>
      </w:r>
      <w:r w:rsidRPr="00046466">
        <w:rPr>
          <w:rFonts w:ascii="仿宋_GB2312" w:eastAsia="仿宋_GB2312"/>
          <w:sz w:val="28"/>
          <w:szCs w:val="28"/>
        </w:rPr>
        <w:t>双上市</w:t>
      </w:r>
      <w:r w:rsidRPr="00046466">
        <w:rPr>
          <w:rFonts w:ascii="仿宋_GB2312" w:eastAsia="仿宋_GB2312"/>
          <w:sz w:val="28"/>
          <w:szCs w:val="28"/>
        </w:rPr>
        <w:t>”</w:t>
      </w:r>
      <w:r w:rsidRPr="00046466">
        <w:rPr>
          <w:rFonts w:ascii="仿宋_GB2312" w:eastAsia="仿宋_GB2312"/>
          <w:sz w:val="28"/>
          <w:szCs w:val="28"/>
        </w:rPr>
        <w:t>的国有大型</w:t>
      </w:r>
      <w:r w:rsidRPr="00046466">
        <w:rPr>
          <w:rFonts w:ascii="仿宋_GB2312" w:eastAsia="仿宋_GB2312" w:hint="eastAsia"/>
          <w:sz w:val="28"/>
          <w:szCs w:val="28"/>
        </w:rPr>
        <w:t>航空运输集团。</w:t>
      </w:r>
    </w:p>
    <w:p w14:paraId="1776E1E4" w14:textId="77777777" w:rsidR="00046466" w:rsidRDefault="00046466" w:rsidP="00046466">
      <w:pPr>
        <w:spacing w:line="560" w:lineRule="exact"/>
        <w:ind w:firstLineChars="200" w:firstLine="560"/>
        <w:jc w:val="left"/>
        <w:rPr>
          <w:rFonts w:ascii="仿宋_GB2312" w:eastAsia="仿宋_GB2312"/>
          <w:sz w:val="28"/>
          <w:szCs w:val="28"/>
        </w:rPr>
      </w:pPr>
      <w:r w:rsidRPr="00046466">
        <w:rPr>
          <w:rFonts w:ascii="仿宋_GB2312" w:eastAsia="仿宋_GB2312" w:hint="eastAsia"/>
          <w:sz w:val="28"/>
          <w:szCs w:val="28"/>
        </w:rPr>
        <w:t>作为集团核心主业的中国东方航空股份有限公司，运营近</w:t>
      </w:r>
      <w:r w:rsidRPr="00046466">
        <w:rPr>
          <w:rFonts w:ascii="仿宋_GB2312" w:eastAsia="仿宋_GB2312"/>
          <w:sz w:val="28"/>
          <w:szCs w:val="28"/>
        </w:rPr>
        <w:t>800架飞机组成的现代化机队，是全球最年轻的机队之</w:t>
      </w:r>
      <w:r w:rsidRPr="00046466">
        <w:rPr>
          <w:rFonts w:ascii="仿宋_GB2312" w:eastAsia="仿宋_GB2312"/>
          <w:sz w:val="28"/>
          <w:szCs w:val="28"/>
        </w:rPr>
        <w:t>—</w:t>
      </w:r>
      <w:r w:rsidRPr="00046466">
        <w:rPr>
          <w:rFonts w:ascii="仿宋_GB2312" w:eastAsia="仿宋_GB2312"/>
          <w:sz w:val="28"/>
          <w:szCs w:val="28"/>
        </w:rPr>
        <w:t>，拥有中国规模最大、商业和技术模式领先的互联网宽体机队。目前，东航构建起以上海和北京为主的</w:t>
      </w:r>
      <w:r w:rsidRPr="00046466">
        <w:rPr>
          <w:rFonts w:ascii="仿宋_GB2312" w:eastAsia="仿宋_GB2312"/>
          <w:sz w:val="28"/>
          <w:szCs w:val="28"/>
        </w:rPr>
        <w:t>“</w:t>
      </w:r>
      <w:r w:rsidRPr="00046466">
        <w:rPr>
          <w:rFonts w:ascii="仿宋_GB2312" w:eastAsia="仿宋_GB2312"/>
          <w:sz w:val="28"/>
          <w:szCs w:val="28"/>
        </w:rPr>
        <w:t>两市四场</w:t>
      </w:r>
      <w:r w:rsidRPr="00046466">
        <w:rPr>
          <w:rFonts w:ascii="仿宋_GB2312" w:eastAsia="仿宋_GB2312"/>
          <w:sz w:val="28"/>
          <w:szCs w:val="28"/>
        </w:rPr>
        <w:t>”</w:t>
      </w:r>
      <w:proofErr w:type="gramStart"/>
      <w:r w:rsidRPr="00046466">
        <w:rPr>
          <w:rFonts w:ascii="仿宋_GB2312" w:eastAsia="仿宋_GB2312"/>
          <w:sz w:val="28"/>
          <w:szCs w:val="28"/>
        </w:rPr>
        <w:t>双核心</w:t>
      </w:r>
      <w:proofErr w:type="gramEnd"/>
      <w:r w:rsidRPr="00046466">
        <w:rPr>
          <w:rFonts w:ascii="仿宋_GB2312" w:eastAsia="仿宋_GB2312"/>
          <w:sz w:val="28"/>
          <w:szCs w:val="28"/>
        </w:rPr>
        <w:t>枢纽网络和西安、昆明等区域枢纽，借助天合联盟，通达全球184个国家和地区的1088个目的地，业务范围实现省会城市及千万级以上机场全覆盖。</w:t>
      </w:r>
      <w:r w:rsidRPr="00046466">
        <w:rPr>
          <w:rFonts w:ascii="仿宋_GB2312" w:eastAsia="仿宋_GB2312"/>
          <w:sz w:val="28"/>
          <w:szCs w:val="28"/>
        </w:rPr>
        <w:t>“</w:t>
      </w:r>
      <w:r w:rsidRPr="00046466">
        <w:rPr>
          <w:rFonts w:ascii="仿宋_GB2312" w:eastAsia="仿宋_GB2312"/>
          <w:sz w:val="28"/>
          <w:szCs w:val="28"/>
        </w:rPr>
        <w:t>东方万里行</w:t>
      </w:r>
      <w:r w:rsidRPr="00046466">
        <w:rPr>
          <w:rFonts w:ascii="仿宋_GB2312" w:eastAsia="仿宋_GB2312"/>
          <w:sz w:val="28"/>
          <w:szCs w:val="28"/>
        </w:rPr>
        <w:t>”</w:t>
      </w:r>
      <w:proofErr w:type="gramStart"/>
      <w:r w:rsidRPr="00046466">
        <w:rPr>
          <w:rFonts w:ascii="仿宋_GB2312" w:eastAsia="仿宋_GB2312"/>
          <w:sz w:val="28"/>
          <w:szCs w:val="28"/>
        </w:rPr>
        <w:t>常旅客</w:t>
      </w:r>
      <w:proofErr w:type="gramEnd"/>
      <w:r w:rsidRPr="00046466">
        <w:rPr>
          <w:rFonts w:ascii="仿宋_GB2312" w:eastAsia="仿宋_GB2312"/>
          <w:sz w:val="28"/>
          <w:szCs w:val="28"/>
        </w:rPr>
        <w:t>可享受联盟多家航空公司的会员权益及全球超过750间机场贵宾室，每年能为1.5亿人次提供航空出行服务，位居全球前十。</w:t>
      </w:r>
    </w:p>
    <w:p w14:paraId="2146EF0A" w14:textId="77777777" w:rsidR="00046466" w:rsidRDefault="00046466" w:rsidP="00046466">
      <w:pPr>
        <w:spacing w:line="560" w:lineRule="exact"/>
        <w:ind w:firstLineChars="200" w:firstLine="560"/>
        <w:jc w:val="left"/>
        <w:rPr>
          <w:rFonts w:ascii="仿宋_GB2312" w:eastAsia="仿宋_GB2312"/>
          <w:sz w:val="28"/>
          <w:szCs w:val="28"/>
        </w:rPr>
      </w:pPr>
      <w:r w:rsidRPr="00046466">
        <w:rPr>
          <w:rFonts w:ascii="仿宋_GB2312" w:eastAsia="仿宋_GB2312" w:hint="eastAsia"/>
          <w:sz w:val="28"/>
          <w:szCs w:val="28"/>
        </w:rPr>
        <w:t>一直以来，东航积极履行社会责任，执行一系列应急救灾和海外公民接运任务，自新冠肺炎疫情发生以来，东航执行了民航首班援鄂、首班援外医疗包机，承担中国民航</w:t>
      </w:r>
      <w:r w:rsidRPr="00046466">
        <w:rPr>
          <w:rFonts w:ascii="仿宋_GB2312" w:eastAsia="仿宋_GB2312"/>
          <w:sz w:val="28"/>
          <w:szCs w:val="28"/>
        </w:rPr>
        <w:t>1/3以上的抗</w:t>
      </w:r>
      <w:proofErr w:type="gramStart"/>
      <w:r w:rsidRPr="00046466">
        <w:rPr>
          <w:rFonts w:ascii="仿宋_GB2312" w:eastAsia="仿宋_GB2312"/>
          <w:sz w:val="28"/>
          <w:szCs w:val="28"/>
        </w:rPr>
        <w:t>疫</w:t>
      </w:r>
      <w:proofErr w:type="gramEnd"/>
      <w:r w:rsidRPr="00046466">
        <w:rPr>
          <w:rFonts w:ascii="仿宋_GB2312" w:eastAsia="仿宋_GB2312"/>
          <w:sz w:val="28"/>
          <w:szCs w:val="28"/>
        </w:rPr>
        <w:t>运输任务。以航空扶贫、产业扶贫、教育帮扶等方式多年定点帮扶云南省临沧市双江、沧源，助力两县实现脱贫摘帽、接续推进乡村振兴。全面推动</w:t>
      </w:r>
      <w:r w:rsidRPr="00046466">
        <w:rPr>
          <w:rFonts w:ascii="仿宋_GB2312" w:eastAsia="仿宋_GB2312"/>
          <w:sz w:val="28"/>
          <w:szCs w:val="28"/>
        </w:rPr>
        <w:t>“</w:t>
      </w:r>
      <w:r w:rsidRPr="00046466">
        <w:rPr>
          <w:rFonts w:ascii="仿宋_GB2312" w:eastAsia="仿宋_GB2312"/>
          <w:sz w:val="28"/>
          <w:szCs w:val="28"/>
        </w:rPr>
        <w:t>节能</w:t>
      </w:r>
      <w:r w:rsidRPr="00046466">
        <w:rPr>
          <w:rFonts w:ascii="仿宋_GB2312" w:eastAsia="仿宋_GB2312"/>
          <w:sz w:val="28"/>
          <w:szCs w:val="28"/>
        </w:rPr>
        <w:lastRenderedPageBreak/>
        <w:t>减碳、绿色飞行</w:t>
      </w:r>
      <w:r w:rsidRPr="00046466">
        <w:rPr>
          <w:rFonts w:ascii="仿宋_GB2312" w:eastAsia="仿宋_GB2312"/>
          <w:sz w:val="28"/>
          <w:szCs w:val="28"/>
        </w:rPr>
        <w:t>”</w:t>
      </w:r>
      <w:r w:rsidRPr="00046466">
        <w:rPr>
          <w:rFonts w:ascii="仿宋_GB2312" w:eastAsia="仿宋_GB2312"/>
          <w:sz w:val="28"/>
          <w:szCs w:val="28"/>
        </w:rPr>
        <w:t>打赢</w:t>
      </w:r>
      <w:r w:rsidRPr="00046466">
        <w:rPr>
          <w:rFonts w:ascii="仿宋_GB2312" w:eastAsia="仿宋_GB2312"/>
          <w:sz w:val="28"/>
          <w:szCs w:val="28"/>
        </w:rPr>
        <w:t>“</w:t>
      </w:r>
      <w:r w:rsidRPr="00046466">
        <w:rPr>
          <w:rFonts w:ascii="仿宋_GB2312" w:eastAsia="仿宋_GB2312"/>
          <w:sz w:val="28"/>
          <w:szCs w:val="28"/>
        </w:rPr>
        <w:t>蓝天保卫战</w:t>
      </w:r>
      <w:r w:rsidRPr="00046466">
        <w:rPr>
          <w:rFonts w:ascii="仿宋_GB2312" w:eastAsia="仿宋_GB2312"/>
          <w:sz w:val="28"/>
          <w:szCs w:val="28"/>
        </w:rPr>
        <w:t>”</w:t>
      </w:r>
      <w:r w:rsidRPr="00046466">
        <w:rPr>
          <w:rFonts w:ascii="仿宋_GB2312" w:eastAsia="仿宋_GB2312"/>
          <w:sz w:val="28"/>
          <w:szCs w:val="28"/>
        </w:rPr>
        <w:t>，在</w:t>
      </w:r>
      <w:r w:rsidRPr="00046466">
        <w:rPr>
          <w:rFonts w:ascii="仿宋_GB2312" w:eastAsia="仿宋_GB2312"/>
          <w:sz w:val="28"/>
          <w:szCs w:val="28"/>
        </w:rPr>
        <w:t>“</w:t>
      </w:r>
      <w:r w:rsidRPr="00046466">
        <w:rPr>
          <w:rFonts w:ascii="仿宋_GB2312" w:eastAsia="仿宋_GB2312"/>
          <w:sz w:val="28"/>
          <w:szCs w:val="28"/>
        </w:rPr>
        <w:t>十三五</w:t>
      </w:r>
      <w:r w:rsidRPr="00046466">
        <w:rPr>
          <w:rFonts w:ascii="仿宋_GB2312" w:eastAsia="仿宋_GB2312"/>
          <w:sz w:val="28"/>
          <w:szCs w:val="28"/>
        </w:rPr>
        <w:t>”</w:t>
      </w:r>
      <w:r w:rsidRPr="00046466">
        <w:rPr>
          <w:rFonts w:ascii="仿宋_GB2312" w:eastAsia="仿宋_GB2312"/>
          <w:sz w:val="28"/>
          <w:szCs w:val="28"/>
        </w:rPr>
        <w:t>期间</w:t>
      </w:r>
      <w:proofErr w:type="gramStart"/>
      <w:r w:rsidRPr="00046466">
        <w:rPr>
          <w:rFonts w:ascii="仿宋_GB2312" w:eastAsia="仿宋_GB2312"/>
          <w:sz w:val="28"/>
          <w:szCs w:val="28"/>
        </w:rPr>
        <w:t>实现减碳200万吨</w:t>
      </w:r>
      <w:proofErr w:type="gramEnd"/>
      <w:r w:rsidRPr="00046466">
        <w:rPr>
          <w:rFonts w:ascii="仿宋_GB2312" w:eastAsia="仿宋_GB2312"/>
          <w:sz w:val="28"/>
          <w:szCs w:val="28"/>
        </w:rPr>
        <w:t>，成功推出中国首个全生命周期碳中和航班。</w:t>
      </w:r>
    </w:p>
    <w:p w14:paraId="7BC5CBCC" w14:textId="7FBD6E8C" w:rsidR="00046466" w:rsidRDefault="00046466" w:rsidP="00046466">
      <w:pPr>
        <w:spacing w:line="560" w:lineRule="exact"/>
        <w:ind w:firstLineChars="200" w:firstLine="560"/>
        <w:jc w:val="left"/>
        <w:rPr>
          <w:rFonts w:ascii="仿宋_GB2312" w:eastAsia="仿宋_GB2312"/>
          <w:sz w:val="28"/>
          <w:szCs w:val="28"/>
        </w:rPr>
      </w:pPr>
      <w:r w:rsidRPr="00046466">
        <w:rPr>
          <w:rFonts w:ascii="仿宋_GB2312" w:eastAsia="仿宋_GB2312" w:hint="eastAsia"/>
          <w:sz w:val="28"/>
          <w:szCs w:val="28"/>
        </w:rPr>
        <w:t>东航总部和运营主基地位于中国重要的经济中心和国际航运中心——上海。公司作为上海最大的主基地航空公司，在上海虹桥国际机场和浦东国际机场的市场</w:t>
      </w:r>
      <w:proofErr w:type="gramStart"/>
      <w:r w:rsidRPr="00046466">
        <w:rPr>
          <w:rFonts w:ascii="仿宋_GB2312" w:eastAsia="仿宋_GB2312" w:hint="eastAsia"/>
          <w:sz w:val="28"/>
          <w:szCs w:val="28"/>
        </w:rPr>
        <w:t>份额超</w:t>
      </w:r>
      <w:proofErr w:type="gramEnd"/>
      <w:r w:rsidRPr="00046466">
        <w:rPr>
          <w:rFonts w:ascii="仿宋_GB2312" w:eastAsia="仿宋_GB2312"/>
          <w:sz w:val="28"/>
          <w:szCs w:val="28"/>
        </w:rPr>
        <w:t>40%，直达国际、地区、国内各类通航点200余个；执管由空客系列、波音系列、国产飞机等组成的现代化机队，并拥有国产C919、空客A350、波音B787等全球最先进机型。</w:t>
      </w:r>
    </w:p>
    <w:p w14:paraId="65476984" w14:textId="4133D02B" w:rsidR="000774FF" w:rsidRPr="000774FF" w:rsidRDefault="000774FF" w:rsidP="00046466">
      <w:pPr>
        <w:spacing w:line="560" w:lineRule="exact"/>
        <w:jc w:val="left"/>
        <w:rPr>
          <w:rFonts w:ascii="仿宋_GB2312" w:eastAsia="仿宋_GB2312"/>
          <w:sz w:val="28"/>
          <w:szCs w:val="28"/>
        </w:rPr>
      </w:pPr>
      <w:r w:rsidRPr="000774FF">
        <w:rPr>
          <w:rFonts w:ascii="仿宋_GB2312" w:eastAsia="仿宋_GB2312" w:hint="eastAsia"/>
          <w:sz w:val="28"/>
          <w:szCs w:val="28"/>
        </w:rPr>
        <w:t>二、招生对象</w:t>
      </w:r>
    </w:p>
    <w:p w14:paraId="642E7826" w14:textId="77777777" w:rsidR="000774FF" w:rsidRPr="000774FF" w:rsidRDefault="000774FF" w:rsidP="00736FF0">
      <w:pPr>
        <w:spacing w:line="560" w:lineRule="exact"/>
        <w:ind w:firstLineChars="200" w:firstLine="560"/>
        <w:jc w:val="left"/>
        <w:rPr>
          <w:rFonts w:ascii="仿宋_GB2312" w:eastAsia="仿宋_GB2312"/>
          <w:sz w:val="28"/>
          <w:szCs w:val="28"/>
        </w:rPr>
      </w:pPr>
      <w:r w:rsidRPr="000774FF">
        <w:rPr>
          <w:rFonts w:ascii="仿宋_GB2312" w:eastAsia="仿宋_GB2312" w:hint="eastAsia"/>
          <w:sz w:val="28"/>
          <w:szCs w:val="28"/>
        </w:rPr>
        <w:t>1.具有中华人民共和国国籍；</w:t>
      </w:r>
    </w:p>
    <w:p w14:paraId="308143A6" w14:textId="77777777" w:rsidR="000774FF" w:rsidRPr="000774FF" w:rsidRDefault="000774FF" w:rsidP="00736FF0">
      <w:pPr>
        <w:spacing w:line="560" w:lineRule="exact"/>
        <w:ind w:firstLineChars="200" w:firstLine="560"/>
        <w:jc w:val="left"/>
        <w:rPr>
          <w:rFonts w:ascii="仿宋_GB2312" w:eastAsia="仿宋_GB2312"/>
          <w:sz w:val="28"/>
          <w:szCs w:val="28"/>
        </w:rPr>
      </w:pPr>
      <w:r w:rsidRPr="000774FF">
        <w:rPr>
          <w:rFonts w:ascii="仿宋_GB2312" w:eastAsia="仿宋_GB2312" w:hint="eastAsia"/>
          <w:sz w:val="28"/>
          <w:szCs w:val="28"/>
        </w:rPr>
        <w:t>2.拥护中国共产党的路线、方针、政策，遵守中华人民共和国宪法和法律，热爱祖国，热爱人民，志愿从事中国民航事业，积极弘扬和</w:t>
      </w:r>
      <w:proofErr w:type="gramStart"/>
      <w:r w:rsidRPr="000774FF">
        <w:rPr>
          <w:rFonts w:ascii="仿宋_GB2312" w:eastAsia="仿宋_GB2312" w:hint="eastAsia"/>
          <w:sz w:val="28"/>
          <w:szCs w:val="28"/>
        </w:rPr>
        <w:t>践行</w:t>
      </w:r>
      <w:proofErr w:type="gramEnd"/>
      <w:r w:rsidRPr="000774FF">
        <w:rPr>
          <w:rFonts w:ascii="仿宋_GB2312" w:eastAsia="仿宋_GB2312" w:hint="eastAsia"/>
          <w:sz w:val="28"/>
          <w:szCs w:val="28"/>
        </w:rPr>
        <w:t>当代民航精神；</w:t>
      </w:r>
    </w:p>
    <w:p w14:paraId="11775434" w14:textId="60037763" w:rsidR="000774FF" w:rsidRPr="000774FF" w:rsidRDefault="000774FF" w:rsidP="00736FF0">
      <w:pPr>
        <w:spacing w:line="560" w:lineRule="exact"/>
        <w:ind w:firstLineChars="200" w:firstLine="560"/>
        <w:jc w:val="left"/>
        <w:rPr>
          <w:rFonts w:ascii="仿宋_GB2312" w:eastAsia="仿宋_GB2312"/>
          <w:sz w:val="28"/>
          <w:szCs w:val="28"/>
        </w:rPr>
      </w:pPr>
      <w:r w:rsidRPr="000774FF">
        <w:rPr>
          <w:rFonts w:ascii="仿宋_GB2312" w:eastAsia="仿宋_GB2312" w:hint="eastAsia"/>
          <w:sz w:val="28"/>
          <w:szCs w:val="28"/>
        </w:rPr>
        <w:t>3.</w:t>
      </w:r>
      <w:r w:rsidR="00B9453F" w:rsidRPr="000774FF">
        <w:rPr>
          <w:rFonts w:ascii="仿宋_GB2312" w:eastAsia="仿宋_GB2312" w:hint="eastAsia"/>
          <w:sz w:val="28"/>
          <w:szCs w:val="28"/>
        </w:rPr>
        <w:t>参加</w:t>
      </w:r>
      <w:r w:rsidRPr="000774FF">
        <w:rPr>
          <w:rFonts w:ascii="仿宋_GB2312" w:eastAsia="仿宋_GB2312" w:hint="eastAsia"/>
          <w:sz w:val="28"/>
          <w:szCs w:val="28"/>
        </w:rPr>
        <w:t>202</w:t>
      </w:r>
      <w:r w:rsidR="00046466">
        <w:rPr>
          <w:rFonts w:ascii="仿宋_GB2312" w:eastAsia="仿宋_GB2312"/>
          <w:sz w:val="28"/>
          <w:szCs w:val="28"/>
        </w:rPr>
        <w:t>4</w:t>
      </w:r>
      <w:r w:rsidRPr="000774FF">
        <w:rPr>
          <w:rFonts w:ascii="仿宋_GB2312" w:eastAsia="仿宋_GB2312" w:hint="eastAsia"/>
          <w:sz w:val="28"/>
          <w:szCs w:val="28"/>
        </w:rPr>
        <w:t>年普通高等学校招生全国统一考试的高中毕业生，男性</w:t>
      </w:r>
      <w:r>
        <w:rPr>
          <w:rFonts w:ascii="仿宋_GB2312" w:eastAsia="仿宋_GB2312" w:hint="eastAsia"/>
          <w:sz w:val="28"/>
          <w:szCs w:val="28"/>
        </w:rPr>
        <w:t>，外语限考英语</w:t>
      </w:r>
      <w:r w:rsidRPr="000774FF">
        <w:rPr>
          <w:rFonts w:ascii="仿宋_GB2312" w:eastAsia="仿宋_GB2312" w:hint="eastAsia"/>
          <w:sz w:val="28"/>
          <w:szCs w:val="28"/>
        </w:rPr>
        <w:t>；</w:t>
      </w:r>
    </w:p>
    <w:p w14:paraId="7A120981" w14:textId="11BD5C47" w:rsidR="000774FF" w:rsidRDefault="000774FF" w:rsidP="00736FF0">
      <w:pPr>
        <w:spacing w:line="560" w:lineRule="exact"/>
        <w:ind w:firstLineChars="200" w:firstLine="560"/>
        <w:jc w:val="left"/>
        <w:rPr>
          <w:rFonts w:ascii="仿宋_GB2312" w:eastAsia="仿宋_GB2312"/>
          <w:sz w:val="28"/>
          <w:szCs w:val="28"/>
        </w:rPr>
      </w:pPr>
      <w:r w:rsidRPr="000774FF">
        <w:rPr>
          <w:rFonts w:ascii="仿宋_GB2312" w:eastAsia="仿宋_GB2312" w:hint="eastAsia"/>
          <w:sz w:val="28"/>
          <w:szCs w:val="28"/>
        </w:rPr>
        <w:t>4.年龄在十六至二十周岁之间（出生日期为200</w:t>
      </w:r>
      <w:r w:rsidR="00046466">
        <w:rPr>
          <w:rFonts w:ascii="仿宋_GB2312" w:eastAsia="仿宋_GB2312"/>
          <w:sz w:val="28"/>
          <w:szCs w:val="28"/>
        </w:rPr>
        <w:t>4</w:t>
      </w:r>
      <w:r w:rsidRPr="000774FF">
        <w:rPr>
          <w:rFonts w:ascii="仿宋_GB2312" w:eastAsia="仿宋_GB2312" w:hint="eastAsia"/>
          <w:sz w:val="28"/>
          <w:szCs w:val="28"/>
        </w:rPr>
        <w:t>年9月1日至200</w:t>
      </w:r>
      <w:r w:rsidR="00046466">
        <w:rPr>
          <w:rFonts w:ascii="仿宋_GB2312" w:eastAsia="仿宋_GB2312"/>
          <w:sz w:val="28"/>
          <w:szCs w:val="28"/>
        </w:rPr>
        <w:t>8</w:t>
      </w:r>
      <w:r w:rsidRPr="000774FF">
        <w:rPr>
          <w:rFonts w:ascii="仿宋_GB2312" w:eastAsia="仿宋_GB2312" w:hint="eastAsia"/>
          <w:sz w:val="28"/>
          <w:szCs w:val="28"/>
        </w:rPr>
        <w:t>年8月31日，以身份证为准）</w:t>
      </w:r>
      <w:r w:rsidR="008C019F">
        <w:rPr>
          <w:rFonts w:ascii="仿宋_GB2312" w:eastAsia="仿宋_GB2312" w:hint="eastAsia"/>
          <w:sz w:val="28"/>
          <w:szCs w:val="28"/>
        </w:rPr>
        <w:t>;</w:t>
      </w:r>
    </w:p>
    <w:p w14:paraId="4E041812" w14:textId="19A185BA" w:rsidR="00046466" w:rsidRDefault="00C466C5" w:rsidP="00736FF0">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w:t>
      </w:r>
      <w:r w:rsidR="00046466">
        <w:rPr>
          <w:rFonts w:ascii="仿宋_GB2312" w:eastAsia="仿宋_GB2312" w:hint="eastAsia"/>
          <w:sz w:val="28"/>
          <w:szCs w:val="28"/>
        </w:rPr>
        <w:t>国航</w:t>
      </w:r>
      <w:r w:rsidRPr="00C466C5">
        <w:rPr>
          <w:rFonts w:ascii="仿宋_GB2312" w:eastAsia="仿宋_GB2312" w:hint="eastAsia"/>
          <w:sz w:val="28"/>
          <w:szCs w:val="28"/>
        </w:rPr>
        <w:t>身高</w:t>
      </w:r>
      <w:r w:rsidR="00046466">
        <w:rPr>
          <w:rFonts w:ascii="仿宋_GB2312" w:eastAsia="仿宋_GB2312" w:hint="eastAsia"/>
          <w:sz w:val="28"/>
          <w:szCs w:val="28"/>
        </w:rPr>
        <w:t>要求</w:t>
      </w:r>
      <w:r w:rsidRPr="00C466C5">
        <w:rPr>
          <w:rFonts w:ascii="仿宋_GB2312" w:eastAsia="仿宋_GB2312" w:hint="eastAsia"/>
          <w:sz w:val="28"/>
          <w:szCs w:val="28"/>
        </w:rPr>
        <w:t>168-188厘米；</w:t>
      </w:r>
      <w:r w:rsidR="00046466">
        <w:rPr>
          <w:rFonts w:ascii="仿宋_GB2312" w:eastAsia="仿宋_GB2312" w:hint="eastAsia"/>
          <w:sz w:val="28"/>
          <w:szCs w:val="28"/>
        </w:rPr>
        <w:t>东航身高要求1</w:t>
      </w:r>
      <w:r w:rsidR="00046466">
        <w:rPr>
          <w:rFonts w:ascii="仿宋_GB2312" w:eastAsia="仿宋_GB2312"/>
          <w:sz w:val="28"/>
          <w:szCs w:val="28"/>
        </w:rPr>
        <w:t>68-190</w:t>
      </w:r>
      <w:r w:rsidR="00046466">
        <w:rPr>
          <w:rFonts w:ascii="仿宋_GB2312" w:eastAsia="仿宋_GB2312" w:hint="eastAsia"/>
          <w:sz w:val="28"/>
          <w:szCs w:val="28"/>
        </w:rPr>
        <w:t>厘米；</w:t>
      </w:r>
    </w:p>
    <w:p w14:paraId="4C846714" w14:textId="090108C6" w:rsidR="00C466C5" w:rsidRDefault="00046466" w:rsidP="00736FF0">
      <w:pPr>
        <w:spacing w:line="560" w:lineRule="exact"/>
        <w:ind w:firstLineChars="200" w:firstLine="560"/>
        <w:jc w:val="left"/>
        <w:rPr>
          <w:rFonts w:ascii="仿宋_GB2312" w:eastAsia="仿宋_GB2312"/>
          <w:sz w:val="28"/>
          <w:szCs w:val="28"/>
        </w:rPr>
      </w:pPr>
      <w:r>
        <w:rPr>
          <w:rFonts w:ascii="仿宋_GB2312" w:eastAsia="仿宋_GB2312"/>
          <w:sz w:val="28"/>
          <w:szCs w:val="28"/>
        </w:rPr>
        <w:t>6.</w:t>
      </w:r>
      <w:r w:rsidR="008C019F" w:rsidRPr="008C019F">
        <w:rPr>
          <w:rFonts w:ascii="仿宋_GB2312" w:eastAsia="仿宋_GB2312" w:hint="eastAsia"/>
          <w:sz w:val="28"/>
          <w:szCs w:val="28"/>
        </w:rPr>
        <w:t>体质指数（</w:t>
      </w:r>
      <w:r w:rsidR="008C019F" w:rsidRPr="008C019F">
        <w:rPr>
          <w:rFonts w:ascii="仿宋_GB2312" w:eastAsia="仿宋_GB2312"/>
          <w:sz w:val="28"/>
          <w:szCs w:val="28"/>
        </w:rPr>
        <w:t>BMI）不应&gt;24或&lt;18.5。注：BMI=体重(kg)/身高的</w:t>
      </w:r>
      <w:proofErr w:type="gramStart"/>
      <w:r w:rsidR="008C019F" w:rsidRPr="008C019F">
        <w:rPr>
          <w:rFonts w:ascii="仿宋_GB2312" w:eastAsia="仿宋_GB2312"/>
          <w:sz w:val="28"/>
          <w:szCs w:val="28"/>
        </w:rPr>
        <w:t>平方(</w:t>
      </w:r>
      <w:proofErr w:type="gramEnd"/>
      <w:r w:rsidR="008C019F" w:rsidRPr="008C019F">
        <w:rPr>
          <w:rFonts w:ascii="仿宋_GB2312" w:eastAsia="仿宋_GB2312"/>
          <w:sz w:val="28"/>
          <w:szCs w:val="28"/>
        </w:rPr>
        <w:t>m</w:t>
      </w:r>
      <w:r w:rsidR="008C019F" w:rsidRPr="008C019F">
        <w:rPr>
          <w:rFonts w:ascii="仿宋_GB2312" w:eastAsia="仿宋_GB2312"/>
          <w:sz w:val="28"/>
          <w:szCs w:val="28"/>
        </w:rPr>
        <w:t>²</w:t>
      </w:r>
      <w:r w:rsidR="008C019F" w:rsidRPr="008C019F">
        <w:rPr>
          <w:rFonts w:ascii="仿宋_GB2312" w:eastAsia="仿宋_GB2312"/>
          <w:sz w:val="28"/>
          <w:szCs w:val="28"/>
        </w:rPr>
        <w:t>)</w:t>
      </w:r>
      <w:r>
        <w:rPr>
          <w:rFonts w:ascii="仿宋_GB2312" w:eastAsia="仿宋_GB2312" w:hint="eastAsia"/>
          <w:sz w:val="28"/>
          <w:szCs w:val="28"/>
        </w:rPr>
        <w:t>；</w:t>
      </w:r>
    </w:p>
    <w:p w14:paraId="07BA557F" w14:textId="132EA320" w:rsidR="00046466" w:rsidRPr="000774FF" w:rsidRDefault="00046466" w:rsidP="00736FF0">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7</w:t>
      </w:r>
      <w:r>
        <w:rPr>
          <w:rFonts w:ascii="仿宋_GB2312" w:eastAsia="仿宋_GB2312"/>
          <w:sz w:val="28"/>
          <w:szCs w:val="28"/>
        </w:rPr>
        <w:t>.</w:t>
      </w:r>
      <w:r w:rsidRPr="00046466">
        <w:rPr>
          <w:rFonts w:ascii="仿宋_GB2312" w:eastAsia="仿宋_GB2312" w:hint="eastAsia"/>
          <w:sz w:val="28"/>
          <w:szCs w:val="28"/>
        </w:rPr>
        <w:t>近视不超过450度，远视不超过300度，散光不超过200度，两眼度数相差不超过250度；无色盲、色弱、斜视</w:t>
      </w:r>
      <w:r>
        <w:rPr>
          <w:rFonts w:ascii="仿宋_GB2312" w:eastAsia="仿宋_GB2312" w:hint="eastAsia"/>
          <w:sz w:val="28"/>
          <w:szCs w:val="28"/>
        </w:rPr>
        <w:t>。</w:t>
      </w:r>
    </w:p>
    <w:p w14:paraId="27AD3608" w14:textId="0A0AE3AA" w:rsidR="000774FF" w:rsidRPr="000774FF" w:rsidRDefault="000774FF" w:rsidP="00736FF0">
      <w:pPr>
        <w:spacing w:line="560" w:lineRule="exact"/>
        <w:jc w:val="left"/>
        <w:rPr>
          <w:rFonts w:ascii="仿宋_GB2312" w:eastAsia="仿宋_GB2312"/>
          <w:sz w:val="28"/>
          <w:szCs w:val="28"/>
        </w:rPr>
      </w:pPr>
      <w:r w:rsidRPr="000774FF">
        <w:rPr>
          <w:rFonts w:ascii="仿宋_GB2312" w:eastAsia="仿宋_GB2312" w:hint="eastAsia"/>
          <w:sz w:val="28"/>
          <w:szCs w:val="28"/>
        </w:rPr>
        <w:t>三、选</w:t>
      </w:r>
      <w:r>
        <w:rPr>
          <w:rFonts w:ascii="仿宋_GB2312" w:eastAsia="仿宋_GB2312" w:hint="eastAsia"/>
          <w:sz w:val="28"/>
          <w:szCs w:val="28"/>
        </w:rPr>
        <w:t>考</w:t>
      </w:r>
      <w:r w:rsidRPr="000774FF">
        <w:rPr>
          <w:rFonts w:ascii="仿宋_GB2312" w:eastAsia="仿宋_GB2312" w:hint="eastAsia"/>
          <w:sz w:val="28"/>
          <w:szCs w:val="28"/>
        </w:rPr>
        <w:t>要求</w:t>
      </w:r>
    </w:p>
    <w:p w14:paraId="242FE262" w14:textId="54A5FD8E" w:rsidR="000774FF" w:rsidRPr="000774FF" w:rsidRDefault="0049201E" w:rsidP="00736FF0">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选考科目为物理</w:t>
      </w:r>
      <w:r w:rsidR="00046466">
        <w:rPr>
          <w:rFonts w:ascii="仿宋_GB2312" w:eastAsia="仿宋_GB2312" w:hint="eastAsia"/>
          <w:sz w:val="28"/>
          <w:szCs w:val="28"/>
        </w:rPr>
        <w:t>和</w:t>
      </w:r>
      <w:r>
        <w:rPr>
          <w:rFonts w:ascii="仿宋_GB2312" w:eastAsia="仿宋_GB2312" w:hint="eastAsia"/>
          <w:sz w:val="28"/>
          <w:szCs w:val="28"/>
        </w:rPr>
        <w:t>化学</w:t>
      </w:r>
      <w:r w:rsidR="000774FF">
        <w:rPr>
          <w:rFonts w:ascii="仿宋_GB2312" w:eastAsia="仿宋_GB2312" w:hint="eastAsia"/>
          <w:sz w:val="28"/>
          <w:szCs w:val="28"/>
        </w:rPr>
        <w:t>。</w:t>
      </w:r>
    </w:p>
    <w:p w14:paraId="02B1594E" w14:textId="3A4229D0" w:rsidR="005D53DD" w:rsidRDefault="005D53DD" w:rsidP="00736FF0">
      <w:pPr>
        <w:spacing w:line="560" w:lineRule="exact"/>
        <w:jc w:val="left"/>
        <w:rPr>
          <w:rFonts w:ascii="仿宋_GB2312" w:eastAsia="仿宋_GB2312"/>
          <w:sz w:val="28"/>
          <w:szCs w:val="28"/>
        </w:rPr>
      </w:pPr>
      <w:r>
        <w:rPr>
          <w:rFonts w:ascii="仿宋_GB2312" w:eastAsia="仿宋_GB2312" w:hint="eastAsia"/>
          <w:sz w:val="28"/>
          <w:szCs w:val="28"/>
        </w:rPr>
        <w:lastRenderedPageBreak/>
        <w:t>四、</w:t>
      </w:r>
      <w:r w:rsidR="00681DC9">
        <w:rPr>
          <w:rFonts w:ascii="仿宋_GB2312" w:eastAsia="仿宋_GB2312" w:hint="eastAsia"/>
          <w:sz w:val="28"/>
          <w:szCs w:val="28"/>
        </w:rPr>
        <w:t>招飞流程</w:t>
      </w:r>
    </w:p>
    <w:p w14:paraId="5ED99242" w14:textId="507AFEEB" w:rsidR="0049201E" w:rsidRPr="0049201E" w:rsidRDefault="0049201E" w:rsidP="00736FF0">
      <w:pPr>
        <w:spacing w:line="560" w:lineRule="exact"/>
        <w:ind w:firstLineChars="200" w:firstLine="560"/>
        <w:jc w:val="left"/>
        <w:rPr>
          <w:rFonts w:ascii="仿宋_GB2312" w:eastAsia="仿宋_GB2312"/>
          <w:sz w:val="28"/>
          <w:szCs w:val="28"/>
        </w:rPr>
      </w:pPr>
      <w:r w:rsidRPr="0049201E">
        <w:rPr>
          <w:rFonts w:ascii="仿宋_GB2312" w:eastAsia="仿宋_GB2312" w:hint="eastAsia"/>
          <w:sz w:val="28"/>
          <w:szCs w:val="28"/>
        </w:rPr>
        <w:t>（一）网上报名</w:t>
      </w:r>
    </w:p>
    <w:p w14:paraId="333C9934" w14:textId="77777777" w:rsidR="0049201E" w:rsidRDefault="0049201E" w:rsidP="00736FF0">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bookmarkStart w:id="0" w:name="_Hlk55306497"/>
      <w:r w:rsidRPr="0049201E">
        <w:rPr>
          <w:rFonts w:ascii="仿宋_GB2312" w:eastAsia="仿宋_GB2312" w:hAnsiTheme="minorHAnsi" w:cstheme="minorBidi" w:hint="eastAsia"/>
          <w:kern w:val="2"/>
          <w:sz w:val="28"/>
          <w:szCs w:val="28"/>
        </w:rPr>
        <w:t>有报名意向的考生</w:t>
      </w:r>
      <w:bookmarkEnd w:id="0"/>
      <w:r w:rsidRPr="0049201E">
        <w:rPr>
          <w:rFonts w:ascii="仿宋_GB2312" w:eastAsia="仿宋_GB2312" w:hAnsiTheme="minorHAnsi" w:cstheme="minorBidi" w:hint="eastAsia"/>
          <w:kern w:val="2"/>
          <w:sz w:val="28"/>
          <w:szCs w:val="28"/>
        </w:rPr>
        <w:t>依据报名基本条件先行自查，符合基本条件者须在中国民用航空招飞信息系统进行网上注册报名，报名网址为：</w:t>
      </w:r>
      <w:r w:rsidRPr="0049201E">
        <w:rPr>
          <w:rFonts w:ascii="仿宋_GB2312" w:eastAsia="仿宋_GB2312" w:hAnsiTheme="minorHAnsi" w:cstheme="minorBidi"/>
          <w:kern w:val="2"/>
          <w:sz w:val="28"/>
          <w:szCs w:val="28"/>
        </w:rPr>
        <w:t xml:space="preserve"> </w:t>
      </w:r>
      <w:hyperlink r:id="rId7" w:history="1">
        <w:r w:rsidRPr="0049201E">
          <w:rPr>
            <w:rFonts w:ascii="仿宋_GB2312" w:eastAsia="仿宋_GB2312" w:hAnsiTheme="minorHAnsi" w:cstheme="minorBidi"/>
            <w:kern w:val="2"/>
            <w:sz w:val="28"/>
            <w:szCs w:val="28"/>
          </w:rPr>
          <w:t>http://mhzf.caac.gov.cn</w:t>
        </w:r>
      </w:hyperlink>
      <w:r w:rsidRPr="0049201E">
        <w:rPr>
          <w:rFonts w:ascii="仿宋_GB2312" w:eastAsia="仿宋_GB2312" w:hAnsiTheme="minorHAnsi" w:cstheme="minorBidi" w:hint="eastAsia"/>
          <w:kern w:val="2"/>
          <w:sz w:val="28"/>
          <w:szCs w:val="28"/>
        </w:rPr>
        <w:t>。</w:t>
      </w:r>
    </w:p>
    <w:p w14:paraId="5EE5D760" w14:textId="5A10027F" w:rsidR="0049201E" w:rsidRPr="0049201E" w:rsidRDefault="0049201E" w:rsidP="00736FF0">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r w:rsidRPr="0049201E">
        <w:rPr>
          <w:rFonts w:ascii="仿宋_GB2312" w:eastAsia="仿宋_GB2312" w:hAnsiTheme="minorHAnsi" w:cstheme="minorBidi" w:hint="eastAsia"/>
          <w:kern w:val="2"/>
          <w:sz w:val="28"/>
          <w:szCs w:val="28"/>
        </w:rPr>
        <w:t>（二）初检面试</w:t>
      </w:r>
    </w:p>
    <w:p w14:paraId="024C950D" w14:textId="7B158BDA" w:rsidR="00DA05C3" w:rsidRDefault="00DA05C3" w:rsidP="00DA05C3">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r w:rsidRPr="009F0022">
        <w:rPr>
          <w:rFonts w:ascii="仿宋_GB2312" w:eastAsia="仿宋_GB2312" w:hAnsiTheme="minorHAnsi" w:cstheme="minorBidi" w:hint="eastAsia"/>
          <w:kern w:val="2"/>
          <w:sz w:val="28"/>
          <w:szCs w:val="28"/>
        </w:rPr>
        <w:t>考生可就近选择初选地点进行现场报名</w:t>
      </w:r>
      <w:r w:rsidRPr="009F0022">
        <w:rPr>
          <w:rFonts w:ascii="仿宋_GB2312" w:eastAsia="仿宋_GB2312" w:hAnsiTheme="minorHAnsi" w:cstheme="minorBidi"/>
          <w:kern w:val="2"/>
          <w:sz w:val="28"/>
          <w:szCs w:val="28"/>
        </w:rPr>
        <w:t>。</w:t>
      </w:r>
    </w:p>
    <w:tbl>
      <w:tblPr>
        <w:tblW w:w="58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4"/>
        <w:gridCol w:w="1398"/>
        <w:gridCol w:w="1675"/>
        <w:gridCol w:w="1673"/>
        <w:gridCol w:w="2349"/>
        <w:gridCol w:w="2007"/>
      </w:tblGrid>
      <w:tr w:rsidR="00930FEF" w:rsidRPr="00CC31E6" w14:paraId="5023EA77" w14:textId="77777777" w:rsidTr="00930FEF">
        <w:trPr>
          <w:trHeight w:val="510"/>
          <w:jc w:val="center"/>
        </w:trPr>
        <w:tc>
          <w:tcPr>
            <w:tcW w:w="397" w:type="pct"/>
            <w:noWrap/>
            <w:vAlign w:val="center"/>
          </w:tcPr>
          <w:p w14:paraId="1D6886AD" w14:textId="77777777" w:rsidR="00930FEF" w:rsidRPr="00CC31E6" w:rsidRDefault="00930FEF" w:rsidP="00852237">
            <w:pPr>
              <w:widowControl/>
              <w:jc w:val="center"/>
              <w:rPr>
                <w:rFonts w:ascii="仿宋_GB2312" w:eastAsia="仿宋_GB2312" w:hAnsi="宋体" w:cs="宋体"/>
                <w:b/>
                <w:bCs/>
                <w:color w:val="000000"/>
                <w:kern w:val="0"/>
                <w:sz w:val="22"/>
              </w:rPr>
            </w:pPr>
            <w:r w:rsidRPr="00CC31E6">
              <w:rPr>
                <w:rFonts w:ascii="仿宋_GB2312" w:eastAsia="仿宋_GB2312" w:hAnsi="宋体" w:cs="宋体" w:hint="eastAsia"/>
                <w:b/>
                <w:bCs/>
                <w:color w:val="000000"/>
                <w:kern w:val="0"/>
                <w:sz w:val="22"/>
              </w:rPr>
              <w:t>序号</w:t>
            </w:r>
          </w:p>
        </w:tc>
        <w:tc>
          <w:tcPr>
            <w:tcW w:w="707" w:type="pct"/>
            <w:noWrap/>
            <w:vAlign w:val="center"/>
          </w:tcPr>
          <w:p w14:paraId="4E0364E0" w14:textId="77777777" w:rsidR="00930FEF" w:rsidRPr="00CC31E6" w:rsidRDefault="00930FEF" w:rsidP="00852237">
            <w:pPr>
              <w:widowControl/>
              <w:jc w:val="center"/>
              <w:rPr>
                <w:rFonts w:ascii="仿宋_GB2312" w:eastAsia="仿宋_GB2312" w:hAnsi="宋体" w:cs="宋体"/>
                <w:b/>
                <w:bCs/>
                <w:color w:val="000000"/>
                <w:kern w:val="0"/>
                <w:sz w:val="22"/>
              </w:rPr>
            </w:pPr>
            <w:r w:rsidRPr="00CC31E6">
              <w:rPr>
                <w:rFonts w:ascii="仿宋_GB2312" w:eastAsia="仿宋_GB2312" w:hAnsi="宋体" w:cs="宋体" w:hint="eastAsia"/>
                <w:b/>
                <w:bCs/>
                <w:color w:val="000000"/>
                <w:kern w:val="0"/>
                <w:sz w:val="22"/>
              </w:rPr>
              <w:t>地区</w:t>
            </w:r>
          </w:p>
        </w:tc>
        <w:tc>
          <w:tcPr>
            <w:tcW w:w="847" w:type="pct"/>
            <w:noWrap/>
            <w:vAlign w:val="center"/>
          </w:tcPr>
          <w:p w14:paraId="7341D0E5" w14:textId="77777777" w:rsidR="00930FEF" w:rsidRPr="00CC31E6" w:rsidRDefault="00930FEF" w:rsidP="00852237">
            <w:pPr>
              <w:widowControl/>
              <w:jc w:val="center"/>
              <w:rPr>
                <w:rFonts w:ascii="仿宋_GB2312" w:eastAsia="仿宋_GB2312" w:hAnsi="宋体" w:cs="宋体"/>
                <w:b/>
                <w:bCs/>
                <w:color w:val="000000"/>
                <w:kern w:val="0"/>
                <w:sz w:val="22"/>
              </w:rPr>
            </w:pPr>
            <w:r w:rsidRPr="00CC31E6">
              <w:rPr>
                <w:rFonts w:ascii="仿宋_GB2312" w:eastAsia="仿宋_GB2312" w:hAnsi="宋体" w:cs="宋体" w:hint="eastAsia"/>
                <w:b/>
                <w:bCs/>
                <w:color w:val="000000"/>
                <w:kern w:val="0"/>
                <w:sz w:val="22"/>
              </w:rPr>
              <w:t>面试日期</w:t>
            </w:r>
          </w:p>
        </w:tc>
        <w:tc>
          <w:tcPr>
            <w:tcW w:w="846" w:type="pct"/>
            <w:noWrap/>
            <w:vAlign w:val="center"/>
          </w:tcPr>
          <w:p w14:paraId="3EF7D422" w14:textId="77777777" w:rsidR="00930FEF" w:rsidRPr="00CC31E6" w:rsidRDefault="00930FEF" w:rsidP="00852237">
            <w:pPr>
              <w:widowControl/>
              <w:jc w:val="center"/>
              <w:rPr>
                <w:rFonts w:ascii="仿宋_GB2312" w:eastAsia="仿宋_GB2312" w:hAnsi="宋体" w:cs="宋体"/>
                <w:b/>
                <w:bCs/>
                <w:color w:val="000000"/>
                <w:kern w:val="0"/>
                <w:sz w:val="22"/>
              </w:rPr>
            </w:pPr>
            <w:r w:rsidRPr="00CC31E6">
              <w:rPr>
                <w:rFonts w:ascii="仿宋_GB2312" w:eastAsia="仿宋_GB2312" w:hAnsi="宋体" w:cs="宋体" w:hint="eastAsia"/>
                <w:b/>
                <w:bCs/>
                <w:color w:val="000000"/>
                <w:kern w:val="0"/>
                <w:sz w:val="22"/>
              </w:rPr>
              <w:t>面试时间</w:t>
            </w:r>
          </w:p>
        </w:tc>
        <w:tc>
          <w:tcPr>
            <w:tcW w:w="1188" w:type="pct"/>
            <w:noWrap/>
            <w:vAlign w:val="center"/>
          </w:tcPr>
          <w:p w14:paraId="4491E867" w14:textId="77777777" w:rsidR="00930FEF" w:rsidRPr="00CC31E6" w:rsidRDefault="00930FEF" w:rsidP="00852237">
            <w:pPr>
              <w:widowControl/>
              <w:jc w:val="center"/>
              <w:rPr>
                <w:rFonts w:ascii="仿宋_GB2312" w:eastAsia="仿宋_GB2312" w:hAnsi="宋体" w:cs="宋体"/>
                <w:b/>
                <w:bCs/>
                <w:color w:val="000000"/>
                <w:kern w:val="0"/>
                <w:sz w:val="22"/>
              </w:rPr>
            </w:pPr>
            <w:r w:rsidRPr="00CC31E6">
              <w:rPr>
                <w:rFonts w:ascii="仿宋_GB2312" w:eastAsia="仿宋_GB2312" w:hAnsi="宋体" w:cs="宋体" w:hint="eastAsia"/>
                <w:b/>
                <w:bCs/>
                <w:color w:val="000000"/>
                <w:kern w:val="0"/>
                <w:sz w:val="22"/>
              </w:rPr>
              <w:t>面试地点</w:t>
            </w:r>
          </w:p>
        </w:tc>
        <w:tc>
          <w:tcPr>
            <w:tcW w:w="1016" w:type="pct"/>
            <w:noWrap/>
            <w:vAlign w:val="center"/>
          </w:tcPr>
          <w:p w14:paraId="2C8D9F45" w14:textId="77777777" w:rsidR="00930FEF" w:rsidRPr="00CC31E6" w:rsidRDefault="00930FEF" w:rsidP="00852237">
            <w:pPr>
              <w:widowControl/>
              <w:jc w:val="center"/>
              <w:rPr>
                <w:rFonts w:ascii="仿宋_GB2312" w:eastAsia="仿宋_GB2312" w:hAnsi="宋体" w:cs="宋体"/>
                <w:b/>
                <w:bCs/>
                <w:color w:val="000000"/>
                <w:kern w:val="0"/>
                <w:sz w:val="22"/>
              </w:rPr>
            </w:pPr>
            <w:r w:rsidRPr="00CC31E6">
              <w:rPr>
                <w:rFonts w:ascii="仿宋_GB2312" w:eastAsia="仿宋_GB2312" w:hAnsi="宋体" w:cs="宋体" w:hint="eastAsia"/>
                <w:b/>
                <w:bCs/>
                <w:color w:val="000000"/>
                <w:kern w:val="0"/>
                <w:sz w:val="22"/>
              </w:rPr>
              <w:t>具体地址</w:t>
            </w:r>
          </w:p>
        </w:tc>
      </w:tr>
      <w:tr w:rsidR="00930FEF" w:rsidRPr="00CC31E6" w14:paraId="1061E5CF" w14:textId="77777777" w:rsidTr="00930FEF">
        <w:trPr>
          <w:trHeight w:val="614"/>
          <w:jc w:val="center"/>
        </w:trPr>
        <w:tc>
          <w:tcPr>
            <w:tcW w:w="397" w:type="pct"/>
            <w:noWrap/>
            <w:vAlign w:val="center"/>
          </w:tcPr>
          <w:p w14:paraId="0CE6AD40"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w:t>
            </w:r>
          </w:p>
        </w:tc>
        <w:tc>
          <w:tcPr>
            <w:tcW w:w="707" w:type="pct"/>
            <w:noWrap/>
            <w:vAlign w:val="center"/>
          </w:tcPr>
          <w:p w14:paraId="089137CF"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宁波、舟山</w:t>
            </w:r>
          </w:p>
        </w:tc>
        <w:tc>
          <w:tcPr>
            <w:tcW w:w="847" w:type="pct"/>
            <w:noWrap/>
            <w:vAlign w:val="center"/>
          </w:tcPr>
          <w:p w14:paraId="4616C595"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11月18日</w:t>
            </w:r>
          </w:p>
          <w:p w14:paraId="72A6C69C"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（周六）</w:t>
            </w:r>
          </w:p>
        </w:tc>
        <w:tc>
          <w:tcPr>
            <w:tcW w:w="846" w:type="pct"/>
            <w:vAlign w:val="center"/>
          </w:tcPr>
          <w:p w14:paraId="031E3494"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8:30-16:30</w:t>
            </w:r>
          </w:p>
        </w:tc>
        <w:tc>
          <w:tcPr>
            <w:tcW w:w="1188" w:type="pct"/>
            <w:vAlign w:val="center"/>
          </w:tcPr>
          <w:p w14:paraId="38D3C671"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宁波</w:t>
            </w:r>
            <w:proofErr w:type="gramStart"/>
            <w:r w:rsidRPr="00CC31E6">
              <w:rPr>
                <w:rFonts w:ascii="仿宋_GB2312" w:eastAsia="仿宋_GB2312" w:hAnsi="宋体" w:cs="宋体" w:hint="eastAsia"/>
                <w:color w:val="000000"/>
                <w:kern w:val="0"/>
                <w:sz w:val="22"/>
              </w:rPr>
              <w:t>开元名庭</w:t>
            </w:r>
            <w:proofErr w:type="gramEnd"/>
            <w:r w:rsidRPr="00CC31E6">
              <w:rPr>
                <w:rFonts w:ascii="仿宋_GB2312" w:eastAsia="仿宋_GB2312" w:hAnsi="宋体" w:cs="宋体" w:hint="eastAsia"/>
                <w:color w:val="000000"/>
                <w:kern w:val="0"/>
                <w:sz w:val="22"/>
              </w:rPr>
              <w:t>大酒店（</w:t>
            </w:r>
            <w:proofErr w:type="gramStart"/>
            <w:r w:rsidRPr="00CC31E6">
              <w:rPr>
                <w:rFonts w:ascii="仿宋_GB2312" w:eastAsia="仿宋_GB2312" w:hAnsi="宋体" w:cs="宋体" w:hint="eastAsia"/>
                <w:color w:val="000000"/>
                <w:kern w:val="0"/>
                <w:sz w:val="22"/>
              </w:rPr>
              <w:t>四楼华元</w:t>
            </w:r>
            <w:proofErr w:type="gramEnd"/>
            <w:r w:rsidRPr="00CC31E6">
              <w:rPr>
                <w:rFonts w:ascii="仿宋_GB2312" w:eastAsia="仿宋_GB2312" w:hAnsi="宋体" w:cs="宋体" w:hint="eastAsia"/>
                <w:color w:val="000000"/>
                <w:kern w:val="0"/>
                <w:sz w:val="22"/>
              </w:rPr>
              <w:t>厅）</w:t>
            </w:r>
          </w:p>
        </w:tc>
        <w:tc>
          <w:tcPr>
            <w:tcW w:w="1016" w:type="pct"/>
            <w:vAlign w:val="center"/>
          </w:tcPr>
          <w:p w14:paraId="2F70AB21"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宁波</w:t>
            </w:r>
            <w:proofErr w:type="gramStart"/>
            <w:r w:rsidRPr="00CC31E6">
              <w:rPr>
                <w:rFonts w:ascii="仿宋_GB2312" w:eastAsia="仿宋_GB2312" w:hAnsi="宋体" w:cs="宋体" w:hint="eastAsia"/>
                <w:color w:val="000000"/>
                <w:kern w:val="0"/>
                <w:sz w:val="22"/>
              </w:rPr>
              <w:t>鄞</w:t>
            </w:r>
            <w:proofErr w:type="gramEnd"/>
            <w:r w:rsidRPr="00CC31E6">
              <w:rPr>
                <w:rFonts w:ascii="仿宋_GB2312" w:eastAsia="仿宋_GB2312" w:hAnsi="宋体" w:cs="宋体" w:hint="eastAsia"/>
                <w:color w:val="000000"/>
                <w:kern w:val="0"/>
                <w:sz w:val="22"/>
              </w:rPr>
              <w:t>州区百丈东路812号</w:t>
            </w:r>
          </w:p>
        </w:tc>
      </w:tr>
      <w:tr w:rsidR="00930FEF" w:rsidRPr="00CC31E6" w14:paraId="4FC9E69D" w14:textId="77777777" w:rsidTr="00930FEF">
        <w:trPr>
          <w:trHeight w:val="614"/>
          <w:jc w:val="center"/>
        </w:trPr>
        <w:tc>
          <w:tcPr>
            <w:tcW w:w="397" w:type="pct"/>
            <w:noWrap/>
            <w:vAlign w:val="center"/>
          </w:tcPr>
          <w:p w14:paraId="16BA015B"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2</w:t>
            </w:r>
          </w:p>
        </w:tc>
        <w:tc>
          <w:tcPr>
            <w:tcW w:w="707" w:type="pct"/>
            <w:noWrap/>
            <w:vAlign w:val="center"/>
          </w:tcPr>
          <w:p w14:paraId="78D2BAA6"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杭州</w:t>
            </w:r>
          </w:p>
        </w:tc>
        <w:tc>
          <w:tcPr>
            <w:tcW w:w="847" w:type="pct"/>
            <w:noWrap/>
            <w:vAlign w:val="center"/>
          </w:tcPr>
          <w:p w14:paraId="474F7428"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11月19日</w:t>
            </w:r>
          </w:p>
          <w:p w14:paraId="4E27F421"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（周日）</w:t>
            </w:r>
          </w:p>
        </w:tc>
        <w:tc>
          <w:tcPr>
            <w:tcW w:w="846" w:type="pct"/>
            <w:vAlign w:val="center"/>
          </w:tcPr>
          <w:p w14:paraId="6DCD6868"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8:30-16:30</w:t>
            </w:r>
          </w:p>
        </w:tc>
        <w:tc>
          <w:tcPr>
            <w:tcW w:w="1188" w:type="pct"/>
            <w:vAlign w:val="center"/>
          </w:tcPr>
          <w:p w14:paraId="7C2B567D"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杭州望湖宾馆（三楼四季厅）</w:t>
            </w:r>
          </w:p>
        </w:tc>
        <w:tc>
          <w:tcPr>
            <w:tcW w:w="1016" w:type="pct"/>
            <w:vAlign w:val="center"/>
          </w:tcPr>
          <w:p w14:paraId="25A1EB3A"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杭州拱</w:t>
            </w:r>
            <w:proofErr w:type="gramStart"/>
            <w:r w:rsidRPr="00CC31E6">
              <w:rPr>
                <w:rFonts w:ascii="仿宋_GB2312" w:eastAsia="仿宋_GB2312" w:hAnsi="宋体" w:cs="宋体" w:hint="eastAsia"/>
                <w:color w:val="000000"/>
                <w:kern w:val="0"/>
                <w:sz w:val="22"/>
              </w:rPr>
              <w:t>墅</w:t>
            </w:r>
            <w:proofErr w:type="gramEnd"/>
            <w:r w:rsidRPr="00CC31E6">
              <w:rPr>
                <w:rFonts w:ascii="仿宋_GB2312" w:eastAsia="仿宋_GB2312" w:hAnsi="宋体" w:cs="宋体" w:hint="eastAsia"/>
                <w:color w:val="000000"/>
                <w:kern w:val="0"/>
                <w:sz w:val="22"/>
              </w:rPr>
              <w:t>区环城西路2号</w:t>
            </w:r>
          </w:p>
        </w:tc>
      </w:tr>
      <w:tr w:rsidR="00930FEF" w:rsidRPr="00CC31E6" w14:paraId="526CF8DB" w14:textId="77777777" w:rsidTr="00930FEF">
        <w:trPr>
          <w:trHeight w:val="614"/>
          <w:jc w:val="center"/>
        </w:trPr>
        <w:tc>
          <w:tcPr>
            <w:tcW w:w="397" w:type="pct"/>
            <w:noWrap/>
            <w:vAlign w:val="center"/>
          </w:tcPr>
          <w:p w14:paraId="0FA0E703"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3</w:t>
            </w:r>
          </w:p>
        </w:tc>
        <w:tc>
          <w:tcPr>
            <w:tcW w:w="707" w:type="pct"/>
            <w:noWrap/>
            <w:vAlign w:val="center"/>
          </w:tcPr>
          <w:p w14:paraId="2ACB06A1"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绍兴</w:t>
            </w:r>
          </w:p>
        </w:tc>
        <w:tc>
          <w:tcPr>
            <w:tcW w:w="847" w:type="pct"/>
            <w:noWrap/>
            <w:vAlign w:val="center"/>
          </w:tcPr>
          <w:p w14:paraId="49CA0C3B"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11月20日</w:t>
            </w:r>
          </w:p>
          <w:p w14:paraId="674400AF"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（周一）</w:t>
            </w:r>
          </w:p>
        </w:tc>
        <w:tc>
          <w:tcPr>
            <w:tcW w:w="846" w:type="pct"/>
            <w:vAlign w:val="center"/>
          </w:tcPr>
          <w:p w14:paraId="36DB1DD4"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8:30-11:30</w:t>
            </w:r>
          </w:p>
        </w:tc>
        <w:tc>
          <w:tcPr>
            <w:tcW w:w="1188" w:type="pct"/>
            <w:vAlign w:val="center"/>
          </w:tcPr>
          <w:p w14:paraId="0F142935"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绍兴咸亨大酒店（二楼咸亨殿）</w:t>
            </w:r>
          </w:p>
        </w:tc>
        <w:tc>
          <w:tcPr>
            <w:tcW w:w="1016" w:type="pct"/>
            <w:vAlign w:val="center"/>
          </w:tcPr>
          <w:p w14:paraId="137D8BE8"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绍兴市越城区解放南路680号</w:t>
            </w:r>
          </w:p>
        </w:tc>
      </w:tr>
      <w:tr w:rsidR="00930FEF" w:rsidRPr="00CC31E6" w14:paraId="2660C6C7" w14:textId="77777777" w:rsidTr="00930FEF">
        <w:trPr>
          <w:trHeight w:val="614"/>
          <w:jc w:val="center"/>
        </w:trPr>
        <w:tc>
          <w:tcPr>
            <w:tcW w:w="397" w:type="pct"/>
            <w:noWrap/>
            <w:vAlign w:val="center"/>
          </w:tcPr>
          <w:p w14:paraId="3993BE87"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4</w:t>
            </w:r>
          </w:p>
        </w:tc>
        <w:tc>
          <w:tcPr>
            <w:tcW w:w="707" w:type="pct"/>
            <w:noWrap/>
            <w:vAlign w:val="center"/>
          </w:tcPr>
          <w:p w14:paraId="74011A21"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嘉兴、湖州</w:t>
            </w:r>
          </w:p>
        </w:tc>
        <w:tc>
          <w:tcPr>
            <w:tcW w:w="847" w:type="pct"/>
            <w:noWrap/>
            <w:vAlign w:val="center"/>
          </w:tcPr>
          <w:p w14:paraId="69546311"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11月21日</w:t>
            </w:r>
          </w:p>
          <w:p w14:paraId="65695F69"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（周二）</w:t>
            </w:r>
          </w:p>
        </w:tc>
        <w:tc>
          <w:tcPr>
            <w:tcW w:w="846" w:type="pct"/>
            <w:vAlign w:val="center"/>
          </w:tcPr>
          <w:p w14:paraId="167E2FFD"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8:30-11:30</w:t>
            </w:r>
          </w:p>
        </w:tc>
        <w:tc>
          <w:tcPr>
            <w:tcW w:w="1188" w:type="pct"/>
            <w:vAlign w:val="center"/>
          </w:tcPr>
          <w:p w14:paraId="0203C585"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嘉兴</w:t>
            </w:r>
            <w:proofErr w:type="gramStart"/>
            <w:r w:rsidRPr="00CC31E6">
              <w:rPr>
                <w:rFonts w:ascii="仿宋_GB2312" w:eastAsia="仿宋_GB2312" w:hAnsi="宋体" w:cs="宋体" w:hint="eastAsia"/>
                <w:color w:val="000000"/>
                <w:kern w:val="0"/>
                <w:sz w:val="22"/>
              </w:rPr>
              <w:t>富悦大</w:t>
            </w:r>
            <w:proofErr w:type="gramEnd"/>
            <w:r w:rsidRPr="00CC31E6">
              <w:rPr>
                <w:rFonts w:ascii="仿宋_GB2312" w:eastAsia="仿宋_GB2312" w:hAnsi="宋体" w:cs="宋体" w:hint="eastAsia"/>
                <w:color w:val="000000"/>
                <w:kern w:val="0"/>
                <w:sz w:val="22"/>
              </w:rPr>
              <w:t>酒店（三楼水晶厅）</w:t>
            </w:r>
          </w:p>
        </w:tc>
        <w:tc>
          <w:tcPr>
            <w:tcW w:w="1016" w:type="pct"/>
            <w:vAlign w:val="center"/>
          </w:tcPr>
          <w:p w14:paraId="65BD332A"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嘉兴南湖区中环西路28号</w:t>
            </w:r>
          </w:p>
        </w:tc>
      </w:tr>
      <w:tr w:rsidR="00930FEF" w:rsidRPr="00CC31E6" w14:paraId="579811DD" w14:textId="77777777" w:rsidTr="00930FEF">
        <w:trPr>
          <w:trHeight w:val="614"/>
          <w:jc w:val="center"/>
        </w:trPr>
        <w:tc>
          <w:tcPr>
            <w:tcW w:w="397" w:type="pct"/>
            <w:noWrap/>
            <w:vAlign w:val="center"/>
          </w:tcPr>
          <w:p w14:paraId="69B675B7"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5</w:t>
            </w:r>
          </w:p>
        </w:tc>
        <w:tc>
          <w:tcPr>
            <w:tcW w:w="707" w:type="pct"/>
            <w:noWrap/>
            <w:vAlign w:val="center"/>
          </w:tcPr>
          <w:p w14:paraId="17CEDAE1"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衢州</w:t>
            </w:r>
          </w:p>
        </w:tc>
        <w:tc>
          <w:tcPr>
            <w:tcW w:w="847" w:type="pct"/>
            <w:noWrap/>
            <w:vAlign w:val="center"/>
          </w:tcPr>
          <w:p w14:paraId="75AFA4B4"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11月22日</w:t>
            </w:r>
          </w:p>
          <w:p w14:paraId="6E4E8BB8"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（周三）</w:t>
            </w:r>
          </w:p>
        </w:tc>
        <w:tc>
          <w:tcPr>
            <w:tcW w:w="846" w:type="pct"/>
            <w:vAlign w:val="center"/>
          </w:tcPr>
          <w:p w14:paraId="5652F546"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8:30-11:30</w:t>
            </w:r>
          </w:p>
        </w:tc>
        <w:tc>
          <w:tcPr>
            <w:tcW w:w="1188" w:type="pct"/>
            <w:vAlign w:val="center"/>
          </w:tcPr>
          <w:p w14:paraId="479859C4"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衢州饭店（二楼多功能厅）</w:t>
            </w:r>
          </w:p>
        </w:tc>
        <w:tc>
          <w:tcPr>
            <w:tcW w:w="1016" w:type="pct"/>
            <w:vAlign w:val="center"/>
          </w:tcPr>
          <w:p w14:paraId="3AB89E27"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int="eastAsia"/>
                <w:color w:val="000000"/>
              </w:rPr>
              <w:t>衢州三</w:t>
            </w:r>
            <w:proofErr w:type="gramStart"/>
            <w:r w:rsidRPr="00CC31E6">
              <w:rPr>
                <w:rFonts w:ascii="仿宋_GB2312" w:eastAsia="仿宋_GB2312" w:hint="eastAsia"/>
                <w:color w:val="000000"/>
              </w:rPr>
              <w:t>衢</w:t>
            </w:r>
            <w:proofErr w:type="gramEnd"/>
            <w:r w:rsidRPr="00CC31E6">
              <w:rPr>
                <w:rFonts w:ascii="仿宋_GB2312" w:eastAsia="仿宋_GB2312" w:hint="eastAsia"/>
                <w:color w:val="000000"/>
              </w:rPr>
              <w:t>路189号</w:t>
            </w:r>
          </w:p>
        </w:tc>
      </w:tr>
      <w:tr w:rsidR="00930FEF" w:rsidRPr="00CC31E6" w14:paraId="3BE95EB2" w14:textId="77777777" w:rsidTr="00930FEF">
        <w:trPr>
          <w:trHeight w:val="614"/>
          <w:jc w:val="center"/>
        </w:trPr>
        <w:tc>
          <w:tcPr>
            <w:tcW w:w="397" w:type="pct"/>
            <w:noWrap/>
            <w:vAlign w:val="center"/>
          </w:tcPr>
          <w:p w14:paraId="7FF22100"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6</w:t>
            </w:r>
          </w:p>
        </w:tc>
        <w:tc>
          <w:tcPr>
            <w:tcW w:w="707" w:type="pct"/>
            <w:noWrap/>
            <w:vAlign w:val="center"/>
          </w:tcPr>
          <w:p w14:paraId="06E8F56A"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丽水</w:t>
            </w:r>
          </w:p>
        </w:tc>
        <w:tc>
          <w:tcPr>
            <w:tcW w:w="847" w:type="pct"/>
            <w:noWrap/>
            <w:vAlign w:val="center"/>
          </w:tcPr>
          <w:p w14:paraId="321B9317"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11月23日</w:t>
            </w:r>
          </w:p>
          <w:p w14:paraId="66E699F1"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（周四）</w:t>
            </w:r>
          </w:p>
        </w:tc>
        <w:tc>
          <w:tcPr>
            <w:tcW w:w="846" w:type="pct"/>
            <w:vAlign w:val="center"/>
          </w:tcPr>
          <w:p w14:paraId="37ACA26B"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8:30-11:30</w:t>
            </w:r>
          </w:p>
        </w:tc>
        <w:tc>
          <w:tcPr>
            <w:tcW w:w="1188" w:type="pct"/>
            <w:vAlign w:val="center"/>
          </w:tcPr>
          <w:p w14:paraId="74DFC3FA"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丽水万地温德</w:t>
            </w:r>
            <w:proofErr w:type="gramStart"/>
            <w:r w:rsidRPr="00CC31E6">
              <w:rPr>
                <w:rFonts w:ascii="仿宋_GB2312" w:eastAsia="仿宋_GB2312" w:hAnsi="宋体" w:cs="宋体" w:hint="eastAsia"/>
                <w:color w:val="000000"/>
                <w:kern w:val="0"/>
                <w:sz w:val="22"/>
              </w:rPr>
              <w:t>姆</w:t>
            </w:r>
            <w:proofErr w:type="gramEnd"/>
            <w:r w:rsidRPr="00CC31E6">
              <w:rPr>
                <w:rFonts w:ascii="仿宋_GB2312" w:eastAsia="仿宋_GB2312" w:hAnsi="宋体" w:cs="宋体" w:hint="eastAsia"/>
                <w:color w:val="000000"/>
                <w:kern w:val="0"/>
                <w:sz w:val="22"/>
              </w:rPr>
              <w:t>至尊酒店</w:t>
            </w:r>
          </w:p>
          <w:p w14:paraId="476E373F"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（三楼长虹三连厅）</w:t>
            </w:r>
          </w:p>
        </w:tc>
        <w:tc>
          <w:tcPr>
            <w:tcW w:w="1016" w:type="pct"/>
            <w:vAlign w:val="center"/>
          </w:tcPr>
          <w:p w14:paraId="6A4A353D"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丽水莲</w:t>
            </w:r>
            <w:proofErr w:type="gramStart"/>
            <w:r w:rsidRPr="00CC31E6">
              <w:rPr>
                <w:rFonts w:ascii="仿宋_GB2312" w:eastAsia="仿宋_GB2312" w:hAnsi="宋体" w:cs="宋体" w:hint="eastAsia"/>
                <w:color w:val="000000"/>
                <w:kern w:val="0"/>
                <w:sz w:val="22"/>
              </w:rPr>
              <w:t>都区丽青</w:t>
            </w:r>
            <w:proofErr w:type="gramEnd"/>
            <w:r w:rsidRPr="00CC31E6">
              <w:rPr>
                <w:rFonts w:ascii="仿宋_GB2312" w:eastAsia="仿宋_GB2312" w:hAnsi="宋体" w:cs="宋体" w:hint="eastAsia"/>
                <w:color w:val="000000"/>
                <w:kern w:val="0"/>
                <w:sz w:val="22"/>
              </w:rPr>
              <w:t>路129号</w:t>
            </w:r>
          </w:p>
        </w:tc>
      </w:tr>
      <w:tr w:rsidR="00930FEF" w:rsidRPr="00CC31E6" w14:paraId="04455E31" w14:textId="77777777" w:rsidTr="00930FEF">
        <w:trPr>
          <w:trHeight w:val="614"/>
          <w:jc w:val="center"/>
        </w:trPr>
        <w:tc>
          <w:tcPr>
            <w:tcW w:w="397" w:type="pct"/>
            <w:noWrap/>
            <w:vAlign w:val="center"/>
          </w:tcPr>
          <w:p w14:paraId="02E29DF9"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7</w:t>
            </w:r>
          </w:p>
        </w:tc>
        <w:tc>
          <w:tcPr>
            <w:tcW w:w="707" w:type="pct"/>
            <w:noWrap/>
            <w:vAlign w:val="center"/>
          </w:tcPr>
          <w:p w14:paraId="4AD2FBA0"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温州</w:t>
            </w:r>
          </w:p>
        </w:tc>
        <w:tc>
          <w:tcPr>
            <w:tcW w:w="847" w:type="pct"/>
            <w:noWrap/>
            <w:vAlign w:val="center"/>
          </w:tcPr>
          <w:p w14:paraId="1B0BFC60"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11月24日</w:t>
            </w:r>
          </w:p>
          <w:p w14:paraId="35DDB1C9"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（周五）</w:t>
            </w:r>
          </w:p>
        </w:tc>
        <w:tc>
          <w:tcPr>
            <w:tcW w:w="846" w:type="pct"/>
            <w:vAlign w:val="center"/>
          </w:tcPr>
          <w:p w14:paraId="14FA4DBB"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8:30-11:30</w:t>
            </w:r>
          </w:p>
        </w:tc>
        <w:tc>
          <w:tcPr>
            <w:tcW w:w="1188" w:type="pct"/>
            <w:vAlign w:val="center"/>
          </w:tcPr>
          <w:p w14:paraId="6184AD03" w14:textId="77777777" w:rsidR="00930FEF" w:rsidRPr="00CC31E6" w:rsidRDefault="00930FEF" w:rsidP="00852237">
            <w:pPr>
              <w:widowControl/>
              <w:jc w:val="center"/>
              <w:rPr>
                <w:rFonts w:ascii="仿宋_GB2312" w:eastAsia="仿宋_GB2312" w:hAnsi="宋体" w:cs="宋体"/>
                <w:color w:val="000000"/>
                <w:kern w:val="0"/>
                <w:sz w:val="22"/>
                <w:highlight w:val="yellow"/>
              </w:rPr>
            </w:pPr>
            <w:r w:rsidRPr="00CC31E6">
              <w:rPr>
                <w:rFonts w:ascii="仿宋_GB2312" w:eastAsia="仿宋_GB2312" w:hAnsi="宋体" w:cs="宋体" w:hint="eastAsia"/>
                <w:color w:val="000000"/>
                <w:kern w:val="0"/>
                <w:sz w:val="22"/>
              </w:rPr>
              <w:t>温州金银岛大酒店（二楼</w:t>
            </w:r>
            <w:proofErr w:type="gramStart"/>
            <w:r w:rsidRPr="00CC31E6">
              <w:rPr>
                <w:rFonts w:ascii="仿宋_GB2312" w:eastAsia="仿宋_GB2312" w:hAnsi="宋体" w:cs="宋体" w:hint="eastAsia"/>
                <w:color w:val="000000"/>
                <w:kern w:val="0"/>
                <w:sz w:val="22"/>
              </w:rPr>
              <w:t>金银岛厅</w:t>
            </w:r>
            <w:proofErr w:type="gramEnd"/>
            <w:r w:rsidRPr="00CC31E6">
              <w:rPr>
                <w:rFonts w:ascii="仿宋_GB2312" w:eastAsia="仿宋_GB2312" w:hAnsi="宋体" w:cs="宋体" w:hint="eastAsia"/>
                <w:color w:val="000000"/>
                <w:kern w:val="0"/>
                <w:sz w:val="22"/>
              </w:rPr>
              <w:t>C区）</w:t>
            </w:r>
          </w:p>
        </w:tc>
        <w:tc>
          <w:tcPr>
            <w:tcW w:w="1016" w:type="pct"/>
            <w:vAlign w:val="center"/>
          </w:tcPr>
          <w:p w14:paraId="39EE4121" w14:textId="77777777" w:rsidR="00930FEF" w:rsidRPr="00CC31E6" w:rsidRDefault="00930FEF" w:rsidP="00852237">
            <w:pPr>
              <w:widowControl/>
              <w:jc w:val="center"/>
              <w:rPr>
                <w:rFonts w:ascii="仿宋_GB2312" w:eastAsia="仿宋_GB2312" w:hAnsi="宋体" w:cs="宋体"/>
                <w:color w:val="000000"/>
                <w:kern w:val="0"/>
                <w:sz w:val="22"/>
                <w:highlight w:val="yellow"/>
              </w:rPr>
            </w:pPr>
            <w:r w:rsidRPr="00CC31E6">
              <w:rPr>
                <w:rFonts w:ascii="仿宋_GB2312" w:eastAsia="仿宋_GB2312" w:hAnsi="宋体" w:cs="宋体" w:hint="eastAsia"/>
                <w:color w:val="000000"/>
                <w:kern w:val="0"/>
                <w:sz w:val="22"/>
              </w:rPr>
              <w:t>温州鹿城区温州大道洛河路3号</w:t>
            </w:r>
          </w:p>
        </w:tc>
      </w:tr>
      <w:tr w:rsidR="00930FEF" w:rsidRPr="00CC31E6" w14:paraId="10B75D5F" w14:textId="77777777" w:rsidTr="00930FEF">
        <w:trPr>
          <w:trHeight w:val="614"/>
          <w:jc w:val="center"/>
        </w:trPr>
        <w:tc>
          <w:tcPr>
            <w:tcW w:w="397" w:type="pct"/>
            <w:noWrap/>
            <w:vAlign w:val="center"/>
          </w:tcPr>
          <w:p w14:paraId="743B310D"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w:t>
            </w:r>
          </w:p>
        </w:tc>
        <w:tc>
          <w:tcPr>
            <w:tcW w:w="707" w:type="pct"/>
            <w:noWrap/>
            <w:vAlign w:val="center"/>
          </w:tcPr>
          <w:p w14:paraId="1DD5A2DB"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台州</w:t>
            </w:r>
          </w:p>
        </w:tc>
        <w:tc>
          <w:tcPr>
            <w:tcW w:w="847" w:type="pct"/>
            <w:noWrap/>
            <w:vAlign w:val="center"/>
          </w:tcPr>
          <w:p w14:paraId="27D56B06"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11月25日</w:t>
            </w:r>
          </w:p>
          <w:p w14:paraId="41779940"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（周六）</w:t>
            </w:r>
          </w:p>
        </w:tc>
        <w:tc>
          <w:tcPr>
            <w:tcW w:w="846" w:type="pct"/>
            <w:vAlign w:val="center"/>
          </w:tcPr>
          <w:p w14:paraId="243EFE73"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8:30-11:30</w:t>
            </w:r>
          </w:p>
        </w:tc>
        <w:tc>
          <w:tcPr>
            <w:tcW w:w="1188" w:type="pct"/>
            <w:vAlign w:val="center"/>
          </w:tcPr>
          <w:p w14:paraId="1FB43F39"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台州开元大酒店（一楼天和厅）</w:t>
            </w:r>
          </w:p>
        </w:tc>
        <w:tc>
          <w:tcPr>
            <w:tcW w:w="1016" w:type="pct"/>
            <w:vAlign w:val="center"/>
          </w:tcPr>
          <w:p w14:paraId="60EA1F15"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台州椒江区东环大道458号</w:t>
            </w:r>
          </w:p>
        </w:tc>
      </w:tr>
      <w:tr w:rsidR="00930FEF" w:rsidRPr="00CC31E6" w14:paraId="5F5F1363" w14:textId="77777777" w:rsidTr="00930FEF">
        <w:trPr>
          <w:trHeight w:val="614"/>
          <w:jc w:val="center"/>
        </w:trPr>
        <w:tc>
          <w:tcPr>
            <w:tcW w:w="397" w:type="pct"/>
            <w:noWrap/>
            <w:vAlign w:val="center"/>
          </w:tcPr>
          <w:p w14:paraId="6585B8D6"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9</w:t>
            </w:r>
          </w:p>
        </w:tc>
        <w:tc>
          <w:tcPr>
            <w:tcW w:w="707" w:type="pct"/>
            <w:noWrap/>
            <w:vAlign w:val="center"/>
          </w:tcPr>
          <w:p w14:paraId="5610D3D7"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金华</w:t>
            </w:r>
          </w:p>
        </w:tc>
        <w:tc>
          <w:tcPr>
            <w:tcW w:w="847" w:type="pct"/>
            <w:noWrap/>
            <w:vAlign w:val="center"/>
          </w:tcPr>
          <w:p w14:paraId="5E9BC0BC"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11月26日</w:t>
            </w:r>
          </w:p>
          <w:p w14:paraId="183DE024"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（周日）</w:t>
            </w:r>
          </w:p>
        </w:tc>
        <w:tc>
          <w:tcPr>
            <w:tcW w:w="846" w:type="pct"/>
            <w:vAlign w:val="center"/>
          </w:tcPr>
          <w:p w14:paraId="18CC7183"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8:30-16:30</w:t>
            </w:r>
          </w:p>
        </w:tc>
        <w:tc>
          <w:tcPr>
            <w:tcW w:w="1188" w:type="pct"/>
            <w:vAlign w:val="center"/>
          </w:tcPr>
          <w:p w14:paraId="762B7D69"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金华一中</w:t>
            </w:r>
          </w:p>
        </w:tc>
        <w:tc>
          <w:tcPr>
            <w:tcW w:w="1016" w:type="pct"/>
            <w:vAlign w:val="center"/>
          </w:tcPr>
          <w:p w14:paraId="7D7728A4" w14:textId="77777777" w:rsidR="00930FEF" w:rsidRPr="00CC31E6" w:rsidRDefault="00930FEF" w:rsidP="00852237">
            <w:pPr>
              <w:widowControl/>
              <w:jc w:val="center"/>
              <w:rPr>
                <w:rFonts w:ascii="仿宋_GB2312" w:eastAsia="仿宋_GB2312" w:hAnsi="宋体" w:cs="宋体"/>
                <w:color w:val="000000"/>
                <w:kern w:val="0"/>
                <w:sz w:val="22"/>
              </w:rPr>
            </w:pPr>
            <w:r w:rsidRPr="00CC31E6">
              <w:rPr>
                <w:rFonts w:ascii="仿宋_GB2312" w:eastAsia="仿宋_GB2312" w:hAnsi="宋体" w:cs="宋体" w:hint="eastAsia"/>
                <w:color w:val="000000"/>
                <w:kern w:val="0"/>
                <w:sz w:val="22"/>
              </w:rPr>
              <w:t>金华金东区光南路1588号</w:t>
            </w:r>
          </w:p>
        </w:tc>
      </w:tr>
    </w:tbl>
    <w:p w14:paraId="5EDAA804" w14:textId="3E83772C" w:rsidR="00DA05C3" w:rsidRDefault="00DA05C3" w:rsidP="00DA05C3">
      <w:pPr>
        <w:pStyle w:val="ab"/>
        <w:widowControl/>
        <w:spacing w:before="0" w:beforeAutospacing="0" w:after="0" w:afterAutospacing="0" w:line="560" w:lineRule="exact"/>
        <w:ind w:firstLineChars="200" w:firstLine="562"/>
        <w:rPr>
          <w:rFonts w:ascii="仿宋_GB2312" w:eastAsia="仿宋_GB2312" w:hAnsiTheme="minorHAnsi" w:cstheme="minorBidi"/>
          <w:kern w:val="2"/>
          <w:sz w:val="28"/>
          <w:szCs w:val="28"/>
        </w:rPr>
      </w:pPr>
      <w:r w:rsidRPr="00DA05C3">
        <w:rPr>
          <w:rFonts w:ascii="仿宋_GB2312" w:eastAsia="仿宋_GB2312" w:hAnsiTheme="minorHAnsi" w:cstheme="minorBidi" w:hint="eastAsia"/>
          <w:b/>
          <w:bCs/>
          <w:kern w:val="2"/>
          <w:sz w:val="28"/>
          <w:szCs w:val="28"/>
        </w:rPr>
        <w:t>参加国航面试需携带材料：</w:t>
      </w:r>
      <w:r w:rsidRPr="00DA05C3">
        <w:rPr>
          <w:rFonts w:ascii="仿宋_GB2312" w:eastAsia="仿宋_GB2312" w:hAnsiTheme="minorHAnsi" w:cstheme="minorBidi" w:hint="eastAsia"/>
          <w:kern w:val="2"/>
          <w:sz w:val="28"/>
          <w:szCs w:val="28"/>
        </w:rPr>
        <w:t>国航</w:t>
      </w:r>
      <w:r w:rsidRPr="00DA05C3">
        <w:rPr>
          <w:rFonts w:ascii="仿宋_GB2312" w:eastAsia="仿宋_GB2312" w:hAnsiTheme="minorHAnsi" w:cstheme="minorBidi"/>
          <w:kern w:val="2"/>
          <w:sz w:val="28"/>
          <w:szCs w:val="28"/>
        </w:rPr>
        <w:t>招飞报名表</w:t>
      </w:r>
      <w:r w:rsidRPr="00DA05C3">
        <w:rPr>
          <w:rFonts w:ascii="仿宋_GB2312" w:eastAsia="仿宋_GB2312" w:hAnsiTheme="minorHAnsi" w:cstheme="minorBidi" w:hint="eastAsia"/>
          <w:kern w:val="2"/>
          <w:sz w:val="28"/>
          <w:szCs w:val="28"/>
        </w:rPr>
        <w:t>（提前下载，填写清楚并粘贴本人近期免冠彩色一寸照片</w:t>
      </w:r>
      <w:r>
        <w:rPr>
          <w:rFonts w:ascii="仿宋_GB2312" w:eastAsia="仿宋_GB2312" w:hAnsiTheme="minorHAnsi" w:cstheme="minorBidi" w:hint="eastAsia"/>
          <w:kern w:val="2"/>
          <w:sz w:val="28"/>
          <w:szCs w:val="28"/>
        </w:rPr>
        <w:t>，附件</w:t>
      </w:r>
      <w:r w:rsidR="00930FEF">
        <w:rPr>
          <w:rFonts w:ascii="仿宋_GB2312" w:eastAsia="仿宋_GB2312" w:hAnsiTheme="minorHAnsi" w:cstheme="minorBidi"/>
          <w:kern w:val="2"/>
          <w:sz w:val="28"/>
          <w:szCs w:val="28"/>
        </w:rPr>
        <w:t>1</w:t>
      </w:r>
      <w:r w:rsidRPr="00DA05C3">
        <w:rPr>
          <w:rFonts w:ascii="仿宋_GB2312" w:eastAsia="仿宋_GB2312" w:hAnsiTheme="minorHAnsi" w:cstheme="minorBidi" w:hint="eastAsia"/>
          <w:kern w:val="2"/>
          <w:sz w:val="28"/>
          <w:szCs w:val="28"/>
        </w:rPr>
        <w:t>）、身份证、一个月</w:t>
      </w:r>
      <w:proofErr w:type="gramStart"/>
      <w:r w:rsidRPr="00DA05C3">
        <w:rPr>
          <w:rFonts w:ascii="仿宋_GB2312" w:eastAsia="仿宋_GB2312" w:hAnsiTheme="minorHAnsi" w:cstheme="minorBidi" w:hint="eastAsia"/>
          <w:kern w:val="2"/>
          <w:sz w:val="28"/>
          <w:szCs w:val="28"/>
        </w:rPr>
        <w:t>以内</w:t>
      </w:r>
      <w:r>
        <w:rPr>
          <w:rFonts w:ascii="仿宋_GB2312" w:eastAsia="仿宋_GB2312" w:hAnsiTheme="minorHAnsi" w:cstheme="minorBidi" w:hint="eastAsia"/>
          <w:kern w:val="2"/>
          <w:sz w:val="28"/>
          <w:szCs w:val="28"/>
        </w:rPr>
        <w:t>机</w:t>
      </w:r>
      <w:proofErr w:type="gramEnd"/>
      <w:r>
        <w:rPr>
          <w:rFonts w:ascii="仿宋_GB2312" w:eastAsia="仿宋_GB2312" w:hAnsiTheme="minorHAnsi" w:cstheme="minorBidi" w:hint="eastAsia"/>
          <w:kern w:val="2"/>
          <w:sz w:val="28"/>
          <w:szCs w:val="28"/>
        </w:rPr>
        <w:t>打</w:t>
      </w:r>
      <w:r w:rsidRPr="00DA05C3">
        <w:rPr>
          <w:rFonts w:ascii="仿宋_GB2312" w:eastAsia="仿宋_GB2312" w:hAnsiTheme="minorHAnsi" w:cstheme="minorBidi" w:hint="eastAsia"/>
          <w:kern w:val="2"/>
          <w:sz w:val="28"/>
          <w:szCs w:val="28"/>
        </w:rPr>
        <w:t>验光单（医院或眼镜店验光均可）、智能手机、黑色水笔、</w:t>
      </w:r>
      <w:proofErr w:type="gramStart"/>
      <w:r w:rsidRPr="00DA05C3">
        <w:rPr>
          <w:rFonts w:ascii="仿宋_GB2312" w:eastAsia="仿宋_GB2312" w:hAnsiTheme="minorHAnsi" w:cstheme="minorBidi" w:hint="eastAsia"/>
          <w:kern w:val="2"/>
          <w:sz w:val="28"/>
          <w:szCs w:val="28"/>
        </w:rPr>
        <w:t>学考成绩</w:t>
      </w:r>
      <w:proofErr w:type="gramEnd"/>
      <w:r w:rsidRPr="00DA05C3">
        <w:rPr>
          <w:rFonts w:ascii="仿宋_GB2312" w:eastAsia="仿宋_GB2312" w:hAnsiTheme="minorHAnsi" w:cstheme="minorBidi" w:hint="eastAsia"/>
          <w:kern w:val="2"/>
          <w:sz w:val="28"/>
          <w:szCs w:val="28"/>
        </w:rPr>
        <w:t>和最近一次学校综合考试成绩单。</w:t>
      </w:r>
    </w:p>
    <w:p w14:paraId="187E6D69" w14:textId="626570CA" w:rsidR="00DA05C3" w:rsidRDefault="00DA05C3" w:rsidP="00DA05C3">
      <w:pPr>
        <w:pStyle w:val="ab"/>
        <w:widowControl/>
        <w:spacing w:before="0" w:beforeAutospacing="0" w:after="0" w:afterAutospacing="0" w:line="560" w:lineRule="exact"/>
        <w:ind w:firstLineChars="200" w:firstLine="562"/>
        <w:rPr>
          <w:rFonts w:ascii="仿宋_GB2312" w:eastAsia="仿宋_GB2312" w:hAnsiTheme="minorHAnsi" w:cstheme="minorBidi"/>
          <w:kern w:val="2"/>
          <w:sz w:val="28"/>
          <w:szCs w:val="28"/>
        </w:rPr>
      </w:pPr>
      <w:r w:rsidRPr="00DA05C3">
        <w:rPr>
          <w:rFonts w:ascii="仿宋_GB2312" w:eastAsia="仿宋_GB2312" w:hAnsiTheme="minorHAnsi" w:cstheme="minorBidi" w:hint="eastAsia"/>
          <w:b/>
          <w:bCs/>
          <w:kern w:val="2"/>
          <w:sz w:val="28"/>
          <w:szCs w:val="28"/>
        </w:rPr>
        <w:t>参加东航面试需携带材料：</w:t>
      </w:r>
      <w:r w:rsidRPr="00DA05C3">
        <w:rPr>
          <w:rFonts w:ascii="仿宋_GB2312" w:eastAsia="仿宋_GB2312" w:hAnsiTheme="minorHAnsi" w:cstheme="minorBidi"/>
          <w:kern w:val="2"/>
          <w:sz w:val="28"/>
          <w:szCs w:val="28"/>
        </w:rPr>
        <w:t>东航招飞报名表</w:t>
      </w:r>
      <w:r w:rsidRPr="00DA05C3">
        <w:rPr>
          <w:rFonts w:ascii="仿宋_GB2312" w:eastAsia="仿宋_GB2312" w:hAnsiTheme="minorHAnsi" w:cstheme="minorBidi" w:hint="eastAsia"/>
          <w:kern w:val="2"/>
          <w:sz w:val="28"/>
          <w:szCs w:val="28"/>
        </w:rPr>
        <w:t>（提前下载，填写清楚并粘贴本人近期免冠彩色一寸照片</w:t>
      </w:r>
      <w:r>
        <w:rPr>
          <w:rFonts w:ascii="仿宋_GB2312" w:eastAsia="仿宋_GB2312" w:hAnsiTheme="minorHAnsi" w:cstheme="minorBidi" w:hint="eastAsia"/>
          <w:kern w:val="2"/>
          <w:sz w:val="28"/>
          <w:szCs w:val="28"/>
        </w:rPr>
        <w:t>，附件</w:t>
      </w:r>
      <w:r w:rsidR="00930FEF">
        <w:rPr>
          <w:rFonts w:ascii="仿宋_GB2312" w:eastAsia="仿宋_GB2312" w:hAnsiTheme="minorHAnsi" w:cstheme="minorBidi"/>
          <w:kern w:val="2"/>
          <w:sz w:val="28"/>
          <w:szCs w:val="28"/>
        </w:rPr>
        <w:t>2</w:t>
      </w:r>
      <w:r>
        <w:rPr>
          <w:rFonts w:ascii="仿宋_GB2312" w:eastAsia="仿宋_GB2312" w:hAnsiTheme="minorHAnsi" w:cstheme="minorBidi" w:hint="eastAsia"/>
          <w:kern w:val="2"/>
          <w:sz w:val="28"/>
          <w:szCs w:val="28"/>
        </w:rPr>
        <w:t>）、</w:t>
      </w:r>
      <w:r w:rsidRPr="00DA05C3">
        <w:rPr>
          <w:rFonts w:ascii="仿宋_GB2312" w:eastAsia="仿宋_GB2312" w:hAnsiTheme="minorHAnsi" w:cstheme="minorBidi"/>
          <w:kern w:val="2"/>
          <w:sz w:val="28"/>
          <w:szCs w:val="28"/>
        </w:rPr>
        <w:t>身份证原件及复印</w:t>
      </w:r>
      <w:r w:rsidRPr="00DA05C3">
        <w:rPr>
          <w:rFonts w:ascii="仿宋_GB2312" w:eastAsia="仿宋_GB2312" w:hAnsiTheme="minorHAnsi" w:cstheme="minorBidi"/>
          <w:kern w:val="2"/>
          <w:sz w:val="28"/>
          <w:szCs w:val="28"/>
        </w:rPr>
        <w:lastRenderedPageBreak/>
        <w:t>件</w:t>
      </w:r>
      <w:r>
        <w:rPr>
          <w:rFonts w:ascii="仿宋_GB2312" w:eastAsia="仿宋_GB2312" w:hAnsiTheme="minorHAnsi" w:cstheme="minorBidi" w:hint="eastAsia"/>
          <w:kern w:val="2"/>
          <w:sz w:val="28"/>
          <w:szCs w:val="28"/>
        </w:rPr>
        <w:t>、</w:t>
      </w:r>
      <w:r w:rsidRPr="00DA05C3">
        <w:rPr>
          <w:rFonts w:ascii="仿宋_GB2312" w:eastAsia="仿宋_GB2312" w:hAnsiTheme="minorHAnsi" w:cstheme="minorBidi" w:hint="eastAsia"/>
          <w:kern w:val="2"/>
          <w:sz w:val="28"/>
          <w:szCs w:val="28"/>
        </w:rPr>
        <w:t>一个月</w:t>
      </w:r>
      <w:proofErr w:type="gramStart"/>
      <w:r w:rsidRPr="00DA05C3">
        <w:rPr>
          <w:rFonts w:ascii="仿宋_GB2312" w:eastAsia="仿宋_GB2312" w:hAnsiTheme="minorHAnsi" w:cstheme="minorBidi" w:hint="eastAsia"/>
          <w:kern w:val="2"/>
          <w:sz w:val="28"/>
          <w:szCs w:val="28"/>
        </w:rPr>
        <w:t>以内</w:t>
      </w:r>
      <w:r>
        <w:rPr>
          <w:rFonts w:ascii="仿宋_GB2312" w:eastAsia="仿宋_GB2312" w:hAnsiTheme="minorHAnsi" w:cstheme="minorBidi" w:hint="eastAsia"/>
          <w:kern w:val="2"/>
          <w:sz w:val="28"/>
          <w:szCs w:val="28"/>
        </w:rPr>
        <w:t>机</w:t>
      </w:r>
      <w:proofErr w:type="gramEnd"/>
      <w:r>
        <w:rPr>
          <w:rFonts w:ascii="仿宋_GB2312" w:eastAsia="仿宋_GB2312" w:hAnsiTheme="minorHAnsi" w:cstheme="minorBidi" w:hint="eastAsia"/>
          <w:kern w:val="2"/>
          <w:sz w:val="28"/>
          <w:szCs w:val="28"/>
        </w:rPr>
        <w:t>打</w:t>
      </w:r>
      <w:r w:rsidRPr="00DA05C3">
        <w:rPr>
          <w:rFonts w:ascii="仿宋_GB2312" w:eastAsia="仿宋_GB2312" w:hAnsiTheme="minorHAnsi" w:cstheme="minorBidi" w:hint="eastAsia"/>
          <w:kern w:val="2"/>
          <w:sz w:val="28"/>
          <w:szCs w:val="28"/>
        </w:rPr>
        <w:t>验光单（医院或眼镜店验光均可）</w:t>
      </w:r>
      <w:r>
        <w:rPr>
          <w:rFonts w:ascii="仿宋_GB2312" w:eastAsia="仿宋_GB2312" w:hAnsiTheme="minorHAnsi" w:cstheme="minorBidi" w:hint="eastAsia"/>
          <w:kern w:val="2"/>
          <w:sz w:val="28"/>
          <w:szCs w:val="28"/>
        </w:rPr>
        <w:t>、智能手机、黑色水笔、</w:t>
      </w:r>
      <w:r w:rsidRPr="00DA05C3">
        <w:rPr>
          <w:rFonts w:ascii="仿宋_GB2312" w:eastAsia="仿宋_GB2312" w:hAnsiTheme="minorHAnsi" w:cstheme="minorBidi"/>
          <w:kern w:val="2"/>
          <w:sz w:val="28"/>
          <w:szCs w:val="28"/>
        </w:rPr>
        <w:t>高二年级期末考试成绩单</w:t>
      </w:r>
      <w:r w:rsidRPr="00DA05C3">
        <w:rPr>
          <w:rFonts w:ascii="仿宋_GB2312" w:eastAsia="仿宋_GB2312" w:hAnsiTheme="minorHAnsi" w:cstheme="minorBidi" w:hint="eastAsia"/>
          <w:kern w:val="2"/>
          <w:sz w:val="28"/>
          <w:szCs w:val="28"/>
        </w:rPr>
        <w:t>（附排名信息，</w:t>
      </w:r>
      <w:proofErr w:type="gramStart"/>
      <w:r w:rsidRPr="00DA05C3">
        <w:rPr>
          <w:rFonts w:ascii="仿宋_GB2312" w:eastAsia="仿宋_GB2312" w:hAnsiTheme="minorHAnsi" w:cstheme="minorBidi" w:hint="eastAsia"/>
          <w:kern w:val="2"/>
          <w:sz w:val="28"/>
          <w:szCs w:val="28"/>
        </w:rPr>
        <w:t>需学校</w:t>
      </w:r>
      <w:proofErr w:type="gramEnd"/>
      <w:r w:rsidRPr="00DA05C3">
        <w:rPr>
          <w:rFonts w:ascii="仿宋_GB2312" w:eastAsia="仿宋_GB2312" w:hAnsiTheme="minorHAnsi" w:cstheme="minorBidi" w:hint="eastAsia"/>
          <w:kern w:val="2"/>
          <w:sz w:val="28"/>
          <w:szCs w:val="28"/>
        </w:rPr>
        <w:t>盖章认定，若为电子材料需提前打印）</w:t>
      </w:r>
      <w:r>
        <w:rPr>
          <w:rFonts w:ascii="仿宋_GB2312" w:eastAsia="仿宋_GB2312" w:hAnsiTheme="minorHAnsi" w:cstheme="minorBidi" w:hint="eastAsia"/>
          <w:kern w:val="2"/>
          <w:sz w:val="28"/>
          <w:szCs w:val="28"/>
        </w:rPr>
        <w:t>。</w:t>
      </w:r>
    </w:p>
    <w:p w14:paraId="68A4D5D0" w14:textId="75F5FD17" w:rsidR="001B0A80" w:rsidRPr="00DA05C3" w:rsidRDefault="001B0A80" w:rsidP="00DA05C3">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r>
        <w:rPr>
          <w:rFonts w:ascii="仿宋_GB2312" w:eastAsia="仿宋_GB2312" w:hAnsiTheme="minorHAnsi" w:cstheme="minorBidi" w:hint="eastAsia"/>
          <w:kern w:val="2"/>
          <w:sz w:val="28"/>
          <w:szCs w:val="28"/>
        </w:rPr>
        <w:t>特别提醒：考生</w:t>
      </w:r>
      <w:r w:rsidR="00011E72">
        <w:rPr>
          <w:rFonts w:ascii="仿宋_GB2312" w:eastAsia="仿宋_GB2312" w:hAnsiTheme="minorHAnsi" w:cstheme="minorBidi" w:hint="eastAsia"/>
          <w:kern w:val="2"/>
          <w:sz w:val="28"/>
          <w:szCs w:val="28"/>
        </w:rPr>
        <w:t>可选择一家公司参加或两家均参加，如两家均参加，需按照公司要求分别准备材料。</w:t>
      </w:r>
    </w:p>
    <w:p w14:paraId="7FCFC1E2" w14:textId="276D5562" w:rsidR="0049201E" w:rsidRPr="0049201E" w:rsidRDefault="0049201E" w:rsidP="009F0022">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r w:rsidRPr="0049201E">
        <w:rPr>
          <w:rFonts w:ascii="仿宋_GB2312" w:eastAsia="仿宋_GB2312" w:hAnsiTheme="minorHAnsi" w:cstheme="minorBidi" w:hint="eastAsia"/>
          <w:kern w:val="2"/>
          <w:sz w:val="28"/>
          <w:szCs w:val="28"/>
        </w:rPr>
        <w:t>（三）体检鉴定及心理测试</w:t>
      </w:r>
    </w:p>
    <w:p w14:paraId="5628480F" w14:textId="52FC80D2" w:rsidR="0049201E" w:rsidRDefault="0049201E" w:rsidP="00736FF0">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r w:rsidRPr="0049201E">
        <w:rPr>
          <w:rFonts w:ascii="仿宋_GB2312" w:eastAsia="仿宋_GB2312" w:hAnsiTheme="minorHAnsi" w:cstheme="minorBidi" w:hint="eastAsia"/>
          <w:kern w:val="2"/>
          <w:sz w:val="28"/>
          <w:szCs w:val="28"/>
        </w:rPr>
        <w:t>初检面试合格者，参加由招</w:t>
      </w:r>
      <w:proofErr w:type="gramStart"/>
      <w:r w:rsidRPr="0049201E">
        <w:rPr>
          <w:rFonts w:ascii="仿宋_GB2312" w:eastAsia="仿宋_GB2312" w:hAnsiTheme="minorHAnsi" w:cstheme="minorBidi" w:hint="eastAsia"/>
          <w:kern w:val="2"/>
          <w:sz w:val="28"/>
          <w:szCs w:val="28"/>
        </w:rPr>
        <w:t>飞单位</w:t>
      </w:r>
      <w:proofErr w:type="gramEnd"/>
      <w:r w:rsidRPr="0049201E">
        <w:rPr>
          <w:rFonts w:ascii="仿宋_GB2312" w:eastAsia="仿宋_GB2312" w:hAnsiTheme="minorHAnsi" w:cstheme="minorBidi" w:hint="eastAsia"/>
          <w:kern w:val="2"/>
          <w:sz w:val="28"/>
          <w:szCs w:val="28"/>
        </w:rPr>
        <w:t>和民航招飞体检鉴定机构组织的体检鉴定及心理测试，体检标准按中国民航局颁布的《民用航空招收飞行学生体格检查鉴定规范》执行。</w:t>
      </w:r>
      <w:r w:rsidR="00DA05C3">
        <w:rPr>
          <w:rFonts w:ascii="仿宋_GB2312" w:eastAsia="仿宋_GB2312" w:hAnsiTheme="minorHAnsi" w:cstheme="minorBidi" w:hint="eastAsia"/>
          <w:kern w:val="2"/>
          <w:sz w:val="28"/>
          <w:szCs w:val="28"/>
        </w:rPr>
        <w:t>体检合格结论共享</w:t>
      </w:r>
      <w:r w:rsidRPr="0049201E">
        <w:rPr>
          <w:rFonts w:ascii="仿宋_GB2312" w:eastAsia="仿宋_GB2312" w:hAnsiTheme="minorHAnsi" w:cstheme="minorBidi" w:hint="eastAsia"/>
          <w:kern w:val="2"/>
          <w:sz w:val="28"/>
          <w:szCs w:val="28"/>
        </w:rPr>
        <w:t>。</w:t>
      </w:r>
    </w:p>
    <w:p w14:paraId="2C5DDDAF" w14:textId="4E921B25" w:rsidR="0049201E" w:rsidRPr="0049201E" w:rsidRDefault="0049201E" w:rsidP="00736FF0">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r w:rsidRPr="0049201E">
        <w:rPr>
          <w:rFonts w:ascii="仿宋_GB2312" w:eastAsia="仿宋_GB2312" w:hAnsiTheme="minorHAnsi" w:cstheme="minorBidi" w:hint="eastAsia"/>
          <w:kern w:val="2"/>
          <w:sz w:val="28"/>
          <w:szCs w:val="28"/>
        </w:rPr>
        <w:t>（四）确认有效招飞申请</w:t>
      </w:r>
    </w:p>
    <w:p w14:paraId="215E3AF7" w14:textId="77777777" w:rsidR="0049201E" w:rsidRDefault="0049201E" w:rsidP="00736FF0">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r w:rsidRPr="0049201E">
        <w:rPr>
          <w:rFonts w:ascii="仿宋_GB2312" w:eastAsia="仿宋_GB2312" w:hAnsiTheme="minorHAnsi" w:cstheme="minorBidi" w:hint="eastAsia"/>
          <w:kern w:val="2"/>
          <w:sz w:val="28"/>
          <w:szCs w:val="28"/>
        </w:rPr>
        <w:t>初检面试、体检鉴定、心理测试均合格的考生通过中国民用航空招飞信息系统确认有效招飞申请。</w:t>
      </w:r>
    </w:p>
    <w:p w14:paraId="4A4F7C6E" w14:textId="670E0EE4" w:rsidR="0049201E" w:rsidRPr="0049201E" w:rsidRDefault="0049201E" w:rsidP="00736FF0">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r w:rsidRPr="0049201E">
        <w:rPr>
          <w:rFonts w:ascii="仿宋_GB2312" w:eastAsia="仿宋_GB2312" w:hAnsiTheme="minorHAnsi" w:cstheme="minorBidi" w:hint="eastAsia"/>
          <w:kern w:val="2"/>
          <w:sz w:val="28"/>
          <w:szCs w:val="28"/>
        </w:rPr>
        <w:t>（五）背景调查</w:t>
      </w:r>
    </w:p>
    <w:p w14:paraId="66655CED" w14:textId="2E251C4B" w:rsidR="0049201E" w:rsidRPr="0049201E" w:rsidRDefault="0049201E" w:rsidP="00736FF0">
      <w:pPr>
        <w:pStyle w:val="ab"/>
        <w:widowControl/>
        <w:spacing w:before="0" w:beforeAutospacing="0" w:after="0" w:afterAutospacing="0" w:line="560" w:lineRule="exact"/>
        <w:ind w:firstLineChars="200" w:firstLine="560"/>
        <w:rPr>
          <w:rFonts w:ascii="仿宋_GB2312" w:eastAsia="仿宋_GB2312" w:hAnsiTheme="minorHAnsi" w:cstheme="minorBidi"/>
          <w:kern w:val="2"/>
          <w:sz w:val="28"/>
          <w:szCs w:val="28"/>
        </w:rPr>
      </w:pPr>
      <w:r w:rsidRPr="0049201E">
        <w:rPr>
          <w:rFonts w:ascii="仿宋_GB2312" w:eastAsia="仿宋_GB2312" w:hAnsiTheme="minorHAnsi" w:cstheme="minorBidi" w:hint="eastAsia"/>
          <w:kern w:val="2"/>
          <w:sz w:val="28"/>
          <w:szCs w:val="28"/>
        </w:rPr>
        <w:t>符合</w:t>
      </w:r>
      <w:r w:rsidR="00A57295">
        <w:rPr>
          <w:rFonts w:ascii="仿宋_GB2312" w:eastAsia="仿宋_GB2312" w:hAnsiTheme="minorHAnsi" w:cstheme="minorBidi" w:hint="eastAsia"/>
          <w:kern w:val="2"/>
          <w:sz w:val="28"/>
          <w:szCs w:val="28"/>
        </w:rPr>
        <w:t>国航/东航</w:t>
      </w:r>
      <w:r w:rsidRPr="0049201E">
        <w:rPr>
          <w:rFonts w:ascii="仿宋_GB2312" w:eastAsia="仿宋_GB2312" w:hAnsiTheme="minorHAnsi" w:cstheme="minorBidi" w:hint="eastAsia"/>
          <w:kern w:val="2"/>
          <w:sz w:val="28"/>
          <w:szCs w:val="28"/>
        </w:rPr>
        <w:t>飞行学员背景调查条件。</w:t>
      </w:r>
    </w:p>
    <w:p w14:paraId="7FCCDF33" w14:textId="3A751584" w:rsidR="00681DC9" w:rsidRDefault="0049201E" w:rsidP="00736FF0">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（六）录取</w:t>
      </w:r>
    </w:p>
    <w:p w14:paraId="38C7444B" w14:textId="1787DE52" w:rsidR="0049201E" w:rsidRPr="0049201E" w:rsidRDefault="00A57295" w:rsidP="00736FF0">
      <w:pPr>
        <w:pStyle w:val="ab"/>
        <w:widowControl/>
        <w:spacing w:before="0" w:beforeAutospacing="0" w:after="0" w:afterAutospacing="0" w:line="560" w:lineRule="exact"/>
        <w:ind w:firstLineChars="200" w:firstLine="560"/>
        <w:rPr>
          <w:rFonts w:ascii="仿宋_GB2312" w:eastAsia="仿宋_GB2312"/>
          <w:sz w:val="28"/>
          <w:szCs w:val="28"/>
        </w:rPr>
      </w:pPr>
      <w:r>
        <w:rPr>
          <w:rFonts w:ascii="仿宋_GB2312" w:eastAsia="仿宋_GB2312" w:hint="eastAsia"/>
          <w:sz w:val="28"/>
          <w:szCs w:val="28"/>
        </w:rPr>
        <w:t>根据确认的有效招飞申请，</w:t>
      </w:r>
      <w:r w:rsidR="0049201E">
        <w:rPr>
          <w:rFonts w:ascii="仿宋_GB2312" w:eastAsia="仿宋_GB2312" w:hint="eastAsia"/>
          <w:sz w:val="28"/>
          <w:szCs w:val="28"/>
        </w:rPr>
        <w:t>按照</w:t>
      </w:r>
      <w:r w:rsidR="00107BA1" w:rsidRPr="00107BA1">
        <w:rPr>
          <w:rFonts w:ascii="仿宋_GB2312" w:eastAsia="仿宋_GB2312" w:hint="eastAsia"/>
          <w:sz w:val="28"/>
          <w:szCs w:val="28"/>
        </w:rPr>
        <w:t>省级教育招生考试机构</w:t>
      </w:r>
      <w:r w:rsidR="0049201E">
        <w:rPr>
          <w:rFonts w:ascii="仿宋_GB2312" w:eastAsia="仿宋_GB2312" w:hint="eastAsia"/>
          <w:sz w:val="28"/>
          <w:szCs w:val="28"/>
        </w:rPr>
        <w:t>要求填报</w:t>
      </w:r>
      <w:r>
        <w:rPr>
          <w:rFonts w:ascii="仿宋_GB2312" w:eastAsia="仿宋_GB2312" w:hint="eastAsia"/>
          <w:sz w:val="28"/>
          <w:szCs w:val="28"/>
        </w:rPr>
        <w:t>对应的专业组</w:t>
      </w:r>
      <w:r w:rsidR="0049201E">
        <w:rPr>
          <w:rFonts w:ascii="仿宋_GB2312" w:eastAsia="仿宋_GB2312" w:hint="eastAsia"/>
          <w:sz w:val="28"/>
          <w:szCs w:val="28"/>
        </w:rPr>
        <w:t>。</w:t>
      </w:r>
    </w:p>
    <w:p w14:paraId="486D11EA" w14:textId="2EEA1048" w:rsidR="000774FF" w:rsidRPr="000774FF" w:rsidRDefault="003F23D2" w:rsidP="00736FF0">
      <w:pPr>
        <w:spacing w:line="560" w:lineRule="exact"/>
        <w:jc w:val="left"/>
        <w:rPr>
          <w:rFonts w:ascii="仿宋_GB2312" w:eastAsia="仿宋_GB2312"/>
          <w:sz w:val="28"/>
          <w:szCs w:val="28"/>
        </w:rPr>
      </w:pPr>
      <w:r>
        <w:rPr>
          <w:rFonts w:ascii="仿宋_GB2312" w:eastAsia="仿宋_GB2312" w:hint="eastAsia"/>
          <w:sz w:val="28"/>
          <w:szCs w:val="28"/>
        </w:rPr>
        <w:t>五</w:t>
      </w:r>
      <w:r w:rsidR="000774FF" w:rsidRPr="000774FF">
        <w:rPr>
          <w:rFonts w:ascii="仿宋_GB2312" w:eastAsia="仿宋_GB2312" w:hint="eastAsia"/>
          <w:sz w:val="28"/>
          <w:szCs w:val="28"/>
        </w:rPr>
        <w:t>、录取分数线</w:t>
      </w:r>
    </w:p>
    <w:p w14:paraId="6879563D" w14:textId="2329C168" w:rsidR="000774FF" w:rsidRDefault="000774FF" w:rsidP="00736FF0">
      <w:pPr>
        <w:spacing w:line="560" w:lineRule="exact"/>
        <w:ind w:firstLineChars="200" w:firstLine="560"/>
        <w:jc w:val="left"/>
        <w:rPr>
          <w:rFonts w:ascii="仿宋_GB2312" w:eastAsia="仿宋_GB2312"/>
          <w:sz w:val="28"/>
          <w:szCs w:val="28"/>
        </w:rPr>
      </w:pPr>
      <w:r w:rsidRPr="000774FF">
        <w:rPr>
          <w:rFonts w:ascii="仿宋_GB2312" w:eastAsia="仿宋_GB2312"/>
          <w:sz w:val="28"/>
          <w:szCs w:val="28"/>
        </w:rPr>
        <w:t>202</w:t>
      </w:r>
      <w:r w:rsidR="00046466">
        <w:rPr>
          <w:rFonts w:ascii="仿宋_GB2312" w:eastAsia="仿宋_GB2312"/>
          <w:sz w:val="28"/>
          <w:szCs w:val="28"/>
        </w:rPr>
        <w:t>4</w:t>
      </w:r>
      <w:r w:rsidRPr="000774FF">
        <w:rPr>
          <w:rFonts w:ascii="仿宋_GB2312" w:eastAsia="仿宋_GB2312"/>
          <w:sz w:val="28"/>
          <w:szCs w:val="28"/>
        </w:rPr>
        <w:t>年我校招飞录取最低控制分数线按当地当年高考文化课总分的60%执行，英语单科原始成绩须达到95分（含）以上。对于通过我校组织的初检面试、体检鉴定、心理测试、背景调查均合格的考生，在其高考成绩和英语单科原始成绩达到最低分数控制线的基础上，按照高考投档成绩从高到低排序，</w:t>
      </w:r>
      <w:r w:rsidRPr="005827EB">
        <w:rPr>
          <w:rFonts w:ascii="仿宋_GB2312" w:eastAsia="仿宋_GB2312"/>
          <w:sz w:val="28"/>
          <w:szCs w:val="28"/>
        </w:rPr>
        <w:t>择优录取</w:t>
      </w:r>
      <w:r w:rsidRPr="000774FF">
        <w:rPr>
          <w:rFonts w:ascii="仿宋_GB2312" w:eastAsia="仿宋_GB2312"/>
          <w:sz w:val="28"/>
          <w:szCs w:val="28"/>
        </w:rPr>
        <w:t>；投档成绩相同情况下，依次比较英语、数学、语文、综合（高考综合改革的省份为三门选考</w:t>
      </w:r>
      <w:r w:rsidRPr="000774FF">
        <w:rPr>
          <w:rFonts w:ascii="仿宋_GB2312" w:eastAsia="仿宋_GB2312"/>
          <w:sz w:val="28"/>
          <w:szCs w:val="28"/>
        </w:rPr>
        <w:lastRenderedPageBreak/>
        <w:t>科目总分）分数。具体投档规则以各省级教育招生考试机构公布为准。如遇国家招生政策调整，将另行通知。</w:t>
      </w:r>
    </w:p>
    <w:p w14:paraId="7FFA9EBE" w14:textId="3A951113" w:rsidR="000774FF" w:rsidRPr="000774FF" w:rsidRDefault="003F23D2" w:rsidP="00736FF0">
      <w:pPr>
        <w:spacing w:line="560" w:lineRule="exact"/>
        <w:jc w:val="left"/>
        <w:rPr>
          <w:rFonts w:ascii="仿宋_GB2312" w:eastAsia="仿宋_GB2312"/>
          <w:sz w:val="28"/>
          <w:szCs w:val="28"/>
        </w:rPr>
      </w:pPr>
      <w:r>
        <w:rPr>
          <w:rFonts w:ascii="仿宋_GB2312" w:eastAsia="仿宋_GB2312" w:hint="eastAsia"/>
          <w:sz w:val="28"/>
          <w:szCs w:val="28"/>
        </w:rPr>
        <w:t>六</w:t>
      </w:r>
      <w:r w:rsidR="000774FF" w:rsidRPr="000774FF">
        <w:rPr>
          <w:rFonts w:ascii="仿宋_GB2312" w:eastAsia="仿宋_GB2312" w:hint="eastAsia"/>
          <w:sz w:val="28"/>
          <w:szCs w:val="28"/>
        </w:rPr>
        <w:t>、培养</w:t>
      </w:r>
      <w:r w:rsidR="006B201F">
        <w:rPr>
          <w:rFonts w:ascii="仿宋_GB2312" w:eastAsia="仿宋_GB2312" w:hint="eastAsia"/>
          <w:sz w:val="28"/>
          <w:szCs w:val="28"/>
        </w:rPr>
        <w:t>模式</w:t>
      </w:r>
      <w:r w:rsidR="005D53DD">
        <w:rPr>
          <w:rFonts w:ascii="仿宋_GB2312" w:eastAsia="仿宋_GB2312" w:hint="eastAsia"/>
          <w:sz w:val="28"/>
          <w:szCs w:val="28"/>
        </w:rPr>
        <w:t>和</w:t>
      </w:r>
      <w:r w:rsidR="000774FF" w:rsidRPr="000774FF">
        <w:rPr>
          <w:rFonts w:ascii="仿宋_GB2312" w:eastAsia="仿宋_GB2312" w:hint="eastAsia"/>
          <w:sz w:val="28"/>
          <w:szCs w:val="28"/>
        </w:rPr>
        <w:t>培训费用</w:t>
      </w:r>
    </w:p>
    <w:p w14:paraId="056BC71D" w14:textId="5DBF5A1F" w:rsidR="000774FF" w:rsidRPr="000774FF" w:rsidRDefault="000774FF" w:rsidP="00736FF0">
      <w:pPr>
        <w:spacing w:line="560" w:lineRule="exact"/>
        <w:ind w:firstLineChars="200" w:firstLine="560"/>
        <w:jc w:val="left"/>
        <w:rPr>
          <w:rFonts w:ascii="仿宋_GB2312" w:eastAsia="仿宋_GB2312"/>
          <w:sz w:val="28"/>
          <w:szCs w:val="28"/>
        </w:rPr>
      </w:pPr>
      <w:r w:rsidRPr="00875C5E">
        <w:rPr>
          <w:rFonts w:ascii="仿宋_GB2312" w:eastAsia="仿宋_GB2312" w:hint="eastAsia"/>
          <w:sz w:val="28"/>
          <w:szCs w:val="28"/>
        </w:rPr>
        <w:t>1.培养</w:t>
      </w:r>
      <w:r w:rsidR="006B201F" w:rsidRPr="00875C5E">
        <w:rPr>
          <w:rFonts w:ascii="仿宋_GB2312" w:eastAsia="仿宋_GB2312" w:hint="eastAsia"/>
          <w:sz w:val="28"/>
          <w:szCs w:val="28"/>
        </w:rPr>
        <w:t>模式</w:t>
      </w:r>
      <w:r w:rsidRPr="00875C5E">
        <w:rPr>
          <w:rFonts w:ascii="仿宋_GB2312" w:eastAsia="仿宋_GB2312" w:hint="eastAsia"/>
          <w:sz w:val="28"/>
          <w:szCs w:val="28"/>
        </w:rPr>
        <w:t>：在南京航空航天大学进行飞行技术专业理论学习，飞行技术专业训练</w:t>
      </w:r>
      <w:r w:rsidR="00BD7FA4" w:rsidRPr="00875C5E">
        <w:rPr>
          <w:rFonts w:ascii="仿宋_GB2312" w:eastAsia="仿宋_GB2312" w:hint="eastAsia"/>
          <w:sz w:val="28"/>
          <w:szCs w:val="28"/>
        </w:rPr>
        <w:t>到合作公司指定的中国民用航空局批准或认可的</w:t>
      </w:r>
      <w:r w:rsidR="00BD7FA4" w:rsidRPr="00875C5E">
        <w:rPr>
          <w:rFonts w:ascii="仿宋_GB2312" w:eastAsia="仿宋_GB2312"/>
          <w:sz w:val="28"/>
          <w:szCs w:val="28"/>
        </w:rPr>
        <w:t>CCAR-141部航校</w:t>
      </w:r>
      <w:r w:rsidRPr="00875C5E">
        <w:rPr>
          <w:rFonts w:ascii="仿宋_GB2312" w:eastAsia="仿宋_GB2312" w:hint="eastAsia"/>
          <w:sz w:val="28"/>
          <w:szCs w:val="28"/>
        </w:rPr>
        <w:t>进行</w:t>
      </w:r>
      <w:r w:rsidR="006B201F" w:rsidRPr="00875C5E">
        <w:rPr>
          <w:rFonts w:ascii="仿宋_GB2312" w:eastAsia="仿宋_GB2312" w:hint="eastAsia"/>
          <w:sz w:val="28"/>
          <w:szCs w:val="28"/>
        </w:rPr>
        <w:t>；达到毕业条件者，由南京航空航天大学颁发飞行技术专业大学本科毕业证书；符合学士学位授予条件的，由南京航空航天大学授予学士学位，并颁发学士学位证书。</w:t>
      </w:r>
    </w:p>
    <w:p w14:paraId="45F82F99" w14:textId="46FFDB2C" w:rsidR="000774FF" w:rsidRPr="000774FF" w:rsidRDefault="000774FF" w:rsidP="00736FF0">
      <w:pPr>
        <w:spacing w:line="560" w:lineRule="exact"/>
        <w:ind w:firstLineChars="200" w:firstLine="560"/>
        <w:jc w:val="left"/>
        <w:rPr>
          <w:rFonts w:ascii="仿宋_GB2312" w:eastAsia="仿宋_GB2312"/>
          <w:sz w:val="28"/>
          <w:szCs w:val="28"/>
        </w:rPr>
      </w:pPr>
      <w:r w:rsidRPr="000774FF">
        <w:rPr>
          <w:rFonts w:ascii="仿宋_GB2312" w:eastAsia="仿宋_GB2312" w:hint="eastAsia"/>
          <w:sz w:val="28"/>
          <w:szCs w:val="28"/>
        </w:rPr>
        <w:t>2.培训费用：根据双方签订的《飞行学生培训协议》，</w:t>
      </w:r>
      <w:r w:rsidR="000D167C">
        <w:rPr>
          <w:rFonts w:ascii="仿宋_GB2312" w:eastAsia="仿宋_GB2312" w:hint="eastAsia"/>
          <w:sz w:val="28"/>
          <w:szCs w:val="28"/>
        </w:rPr>
        <w:t>由合作公司</w:t>
      </w:r>
      <w:r w:rsidRPr="000774FF">
        <w:rPr>
          <w:rFonts w:ascii="仿宋_GB2312" w:eastAsia="仿宋_GB2312" w:hint="eastAsia"/>
          <w:sz w:val="28"/>
          <w:szCs w:val="28"/>
        </w:rPr>
        <w:t>承担飞行技术专业培训的相关费用，其他费用</w:t>
      </w:r>
      <w:r w:rsidR="00B2205E">
        <w:rPr>
          <w:rFonts w:ascii="仿宋_GB2312" w:eastAsia="仿宋_GB2312" w:hint="eastAsia"/>
          <w:sz w:val="28"/>
          <w:szCs w:val="28"/>
        </w:rPr>
        <w:t>（学费、住宿费等）</w:t>
      </w:r>
      <w:r w:rsidRPr="000774FF">
        <w:rPr>
          <w:rFonts w:ascii="仿宋_GB2312" w:eastAsia="仿宋_GB2312" w:hint="eastAsia"/>
          <w:sz w:val="28"/>
          <w:szCs w:val="28"/>
        </w:rPr>
        <w:t>由学生个人承担。</w:t>
      </w:r>
    </w:p>
    <w:p w14:paraId="7537048E" w14:textId="21528E98" w:rsidR="002D5EFA" w:rsidRDefault="002D5EFA" w:rsidP="00736FF0">
      <w:pPr>
        <w:spacing w:line="560" w:lineRule="exact"/>
        <w:jc w:val="left"/>
        <w:rPr>
          <w:rFonts w:ascii="仿宋_GB2312" w:eastAsia="仿宋_GB2312"/>
          <w:sz w:val="28"/>
          <w:szCs w:val="28"/>
        </w:rPr>
      </w:pPr>
      <w:r>
        <w:rPr>
          <w:rFonts w:ascii="仿宋_GB2312" w:eastAsia="仿宋_GB2312" w:hint="eastAsia"/>
          <w:sz w:val="28"/>
          <w:szCs w:val="28"/>
        </w:rPr>
        <w:t>七、</w:t>
      </w:r>
      <w:r w:rsidR="00334D3B">
        <w:rPr>
          <w:rFonts w:ascii="仿宋_GB2312" w:eastAsia="仿宋_GB2312" w:hint="eastAsia"/>
          <w:sz w:val="28"/>
          <w:szCs w:val="28"/>
        </w:rPr>
        <w:t>咨询电话</w:t>
      </w:r>
    </w:p>
    <w:p w14:paraId="4D881315" w14:textId="1BB7BBE8" w:rsidR="0049201E" w:rsidRDefault="0049201E" w:rsidP="00736FF0">
      <w:pPr>
        <w:spacing w:line="560" w:lineRule="exact"/>
        <w:ind w:firstLineChars="200" w:firstLine="560"/>
        <w:jc w:val="left"/>
        <w:rPr>
          <w:rFonts w:ascii="仿宋_GB2312" w:eastAsia="仿宋_GB2312"/>
          <w:sz w:val="28"/>
          <w:szCs w:val="28"/>
        </w:rPr>
      </w:pPr>
      <w:r w:rsidRPr="0049201E">
        <w:rPr>
          <w:rFonts w:ascii="仿宋_GB2312" w:eastAsia="仿宋_GB2312" w:hint="eastAsia"/>
          <w:sz w:val="28"/>
          <w:szCs w:val="28"/>
        </w:rPr>
        <w:t>国航浙江</w:t>
      </w:r>
      <w:r w:rsidR="00A57295" w:rsidRPr="00A57295">
        <w:rPr>
          <w:rFonts w:ascii="仿宋_GB2312" w:eastAsia="仿宋_GB2312" w:hint="eastAsia"/>
          <w:sz w:val="28"/>
          <w:szCs w:val="28"/>
        </w:rPr>
        <w:t>招飞热线</w:t>
      </w:r>
      <w:r w:rsidRPr="0049201E">
        <w:rPr>
          <w:rFonts w:ascii="仿宋_GB2312" w:eastAsia="仿宋_GB2312" w:hint="eastAsia"/>
          <w:sz w:val="28"/>
          <w:szCs w:val="28"/>
        </w:rPr>
        <w:t>：</w:t>
      </w:r>
      <w:r w:rsidRPr="0049201E">
        <w:rPr>
          <w:rFonts w:ascii="仿宋_GB2312" w:eastAsia="仿宋_GB2312"/>
          <w:sz w:val="28"/>
          <w:szCs w:val="28"/>
        </w:rPr>
        <w:t>0571-86663553</w:t>
      </w:r>
      <w:r>
        <w:rPr>
          <w:rFonts w:ascii="仿宋_GB2312" w:eastAsia="仿宋_GB2312" w:hint="eastAsia"/>
          <w:sz w:val="28"/>
          <w:szCs w:val="28"/>
        </w:rPr>
        <w:t>；</w:t>
      </w:r>
    </w:p>
    <w:p w14:paraId="1EE1202E" w14:textId="6FEDF01A" w:rsidR="00107BA1" w:rsidRDefault="00107BA1" w:rsidP="00736FF0">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网址：</w:t>
      </w:r>
      <w:hyperlink r:id="rId8" w:history="1">
        <w:r w:rsidRPr="00452894">
          <w:rPr>
            <w:rStyle w:val="a3"/>
            <w:rFonts w:ascii="仿宋_GB2312" w:eastAsia="仿宋_GB2312"/>
            <w:sz w:val="28"/>
            <w:szCs w:val="28"/>
          </w:rPr>
          <w:t>http://zhaopin.airchina.com.cn</w:t>
        </w:r>
      </w:hyperlink>
      <w:r>
        <w:rPr>
          <w:rFonts w:ascii="仿宋_GB2312" w:eastAsia="仿宋_GB2312" w:hint="eastAsia"/>
          <w:sz w:val="28"/>
          <w:szCs w:val="28"/>
        </w:rPr>
        <w:t>。</w:t>
      </w:r>
    </w:p>
    <w:p w14:paraId="16211128" w14:textId="78C3FFB5" w:rsidR="00A57295" w:rsidRDefault="00A57295" w:rsidP="00736FF0">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东航浙江</w:t>
      </w:r>
      <w:r w:rsidRPr="00A57295">
        <w:rPr>
          <w:rFonts w:ascii="仿宋_GB2312" w:eastAsia="仿宋_GB2312" w:hint="eastAsia"/>
          <w:sz w:val="28"/>
          <w:szCs w:val="28"/>
        </w:rPr>
        <w:t>招飞热线：</w:t>
      </w:r>
      <w:r w:rsidRPr="00A57295">
        <w:rPr>
          <w:rFonts w:ascii="仿宋_GB2312" w:eastAsia="仿宋_GB2312"/>
          <w:sz w:val="28"/>
          <w:szCs w:val="28"/>
        </w:rPr>
        <w:t>0574-27997522</w:t>
      </w:r>
      <w:r>
        <w:rPr>
          <w:rFonts w:ascii="仿宋_GB2312" w:eastAsia="仿宋_GB2312" w:hint="eastAsia"/>
          <w:sz w:val="28"/>
          <w:szCs w:val="28"/>
        </w:rPr>
        <w:t>；</w:t>
      </w:r>
    </w:p>
    <w:p w14:paraId="1235C68E" w14:textId="0A7675BC" w:rsidR="00A57295" w:rsidRDefault="00A57295" w:rsidP="00736FF0">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网址：</w:t>
      </w:r>
      <w:hyperlink r:id="rId9" w:history="1">
        <w:r w:rsidRPr="006F20FC">
          <w:rPr>
            <w:rStyle w:val="a3"/>
            <w:rFonts w:ascii="仿宋_GB2312" w:eastAsia="仿宋_GB2312"/>
            <w:sz w:val="28"/>
            <w:szCs w:val="28"/>
          </w:rPr>
          <w:t>http://job.ceair.com</w:t>
        </w:r>
      </w:hyperlink>
      <w:r>
        <w:rPr>
          <w:rFonts w:ascii="仿宋_GB2312" w:eastAsia="仿宋_GB2312" w:hint="eastAsia"/>
          <w:sz w:val="28"/>
          <w:szCs w:val="28"/>
        </w:rPr>
        <w:t>。</w:t>
      </w:r>
    </w:p>
    <w:p w14:paraId="5620466C" w14:textId="7DF5C090" w:rsidR="0058054E" w:rsidRDefault="002D5EFA" w:rsidP="00736FF0">
      <w:pPr>
        <w:spacing w:line="560" w:lineRule="exact"/>
        <w:jc w:val="left"/>
        <w:rPr>
          <w:rFonts w:ascii="仿宋_GB2312" w:eastAsia="仿宋_GB2312"/>
          <w:sz w:val="28"/>
          <w:szCs w:val="28"/>
        </w:rPr>
      </w:pPr>
      <w:r>
        <w:rPr>
          <w:rFonts w:ascii="仿宋_GB2312" w:eastAsia="仿宋_GB2312" w:hint="eastAsia"/>
          <w:sz w:val="28"/>
          <w:szCs w:val="28"/>
        </w:rPr>
        <w:t>八</w:t>
      </w:r>
      <w:r w:rsidR="0058054E">
        <w:rPr>
          <w:rFonts w:ascii="仿宋_GB2312" w:eastAsia="仿宋_GB2312" w:hint="eastAsia"/>
          <w:sz w:val="28"/>
          <w:szCs w:val="28"/>
        </w:rPr>
        <w:t>、其他</w:t>
      </w:r>
    </w:p>
    <w:p w14:paraId="78C473F7" w14:textId="758DE98D" w:rsidR="0058054E" w:rsidRPr="000774FF" w:rsidRDefault="005443BF" w:rsidP="00736FF0">
      <w:pPr>
        <w:spacing w:line="560" w:lineRule="exact"/>
        <w:ind w:firstLineChars="200" w:firstLine="560"/>
        <w:jc w:val="left"/>
        <w:rPr>
          <w:rFonts w:ascii="仿宋_GB2312" w:eastAsia="仿宋_GB2312"/>
          <w:sz w:val="28"/>
          <w:szCs w:val="28"/>
        </w:rPr>
      </w:pPr>
      <w:r>
        <w:rPr>
          <w:rFonts w:ascii="仿宋_GB2312" w:eastAsia="仿宋_GB2312" w:hint="eastAsia"/>
          <w:sz w:val="28"/>
          <w:szCs w:val="28"/>
        </w:rPr>
        <w:t>未尽</w:t>
      </w:r>
      <w:r w:rsidR="0058054E">
        <w:rPr>
          <w:rFonts w:ascii="仿宋_GB2312" w:eastAsia="仿宋_GB2312" w:hint="eastAsia"/>
          <w:sz w:val="28"/>
          <w:szCs w:val="28"/>
        </w:rPr>
        <w:t>事宜请查看《</w:t>
      </w:r>
      <w:r w:rsidR="0058054E" w:rsidRPr="0058054E">
        <w:rPr>
          <w:rFonts w:ascii="仿宋_GB2312" w:eastAsia="仿宋_GB2312" w:hint="eastAsia"/>
          <w:sz w:val="28"/>
          <w:szCs w:val="28"/>
        </w:rPr>
        <w:t>南京航空航天大学</w:t>
      </w:r>
      <w:r w:rsidR="0058054E" w:rsidRPr="0058054E">
        <w:rPr>
          <w:rFonts w:ascii="仿宋_GB2312" w:eastAsia="仿宋_GB2312"/>
          <w:sz w:val="28"/>
          <w:szCs w:val="28"/>
        </w:rPr>
        <w:t>202</w:t>
      </w:r>
      <w:r w:rsidR="00A57295">
        <w:rPr>
          <w:rFonts w:ascii="仿宋_GB2312" w:eastAsia="仿宋_GB2312"/>
          <w:sz w:val="28"/>
          <w:szCs w:val="28"/>
        </w:rPr>
        <w:t>4</w:t>
      </w:r>
      <w:r w:rsidR="0058054E" w:rsidRPr="0058054E">
        <w:rPr>
          <w:rFonts w:ascii="仿宋_GB2312" w:eastAsia="仿宋_GB2312"/>
          <w:sz w:val="28"/>
          <w:szCs w:val="28"/>
        </w:rPr>
        <w:t>年飞行技术专业招生简章</w:t>
      </w:r>
      <w:r w:rsidR="0058054E">
        <w:rPr>
          <w:rFonts w:ascii="仿宋_GB2312" w:eastAsia="仿宋_GB2312" w:hint="eastAsia"/>
          <w:sz w:val="28"/>
          <w:szCs w:val="28"/>
        </w:rPr>
        <w:t>》。</w:t>
      </w:r>
    </w:p>
    <w:p w14:paraId="61775E44" w14:textId="77777777" w:rsidR="0058054E" w:rsidRPr="000774FF" w:rsidRDefault="0058054E" w:rsidP="00736FF0">
      <w:pPr>
        <w:spacing w:line="560" w:lineRule="exact"/>
        <w:jc w:val="left"/>
        <w:rPr>
          <w:rFonts w:ascii="仿宋_GB2312" w:eastAsia="仿宋_GB2312"/>
          <w:sz w:val="28"/>
          <w:szCs w:val="28"/>
        </w:rPr>
      </w:pPr>
    </w:p>
    <w:sectPr w:rsidR="0058054E" w:rsidRPr="000774FF" w:rsidSect="000774FF">
      <w:pgSz w:w="11906" w:h="16838"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D763A" w14:textId="77777777" w:rsidR="00BB1CFC" w:rsidRDefault="00BB1CFC" w:rsidP="002C382E">
      <w:r>
        <w:separator/>
      </w:r>
    </w:p>
  </w:endnote>
  <w:endnote w:type="continuationSeparator" w:id="0">
    <w:p w14:paraId="018DD648" w14:textId="77777777" w:rsidR="00BB1CFC" w:rsidRDefault="00BB1CFC" w:rsidP="002C3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94921" w14:textId="77777777" w:rsidR="00BB1CFC" w:rsidRDefault="00BB1CFC" w:rsidP="002C382E">
      <w:r>
        <w:separator/>
      </w:r>
    </w:p>
  </w:footnote>
  <w:footnote w:type="continuationSeparator" w:id="0">
    <w:p w14:paraId="4A40A28C" w14:textId="77777777" w:rsidR="00BB1CFC" w:rsidRDefault="00BB1CFC" w:rsidP="002C38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78C"/>
    <w:rsid w:val="00011E72"/>
    <w:rsid w:val="00046466"/>
    <w:rsid w:val="00046910"/>
    <w:rsid w:val="000774FF"/>
    <w:rsid w:val="000A7285"/>
    <w:rsid w:val="000D167C"/>
    <w:rsid w:val="00107BA1"/>
    <w:rsid w:val="001648EF"/>
    <w:rsid w:val="00165828"/>
    <w:rsid w:val="001B0A80"/>
    <w:rsid w:val="001C3905"/>
    <w:rsid w:val="001C78BD"/>
    <w:rsid w:val="00200749"/>
    <w:rsid w:val="0021455C"/>
    <w:rsid w:val="002238EE"/>
    <w:rsid w:val="002C382E"/>
    <w:rsid w:val="002D5EFA"/>
    <w:rsid w:val="00334D3B"/>
    <w:rsid w:val="003552F3"/>
    <w:rsid w:val="003972A8"/>
    <w:rsid w:val="003C6F3C"/>
    <w:rsid w:val="003F23D2"/>
    <w:rsid w:val="00422C80"/>
    <w:rsid w:val="0049201E"/>
    <w:rsid w:val="004C3B52"/>
    <w:rsid w:val="005350AD"/>
    <w:rsid w:val="005443BF"/>
    <w:rsid w:val="0058054E"/>
    <w:rsid w:val="005827EB"/>
    <w:rsid w:val="00585799"/>
    <w:rsid w:val="005D53DD"/>
    <w:rsid w:val="00653A94"/>
    <w:rsid w:val="00681DC9"/>
    <w:rsid w:val="006B201F"/>
    <w:rsid w:val="006F2494"/>
    <w:rsid w:val="007119B2"/>
    <w:rsid w:val="00722E60"/>
    <w:rsid w:val="00736FF0"/>
    <w:rsid w:val="00772B68"/>
    <w:rsid w:val="00875C5E"/>
    <w:rsid w:val="008A41BB"/>
    <w:rsid w:val="008B1443"/>
    <w:rsid w:val="008C019F"/>
    <w:rsid w:val="00930FEF"/>
    <w:rsid w:val="0096578C"/>
    <w:rsid w:val="00994AD8"/>
    <w:rsid w:val="009F0022"/>
    <w:rsid w:val="009F263F"/>
    <w:rsid w:val="00A57295"/>
    <w:rsid w:val="00AB452A"/>
    <w:rsid w:val="00B2205E"/>
    <w:rsid w:val="00B9453F"/>
    <w:rsid w:val="00BB1CFC"/>
    <w:rsid w:val="00BD7FA4"/>
    <w:rsid w:val="00BF5232"/>
    <w:rsid w:val="00C466C5"/>
    <w:rsid w:val="00D62820"/>
    <w:rsid w:val="00D633E4"/>
    <w:rsid w:val="00D9013C"/>
    <w:rsid w:val="00DA05C3"/>
    <w:rsid w:val="00DB1FAD"/>
    <w:rsid w:val="00DC0558"/>
    <w:rsid w:val="00E579F4"/>
    <w:rsid w:val="00E825DB"/>
    <w:rsid w:val="00E869CF"/>
    <w:rsid w:val="00ED132B"/>
    <w:rsid w:val="00F03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E57E4"/>
  <w15:docId w15:val="{384C2C84-364D-492A-99D8-4C953F6E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23D2"/>
    <w:rPr>
      <w:color w:val="0563C1" w:themeColor="hyperlink"/>
      <w:u w:val="single"/>
    </w:rPr>
  </w:style>
  <w:style w:type="character" w:customStyle="1" w:styleId="1">
    <w:name w:val="未处理的提及1"/>
    <w:basedOn w:val="a0"/>
    <w:uiPriority w:val="99"/>
    <w:semiHidden/>
    <w:unhideWhenUsed/>
    <w:rsid w:val="003F23D2"/>
    <w:rPr>
      <w:color w:val="605E5C"/>
      <w:shd w:val="clear" w:color="auto" w:fill="E1DFDD"/>
    </w:rPr>
  </w:style>
  <w:style w:type="table" w:styleId="a4">
    <w:name w:val="Table Grid"/>
    <w:basedOn w:val="a1"/>
    <w:uiPriority w:val="39"/>
    <w:rsid w:val="00214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C382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C382E"/>
    <w:rPr>
      <w:sz w:val="18"/>
      <w:szCs w:val="18"/>
    </w:rPr>
  </w:style>
  <w:style w:type="paragraph" w:styleId="a7">
    <w:name w:val="footer"/>
    <w:basedOn w:val="a"/>
    <w:link w:val="a8"/>
    <w:uiPriority w:val="99"/>
    <w:unhideWhenUsed/>
    <w:rsid w:val="002C382E"/>
    <w:pPr>
      <w:tabs>
        <w:tab w:val="center" w:pos="4153"/>
        <w:tab w:val="right" w:pos="8306"/>
      </w:tabs>
      <w:snapToGrid w:val="0"/>
      <w:jc w:val="left"/>
    </w:pPr>
    <w:rPr>
      <w:sz w:val="18"/>
      <w:szCs w:val="18"/>
    </w:rPr>
  </w:style>
  <w:style w:type="character" w:customStyle="1" w:styleId="a8">
    <w:name w:val="页脚 字符"/>
    <w:basedOn w:val="a0"/>
    <w:link w:val="a7"/>
    <w:uiPriority w:val="99"/>
    <w:rsid w:val="002C382E"/>
    <w:rPr>
      <w:sz w:val="18"/>
      <w:szCs w:val="18"/>
    </w:rPr>
  </w:style>
  <w:style w:type="character" w:styleId="a9">
    <w:name w:val="Unresolved Mention"/>
    <w:basedOn w:val="a0"/>
    <w:uiPriority w:val="99"/>
    <w:semiHidden/>
    <w:unhideWhenUsed/>
    <w:rsid w:val="00165828"/>
    <w:rPr>
      <w:color w:val="605E5C"/>
      <w:shd w:val="clear" w:color="auto" w:fill="E1DFDD"/>
    </w:rPr>
  </w:style>
  <w:style w:type="character" w:styleId="aa">
    <w:name w:val="FollowedHyperlink"/>
    <w:basedOn w:val="a0"/>
    <w:uiPriority w:val="99"/>
    <w:semiHidden/>
    <w:unhideWhenUsed/>
    <w:rsid w:val="008A41BB"/>
    <w:rPr>
      <w:color w:val="954F72" w:themeColor="followedHyperlink"/>
      <w:u w:val="single"/>
    </w:rPr>
  </w:style>
  <w:style w:type="paragraph" w:styleId="ab">
    <w:name w:val="Normal (Web)"/>
    <w:basedOn w:val="a"/>
    <w:rsid w:val="0049201E"/>
    <w:pPr>
      <w:spacing w:before="100" w:beforeAutospacing="1" w:after="100" w:afterAutospacing="1"/>
      <w:jc w:val="left"/>
    </w:pPr>
    <w:rPr>
      <w:rFonts w:ascii="Calibri" w:eastAsia="宋体" w:hAnsi="Calibri"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0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haopin.airchina.com.cn" TargetMode="External"/><Relationship Id="rId3" Type="http://schemas.openxmlformats.org/officeDocument/2006/relationships/settings" Target="settings.xml"/><Relationship Id="rId7" Type="http://schemas.openxmlformats.org/officeDocument/2006/relationships/hyperlink" Target="http://mhzf.caac.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job.ceair.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2EAE2-C060-49D3-AA3A-137C10B91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6</Pages>
  <Words>569</Words>
  <Characters>3244</Characters>
  <Application>Microsoft Office Word</Application>
  <DocSecurity>0</DocSecurity>
  <Lines>27</Lines>
  <Paragraphs>7</Paragraphs>
  <ScaleCrop>false</ScaleCrop>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赖 少将</dc:creator>
  <cp:lastModifiedBy>赖 少将</cp:lastModifiedBy>
  <cp:revision>26</cp:revision>
  <dcterms:created xsi:type="dcterms:W3CDTF">2021-10-27T03:19:00Z</dcterms:created>
  <dcterms:modified xsi:type="dcterms:W3CDTF">2023-10-26T00:56:00Z</dcterms:modified>
</cp:coreProperties>
</file>