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B2" w:rsidRDefault="00792518">
      <w:pPr>
        <w:spacing w:line="540" w:lineRule="exact"/>
        <w:jc w:val="center"/>
        <w:rPr>
          <w:rFonts w:ascii="Times New Roman" w:eastAsia="黑体" w:hAnsi="黑体" w:cs="Times New Roman"/>
          <w:b/>
          <w:color w:val="000000"/>
          <w:kern w:val="44"/>
          <w:sz w:val="44"/>
          <w:szCs w:val="44"/>
        </w:rPr>
      </w:pPr>
      <w:r>
        <w:rPr>
          <w:rFonts w:ascii="Times New Roman" w:eastAsia="黑体" w:hAnsi="黑体" w:cs="Times New Roman"/>
          <w:b/>
          <w:color w:val="000000"/>
          <w:kern w:val="44"/>
          <w:sz w:val="44"/>
          <w:szCs w:val="44"/>
        </w:rPr>
        <w:t>20</w:t>
      </w:r>
      <w:r>
        <w:rPr>
          <w:rFonts w:ascii="Times New Roman" w:eastAsia="黑体" w:hAnsi="黑体" w:cs="Times New Roman" w:hint="eastAsia"/>
          <w:b/>
          <w:color w:val="000000"/>
          <w:kern w:val="44"/>
          <w:sz w:val="44"/>
          <w:szCs w:val="44"/>
        </w:rPr>
        <w:t>20</w:t>
      </w:r>
      <w:r>
        <w:rPr>
          <w:rFonts w:ascii="Times New Roman" w:eastAsia="黑体" w:hAnsi="黑体" w:cs="Times New Roman"/>
          <w:b/>
          <w:color w:val="000000"/>
          <w:kern w:val="44"/>
          <w:sz w:val="44"/>
          <w:szCs w:val="44"/>
        </w:rPr>
        <w:t>年浙江省普通高校招生</w:t>
      </w:r>
    </w:p>
    <w:p w:rsidR="008508B2" w:rsidRDefault="00792518">
      <w:pPr>
        <w:spacing w:line="540" w:lineRule="exact"/>
        <w:jc w:val="center"/>
        <w:rPr>
          <w:rFonts w:ascii="Times New Roman" w:eastAsia="黑体" w:hAnsi="黑体" w:cs="Times New Roman"/>
          <w:b/>
          <w:color w:val="000000"/>
          <w:kern w:val="44"/>
          <w:sz w:val="44"/>
          <w:szCs w:val="44"/>
        </w:rPr>
      </w:pPr>
      <w:bookmarkStart w:id="0" w:name="OLE_LINK1"/>
      <w:r>
        <w:rPr>
          <w:rFonts w:ascii="Times New Roman" w:eastAsia="黑体" w:hAnsi="黑体" w:cs="Times New Roman"/>
          <w:b/>
          <w:color w:val="000000"/>
          <w:kern w:val="44"/>
          <w:sz w:val="44"/>
          <w:szCs w:val="44"/>
        </w:rPr>
        <w:t>影视表演</w:t>
      </w:r>
      <w:r>
        <w:rPr>
          <w:rFonts w:ascii="Times New Roman" w:eastAsia="黑体" w:hAnsi="黑体" w:cs="Times New Roman" w:hint="eastAsia"/>
          <w:b/>
          <w:color w:val="000000"/>
          <w:kern w:val="44"/>
          <w:sz w:val="44"/>
          <w:szCs w:val="44"/>
        </w:rPr>
        <w:t>、</w:t>
      </w:r>
      <w:r>
        <w:rPr>
          <w:rFonts w:ascii="Times New Roman" w:eastAsia="黑体" w:hAnsi="黑体" w:cs="Times New Roman"/>
          <w:b/>
          <w:color w:val="000000"/>
          <w:kern w:val="44"/>
          <w:sz w:val="44"/>
          <w:szCs w:val="44"/>
        </w:rPr>
        <w:t>播音主持、</w:t>
      </w:r>
      <w:r>
        <w:rPr>
          <w:rFonts w:ascii="Times New Roman" w:eastAsia="黑体" w:hAnsi="黑体" w:cs="Times New Roman" w:hint="eastAsia"/>
          <w:b/>
          <w:color w:val="000000"/>
          <w:kern w:val="44"/>
          <w:sz w:val="44"/>
          <w:szCs w:val="44"/>
        </w:rPr>
        <w:t>摄制</w:t>
      </w:r>
      <w:r>
        <w:rPr>
          <w:rFonts w:ascii="Times New Roman" w:eastAsia="黑体" w:hAnsi="黑体" w:cs="Times New Roman"/>
          <w:b/>
          <w:color w:val="000000"/>
          <w:kern w:val="44"/>
          <w:sz w:val="44"/>
          <w:szCs w:val="44"/>
        </w:rPr>
        <w:t>、</w:t>
      </w:r>
      <w:r>
        <w:rPr>
          <w:rFonts w:ascii="Times New Roman" w:eastAsia="黑体" w:hAnsi="黑体" w:cs="Times New Roman" w:hint="eastAsia"/>
          <w:b/>
          <w:color w:val="000000"/>
          <w:kern w:val="44"/>
          <w:sz w:val="44"/>
          <w:szCs w:val="44"/>
        </w:rPr>
        <w:t>编导</w:t>
      </w:r>
      <w:r>
        <w:rPr>
          <w:rFonts w:ascii="Times New Roman" w:eastAsia="黑体" w:hAnsi="黑体" w:cs="Times New Roman"/>
          <w:b/>
          <w:color w:val="000000"/>
          <w:kern w:val="44"/>
          <w:sz w:val="44"/>
          <w:szCs w:val="44"/>
        </w:rPr>
        <w:t>等艺术类专业</w:t>
      </w:r>
      <w:r>
        <w:rPr>
          <w:rFonts w:ascii="Times New Roman" w:eastAsia="黑体" w:hAnsi="黑体" w:cs="Times New Roman" w:hint="eastAsia"/>
          <w:b/>
          <w:color w:val="000000"/>
          <w:kern w:val="44"/>
          <w:sz w:val="44"/>
          <w:szCs w:val="44"/>
        </w:rPr>
        <w:t>统一考试</w:t>
      </w:r>
      <w:r>
        <w:rPr>
          <w:rFonts w:ascii="Times New Roman" w:eastAsia="黑体" w:hAnsi="黑体" w:cs="Times New Roman"/>
          <w:b/>
          <w:color w:val="000000"/>
          <w:kern w:val="44"/>
          <w:sz w:val="44"/>
          <w:szCs w:val="44"/>
        </w:rPr>
        <w:t>报考简章</w:t>
      </w:r>
      <w:bookmarkEnd w:id="0"/>
    </w:p>
    <w:p w:rsidR="008508B2" w:rsidRDefault="008508B2">
      <w:pPr>
        <w:pStyle w:val="1"/>
        <w:widowControl/>
        <w:spacing w:beforeAutospacing="0" w:afterAutospacing="0" w:line="520" w:lineRule="exact"/>
        <w:jc w:val="center"/>
        <w:rPr>
          <w:rFonts w:hint="default"/>
        </w:rPr>
      </w:pPr>
    </w:p>
    <w:p w:rsidR="008508B2" w:rsidRDefault="00792518">
      <w:pPr>
        <w:pStyle w:val="a6"/>
        <w:widowControl/>
        <w:spacing w:beforeAutospacing="0" w:afterAutospacing="0" w:line="520" w:lineRule="exact"/>
        <w:ind w:firstLine="645"/>
        <w:jc w:val="both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一、报名办法</w:t>
      </w:r>
    </w:p>
    <w:p w:rsidR="008508B2" w:rsidRDefault="00792518">
      <w:pPr>
        <w:pStyle w:val="a6"/>
        <w:widowControl/>
        <w:spacing w:beforeAutospacing="0" w:afterAutospacing="0" w:line="52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按照《浙江省教育考试院关于做好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年普通高校招生考试报名工作的通知》（浙教试院〔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68</w:t>
      </w:r>
      <w:r>
        <w:rPr>
          <w:rFonts w:ascii="仿宋" w:eastAsia="仿宋" w:hAnsi="仿宋" w:cs="仿宋" w:hint="eastAsia"/>
          <w:sz w:val="32"/>
          <w:szCs w:val="32"/>
        </w:rPr>
        <w:t>号）执行。</w:t>
      </w:r>
    </w:p>
    <w:p w:rsidR="008508B2" w:rsidRDefault="00792518">
      <w:pPr>
        <w:pStyle w:val="a6"/>
        <w:widowControl/>
        <w:spacing w:beforeAutospacing="0" w:afterAutospacing="0" w:line="520" w:lineRule="exact"/>
        <w:ind w:firstLine="645"/>
        <w:jc w:val="both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二、准考证打印</w:t>
      </w:r>
    </w:p>
    <w:p w:rsidR="008508B2" w:rsidRDefault="00792518">
      <w:pPr>
        <w:pStyle w:val="a6"/>
        <w:widowControl/>
        <w:spacing w:beforeAutospacing="0" w:afterAutospacing="0" w:line="52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考生于考前一周在浙江省教育考试院网站“浙江省高校招生考试信息管理系统”自行打印专业省统考准考证，也可在高考报名确认点打印。</w:t>
      </w:r>
    </w:p>
    <w:p w:rsidR="008508B2" w:rsidRDefault="00792518">
      <w:pPr>
        <w:pStyle w:val="a6"/>
        <w:widowControl/>
        <w:spacing w:beforeAutospacing="0" w:afterAutospacing="0" w:line="520" w:lineRule="exact"/>
        <w:ind w:firstLine="645"/>
        <w:jc w:val="both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三、考试时间和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考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点</w:t>
      </w:r>
    </w:p>
    <w:p w:rsidR="008508B2" w:rsidRDefault="00792518">
      <w:pPr>
        <w:pStyle w:val="a6"/>
        <w:widowControl/>
        <w:spacing w:beforeAutospacing="0" w:afterAutospacing="0" w:line="52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一）</w:t>
      </w:r>
      <w:r>
        <w:rPr>
          <w:rFonts w:ascii="仿宋" w:eastAsia="仿宋" w:hAnsi="仿宋" w:cs="仿宋" w:hint="eastAsia"/>
          <w:sz w:val="32"/>
          <w:szCs w:val="32"/>
        </w:rPr>
        <w:t>考试时间</w:t>
      </w:r>
    </w:p>
    <w:p w:rsidR="008508B2" w:rsidRDefault="00792518">
      <w:pPr>
        <w:pStyle w:val="a6"/>
        <w:widowControl/>
        <w:spacing w:beforeAutospacing="0" w:afterAutospacing="0" w:line="52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影视表演类</w:t>
      </w:r>
    </w:p>
    <w:p w:rsidR="008508B2" w:rsidRDefault="00792518">
      <w:pPr>
        <w:pStyle w:val="a6"/>
        <w:widowControl/>
        <w:spacing w:beforeAutospacing="0" w:afterAutospacing="0" w:line="52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1"/>
          <w:szCs w:val="31"/>
        </w:rPr>
        <w:t>日</w:t>
      </w:r>
      <w:r>
        <w:rPr>
          <w:rFonts w:ascii="仿宋" w:eastAsia="仿宋" w:hAnsi="仿宋" w:cs="仿宋" w:hint="eastAsia"/>
          <w:sz w:val="31"/>
          <w:szCs w:val="31"/>
        </w:rPr>
        <w:t>8:30</w:t>
      </w:r>
      <w:r>
        <w:rPr>
          <w:rFonts w:ascii="华文仿宋" w:eastAsia="华文仿宋" w:hAnsi="华文仿宋" w:cs="华文仿宋" w:hint="eastAsia"/>
          <w:sz w:val="31"/>
          <w:szCs w:val="31"/>
        </w:rPr>
        <w:t>~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16</w:t>
      </w:r>
      <w:r>
        <w:rPr>
          <w:rFonts w:ascii="仿宋" w:eastAsia="仿宋" w:hAnsi="仿宋" w:cs="仿宋" w:hint="eastAsia"/>
          <w:sz w:val="31"/>
          <w:szCs w:val="31"/>
        </w:rPr>
        <w:t>:30</w:t>
      </w:r>
      <w:r>
        <w:rPr>
          <w:rFonts w:ascii="仿宋" w:eastAsia="仿宋" w:hAnsi="仿宋" w:cs="仿宋" w:hint="eastAsia"/>
          <w:sz w:val="32"/>
          <w:szCs w:val="32"/>
        </w:rPr>
        <w:t>。考生具体考试时间以准考证上的时间为准。</w:t>
      </w:r>
    </w:p>
    <w:p w:rsidR="008508B2" w:rsidRDefault="00792518">
      <w:pPr>
        <w:pStyle w:val="a6"/>
        <w:widowControl/>
        <w:spacing w:beforeAutospacing="0" w:afterAutospacing="0" w:line="52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播音主持类</w:t>
      </w:r>
    </w:p>
    <w:p w:rsidR="008508B2" w:rsidRDefault="00792518">
      <w:pPr>
        <w:pStyle w:val="a6"/>
        <w:widowControl/>
        <w:spacing w:beforeAutospacing="0" w:afterAutospacing="0" w:line="52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1"/>
          <w:szCs w:val="31"/>
        </w:rPr>
        <w:t>日</w:t>
      </w:r>
      <w:r>
        <w:rPr>
          <w:rFonts w:ascii="仿宋" w:eastAsia="仿宋" w:hAnsi="仿宋" w:cs="仿宋" w:hint="eastAsia"/>
          <w:sz w:val="31"/>
          <w:szCs w:val="31"/>
        </w:rPr>
        <w:t>8:30</w:t>
      </w:r>
      <w:r>
        <w:rPr>
          <w:rFonts w:ascii="华文仿宋" w:eastAsia="华文仿宋" w:hAnsi="华文仿宋" w:cs="华文仿宋" w:hint="eastAsia"/>
          <w:sz w:val="31"/>
          <w:szCs w:val="31"/>
        </w:rPr>
        <w:t>~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16</w:t>
      </w:r>
      <w:r>
        <w:rPr>
          <w:rFonts w:ascii="仿宋" w:eastAsia="仿宋" w:hAnsi="仿宋" w:cs="仿宋" w:hint="eastAsia"/>
          <w:sz w:val="31"/>
          <w:szCs w:val="31"/>
        </w:rPr>
        <w:t>:30</w:t>
      </w:r>
      <w:r>
        <w:rPr>
          <w:rFonts w:ascii="仿宋" w:eastAsia="仿宋" w:hAnsi="仿宋" w:cs="仿宋" w:hint="eastAsia"/>
          <w:sz w:val="32"/>
          <w:szCs w:val="32"/>
        </w:rPr>
        <w:t>。考生具体考试时间以准考证上的时间为准。</w:t>
      </w:r>
    </w:p>
    <w:p w:rsidR="008508B2" w:rsidRDefault="00792518">
      <w:pPr>
        <w:pStyle w:val="a6"/>
        <w:widowControl/>
        <w:spacing w:beforeAutospacing="0" w:afterAutospacing="0" w:line="52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摄制类</w:t>
      </w:r>
    </w:p>
    <w:p w:rsidR="008508B2" w:rsidRDefault="00792518">
      <w:pPr>
        <w:pStyle w:val="a6"/>
        <w:widowControl/>
        <w:spacing w:beforeAutospacing="0" w:afterAutospacing="0" w:line="52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1"/>
          <w:szCs w:val="31"/>
        </w:rPr>
        <w:t>日</w:t>
      </w:r>
      <w:r>
        <w:rPr>
          <w:rFonts w:ascii="仿宋" w:eastAsia="仿宋" w:hAnsi="仿宋" w:cs="仿宋" w:hint="eastAsia"/>
          <w:sz w:val="31"/>
          <w:szCs w:val="31"/>
        </w:rPr>
        <w:t>8:30</w:t>
      </w:r>
      <w:r>
        <w:rPr>
          <w:rFonts w:ascii="华文仿宋" w:eastAsia="华文仿宋" w:hAnsi="华文仿宋" w:cs="华文仿宋" w:hint="eastAsia"/>
          <w:sz w:val="31"/>
          <w:szCs w:val="31"/>
        </w:rPr>
        <w:t>~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1"/>
          <w:szCs w:val="31"/>
        </w:rPr>
        <w:t>:00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8508B2" w:rsidRDefault="00792518">
      <w:pPr>
        <w:pStyle w:val="a6"/>
        <w:widowControl/>
        <w:spacing w:beforeAutospacing="0" w:afterAutospacing="0" w:line="52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编导类</w:t>
      </w:r>
    </w:p>
    <w:p w:rsidR="008508B2" w:rsidRDefault="00792518">
      <w:pPr>
        <w:pStyle w:val="a6"/>
        <w:widowControl/>
        <w:spacing w:beforeAutospacing="0" w:afterAutospacing="0" w:line="52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1"/>
          <w:szCs w:val="31"/>
        </w:rPr>
        <w:t>日</w:t>
      </w:r>
      <w:r>
        <w:rPr>
          <w:rFonts w:ascii="仿宋" w:eastAsia="仿宋" w:hAnsi="仿宋" w:cs="仿宋" w:hint="eastAsia"/>
          <w:sz w:val="31"/>
          <w:szCs w:val="31"/>
        </w:rPr>
        <w:t>13:30</w:t>
      </w:r>
      <w:r>
        <w:rPr>
          <w:rFonts w:ascii="华文仿宋" w:eastAsia="华文仿宋" w:hAnsi="华文仿宋" w:cs="华文仿宋" w:hint="eastAsia"/>
          <w:sz w:val="31"/>
          <w:szCs w:val="31"/>
        </w:rPr>
        <w:t>~</w:t>
      </w:r>
      <w:r>
        <w:rPr>
          <w:rFonts w:ascii="仿宋" w:eastAsia="仿宋" w:hAnsi="仿宋" w:cs="仿宋" w:hint="eastAsia"/>
          <w:sz w:val="32"/>
          <w:szCs w:val="32"/>
        </w:rPr>
        <w:t>16</w:t>
      </w:r>
      <w:r>
        <w:rPr>
          <w:rFonts w:ascii="仿宋" w:eastAsia="仿宋" w:hAnsi="仿宋" w:cs="仿宋" w:hint="eastAsia"/>
          <w:sz w:val="31"/>
          <w:szCs w:val="31"/>
        </w:rPr>
        <w:t>:30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8508B2" w:rsidRDefault="00792518">
      <w:pPr>
        <w:pStyle w:val="a6"/>
        <w:widowControl/>
        <w:spacing w:beforeAutospacing="0" w:afterAutospacing="0" w:line="52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二）</w:t>
      </w:r>
      <w:r>
        <w:rPr>
          <w:rFonts w:ascii="仿宋" w:eastAsia="仿宋" w:hAnsi="仿宋" w:cs="仿宋" w:hint="eastAsia"/>
          <w:sz w:val="32"/>
          <w:szCs w:val="32"/>
        </w:rPr>
        <w:t>考点</w:t>
      </w:r>
    </w:p>
    <w:p w:rsidR="008508B2" w:rsidRDefault="00792518">
      <w:pPr>
        <w:pStyle w:val="a6"/>
        <w:widowControl/>
        <w:spacing w:beforeAutospacing="0" w:afterAutospacing="0" w:line="52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浙江传媒学院杭州下沙校区（杭州市下沙高教园区学源街</w:t>
      </w:r>
      <w:r>
        <w:rPr>
          <w:rFonts w:ascii="仿宋" w:eastAsia="仿宋" w:hAnsi="仿宋" w:cs="仿宋" w:hint="eastAsia"/>
          <w:sz w:val="32"/>
          <w:szCs w:val="32"/>
        </w:rPr>
        <w:t>998</w:t>
      </w:r>
      <w:r>
        <w:rPr>
          <w:rFonts w:ascii="仿宋" w:eastAsia="仿宋" w:hAnsi="仿宋" w:cs="仿宋" w:hint="eastAsia"/>
          <w:sz w:val="32"/>
          <w:szCs w:val="32"/>
        </w:rPr>
        <w:t>号）。</w:t>
      </w: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</w:rPr>
        <w:t>0571-</w:t>
      </w:r>
      <w:r>
        <w:rPr>
          <w:rFonts w:ascii="仿宋" w:eastAsia="仿宋" w:hAnsi="仿宋" w:cs="仿宋" w:hint="eastAsia"/>
          <w:sz w:val="32"/>
          <w:szCs w:val="32"/>
        </w:rPr>
        <w:t>86832600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8508B2" w:rsidRDefault="00792518">
      <w:pPr>
        <w:pStyle w:val="a6"/>
        <w:widowControl/>
        <w:spacing w:beforeAutospacing="0" w:afterAutospacing="0" w:line="52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考生可于考前一天到考点了解考场分布、考生守则、考试违规处理办法和有关注意事项，熟悉考点环境以及应急疏散通道和安全区域。考试当日，考生须同时携带</w:t>
      </w:r>
      <w:r>
        <w:rPr>
          <w:rFonts w:ascii="仿宋" w:eastAsia="仿宋" w:hAnsi="仿宋" w:cs="仿宋" w:hint="eastAsia"/>
          <w:sz w:val="32"/>
          <w:szCs w:val="32"/>
        </w:rPr>
        <w:t>专业</w:t>
      </w:r>
      <w:r>
        <w:rPr>
          <w:rFonts w:ascii="仿宋" w:eastAsia="仿宋" w:hAnsi="仿宋" w:cs="仿宋" w:hint="eastAsia"/>
          <w:sz w:val="32"/>
          <w:szCs w:val="32"/>
        </w:rPr>
        <w:t>省统考准考证和身份证，按规定时间参加考试。</w:t>
      </w:r>
    </w:p>
    <w:p w:rsidR="008508B2" w:rsidRDefault="00792518">
      <w:pPr>
        <w:pStyle w:val="a6"/>
        <w:widowControl/>
        <w:spacing w:beforeAutospacing="0" w:afterAutospacing="0" w:line="520" w:lineRule="exact"/>
        <w:ind w:firstLine="645"/>
        <w:jc w:val="both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四、考试科目和要求</w:t>
      </w:r>
    </w:p>
    <w:p w:rsidR="008508B2" w:rsidRDefault="00792518">
      <w:pPr>
        <w:pStyle w:val="a6"/>
        <w:widowControl/>
        <w:spacing w:beforeAutospacing="0" w:afterAutospacing="0" w:line="52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（一）考试科目：</w:t>
      </w:r>
    </w:p>
    <w:p w:rsidR="008508B2" w:rsidRDefault="00792518">
      <w:pPr>
        <w:pStyle w:val="a6"/>
        <w:widowControl/>
        <w:spacing w:beforeAutospacing="0" w:afterAutospacing="0" w:line="54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影视表演类</w:t>
      </w:r>
    </w:p>
    <w:p w:rsidR="008508B2" w:rsidRDefault="00792518">
      <w:pPr>
        <w:pStyle w:val="a6"/>
        <w:widowControl/>
        <w:spacing w:beforeAutospacing="0" w:afterAutospacing="0" w:line="52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面试：朗诵自备材料（散文、诗歌、寓言、故事、独白等）；声乐演唱；形体表演；命题小品表演。</w:t>
      </w:r>
    </w:p>
    <w:p w:rsidR="008508B2" w:rsidRDefault="00792518">
      <w:pPr>
        <w:pStyle w:val="a6"/>
        <w:widowControl/>
        <w:spacing w:beforeAutospacing="0" w:afterAutospacing="0" w:line="52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播音主持类</w:t>
      </w:r>
    </w:p>
    <w:p w:rsidR="008508B2" w:rsidRDefault="00792518">
      <w:pPr>
        <w:pStyle w:val="a6"/>
        <w:widowControl/>
        <w:spacing w:beforeAutospacing="0" w:afterAutospacing="0" w:line="52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面试：形象气质考察；朗诵指定材料；命题即兴评述。</w:t>
      </w:r>
    </w:p>
    <w:p w:rsidR="008508B2" w:rsidRDefault="00792518">
      <w:pPr>
        <w:pStyle w:val="a6"/>
        <w:widowControl/>
        <w:spacing w:beforeAutospacing="0" w:afterAutospacing="0" w:line="54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摄制类</w:t>
      </w:r>
    </w:p>
    <w:p w:rsidR="008508B2" w:rsidRDefault="00792518">
      <w:pPr>
        <w:pStyle w:val="a6"/>
        <w:widowControl/>
        <w:spacing w:beforeAutospacing="0" w:afterAutospacing="0" w:line="54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笔试：影视作品分析；综合素质测试（含艺术文史理基础知识、命题创意策划文案写作等）。</w:t>
      </w:r>
    </w:p>
    <w:p w:rsidR="008508B2" w:rsidRDefault="00792518">
      <w:pPr>
        <w:pStyle w:val="a6"/>
        <w:widowControl/>
        <w:spacing w:beforeAutospacing="0" w:afterAutospacing="0" w:line="52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编导类</w:t>
      </w:r>
    </w:p>
    <w:p w:rsidR="008508B2" w:rsidRDefault="00792518">
      <w:pPr>
        <w:pStyle w:val="a6"/>
        <w:widowControl/>
        <w:spacing w:beforeAutospacing="0" w:afterAutospacing="0" w:line="54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笔试：影视作品分析；综合素质测试（含文史哲基础知识、故事写作等）。</w:t>
      </w:r>
    </w:p>
    <w:p w:rsidR="008508B2" w:rsidRDefault="00792518">
      <w:pPr>
        <w:pStyle w:val="a6"/>
        <w:widowControl/>
        <w:spacing w:beforeAutospacing="0" w:afterAutospacing="0" w:line="54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各统考类别</w:t>
      </w:r>
      <w:r>
        <w:rPr>
          <w:rFonts w:ascii="仿宋" w:eastAsia="仿宋" w:hAnsi="仿宋" w:cs="仿宋" w:hint="eastAsia"/>
          <w:sz w:val="32"/>
          <w:szCs w:val="32"/>
        </w:rPr>
        <w:t>专业满分为</w:t>
      </w:r>
      <w:r>
        <w:rPr>
          <w:rFonts w:ascii="仿宋" w:eastAsia="仿宋" w:hAnsi="仿宋" w:cs="仿宋" w:hint="eastAsia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分（遇小数点四舍五入）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8508B2" w:rsidRDefault="00792518">
      <w:pPr>
        <w:pStyle w:val="a6"/>
        <w:widowControl/>
        <w:spacing w:beforeAutospacing="0" w:afterAutospacing="0" w:line="54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（二）考试要求</w:t>
      </w:r>
    </w:p>
    <w:p w:rsidR="008508B2" w:rsidRDefault="00792518">
      <w:pPr>
        <w:pStyle w:val="a6"/>
        <w:widowControl/>
        <w:spacing w:beforeAutospacing="0" w:afterAutospacing="0" w:line="54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报考影视表演类的考生在声乐演唱环节要求</w:t>
      </w:r>
      <w:r>
        <w:rPr>
          <w:rFonts w:ascii="仿宋" w:eastAsia="仿宋" w:hAnsi="仿宋" w:cs="仿宋" w:hint="eastAsia"/>
          <w:sz w:val="32"/>
          <w:szCs w:val="32"/>
        </w:rPr>
        <w:t>无伴奏</w:t>
      </w:r>
      <w:r>
        <w:rPr>
          <w:rFonts w:ascii="仿宋" w:eastAsia="仿宋" w:hAnsi="仿宋" w:cs="仿宋" w:hint="eastAsia"/>
          <w:sz w:val="32"/>
          <w:szCs w:val="32"/>
        </w:rPr>
        <w:t>清唱；在形体表演环节只允许播放存放在</w:t>
      </w:r>
      <w:r>
        <w:rPr>
          <w:rFonts w:ascii="仿宋" w:eastAsia="仿宋" w:hAnsi="仿宋" w:cs="仿宋" w:hint="eastAsia"/>
          <w:sz w:val="32"/>
          <w:szCs w:val="32"/>
        </w:rPr>
        <w:t>U</w:t>
      </w:r>
      <w:r>
        <w:rPr>
          <w:rFonts w:ascii="仿宋" w:eastAsia="仿宋" w:hAnsi="仿宋" w:cs="仿宋" w:hint="eastAsia"/>
          <w:sz w:val="32"/>
          <w:szCs w:val="32"/>
        </w:rPr>
        <w:t>盘的伴奏音乐文件，文件格式要求</w:t>
      </w:r>
      <w:r>
        <w:rPr>
          <w:rFonts w:ascii="仿宋" w:eastAsia="仿宋" w:hAnsi="仿宋" w:cs="仿宋" w:hint="eastAsia"/>
          <w:sz w:val="32"/>
          <w:szCs w:val="32"/>
        </w:rPr>
        <w:t>MP3</w:t>
      </w:r>
      <w:r>
        <w:rPr>
          <w:rFonts w:ascii="仿宋" w:eastAsia="仿宋" w:hAnsi="仿宋" w:cs="仿宋" w:hint="eastAsia"/>
          <w:sz w:val="32"/>
          <w:szCs w:val="32"/>
        </w:rPr>
        <w:t>，且</w:t>
      </w:r>
      <w:r>
        <w:rPr>
          <w:rFonts w:ascii="仿宋" w:eastAsia="仿宋" w:hAnsi="仿宋" w:cs="仿宋" w:hint="eastAsia"/>
          <w:sz w:val="32"/>
          <w:szCs w:val="32"/>
        </w:rPr>
        <w:t>U</w:t>
      </w:r>
      <w:r>
        <w:rPr>
          <w:rFonts w:ascii="仿宋" w:eastAsia="仿宋" w:hAnsi="仿宋" w:cs="仿宋" w:hint="eastAsia"/>
          <w:sz w:val="32"/>
          <w:szCs w:val="32"/>
        </w:rPr>
        <w:t>盘只能存放该伴奏音乐文件，文件名不得出现考生考试身份信息，考生不允许自带播放设备</w:t>
      </w:r>
      <w:r>
        <w:rPr>
          <w:rFonts w:ascii="仿宋" w:eastAsia="仿宋" w:hAnsi="仿宋" w:cs="仿宋" w:hint="eastAsia"/>
          <w:sz w:val="32"/>
          <w:szCs w:val="32"/>
        </w:rPr>
        <w:t>，</w:t>
      </w:r>
      <w:bookmarkStart w:id="1" w:name="_GoBack"/>
      <w:bookmarkEnd w:id="1"/>
      <w:r>
        <w:rPr>
          <w:rFonts w:ascii="仿宋" w:eastAsia="仿宋" w:hAnsi="仿宋" w:cs="仿宋" w:hint="eastAsia"/>
          <w:color w:val="000000"/>
          <w:sz w:val="32"/>
          <w:szCs w:val="32"/>
        </w:rPr>
        <w:t>考试时如遇</w:t>
      </w:r>
      <w:r>
        <w:rPr>
          <w:rFonts w:ascii="仿宋" w:eastAsia="仿宋" w:hAnsi="仿宋" w:cs="仿宋" w:hint="eastAsia"/>
          <w:sz w:val="32"/>
          <w:szCs w:val="32"/>
        </w:rPr>
        <w:t>U</w:t>
      </w:r>
      <w:r>
        <w:rPr>
          <w:rFonts w:ascii="仿宋" w:eastAsia="仿宋" w:hAnsi="仿宋" w:cs="仿宋" w:hint="eastAsia"/>
          <w:sz w:val="32"/>
          <w:szCs w:val="32"/>
        </w:rPr>
        <w:t>盘无法播放的情况，考生须做无伴奏表演。</w:t>
      </w:r>
    </w:p>
    <w:p w:rsidR="008508B2" w:rsidRDefault="00792518">
      <w:pPr>
        <w:pStyle w:val="a6"/>
        <w:widowControl/>
        <w:spacing w:beforeAutospacing="0" w:afterAutospacing="0" w:line="54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考生如遇笔试和面试考试时间冲突，必须先参加笔试考试，且需在笔试前向考点申请调整面试时间。</w:t>
      </w:r>
    </w:p>
    <w:p w:rsidR="008508B2" w:rsidRDefault="00792518">
      <w:pPr>
        <w:pStyle w:val="a6"/>
        <w:widowControl/>
        <w:spacing w:beforeAutospacing="0" w:afterAutospacing="0" w:line="54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3.</w:t>
      </w:r>
      <w:r>
        <w:rPr>
          <w:rFonts w:ascii="仿宋" w:eastAsia="仿宋" w:hAnsi="仿宋" w:cs="仿宋" w:hint="eastAsia"/>
          <w:sz w:val="32"/>
          <w:szCs w:val="32"/>
        </w:rPr>
        <w:t>报考</w:t>
      </w:r>
      <w:r>
        <w:rPr>
          <w:rFonts w:ascii="仿宋" w:eastAsia="仿宋" w:hAnsi="仿宋" w:cs="仿宋" w:hint="eastAsia"/>
          <w:sz w:val="32"/>
          <w:szCs w:val="32"/>
        </w:rPr>
        <w:t>摄制类或</w:t>
      </w:r>
      <w:r>
        <w:rPr>
          <w:rFonts w:ascii="仿宋" w:eastAsia="仿宋" w:hAnsi="仿宋" w:cs="仿宋" w:hint="eastAsia"/>
          <w:sz w:val="32"/>
          <w:szCs w:val="32"/>
        </w:rPr>
        <w:t>编导类的考生携带考试规定的水笔以外，另请自备</w:t>
      </w:r>
      <w:r>
        <w:rPr>
          <w:rFonts w:ascii="仿宋" w:eastAsia="仿宋" w:hAnsi="仿宋" w:cs="仿宋" w:hint="eastAsia"/>
          <w:sz w:val="32"/>
          <w:szCs w:val="32"/>
        </w:rPr>
        <w:t>2B</w:t>
      </w:r>
      <w:r>
        <w:rPr>
          <w:rFonts w:ascii="仿宋" w:eastAsia="仿宋" w:hAnsi="仿宋" w:cs="仿宋" w:hint="eastAsia"/>
          <w:sz w:val="32"/>
          <w:szCs w:val="32"/>
        </w:rPr>
        <w:t>铅笔、橡皮、尺等文具。</w:t>
      </w:r>
    </w:p>
    <w:p w:rsidR="008508B2" w:rsidRDefault="00792518">
      <w:pPr>
        <w:pStyle w:val="a6"/>
        <w:widowControl/>
        <w:spacing w:beforeAutospacing="0" w:afterAutospacing="0" w:line="520" w:lineRule="exact"/>
        <w:ind w:firstLine="645"/>
        <w:jc w:val="both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五、成绩公布</w:t>
      </w:r>
    </w:p>
    <w:p w:rsidR="008508B2" w:rsidRDefault="00792518">
      <w:pPr>
        <w:pStyle w:val="a6"/>
        <w:widowControl/>
        <w:spacing w:beforeAutospacing="0" w:afterAutospacing="0" w:line="52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考试成绩于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月底前在浙江省教育考试院网站公布。</w:t>
      </w:r>
      <w:r>
        <w:rPr>
          <w:rFonts w:ascii="仿宋" w:eastAsia="仿宋" w:hAnsi="仿宋" w:cs="仿宋" w:hint="eastAsia"/>
          <w:sz w:val="32"/>
          <w:szCs w:val="32"/>
        </w:rPr>
        <w:t>专业省统考合格考生可于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月中旬自行在考试成绩查询页面下载打印合格证。</w:t>
      </w:r>
    </w:p>
    <w:p w:rsidR="008508B2" w:rsidRDefault="00792518">
      <w:pPr>
        <w:pStyle w:val="a6"/>
        <w:widowControl/>
        <w:spacing w:beforeAutospacing="0" w:afterAutospacing="0" w:line="520" w:lineRule="exact"/>
        <w:ind w:firstLine="645"/>
        <w:jc w:val="both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六、其他</w:t>
      </w:r>
    </w:p>
    <w:p w:rsidR="008508B2" w:rsidRDefault="00792518">
      <w:pPr>
        <w:pStyle w:val="a6"/>
        <w:widowControl/>
        <w:spacing w:beforeAutospacing="0" w:afterAutospacing="0" w:line="52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（一）专业</w:t>
      </w:r>
      <w:r>
        <w:rPr>
          <w:rFonts w:ascii="仿宋" w:eastAsia="仿宋" w:hAnsi="仿宋" w:cs="仿宋" w:hint="eastAsia"/>
          <w:sz w:val="32"/>
          <w:szCs w:val="32"/>
        </w:rPr>
        <w:t>省统考</w:t>
      </w:r>
      <w:r>
        <w:rPr>
          <w:rFonts w:ascii="仿宋" w:eastAsia="仿宋" w:hAnsi="仿宋" w:cs="仿宋" w:hint="eastAsia"/>
          <w:sz w:val="32"/>
          <w:szCs w:val="32"/>
        </w:rPr>
        <w:t>考试费为每个类别</w:t>
      </w:r>
      <w:r>
        <w:rPr>
          <w:rFonts w:ascii="仿宋" w:eastAsia="仿宋" w:hAnsi="仿宋" w:cs="仿宋" w:hint="eastAsia"/>
          <w:sz w:val="32"/>
          <w:szCs w:val="32"/>
        </w:rPr>
        <w:t>160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8508B2" w:rsidRDefault="00792518">
      <w:pPr>
        <w:pStyle w:val="a6"/>
        <w:widowControl/>
        <w:spacing w:beforeAutospacing="0" w:afterAutospacing="0" w:line="52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（二）考生考试期间一切费用自理。</w:t>
      </w:r>
    </w:p>
    <w:p w:rsidR="008508B2" w:rsidRDefault="00792518">
      <w:pPr>
        <w:pStyle w:val="a6"/>
        <w:widowControl/>
        <w:spacing w:beforeAutospacing="0" w:afterAutospacing="0" w:line="52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（三）新生入学后将进行全面复查，凡与教育部规定不符或有考试违规行为者，即按有关规定处理。</w:t>
      </w:r>
    </w:p>
    <w:sectPr w:rsidR="008508B2" w:rsidSect="00850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518" w:rsidRDefault="00792518" w:rsidP="00365C12">
      <w:r>
        <w:separator/>
      </w:r>
    </w:p>
  </w:endnote>
  <w:endnote w:type="continuationSeparator" w:id="1">
    <w:p w:rsidR="00792518" w:rsidRDefault="00792518" w:rsidP="00365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518" w:rsidRDefault="00792518" w:rsidP="00365C12">
      <w:r>
        <w:separator/>
      </w:r>
    </w:p>
  </w:footnote>
  <w:footnote w:type="continuationSeparator" w:id="1">
    <w:p w:rsidR="00792518" w:rsidRDefault="00792518" w:rsidP="00365C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revisionView w:inkAnnotations="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A754EF1"/>
    <w:rsid w:val="00216071"/>
    <w:rsid w:val="002D7434"/>
    <w:rsid w:val="002E3A5A"/>
    <w:rsid w:val="00330460"/>
    <w:rsid w:val="00360C4C"/>
    <w:rsid w:val="00361B69"/>
    <w:rsid w:val="00365C12"/>
    <w:rsid w:val="003C7A52"/>
    <w:rsid w:val="0047268C"/>
    <w:rsid w:val="0048372B"/>
    <w:rsid w:val="00496ABF"/>
    <w:rsid w:val="004B1F0A"/>
    <w:rsid w:val="004B4158"/>
    <w:rsid w:val="004C55F7"/>
    <w:rsid w:val="005A44BE"/>
    <w:rsid w:val="00606AB5"/>
    <w:rsid w:val="00677855"/>
    <w:rsid w:val="00681725"/>
    <w:rsid w:val="0075671F"/>
    <w:rsid w:val="00792518"/>
    <w:rsid w:val="00815602"/>
    <w:rsid w:val="0081687E"/>
    <w:rsid w:val="008508B2"/>
    <w:rsid w:val="008B0E37"/>
    <w:rsid w:val="008C6662"/>
    <w:rsid w:val="00936765"/>
    <w:rsid w:val="00950101"/>
    <w:rsid w:val="00970F95"/>
    <w:rsid w:val="009E6923"/>
    <w:rsid w:val="00A16FAC"/>
    <w:rsid w:val="00A26FF3"/>
    <w:rsid w:val="00A811EA"/>
    <w:rsid w:val="00A86159"/>
    <w:rsid w:val="00AB1650"/>
    <w:rsid w:val="00C33F10"/>
    <w:rsid w:val="00C60FBE"/>
    <w:rsid w:val="00C63BF1"/>
    <w:rsid w:val="00C86040"/>
    <w:rsid w:val="00D4302D"/>
    <w:rsid w:val="00D672AF"/>
    <w:rsid w:val="00DA13B4"/>
    <w:rsid w:val="00DA6679"/>
    <w:rsid w:val="00EC18B8"/>
    <w:rsid w:val="00EC47AC"/>
    <w:rsid w:val="00F01F54"/>
    <w:rsid w:val="00F92040"/>
    <w:rsid w:val="00FA0172"/>
    <w:rsid w:val="0FAF1475"/>
    <w:rsid w:val="1203010E"/>
    <w:rsid w:val="12AB3E71"/>
    <w:rsid w:val="18E61053"/>
    <w:rsid w:val="28B17D0C"/>
    <w:rsid w:val="2A754EF1"/>
    <w:rsid w:val="2B066784"/>
    <w:rsid w:val="2BE2355B"/>
    <w:rsid w:val="30970159"/>
    <w:rsid w:val="356C1144"/>
    <w:rsid w:val="36031613"/>
    <w:rsid w:val="3C4E070E"/>
    <w:rsid w:val="4BF16B30"/>
    <w:rsid w:val="58D55A98"/>
    <w:rsid w:val="5F0A2BAF"/>
    <w:rsid w:val="635A5D76"/>
    <w:rsid w:val="677A6643"/>
    <w:rsid w:val="6B183937"/>
    <w:rsid w:val="6BF6599B"/>
    <w:rsid w:val="6F261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8B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8508B2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8508B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qFormat/>
    <w:rsid w:val="008508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8508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8508B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qFormat/>
    <w:rsid w:val="008508B2"/>
    <w:rPr>
      <w:color w:val="333333"/>
      <w:u w:val="none"/>
    </w:rPr>
  </w:style>
  <w:style w:type="character" w:styleId="a8">
    <w:name w:val="Emphasis"/>
    <w:basedOn w:val="a0"/>
    <w:qFormat/>
    <w:rsid w:val="008508B2"/>
  </w:style>
  <w:style w:type="character" w:styleId="HTML">
    <w:name w:val="HTML Definition"/>
    <w:basedOn w:val="a0"/>
    <w:qFormat/>
    <w:rsid w:val="008508B2"/>
  </w:style>
  <w:style w:type="character" w:styleId="HTML0">
    <w:name w:val="HTML Typewriter"/>
    <w:basedOn w:val="a0"/>
    <w:qFormat/>
    <w:rsid w:val="008508B2"/>
    <w:rPr>
      <w:rFonts w:ascii="Courier New" w:hAnsi="Courier New" w:cs="Courier New" w:hint="default"/>
      <w:sz w:val="20"/>
    </w:rPr>
  </w:style>
  <w:style w:type="character" w:styleId="HTML1">
    <w:name w:val="HTML Variable"/>
    <w:basedOn w:val="a0"/>
    <w:qFormat/>
    <w:rsid w:val="008508B2"/>
  </w:style>
  <w:style w:type="character" w:styleId="a9">
    <w:name w:val="Hyperlink"/>
    <w:basedOn w:val="a0"/>
    <w:qFormat/>
    <w:rsid w:val="008508B2"/>
    <w:rPr>
      <w:color w:val="333333"/>
      <w:u w:val="none"/>
    </w:rPr>
  </w:style>
  <w:style w:type="character" w:styleId="HTML2">
    <w:name w:val="HTML Code"/>
    <w:basedOn w:val="a0"/>
    <w:qFormat/>
    <w:rsid w:val="008508B2"/>
    <w:rPr>
      <w:rFonts w:ascii="Courier New" w:hAnsi="Courier New" w:cs="Courier New" w:hint="default"/>
      <w:sz w:val="20"/>
      <w:shd w:val="clear" w:color="auto" w:fill="007AFF"/>
    </w:rPr>
  </w:style>
  <w:style w:type="character" w:styleId="HTML3">
    <w:name w:val="HTML Cite"/>
    <w:basedOn w:val="a0"/>
    <w:qFormat/>
    <w:rsid w:val="008508B2"/>
  </w:style>
  <w:style w:type="character" w:styleId="HTML4">
    <w:name w:val="HTML Keyboard"/>
    <w:basedOn w:val="a0"/>
    <w:qFormat/>
    <w:rsid w:val="008508B2"/>
    <w:rPr>
      <w:rFonts w:ascii="Courier New" w:hAnsi="Courier New" w:cs="Courier New" w:hint="default"/>
      <w:sz w:val="20"/>
    </w:rPr>
  </w:style>
  <w:style w:type="character" w:styleId="HTML5">
    <w:name w:val="HTML Sample"/>
    <w:basedOn w:val="a0"/>
    <w:qFormat/>
    <w:rsid w:val="008508B2"/>
    <w:rPr>
      <w:rFonts w:ascii="Courier New" w:hAnsi="Courier New" w:cs="Courier New"/>
    </w:rPr>
  </w:style>
  <w:style w:type="character" w:customStyle="1" w:styleId="Char1">
    <w:name w:val="页眉 Char"/>
    <w:basedOn w:val="a0"/>
    <w:link w:val="a5"/>
    <w:qFormat/>
    <w:rsid w:val="008508B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8508B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8508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167</Words>
  <Characters>956</Characters>
  <Application>Microsoft Office Word</Application>
  <DocSecurity>0</DocSecurity>
  <Lines>7</Lines>
  <Paragraphs>2</Paragraphs>
  <ScaleCrop>false</ScaleCrop>
  <Company>Microsoft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王树华</dc:creator>
  <cp:lastModifiedBy>huangzx</cp:lastModifiedBy>
  <cp:revision>33</cp:revision>
  <cp:lastPrinted>2019-10-08T07:36:00Z</cp:lastPrinted>
  <dcterms:created xsi:type="dcterms:W3CDTF">2019-06-12T07:11:00Z</dcterms:created>
  <dcterms:modified xsi:type="dcterms:W3CDTF">2019-10-17T08:55:00Z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