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30" w:rsidRPr="00FE6D2E" w:rsidRDefault="00652F6E" w:rsidP="00892D30">
      <w:pPr>
        <w:pStyle w:val="2"/>
        <w:jc w:val="center"/>
        <w:rPr>
          <w:rFonts w:ascii="微软雅黑" w:eastAsia="微软雅黑" w:hAnsi="微软雅黑"/>
        </w:rPr>
      </w:pPr>
      <w:r w:rsidRPr="00FE6D2E">
        <w:rPr>
          <w:rFonts w:ascii="微软雅黑" w:eastAsia="微软雅黑" w:hAnsi="微软雅黑" w:hint="eastAsia"/>
        </w:rPr>
        <w:t>宁波职业技术学院</w:t>
      </w:r>
      <w:r w:rsidR="00892D30" w:rsidRPr="00FE6D2E">
        <w:rPr>
          <w:rFonts w:ascii="微软雅黑" w:eastAsia="微软雅黑" w:hAnsi="微软雅黑" w:hint="eastAsia"/>
        </w:rPr>
        <w:t>2019年高职扩招</w:t>
      </w:r>
      <w:r w:rsidR="003315A8" w:rsidRPr="00FE6D2E">
        <w:rPr>
          <w:rFonts w:ascii="微软雅黑" w:eastAsia="微软雅黑" w:hAnsi="微软雅黑" w:hint="eastAsia"/>
        </w:rPr>
        <w:t>（第二阶段）</w:t>
      </w:r>
      <w:r w:rsidR="0056131E" w:rsidRPr="00FE6D2E">
        <w:rPr>
          <w:rFonts w:ascii="微软雅黑" w:eastAsia="微软雅黑" w:hAnsi="微软雅黑" w:hint="eastAsia"/>
        </w:rPr>
        <w:t>招生</w:t>
      </w:r>
      <w:r w:rsidR="00892D30" w:rsidRPr="00FE6D2E">
        <w:rPr>
          <w:rFonts w:ascii="微软雅黑" w:eastAsia="微软雅黑" w:hAnsi="微软雅黑" w:hint="eastAsia"/>
        </w:rPr>
        <w:t>章程</w:t>
      </w:r>
    </w:p>
    <w:p w:rsidR="00A5543C" w:rsidRPr="00641253" w:rsidRDefault="00A5543C" w:rsidP="00641253">
      <w:pPr>
        <w:widowControl/>
        <w:shd w:val="clear" w:color="auto" w:fill="FFFFFF"/>
        <w:spacing w:line="440" w:lineRule="exact"/>
        <w:ind w:firstLineChars="200" w:firstLine="480"/>
        <w:jc w:val="center"/>
        <w:rPr>
          <w:rFonts w:ascii="微软雅黑" w:eastAsia="微软雅黑" w:hAnsi="微软雅黑" w:cs="宋体"/>
          <w:b/>
          <w:bCs/>
          <w:kern w:val="0"/>
          <w:sz w:val="24"/>
          <w:szCs w:val="24"/>
        </w:rPr>
      </w:pPr>
      <w:r w:rsidRPr="00641253">
        <w:rPr>
          <w:rFonts w:ascii="微软雅黑" w:eastAsia="微软雅黑" w:hAnsi="微软雅黑" w:cs="宋体" w:hint="eastAsia"/>
          <w:b/>
          <w:bCs/>
          <w:kern w:val="0"/>
          <w:sz w:val="24"/>
          <w:szCs w:val="24"/>
        </w:rPr>
        <w:t>第一章  总则</w:t>
      </w:r>
    </w:p>
    <w:p w:rsidR="00641253" w:rsidRPr="00641253" w:rsidRDefault="00A5543C" w:rsidP="00641253">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800C5A">
        <w:rPr>
          <w:rFonts w:ascii="微软雅黑" w:eastAsia="微软雅黑" w:hAnsi="微软雅黑" w:cs="宋体" w:hint="eastAsia"/>
          <w:b/>
          <w:kern w:val="0"/>
          <w:sz w:val="24"/>
          <w:szCs w:val="24"/>
        </w:rPr>
        <w:t>第一条</w:t>
      </w:r>
      <w:r w:rsidR="00641253">
        <w:rPr>
          <w:rFonts w:ascii="微软雅黑" w:eastAsia="微软雅黑" w:hAnsi="微软雅黑" w:cs="宋体" w:hint="eastAsia"/>
          <w:kern w:val="0"/>
          <w:sz w:val="24"/>
          <w:szCs w:val="24"/>
        </w:rPr>
        <w:t xml:space="preserve"> </w:t>
      </w:r>
      <w:r w:rsidR="00641253" w:rsidRPr="00641253">
        <w:rPr>
          <w:rFonts w:ascii="微软雅黑" w:eastAsia="微软雅黑" w:hAnsi="微软雅黑" w:cs="宋体" w:hint="eastAsia"/>
          <w:kern w:val="0"/>
          <w:sz w:val="24"/>
          <w:szCs w:val="24"/>
        </w:rPr>
        <w:t>根据教育部等六部委《关于印发&lt;高职扩招专项工作实施方案&gt;的通知》（教职成〔2019〕12 号）、《浙江省教育厅等六部门关于印发&lt;浙江省高职扩招专项工作实施方案&gt;的通知》（浙教职成〔2019〕143号）、《浙江省教育厅办公室关于组织开展2019年高职扩招第二阶段工作的通知》（</w:t>
      </w:r>
      <w:proofErr w:type="gramStart"/>
      <w:r w:rsidR="00641253" w:rsidRPr="00641253">
        <w:rPr>
          <w:rFonts w:ascii="微软雅黑" w:eastAsia="微软雅黑" w:hAnsi="微软雅黑" w:cs="宋体" w:hint="eastAsia"/>
          <w:kern w:val="0"/>
          <w:sz w:val="24"/>
          <w:szCs w:val="24"/>
        </w:rPr>
        <w:t>浙教办</w:t>
      </w:r>
      <w:proofErr w:type="gramEnd"/>
      <w:r w:rsidR="00641253" w:rsidRPr="00641253">
        <w:rPr>
          <w:rFonts w:ascii="微软雅黑" w:eastAsia="微软雅黑" w:hAnsi="微软雅黑" w:cs="宋体" w:hint="eastAsia"/>
          <w:kern w:val="0"/>
          <w:sz w:val="24"/>
          <w:szCs w:val="24"/>
        </w:rPr>
        <w:t>函〔2019〕290号）文件要求</w:t>
      </w:r>
      <w:r w:rsidR="00641253">
        <w:rPr>
          <w:rFonts w:ascii="微软雅黑" w:eastAsia="微软雅黑" w:hAnsi="微软雅黑" w:cs="宋体" w:hint="eastAsia"/>
          <w:kern w:val="0"/>
          <w:sz w:val="24"/>
          <w:szCs w:val="24"/>
        </w:rPr>
        <w:t>，</w:t>
      </w:r>
      <w:r w:rsidR="00641253" w:rsidRPr="00641253">
        <w:rPr>
          <w:rFonts w:ascii="微软雅黑" w:eastAsia="微软雅黑" w:hAnsi="微软雅黑" w:cs="宋体" w:hint="eastAsia"/>
          <w:kern w:val="0"/>
          <w:sz w:val="24"/>
          <w:szCs w:val="24"/>
        </w:rPr>
        <w:t>结合学校的实际情况，制定本章程。</w:t>
      </w:r>
    </w:p>
    <w:p w:rsidR="00652F6E" w:rsidRPr="00800C5A" w:rsidRDefault="00A5543C" w:rsidP="000A0CB4">
      <w:pPr>
        <w:widowControl/>
        <w:shd w:val="clear" w:color="auto" w:fill="FFFFFF"/>
        <w:spacing w:line="440" w:lineRule="exact"/>
        <w:ind w:firstLineChars="200" w:firstLine="480"/>
        <w:jc w:val="center"/>
        <w:rPr>
          <w:rFonts w:ascii="微软雅黑" w:eastAsia="微软雅黑" w:hAnsi="微软雅黑" w:cs="宋体"/>
          <w:kern w:val="0"/>
          <w:sz w:val="24"/>
          <w:szCs w:val="24"/>
        </w:rPr>
      </w:pPr>
      <w:r w:rsidRPr="00800C5A">
        <w:rPr>
          <w:rFonts w:ascii="微软雅黑" w:eastAsia="微软雅黑" w:hAnsi="微软雅黑" w:cs="宋体" w:hint="eastAsia"/>
          <w:b/>
          <w:bCs/>
          <w:kern w:val="0"/>
          <w:sz w:val="24"/>
          <w:szCs w:val="24"/>
        </w:rPr>
        <w:t xml:space="preserve">第二章  </w:t>
      </w:r>
      <w:r w:rsidR="00652F6E" w:rsidRPr="00800C5A">
        <w:rPr>
          <w:rFonts w:ascii="微软雅黑" w:eastAsia="微软雅黑" w:hAnsi="微软雅黑" w:cs="宋体" w:hint="eastAsia"/>
          <w:b/>
          <w:bCs/>
          <w:kern w:val="0"/>
          <w:sz w:val="24"/>
          <w:szCs w:val="24"/>
        </w:rPr>
        <w:t>学校概况</w:t>
      </w:r>
    </w:p>
    <w:p w:rsidR="00900EBD" w:rsidRPr="00800C5A" w:rsidRDefault="00A554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800C5A">
        <w:rPr>
          <w:rFonts w:ascii="微软雅黑" w:eastAsia="微软雅黑" w:hAnsi="微软雅黑" w:cs="宋体" w:hint="eastAsia"/>
          <w:b/>
          <w:bCs/>
          <w:kern w:val="0"/>
          <w:sz w:val="24"/>
          <w:szCs w:val="24"/>
        </w:rPr>
        <w:t xml:space="preserve">第二条 </w:t>
      </w:r>
      <w:r w:rsidR="00900EBD" w:rsidRPr="00800C5A">
        <w:rPr>
          <w:rFonts w:ascii="微软雅黑" w:eastAsia="微软雅黑" w:hAnsi="微软雅黑" w:cs="宋体" w:hint="eastAsia"/>
          <w:kern w:val="0"/>
          <w:sz w:val="24"/>
          <w:szCs w:val="24"/>
        </w:rPr>
        <w:t>学校</w:t>
      </w:r>
      <w:r w:rsidRPr="00800C5A">
        <w:rPr>
          <w:rFonts w:ascii="微软雅黑" w:eastAsia="微软雅黑" w:hAnsi="微软雅黑" w:cs="宋体" w:hint="eastAsia"/>
          <w:kern w:val="0"/>
          <w:sz w:val="24"/>
          <w:szCs w:val="24"/>
        </w:rPr>
        <w:t>全称</w:t>
      </w:r>
      <w:r w:rsidR="00900EBD" w:rsidRPr="00800C5A">
        <w:rPr>
          <w:rFonts w:ascii="微软雅黑" w:eastAsia="微软雅黑" w:hAnsi="微软雅黑" w:cs="宋体" w:hint="eastAsia"/>
          <w:kern w:val="0"/>
          <w:sz w:val="24"/>
          <w:szCs w:val="24"/>
        </w:rPr>
        <w:t>：</w:t>
      </w:r>
      <w:r w:rsidR="00652F6E" w:rsidRPr="00800C5A">
        <w:rPr>
          <w:rFonts w:ascii="微软雅黑" w:eastAsia="微软雅黑" w:hAnsi="微软雅黑" w:cs="宋体" w:hint="eastAsia"/>
          <w:kern w:val="0"/>
          <w:sz w:val="24"/>
          <w:szCs w:val="24"/>
        </w:rPr>
        <w:t>宁波职业技术学院</w:t>
      </w:r>
      <w:r w:rsidRPr="00800C5A">
        <w:rPr>
          <w:rFonts w:ascii="微软雅黑" w:eastAsia="微软雅黑" w:hAnsi="微软雅黑" w:cs="宋体" w:hint="eastAsia"/>
          <w:kern w:val="0"/>
          <w:sz w:val="24"/>
          <w:szCs w:val="24"/>
        </w:rPr>
        <w:t>，</w:t>
      </w:r>
      <w:r w:rsidR="00ED2FF0" w:rsidRPr="00800C5A">
        <w:rPr>
          <w:rFonts w:ascii="微软雅黑" w:eastAsia="微软雅黑" w:hAnsi="微软雅黑" w:cs="宋体" w:hint="eastAsia"/>
          <w:kern w:val="0"/>
          <w:sz w:val="24"/>
          <w:szCs w:val="24"/>
        </w:rPr>
        <w:t>学校代码：</w:t>
      </w:r>
      <w:r w:rsidR="00900EBD" w:rsidRPr="00800C5A">
        <w:rPr>
          <w:rFonts w:ascii="微软雅黑" w:eastAsia="微软雅黑" w:hAnsi="微软雅黑" w:cs="宋体" w:hint="eastAsia"/>
          <w:kern w:val="0"/>
          <w:sz w:val="24"/>
          <w:szCs w:val="24"/>
        </w:rPr>
        <w:t>10863</w:t>
      </w:r>
      <w:r w:rsidR="0097246F" w:rsidRPr="00800C5A">
        <w:rPr>
          <w:rFonts w:ascii="微软雅黑" w:eastAsia="微软雅黑" w:hAnsi="微软雅黑" w:cs="宋体" w:hint="eastAsia"/>
          <w:kern w:val="0"/>
          <w:sz w:val="24"/>
          <w:szCs w:val="24"/>
        </w:rPr>
        <w:t>。</w:t>
      </w:r>
    </w:p>
    <w:p w:rsidR="00652F6E" w:rsidRPr="00800C5A" w:rsidRDefault="00A554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800C5A">
        <w:rPr>
          <w:rFonts w:ascii="微软雅黑" w:eastAsia="微软雅黑" w:hAnsi="微软雅黑" w:cs="宋体" w:hint="eastAsia"/>
          <w:b/>
          <w:bCs/>
          <w:kern w:val="0"/>
          <w:sz w:val="24"/>
          <w:szCs w:val="24"/>
        </w:rPr>
        <w:t xml:space="preserve">第三条 </w:t>
      </w:r>
      <w:r w:rsidR="00900EBD" w:rsidRPr="00800C5A">
        <w:rPr>
          <w:rFonts w:ascii="微软雅黑" w:eastAsia="微软雅黑" w:hAnsi="微软雅黑" w:cs="宋体" w:hint="eastAsia"/>
          <w:kern w:val="0"/>
          <w:sz w:val="24"/>
          <w:szCs w:val="24"/>
        </w:rPr>
        <w:t>办学</w:t>
      </w:r>
      <w:r w:rsidRPr="00800C5A">
        <w:rPr>
          <w:rFonts w:ascii="微软雅黑" w:eastAsia="微软雅黑" w:hAnsi="微软雅黑" w:cs="宋体" w:hint="eastAsia"/>
          <w:kern w:val="0"/>
          <w:sz w:val="24"/>
          <w:szCs w:val="24"/>
        </w:rPr>
        <w:t>性质</w:t>
      </w:r>
      <w:r w:rsidR="00900EBD" w:rsidRPr="00800C5A">
        <w:rPr>
          <w:rFonts w:ascii="微软雅黑" w:eastAsia="微软雅黑" w:hAnsi="微软雅黑" w:cs="宋体" w:hint="eastAsia"/>
          <w:kern w:val="0"/>
          <w:sz w:val="24"/>
          <w:szCs w:val="24"/>
        </w:rPr>
        <w:t>：公办高校（</w:t>
      </w:r>
      <w:r w:rsidR="00652F6E" w:rsidRPr="00800C5A">
        <w:rPr>
          <w:rFonts w:ascii="微软雅黑" w:eastAsia="微软雅黑" w:hAnsi="微软雅黑" w:cs="宋体" w:hint="eastAsia"/>
          <w:kern w:val="0"/>
          <w:sz w:val="24"/>
          <w:szCs w:val="24"/>
        </w:rPr>
        <w:t>全日制</w:t>
      </w:r>
      <w:r w:rsidR="007A0C40" w:rsidRPr="00800C5A">
        <w:rPr>
          <w:rFonts w:ascii="微软雅黑" w:eastAsia="微软雅黑" w:hAnsi="微软雅黑" w:cs="宋体" w:hint="eastAsia"/>
          <w:kern w:val="0"/>
          <w:sz w:val="24"/>
          <w:szCs w:val="24"/>
        </w:rPr>
        <w:t>普通</w:t>
      </w:r>
      <w:r w:rsidR="00652F6E" w:rsidRPr="00800C5A">
        <w:rPr>
          <w:rFonts w:ascii="微软雅黑" w:eastAsia="微软雅黑" w:hAnsi="微软雅黑" w:cs="宋体" w:hint="eastAsia"/>
          <w:kern w:val="0"/>
          <w:sz w:val="24"/>
          <w:szCs w:val="24"/>
        </w:rPr>
        <w:t>高</w:t>
      </w:r>
      <w:r w:rsidR="00900EBD" w:rsidRPr="00800C5A">
        <w:rPr>
          <w:rFonts w:ascii="微软雅黑" w:eastAsia="微软雅黑" w:hAnsi="微软雅黑" w:cs="宋体" w:hint="eastAsia"/>
          <w:kern w:val="0"/>
          <w:sz w:val="24"/>
          <w:szCs w:val="24"/>
        </w:rPr>
        <w:t>等</w:t>
      </w:r>
      <w:r w:rsidR="007A0C40" w:rsidRPr="00800C5A">
        <w:rPr>
          <w:rFonts w:ascii="微软雅黑" w:eastAsia="微软雅黑" w:hAnsi="微软雅黑" w:cs="宋体" w:hint="eastAsia"/>
          <w:kern w:val="0"/>
          <w:sz w:val="24"/>
          <w:szCs w:val="24"/>
        </w:rPr>
        <w:t>学校</w:t>
      </w:r>
      <w:r w:rsidR="00900EBD" w:rsidRPr="00800C5A">
        <w:rPr>
          <w:rFonts w:ascii="微软雅黑" w:eastAsia="微软雅黑" w:hAnsi="微软雅黑" w:cs="宋体" w:hint="eastAsia"/>
          <w:kern w:val="0"/>
          <w:sz w:val="24"/>
          <w:szCs w:val="24"/>
        </w:rPr>
        <w:t>）</w:t>
      </w:r>
      <w:r w:rsidR="0097246F" w:rsidRPr="00800C5A">
        <w:rPr>
          <w:rFonts w:ascii="微软雅黑" w:eastAsia="微软雅黑" w:hAnsi="微软雅黑" w:cs="宋体" w:hint="eastAsia"/>
          <w:kern w:val="0"/>
          <w:sz w:val="24"/>
          <w:szCs w:val="24"/>
        </w:rPr>
        <w:t>。</w:t>
      </w:r>
    </w:p>
    <w:p w:rsidR="00A5543C" w:rsidRPr="00800C5A" w:rsidRDefault="00A554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800C5A">
        <w:rPr>
          <w:rFonts w:ascii="微软雅黑" w:eastAsia="微软雅黑" w:hAnsi="微软雅黑" w:cs="宋体" w:hint="eastAsia"/>
          <w:b/>
          <w:kern w:val="0"/>
          <w:sz w:val="24"/>
          <w:szCs w:val="24"/>
        </w:rPr>
        <w:t>第四条</w:t>
      </w:r>
      <w:r w:rsidRPr="00800C5A">
        <w:rPr>
          <w:rFonts w:ascii="微软雅黑" w:eastAsia="微软雅黑" w:hAnsi="微软雅黑" w:cs="宋体" w:hint="eastAsia"/>
          <w:kern w:val="0"/>
          <w:sz w:val="24"/>
          <w:szCs w:val="24"/>
        </w:rPr>
        <w:t xml:space="preserve"> 办学地址：宁波经济技术开发区庐山东路388号</w:t>
      </w:r>
      <w:r w:rsidR="0097246F" w:rsidRPr="00800C5A">
        <w:rPr>
          <w:rFonts w:ascii="微软雅黑" w:eastAsia="微软雅黑" w:hAnsi="微软雅黑" w:cs="宋体" w:hint="eastAsia"/>
          <w:kern w:val="0"/>
          <w:sz w:val="24"/>
          <w:szCs w:val="24"/>
        </w:rPr>
        <w:t>。</w:t>
      </w:r>
    </w:p>
    <w:p w:rsidR="00652F6E" w:rsidRPr="00800C5A" w:rsidRDefault="00652F6E"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学校是国家首批示范性高等职业院校，</w:t>
      </w:r>
      <w:r w:rsidR="00C82A89">
        <w:rPr>
          <w:rFonts w:ascii="微软雅黑" w:eastAsia="微软雅黑" w:hAnsi="微软雅黑" w:cs="宋体" w:hint="eastAsia"/>
          <w:kern w:val="0"/>
          <w:sz w:val="24"/>
          <w:szCs w:val="24"/>
        </w:rPr>
        <w:t>全国职业教育先进集体，全国创新创业示范高校，全国首批职业院校数字校园建设实验校，</w:t>
      </w:r>
      <w:r w:rsidRPr="00800C5A">
        <w:rPr>
          <w:rFonts w:ascii="微软雅黑" w:eastAsia="微软雅黑" w:hAnsi="微软雅黑" w:cs="宋体" w:hint="eastAsia"/>
          <w:kern w:val="0"/>
          <w:sz w:val="24"/>
          <w:szCs w:val="24"/>
        </w:rPr>
        <w:t>浙江省重点建设高职院校，浙江省国际化特色高校建设院校，浙江省四年制高职试点学校。</w:t>
      </w:r>
    </w:p>
    <w:p w:rsidR="00652F6E" w:rsidRPr="00800C5A" w:rsidRDefault="00652F6E"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学</w:t>
      </w:r>
      <w:r w:rsidR="00643D92" w:rsidRPr="00800C5A">
        <w:rPr>
          <w:rFonts w:ascii="微软雅黑" w:eastAsia="微软雅黑" w:hAnsi="微软雅黑" w:cs="宋体" w:hint="eastAsia"/>
          <w:kern w:val="0"/>
          <w:sz w:val="24"/>
          <w:szCs w:val="24"/>
        </w:rPr>
        <w:t>校地处宁波港口经济</w:t>
      </w:r>
      <w:proofErr w:type="gramStart"/>
      <w:r w:rsidR="00643D92" w:rsidRPr="00800C5A">
        <w:rPr>
          <w:rFonts w:ascii="微软雅黑" w:eastAsia="微软雅黑" w:hAnsi="微软雅黑" w:cs="宋体" w:hint="eastAsia"/>
          <w:kern w:val="0"/>
          <w:sz w:val="24"/>
          <w:szCs w:val="24"/>
        </w:rPr>
        <w:t>圈战略</w:t>
      </w:r>
      <w:proofErr w:type="gramEnd"/>
      <w:r w:rsidR="00643D92" w:rsidRPr="00800C5A">
        <w:rPr>
          <w:rFonts w:ascii="微软雅黑" w:eastAsia="微软雅黑" w:hAnsi="微软雅黑" w:cs="宋体" w:hint="eastAsia"/>
          <w:kern w:val="0"/>
          <w:sz w:val="24"/>
          <w:szCs w:val="24"/>
        </w:rPr>
        <w:t>核心区——宁波经济技术开发区，相邻货物</w:t>
      </w:r>
      <w:r w:rsidRPr="00800C5A">
        <w:rPr>
          <w:rFonts w:ascii="微软雅黑" w:eastAsia="微软雅黑" w:hAnsi="微软雅黑" w:cs="宋体" w:hint="eastAsia"/>
          <w:kern w:val="0"/>
          <w:sz w:val="24"/>
          <w:szCs w:val="24"/>
        </w:rPr>
        <w:t>吞吐量世界第一的宁波·舟山港。现有全日制高职在校生1万</w:t>
      </w:r>
      <w:r w:rsidR="00C62C73" w:rsidRPr="00800C5A">
        <w:rPr>
          <w:rFonts w:ascii="微软雅黑" w:eastAsia="微软雅黑" w:hAnsi="微软雅黑" w:cs="宋体" w:hint="eastAsia"/>
          <w:kern w:val="0"/>
          <w:sz w:val="24"/>
          <w:szCs w:val="24"/>
        </w:rPr>
        <w:t>余</w:t>
      </w:r>
      <w:r w:rsidRPr="00800C5A">
        <w:rPr>
          <w:rFonts w:ascii="微软雅黑" w:eastAsia="微软雅黑" w:hAnsi="微软雅黑" w:cs="宋体" w:hint="eastAsia"/>
          <w:kern w:val="0"/>
          <w:sz w:val="24"/>
          <w:szCs w:val="24"/>
        </w:rPr>
        <w:t>名</w:t>
      </w:r>
      <w:r w:rsidR="00C82A89">
        <w:rPr>
          <w:rFonts w:ascii="微软雅黑" w:eastAsia="微软雅黑" w:hAnsi="微软雅黑" w:cs="宋体" w:hint="eastAsia"/>
          <w:kern w:val="0"/>
          <w:sz w:val="24"/>
          <w:szCs w:val="24"/>
        </w:rPr>
        <w:t>，</w:t>
      </w:r>
      <w:r w:rsidRPr="00800C5A">
        <w:rPr>
          <w:rFonts w:ascii="微软雅黑" w:eastAsia="微软雅黑" w:hAnsi="微软雅黑" w:cs="宋体" w:hint="eastAsia"/>
          <w:kern w:val="0"/>
          <w:sz w:val="24"/>
          <w:szCs w:val="24"/>
        </w:rPr>
        <w:t>年各类非学历培训2万</w:t>
      </w:r>
      <w:r w:rsidR="00C62C73" w:rsidRPr="00800C5A">
        <w:rPr>
          <w:rFonts w:ascii="微软雅黑" w:eastAsia="微软雅黑" w:hAnsi="微软雅黑" w:cs="宋体" w:hint="eastAsia"/>
          <w:kern w:val="0"/>
          <w:sz w:val="24"/>
          <w:szCs w:val="24"/>
        </w:rPr>
        <w:t>余</w:t>
      </w:r>
      <w:r w:rsidRPr="00800C5A">
        <w:rPr>
          <w:rFonts w:ascii="微软雅黑" w:eastAsia="微软雅黑" w:hAnsi="微软雅黑" w:cs="宋体" w:hint="eastAsia"/>
          <w:kern w:val="0"/>
          <w:sz w:val="24"/>
          <w:szCs w:val="24"/>
        </w:rPr>
        <w:t>人次。</w:t>
      </w:r>
    </w:p>
    <w:p w:rsidR="001D4A46" w:rsidRPr="00800C5A" w:rsidRDefault="001D4A46" w:rsidP="000A0CB4">
      <w:pPr>
        <w:widowControl/>
        <w:shd w:val="clear" w:color="auto" w:fill="FFFFFF"/>
        <w:spacing w:line="440" w:lineRule="exact"/>
        <w:ind w:firstLineChars="200" w:firstLine="480"/>
        <w:jc w:val="center"/>
        <w:rPr>
          <w:rFonts w:ascii="微软雅黑" w:eastAsia="微软雅黑" w:hAnsi="微软雅黑" w:cs="宋体"/>
          <w:b/>
          <w:kern w:val="0"/>
          <w:sz w:val="24"/>
          <w:szCs w:val="24"/>
        </w:rPr>
      </w:pPr>
      <w:r w:rsidRPr="00800C5A">
        <w:rPr>
          <w:rFonts w:ascii="微软雅黑" w:eastAsia="微软雅黑" w:hAnsi="微软雅黑" w:cs="宋体" w:hint="eastAsia"/>
          <w:b/>
          <w:kern w:val="0"/>
          <w:sz w:val="24"/>
          <w:szCs w:val="24"/>
        </w:rPr>
        <w:t xml:space="preserve">第三章 </w:t>
      </w:r>
      <w:r w:rsidR="00E434EC" w:rsidRPr="00800C5A">
        <w:rPr>
          <w:rFonts w:ascii="微软雅黑" w:eastAsia="微软雅黑" w:hAnsi="微软雅黑" w:cs="宋体" w:hint="eastAsia"/>
          <w:b/>
          <w:kern w:val="0"/>
          <w:sz w:val="24"/>
          <w:szCs w:val="24"/>
        </w:rPr>
        <w:t xml:space="preserve"> </w:t>
      </w:r>
      <w:r w:rsidRPr="00800C5A">
        <w:rPr>
          <w:rFonts w:ascii="微软雅黑" w:eastAsia="微软雅黑" w:hAnsi="微软雅黑" w:cs="宋体" w:hint="eastAsia"/>
          <w:b/>
          <w:kern w:val="0"/>
          <w:sz w:val="24"/>
          <w:szCs w:val="24"/>
        </w:rPr>
        <w:t>招生</w:t>
      </w:r>
      <w:r w:rsidR="00792644" w:rsidRPr="00800C5A">
        <w:rPr>
          <w:rFonts w:ascii="微软雅黑" w:eastAsia="微软雅黑" w:hAnsi="微软雅黑" w:cs="宋体" w:hint="eastAsia"/>
          <w:b/>
          <w:kern w:val="0"/>
          <w:sz w:val="24"/>
          <w:szCs w:val="24"/>
        </w:rPr>
        <w:t>对象及</w:t>
      </w:r>
      <w:r w:rsidRPr="00800C5A">
        <w:rPr>
          <w:rFonts w:ascii="微软雅黑" w:eastAsia="微软雅黑" w:hAnsi="微软雅黑" w:cs="宋体" w:hint="eastAsia"/>
          <w:b/>
          <w:kern w:val="0"/>
          <w:sz w:val="24"/>
          <w:szCs w:val="24"/>
        </w:rPr>
        <w:t>计划</w:t>
      </w:r>
    </w:p>
    <w:p w:rsidR="00F00E0F" w:rsidRDefault="001D4A46" w:rsidP="00F00E0F">
      <w:pPr>
        <w:widowControl/>
        <w:shd w:val="clear" w:color="auto" w:fill="FFFFFF"/>
        <w:spacing w:line="440" w:lineRule="exact"/>
        <w:ind w:firstLineChars="200" w:firstLine="480"/>
        <w:jc w:val="left"/>
        <w:rPr>
          <w:rFonts w:ascii="微软雅黑" w:eastAsia="微软雅黑" w:hAnsi="微软雅黑"/>
          <w:sz w:val="24"/>
          <w:szCs w:val="24"/>
        </w:rPr>
      </w:pPr>
      <w:r w:rsidRPr="00800C5A">
        <w:rPr>
          <w:rFonts w:ascii="微软雅黑" w:eastAsia="微软雅黑" w:hAnsi="微软雅黑" w:cs="宋体" w:hint="eastAsia"/>
          <w:b/>
          <w:kern w:val="0"/>
          <w:sz w:val="24"/>
          <w:szCs w:val="24"/>
        </w:rPr>
        <w:t xml:space="preserve">第五条 </w:t>
      </w:r>
      <w:r w:rsidRPr="00800C5A">
        <w:rPr>
          <w:rFonts w:ascii="微软雅黑" w:eastAsia="微软雅黑" w:hAnsi="微软雅黑" w:cs="宋体" w:hint="eastAsia"/>
          <w:kern w:val="0"/>
          <w:sz w:val="24"/>
          <w:szCs w:val="24"/>
        </w:rPr>
        <w:t>招生对象：</w:t>
      </w:r>
      <w:r w:rsidR="00F00E0F" w:rsidRPr="00F00E0F">
        <w:rPr>
          <w:rFonts w:ascii="微软雅黑" w:eastAsia="微软雅黑" w:hAnsi="微软雅黑" w:hint="eastAsia"/>
          <w:sz w:val="24"/>
          <w:szCs w:val="24"/>
        </w:rPr>
        <w:t>高级中等教育学校毕业或</w:t>
      </w:r>
      <w:r w:rsidR="007B5E5D">
        <w:rPr>
          <w:rFonts w:ascii="微软雅黑" w:eastAsia="微软雅黑" w:hAnsi="微软雅黑" w:hint="eastAsia"/>
          <w:sz w:val="24"/>
          <w:szCs w:val="24"/>
        </w:rPr>
        <w:t>具有同等学力</w:t>
      </w:r>
      <w:r w:rsidR="000B482F" w:rsidRPr="000B482F">
        <w:rPr>
          <w:rFonts w:ascii="微软雅黑" w:eastAsia="微软雅黑" w:hAnsi="微软雅黑" w:hint="eastAsia"/>
          <w:sz w:val="24"/>
          <w:szCs w:val="24"/>
        </w:rPr>
        <w:t>（初中毕业满三年视为同等学力）</w:t>
      </w:r>
      <w:r w:rsidR="007B5E5D">
        <w:rPr>
          <w:rFonts w:ascii="微软雅黑" w:eastAsia="微软雅黑" w:hAnsi="微软雅黑" w:hint="eastAsia"/>
          <w:sz w:val="24"/>
          <w:szCs w:val="24"/>
        </w:rPr>
        <w:t>、</w:t>
      </w:r>
      <w:r w:rsidR="00F00E0F" w:rsidRPr="00F00E0F">
        <w:rPr>
          <w:rFonts w:ascii="微软雅黑" w:eastAsia="微软雅黑" w:hAnsi="微软雅黑" w:hint="eastAsia"/>
          <w:sz w:val="24"/>
          <w:szCs w:val="24"/>
        </w:rPr>
        <w:t>身体状况符合相关要求的退役军人、农民工、下岗失业人员、新型职业农民、</w:t>
      </w:r>
      <w:r w:rsidR="00641253">
        <w:rPr>
          <w:rFonts w:ascii="微软雅黑" w:eastAsia="微软雅黑" w:hAnsi="微软雅黑" w:hint="eastAsia"/>
          <w:sz w:val="24"/>
          <w:szCs w:val="24"/>
        </w:rPr>
        <w:t>在岗职工</w:t>
      </w:r>
      <w:r w:rsidR="00F00E0F">
        <w:rPr>
          <w:rFonts w:ascii="微软雅黑" w:eastAsia="微软雅黑" w:hAnsi="微软雅黑" w:hint="eastAsia"/>
          <w:sz w:val="24"/>
          <w:szCs w:val="24"/>
        </w:rPr>
        <w:t>、</w:t>
      </w:r>
      <w:r w:rsidR="00641253" w:rsidRPr="00641253">
        <w:rPr>
          <w:rFonts w:ascii="微软雅黑" w:eastAsia="微软雅黑" w:hAnsi="微软雅黑" w:hint="eastAsia"/>
          <w:sz w:val="24"/>
          <w:szCs w:val="24"/>
        </w:rPr>
        <w:t>幼儿园在职教师</w:t>
      </w:r>
      <w:r w:rsidR="00641253">
        <w:rPr>
          <w:rFonts w:ascii="微软雅黑" w:eastAsia="微软雅黑" w:hAnsi="微软雅黑" w:hint="eastAsia"/>
          <w:sz w:val="24"/>
          <w:szCs w:val="24"/>
        </w:rPr>
        <w:t>、</w:t>
      </w:r>
      <w:r w:rsidR="00F00E0F" w:rsidRPr="00F00E0F">
        <w:rPr>
          <w:rFonts w:ascii="微软雅黑" w:eastAsia="微软雅黑" w:hAnsi="微软雅黑" w:hint="eastAsia"/>
          <w:sz w:val="24"/>
          <w:szCs w:val="24"/>
        </w:rPr>
        <w:t>非本省户籍在浙务工人员</w:t>
      </w:r>
      <w:r w:rsidR="00591FC2">
        <w:rPr>
          <w:rFonts w:ascii="微软雅黑" w:eastAsia="微软雅黑" w:hAnsi="微软雅黑" w:hint="eastAsia"/>
          <w:sz w:val="24"/>
          <w:szCs w:val="24"/>
        </w:rPr>
        <w:t>、</w:t>
      </w:r>
      <w:r w:rsidR="00F00E0F" w:rsidRPr="00F00E0F">
        <w:rPr>
          <w:rFonts w:ascii="微软雅黑" w:eastAsia="微软雅黑" w:hAnsi="微软雅黑" w:hint="eastAsia"/>
          <w:sz w:val="24"/>
          <w:szCs w:val="24"/>
        </w:rPr>
        <w:t>2019 年各类高校招生考试中未被任何高校录取的考生</w:t>
      </w:r>
      <w:r w:rsidR="00591FC2">
        <w:rPr>
          <w:rFonts w:ascii="微软雅黑" w:eastAsia="微软雅黑" w:hAnsi="微软雅黑" w:hint="eastAsia"/>
          <w:sz w:val="24"/>
          <w:szCs w:val="24"/>
        </w:rPr>
        <w:t>等</w:t>
      </w:r>
      <w:r w:rsidR="00F00E0F" w:rsidRPr="00F00E0F">
        <w:rPr>
          <w:rFonts w:ascii="微软雅黑" w:eastAsia="微软雅黑" w:hAnsi="微软雅黑" w:hint="eastAsia"/>
          <w:sz w:val="24"/>
          <w:szCs w:val="24"/>
        </w:rPr>
        <w:t>，均可报考</w:t>
      </w:r>
      <w:r w:rsidR="00F00E0F">
        <w:rPr>
          <w:rFonts w:ascii="微软雅黑" w:eastAsia="微软雅黑" w:hAnsi="微软雅黑" w:hint="eastAsia"/>
          <w:sz w:val="24"/>
          <w:szCs w:val="24"/>
        </w:rPr>
        <w:t>我校</w:t>
      </w:r>
      <w:r w:rsidR="00F00E0F" w:rsidRPr="00F00E0F">
        <w:rPr>
          <w:rFonts w:ascii="微软雅黑" w:eastAsia="微软雅黑" w:hAnsi="微软雅黑" w:hint="eastAsia"/>
          <w:sz w:val="24"/>
          <w:szCs w:val="24"/>
        </w:rPr>
        <w:t>。</w:t>
      </w:r>
    </w:p>
    <w:p w:rsidR="001D4A46" w:rsidRPr="00800C5A" w:rsidRDefault="001D4A46"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800C5A">
        <w:rPr>
          <w:rFonts w:ascii="微软雅黑" w:eastAsia="微软雅黑" w:hAnsi="微软雅黑" w:cs="宋体" w:hint="eastAsia"/>
          <w:b/>
          <w:kern w:val="0"/>
          <w:sz w:val="24"/>
          <w:szCs w:val="24"/>
        </w:rPr>
        <w:t>第六条</w:t>
      </w:r>
      <w:r w:rsidRPr="00800C5A">
        <w:rPr>
          <w:rFonts w:ascii="微软雅黑" w:eastAsia="微软雅黑" w:hAnsi="微软雅黑" w:cs="宋体" w:hint="eastAsia"/>
          <w:kern w:val="0"/>
          <w:sz w:val="24"/>
          <w:szCs w:val="24"/>
        </w:rPr>
        <w:t xml:space="preserve"> 招生计划：</w:t>
      </w:r>
      <w:r w:rsidR="004A0168" w:rsidRPr="004A0168">
        <w:rPr>
          <w:rFonts w:ascii="微软雅黑" w:eastAsia="微软雅黑" w:hAnsi="微软雅黑" w:cs="宋体" w:hint="eastAsia"/>
          <w:kern w:val="0"/>
          <w:sz w:val="24"/>
          <w:szCs w:val="24"/>
        </w:rPr>
        <w:t>高职扩招</w:t>
      </w:r>
      <w:r w:rsidR="007B5E5D">
        <w:rPr>
          <w:rFonts w:ascii="微软雅黑" w:eastAsia="微软雅黑" w:hAnsi="微软雅黑" w:cs="宋体" w:hint="eastAsia"/>
          <w:kern w:val="0"/>
          <w:sz w:val="24"/>
          <w:szCs w:val="24"/>
        </w:rPr>
        <w:t>第二段</w:t>
      </w:r>
      <w:r w:rsidRPr="00800C5A">
        <w:rPr>
          <w:rFonts w:ascii="微软雅黑" w:eastAsia="微软雅黑" w:hAnsi="微软雅黑" w:cs="宋体" w:hint="eastAsia"/>
          <w:kern w:val="0"/>
          <w:sz w:val="24"/>
          <w:szCs w:val="24"/>
        </w:rPr>
        <w:t>招生计划</w:t>
      </w:r>
      <w:r w:rsidR="007633F5">
        <w:rPr>
          <w:rFonts w:ascii="微软雅黑" w:eastAsia="微软雅黑" w:hAnsi="微软雅黑" w:cs="宋体" w:hint="eastAsia"/>
          <w:kern w:val="0"/>
          <w:sz w:val="24"/>
          <w:szCs w:val="24"/>
        </w:rPr>
        <w:t>180</w:t>
      </w:r>
      <w:r w:rsidR="006822B0">
        <w:rPr>
          <w:rFonts w:ascii="微软雅黑" w:eastAsia="微软雅黑" w:hAnsi="微软雅黑" w:cs="宋体" w:hint="eastAsia"/>
          <w:kern w:val="0"/>
          <w:sz w:val="24"/>
          <w:szCs w:val="24"/>
        </w:rPr>
        <w:t>人</w:t>
      </w:r>
      <w:r w:rsidRPr="00800C5A">
        <w:rPr>
          <w:rFonts w:ascii="微软雅黑" w:eastAsia="微软雅黑" w:hAnsi="微软雅黑" w:cs="宋体" w:hint="eastAsia"/>
          <w:kern w:val="0"/>
          <w:sz w:val="24"/>
          <w:szCs w:val="24"/>
        </w:rPr>
        <w:t>，</w:t>
      </w:r>
      <w:r w:rsidR="00641253" w:rsidRPr="00641253">
        <w:rPr>
          <w:rFonts w:ascii="微软雅黑" w:eastAsia="微软雅黑" w:hAnsi="微软雅黑" w:cs="宋体" w:hint="eastAsia"/>
          <w:kern w:val="0"/>
          <w:sz w:val="24"/>
          <w:szCs w:val="24"/>
        </w:rPr>
        <w:t>最终招生计划视报名情况在专业间互相调剂</w:t>
      </w:r>
      <w:r w:rsidR="00641253">
        <w:rPr>
          <w:rFonts w:ascii="微软雅黑" w:eastAsia="微软雅黑" w:hAnsi="微软雅黑" w:cs="宋体" w:hint="eastAsia"/>
          <w:kern w:val="0"/>
          <w:sz w:val="24"/>
          <w:szCs w:val="24"/>
        </w:rPr>
        <w:t>，</w:t>
      </w:r>
      <w:r w:rsidRPr="00800C5A">
        <w:rPr>
          <w:rFonts w:ascii="微软雅黑" w:eastAsia="微软雅黑" w:hAnsi="微软雅黑" w:cs="宋体" w:hint="eastAsia"/>
          <w:kern w:val="0"/>
          <w:sz w:val="24"/>
          <w:szCs w:val="24"/>
        </w:rPr>
        <w:t>具体招生计划如下： </w:t>
      </w:r>
    </w:p>
    <w:tbl>
      <w:tblPr>
        <w:tblW w:w="8472" w:type="dxa"/>
        <w:tblLook w:val="04A0" w:firstRow="1" w:lastRow="0" w:firstColumn="1" w:lastColumn="0" w:noHBand="0" w:noVBand="1"/>
      </w:tblPr>
      <w:tblGrid>
        <w:gridCol w:w="2376"/>
        <w:gridCol w:w="1276"/>
        <w:gridCol w:w="709"/>
        <w:gridCol w:w="1984"/>
        <w:gridCol w:w="2127"/>
      </w:tblGrid>
      <w:tr w:rsidR="00F00E0F" w:rsidRPr="003F6DFA" w:rsidTr="007772AF">
        <w:trPr>
          <w:trHeight w:val="491"/>
        </w:trPr>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E0F" w:rsidRPr="00DB5481" w:rsidRDefault="00F00E0F" w:rsidP="002F1F34">
            <w:pPr>
              <w:widowControl/>
              <w:spacing w:line="440" w:lineRule="exact"/>
              <w:jc w:val="center"/>
              <w:rPr>
                <w:rFonts w:ascii="微软雅黑" w:eastAsia="微软雅黑" w:hAnsi="微软雅黑" w:cs="宋体"/>
                <w:kern w:val="0"/>
                <w:sz w:val="24"/>
                <w:szCs w:val="24"/>
              </w:rPr>
            </w:pPr>
            <w:r w:rsidRPr="00DB5481">
              <w:rPr>
                <w:rFonts w:ascii="微软雅黑" w:eastAsia="微软雅黑" w:hAnsi="微软雅黑" w:cs="宋体" w:hint="eastAsia"/>
                <w:kern w:val="0"/>
                <w:sz w:val="24"/>
                <w:szCs w:val="24"/>
              </w:rPr>
              <w:t>专业</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0E0F" w:rsidRPr="00DB5481" w:rsidRDefault="00F00E0F" w:rsidP="002F1F34">
            <w:pPr>
              <w:widowControl/>
              <w:spacing w:line="440" w:lineRule="exact"/>
              <w:jc w:val="center"/>
              <w:rPr>
                <w:rFonts w:ascii="微软雅黑" w:eastAsia="微软雅黑" w:hAnsi="微软雅黑" w:cs="宋体"/>
                <w:kern w:val="0"/>
                <w:sz w:val="24"/>
                <w:szCs w:val="24"/>
              </w:rPr>
            </w:pPr>
            <w:r w:rsidRPr="00DB5481">
              <w:rPr>
                <w:rFonts w:ascii="微软雅黑" w:eastAsia="微软雅黑" w:hAnsi="微软雅黑" w:cs="宋体" w:hint="eastAsia"/>
                <w:kern w:val="0"/>
                <w:sz w:val="24"/>
                <w:szCs w:val="24"/>
              </w:rPr>
              <w:t>招生计划</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E0F" w:rsidRPr="00DB5481" w:rsidRDefault="00F00E0F" w:rsidP="002F1F34">
            <w:pPr>
              <w:widowControl/>
              <w:spacing w:line="440" w:lineRule="exact"/>
              <w:jc w:val="center"/>
              <w:rPr>
                <w:rFonts w:ascii="微软雅黑" w:eastAsia="微软雅黑" w:hAnsi="微软雅黑" w:cs="宋体"/>
                <w:kern w:val="0"/>
                <w:sz w:val="24"/>
                <w:szCs w:val="24"/>
              </w:rPr>
            </w:pPr>
            <w:r w:rsidRPr="00DB5481">
              <w:rPr>
                <w:rFonts w:ascii="微软雅黑" w:eastAsia="微软雅黑" w:hAnsi="微软雅黑" w:cs="宋体" w:hint="eastAsia"/>
                <w:kern w:val="0"/>
                <w:sz w:val="24"/>
                <w:szCs w:val="24"/>
              </w:rPr>
              <w:t>学制</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E0F" w:rsidRPr="00DB5481" w:rsidRDefault="00F00E0F" w:rsidP="002F1F34">
            <w:pPr>
              <w:widowControl/>
              <w:spacing w:line="440" w:lineRule="exact"/>
              <w:jc w:val="center"/>
              <w:rPr>
                <w:rFonts w:ascii="微软雅黑" w:eastAsia="微软雅黑" w:hAnsi="微软雅黑" w:cs="宋体"/>
                <w:kern w:val="0"/>
                <w:sz w:val="24"/>
                <w:szCs w:val="24"/>
              </w:rPr>
            </w:pPr>
            <w:r w:rsidRPr="00DB5481">
              <w:rPr>
                <w:rFonts w:ascii="微软雅黑" w:eastAsia="微软雅黑" w:hAnsi="微软雅黑" w:cs="宋体" w:hint="eastAsia"/>
                <w:kern w:val="0"/>
                <w:sz w:val="24"/>
                <w:szCs w:val="24"/>
              </w:rPr>
              <w:t>学费（元/人·年）</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F00E0F" w:rsidRPr="00DB5481" w:rsidRDefault="00F00E0F" w:rsidP="002F1F34">
            <w:pPr>
              <w:widowControl/>
              <w:spacing w:line="440" w:lineRule="exact"/>
              <w:jc w:val="center"/>
              <w:rPr>
                <w:rFonts w:ascii="微软雅黑" w:eastAsia="微软雅黑" w:hAnsi="微软雅黑" w:cs="宋体"/>
                <w:kern w:val="0"/>
                <w:sz w:val="24"/>
                <w:szCs w:val="24"/>
              </w:rPr>
            </w:pPr>
            <w:r w:rsidRPr="00DB5481">
              <w:rPr>
                <w:rFonts w:ascii="微软雅黑" w:eastAsia="微软雅黑" w:hAnsi="微软雅黑" w:cs="宋体" w:hint="eastAsia"/>
                <w:kern w:val="0"/>
                <w:sz w:val="24"/>
                <w:szCs w:val="24"/>
              </w:rPr>
              <w:t>备注</w:t>
            </w:r>
          </w:p>
        </w:tc>
      </w:tr>
      <w:tr w:rsidR="00F00E0F" w:rsidRPr="003F6DFA" w:rsidTr="007772AF">
        <w:trPr>
          <w:trHeight w:val="259"/>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0F" w:rsidRPr="00F00E0F" w:rsidRDefault="00F00E0F" w:rsidP="002F1F34">
            <w:pPr>
              <w:widowControl/>
              <w:spacing w:line="440" w:lineRule="exact"/>
              <w:jc w:val="center"/>
              <w:rPr>
                <w:rFonts w:ascii="微软雅黑" w:eastAsia="微软雅黑" w:hAnsi="微软雅黑" w:cs="宋体"/>
                <w:kern w:val="0"/>
                <w:sz w:val="24"/>
                <w:szCs w:val="24"/>
              </w:rPr>
            </w:pPr>
            <w:r w:rsidRPr="00F00E0F">
              <w:rPr>
                <w:rFonts w:ascii="微软雅黑" w:eastAsia="微软雅黑" w:hAnsi="微软雅黑" w:cs="宋体" w:hint="eastAsia"/>
                <w:kern w:val="0"/>
                <w:sz w:val="24"/>
                <w:szCs w:val="24"/>
              </w:rPr>
              <w:t>物流管理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0E0F" w:rsidRPr="00F00E0F" w:rsidRDefault="00F00E0F" w:rsidP="002F1F34">
            <w:pPr>
              <w:widowControl/>
              <w:spacing w:line="440" w:lineRule="exact"/>
              <w:jc w:val="center"/>
              <w:rPr>
                <w:rFonts w:ascii="微软雅黑" w:eastAsia="微软雅黑" w:hAnsi="微软雅黑" w:cs="宋体"/>
                <w:kern w:val="0"/>
                <w:sz w:val="24"/>
                <w:szCs w:val="24"/>
              </w:rPr>
            </w:pPr>
            <w:r w:rsidRPr="00F00E0F">
              <w:rPr>
                <w:rFonts w:ascii="微软雅黑" w:eastAsia="微软雅黑" w:hAnsi="微软雅黑" w:cs="宋体" w:hint="eastAsia"/>
                <w:kern w:val="0"/>
                <w:sz w:val="24"/>
                <w:szCs w:val="24"/>
              </w:rPr>
              <w:t>43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00E0F" w:rsidRPr="00F00E0F" w:rsidRDefault="00F00E0F" w:rsidP="002F1F34">
            <w:pPr>
              <w:widowControl/>
              <w:spacing w:line="440" w:lineRule="exact"/>
              <w:jc w:val="center"/>
              <w:rPr>
                <w:rFonts w:ascii="微软雅黑" w:eastAsia="微软雅黑" w:hAnsi="微软雅黑" w:cs="宋体"/>
                <w:kern w:val="0"/>
                <w:sz w:val="24"/>
                <w:szCs w:val="24"/>
              </w:rPr>
            </w:pPr>
            <w:r w:rsidRPr="00F00E0F">
              <w:rPr>
                <w:rFonts w:ascii="微软雅黑" w:eastAsia="微软雅黑" w:hAnsi="微软雅黑" w:cs="宋体" w:hint="eastAsia"/>
                <w:kern w:val="0"/>
                <w:sz w:val="24"/>
                <w:szCs w:val="24"/>
              </w:rPr>
              <w:t>3年</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00E0F" w:rsidRPr="00F00E0F" w:rsidRDefault="00F00E0F" w:rsidP="002F1F34">
            <w:pPr>
              <w:widowControl/>
              <w:spacing w:line="440" w:lineRule="exact"/>
              <w:jc w:val="center"/>
              <w:rPr>
                <w:rFonts w:ascii="微软雅黑" w:eastAsia="微软雅黑" w:hAnsi="微软雅黑" w:cs="宋体"/>
                <w:kern w:val="0"/>
                <w:sz w:val="24"/>
                <w:szCs w:val="24"/>
              </w:rPr>
            </w:pPr>
            <w:r w:rsidRPr="00F00E0F">
              <w:rPr>
                <w:rFonts w:ascii="微软雅黑" w:eastAsia="微软雅黑" w:hAnsi="微软雅黑" w:cs="宋体"/>
                <w:kern w:val="0"/>
                <w:sz w:val="24"/>
                <w:szCs w:val="24"/>
              </w:rPr>
              <w:t>6000</w:t>
            </w:r>
          </w:p>
        </w:tc>
        <w:tc>
          <w:tcPr>
            <w:tcW w:w="2127" w:type="dxa"/>
            <w:vMerge w:val="restart"/>
            <w:tcBorders>
              <w:top w:val="single" w:sz="4" w:space="0" w:color="auto"/>
              <w:left w:val="nil"/>
              <w:bottom w:val="single" w:sz="4" w:space="0" w:color="auto"/>
              <w:right w:val="single" w:sz="4" w:space="0" w:color="auto"/>
            </w:tcBorders>
            <w:shd w:val="clear" w:color="000000" w:fill="FFFFFF"/>
            <w:vAlign w:val="center"/>
          </w:tcPr>
          <w:p w:rsidR="00F00E0F" w:rsidRPr="00F00E0F" w:rsidRDefault="00F00E0F" w:rsidP="002F1F34">
            <w:pPr>
              <w:widowControl/>
              <w:spacing w:line="300" w:lineRule="exact"/>
              <w:jc w:val="center"/>
              <w:rPr>
                <w:rFonts w:ascii="微软雅黑" w:eastAsia="微软雅黑" w:hAnsi="微软雅黑" w:cs="宋体"/>
                <w:kern w:val="0"/>
                <w:sz w:val="24"/>
                <w:szCs w:val="24"/>
              </w:rPr>
            </w:pPr>
            <w:r w:rsidRPr="00F00E0F">
              <w:rPr>
                <w:rFonts w:ascii="微软雅黑" w:eastAsia="微软雅黑" w:hAnsi="微软雅黑" w:cs="宋体" w:hint="eastAsia"/>
                <w:kern w:val="0"/>
                <w:sz w:val="24"/>
                <w:szCs w:val="24"/>
              </w:rPr>
              <w:t>不安排住宿</w:t>
            </w:r>
          </w:p>
        </w:tc>
      </w:tr>
      <w:tr w:rsidR="00F00E0F" w:rsidRPr="003F6DFA" w:rsidTr="007772AF">
        <w:trPr>
          <w:trHeight w:val="379"/>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E0F" w:rsidRPr="00F00E0F" w:rsidRDefault="00F00E0F" w:rsidP="002F1F34">
            <w:pPr>
              <w:widowControl/>
              <w:spacing w:line="440" w:lineRule="exact"/>
              <w:jc w:val="center"/>
              <w:rPr>
                <w:rFonts w:ascii="微软雅黑" w:eastAsia="微软雅黑" w:hAnsi="微软雅黑" w:cs="宋体"/>
                <w:kern w:val="0"/>
                <w:sz w:val="24"/>
                <w:szCs w:val="24"/>
              </w:rPr>
            </w:pPr>
            <w:r w:rsidRPr="00F00E0F">
              <w:rPr>
                <w:rFonts w:ascii="微软雅黑" w:eastAsia="微软雅黑" w:hAnsi="微软雅黑" w:cs="宋体" w:hint="eastAsia"/>
                <w:kern w:val="0"/>
                <w:sz w:val="24"/>
                <w:szCs w:val="24"/>
              </w:rPr>
              <w:t>电子商务</w:t>
            </w:r>
          </w:p>
        </w:tc>
        <w:tc>
          <w:tcPr>
            <w:tcW w:w="1276" w:type="dxa"/>
            <w:tcBorders>
              <w:top w:val="single" w:sz="4" w:space="0" w:color="auto"/>
              <w:left w:val="nil"/>
              <w:bottom w:val="single" w:sz="4" w:space="0" w:color="auto"/>
              <w:right w:val="single" w:sz="4" w:space="0" w:color="auto"/>
            </w:tcBorders>
            <w:shd w:val="clear" w:color="auto" w:fill="auto"/>
            <w:vAlign w:val="center"/>
          </w:tcPr>
          <w:p w:rsidR="00F00E0F" w:rsidRPr="00F00E0F" w:rsidRDefault="00F00E0F" w:rsidP="002F1F34">
            <w:pPr>
              <w:widowControl/>
              <w:spacing w:line="440" w:lineRule="exact"/>
              <w:jc w:val="center"/>
              <w:rPr>
                <w:rFonts w:ascii="微软雅黑" w:eastAsia="微软雅黑" w:hAnsi="微软雅黑" w:cs="宋体"/>
                <w:kern w:val="0"/>
                <w:sz w:val="24"/>
                <w:szCs w:val="24"/>
              </w:rPr>
            </w:pPr>
            <w:r w:rsidRPr="00F00E0F">
              <w:rPr>
                <w:rFonts w:ascii="微软雅黑" w:eastAsia="微软雅黑" w:hAnsi="微软雅黑" w:cs="宋体" w:hint="eastAsia"/>
                <w:kern w:val="0"/>
                <w:sz w:val="24"/>
                <w:szCs w:val="24"/>
              </w:rPr>
              <w:t>45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00E0F" w:rsidRPr="00F00E0F" w:rsidRDefault="00F00E0F" w:rsidP="002F1F34">
            <w:pPr>
              <w:widowControl/>
              <w:spacing w:line="440" w:lineRule="exact"/>
              <w:jc w:val="center"/>
              <w:rPr>
                <w:rFonts w:ascii="微软雅黑" w:eastAsia="微软雅黑" w:hAnsi="微软雅黑" w:cs="宋体"/>
                <w:kern w:val="0"/>
                <w:sz w:val="24"/>
                <w:szCs w:val="24"/>
              </w:rPr>
            </w:pPr>
            <w:r w:rsidRPr="00F00E0F">
              <w:rPr>
                <w:rFonts w:ascii="微软雅黑" w:eastAsia="微软雅黑" w:hAnsi="微软雅黑" w:cs="宋体" w:hint="eastAsia"/>
                <w:kern w:val="0"/>
                <w:sz w:val="24"/>
                <w:szCs w:val="24"/>
              </w:rPr>
              <w:t>3年</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F00E0F" w:rsidRPr="00F00E0F" w:rsidRDefault="00F00E0F" w:rsidP="002F1F34">
            <w:pPr>
              <w:widowControl/>
              <w:spacing w:line="440" w:lineRule="exact"/>
              <w:jc w:val="center"/>
              <w:rPr>
                <w:rFonts w:ascii="微软雅黑" w:eastAsia="微软雅黑" w:hAnsi="微软雅黑" w:cs="宋体"/>
                <w:kern w:val="0"/>
                <w:sz w:val="24"/>
                <w:szCs w:val="24"/>
              </w:rPr>
            </w:pPr>
            <w:r w:rsidRPr="00F00E0F">
              <w:rPr>
                <w:rFonts w:ascii="微软雅黑" w:eastAsia="微软雅黑" w:hAnsi="微软雅黑" w:cs="宋体" w:hint="eastAsia"/>
                <w:kern w:val="0"/>
                <w:sz w:val="24"/>
                <w:szCs w:val="24"/>
              </w:rPr>
              <w:t>6600</w:t>
            </w:r>
          </w:p>
        </w:tc>
        <w:tc>
          <w:tcPr>
            <w:tcW w:w="2127" w:type="dxa"/>
            <w:vMerge/>
            <w:tcBorders>
              <w:top w:val="single" w:sz="4" w:space="0" w:color="auto"/>
              <w:left w:val="nil"/>
              <w:bottom w:val="single" w:sz="4" w:space="0" w:color="auto"/>
              <w:right w:val="single" w:sz="4" w:space="0" w:color="auto"/>
            </w:tcBorders>
            <w:shd w:val="clear" w:color="000000" w:fill="FFFFFF"/>
            <w:vAlign w:val="center"/>
          </w:tcPr>
          <w:p w:rsidR="00F00E0F" w:rsidRPr="00F00E0F" w:rsidRDefault="00F00E0F" w:rsidP="002F1F34">
            <w:pPr>
              <w:widowControl/>
              <w:spacing w:line="300" w:lineRule="exact"/>
              <w:jc w:val="center"/>
              <w:rPr>
                <w:rFonts w:ascii="微软雅黑" w:eastAsia="微软雅黑" w:hAnsi="微软雅黑" w:cs="宋体"/>
                <w:kern w:val="0"/>
                <w:sz w:val="24"/>
                <w:szCs w:val="24"/>
              </w:rPr>
            </w:pPr>
          </w:p>
        </w:tc>
      </w:tr>
      <w:tr w:rsidR="00F00E0F" w:rsidRPr="00F00E0F" w:rsidTr="007772AF">
        <w:trPr>
          <w:trHeight w:val="57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E0F" w:rsidRPr="007772AF" w:rsidRDefault="00F00E0F" w:rsidP="002F1F34">
            <w:pPr>
              <w:jc w:val="center"/>
              <w:rPr>
                <w:rFonts w:ascii="微软雅黑" w:eastAsia="微软雅黑" w:hAnsi="微软雅黑" w:cs="宋体"/>
                <w:kern w:val="0"/>
                <w:sz w:val="24"/>
                <w:szCs w:val="24"/>
              </w:rPr>
            </w:pPr>
            <w:r w:rsidRPr="007772AF">
              <w:rPr>
                <w:rFonts w:ascii="微软雅黑" w:eastAsia="微软雅黑" w:hAnsi="微软雅黑" w:cs="宋体" w:hint="eastAsia"/>
                <w:kern w:val="0"/>
                <w:sz w:val="24"/>
                <w:szCs w:val="24"/>
              </w:rPr>
              <w:t>模具设计与制造</w:t>
            </w:r>
          </w:p>
        </w:tc>
        <w:tc>
          <w:tcPr>
            <w:tcW w:w="1276" w:type="dxa"/>
            <w:tcBorders>
              <w:top w:val="single" w:sz="4" w:space="0" w:color="auto"/>
              <w:left w:val="nil"/>
              <w:bottom w:val="single" w:sz="4" w:space="0" w:color="auto"/>
              <w:right w:val="single" w:sz="4" w:space="0" w:color="auto"/>
            </w:tcBorders>
            <w:shd w:val="clear" w:color="auto" w:fill="auto"/>
            <w:vAlign w:val="center"/>
          </w:tcPr>
          <w:p w:rsidR="00F00E0F" w:rsidRPr="00F00E0F" w:rsidRDefault="00F00E0F" w:rsidP="002F1F34">
            <w:pPr>
              <w:jc w:val="center"/>
              <w:rPr>
                <w:rFonts w:ascii="微软雅黑" w:eastAsia="微软雅黑" w:hAnsi="微软雅黑" w:cs="Arial"/>
                <w:sz w:val="24"/>
                <w:szCs w:val="24"/>
              </w:rPr>
            </w:pPr>
            <w:r w:rsidRPr="00F00E0F">
              <w:rPr>
                <w:rFonts w:ascii="微软雅黑" w:eastAsia="微软雅黑" w:hAnsi="微软雅黑" w:cs="Arial"/>
              </w:rPr>
              <w:t>46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00E0F" w:rsidRPr="00F00E0F" w:rsidRDefault="00F00E0F" w:rsidP="002F1F34">
            <w:pPr>
              <w:widowControl/>
              <w:spacing w:line="440" w:lineRule="exact"/>
              <w:jc w:val="center"/>
              <w:rPr>
                <w:rFonts w:ascii="微软雅黑" w:eastAsia="微软雅黑" w:hAnsi="微软雅黑" w:cs="宋体"/>
                <w:kern w:val="0"/>
                <w:sz w:val="24"/>
                <w:szCs w:val="24"/>
              </w:rPr>
            </w:pPr>
            <w:r w:rsidRPr="00F00E0F">
              <w:rPr>
                <w:rFonts w:ascii="微软雅黑" w:eastAsia="微软雅黑" w:hAnsi="微软雅黑" w:cs="宋体" w:hint="eastAsia"/>
                <w:kern w:val="0"/>
                <w:sz w:val="24"/>
                <w:szCs w:val="24"/>
              </w:rPr>
              <w:t>3年</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F00E0F" w:rsidRPr="00F00E0F" w:rsidRDefault="00F00E0F" w:rsidP="002F1F34">
            <w:pPr>
              <w:widowControl/>
              <w:spacing w:line="440" w:lineRule="exact"/>
              <w:jc w:val="center"/>
              <w:rPr>
                <w:rFonts w:ascii="微软雅黑" w:eastAsia="微软雅黑" w:hAnsi="微软雅黑" w:cs="宋体"/>
                <w:kern w:val="0"/>
                <w:sz w:val="24"/>
                <w:szCs w:val="24"/>
              </w:rPr>
            </w:pPr>
            <w:r w:rsidRPr="00F00E0F">
              <w:rPr>
                <w:rFonts w:ascii="微软雅黑" w:eastAsia="微软雅黑" w:hAnsi="微软雅黑" w:cs="宋体" w:hint="eastAsia"/>
                <w:kern w:val="0"/>
                <w:sz w:val="24"/>
                <w:szCs w:val="24"/>
              </w:rPr>
              <w:t>6600</w:t>
            </w:r>
          </w:p>
        </w:tc>
        <w:tc>
          <w:tcPr>
            <w:tcW w:w="2127" w:type="dxa"/>
            <w:vMerge w:val="restart"/>
            <w:tcBorders>
              <w:top w:val="single" w:sz="4" w:space="0" w:color="auto"/>
              <w:left w:val="nil"/>
              <w:bottom w:val="single" w:sz="4" w:space="0" w:color="auto"/>
              <w:right w:val="single" w:sz="4" w:space="0" w:color="auto"/>
            </w:tcBorders>
            <w:shd w:val="clear" w:color="000000" w:fill="FFFFFF"/>
            <w:vAlign w:val="center"/>
          </w:tcPr>
          <w:p w:rsidR="00F00E0F" w:rsidRPr="00F00E0F" w:rsidRDefault="00F00E0F" w:rsidP="002F1F34">
            <w:pPr>
              <w:widowControl/>
              <w:spacing w:line="300" w:lineRule="exact"/>
              <w:jc w:val="center"/>
              <w:rPr>
                <w:rFonts w:ascii="微软雅黑" w:eastAsia="微软雅黑" w:hAnsi="微软雅黑" w:cs="宋体"/>
                <w:kern w:val="0"/>
                <w:sz w:val="24"/>
                <w:szCs w:val="24"/>
              </w:rPr>
            </w:pPr>
            <w:r w:rsidRPr="00F00E0F">
              <w:rPr>
                <w:rFonts w:ascii="微软雅黑" w:eastAsia="微软雅黑" w:hAnsi="微软雅黑" w:cs="宋体" w:hint="eastAsia"/>
                <w:kern w:val="0"/>
                <w:sz w:val="24"/>
                <w:szCs w:val="24"/>
              </w:rPr>
              <w:t>就读阳明学院（余姚），安排住宿</w:t>
            </w:r>
          </w:p>
        </w:tc>
      </w:tr>
      <w:tr w:rsidR="00F00E0F" w:rsidRPr="00F00E0F" w:rsidTr="007772AF">
        <w:trPr>
          <w:trHeight w:val="434"/>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E0F" w:rsidRPr="007772AF" w:rsidRDefault="00F00E0F" w:rsidP="002F1F34">
            <w:pPr>
              <w:jc w:val="center"/>
              <w:rPr>
                <w:rFonts w:ascii="微软雅黑" w:eastAsia="微软雅黑" w:hAnsi="微软雅黑" w:cs="宋体"/>
                <w:kern w:val="0"/>
                <w:sz w:val="24"/>
                <w:szCs w:val="24"/>
              </w:rPr>
            </w:pPr>
            <w:r w:rsidRPr="007772AF">
              <w:rPr>
                <w:rFonts w:ascii="微软雅黑" w:eastAsia="微软雅黑" w:hAnsi="微软雅黑" w:cs="宋体" w:hint="eastAsia"/>
                <w:kern w:val="0"/>
                <w:sz w:val="24"/>
                <w:szCs w:val="24"/>
              </w:rPr>
              <w:t>机械制造与自动化</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00E0F" w:rsidRPr="00F00E0F" w:rsidRDefault="00F00E0F" w:rsidP="00B70CB2">
            <w:pPr>
              <w:jc w:val="center"/>
              <w:rPr>
                <w:rFonts w:ascii="微软雅黑" w:eastAsia="微软雅黑" w:hAnsi="微软雅黑" w:cs="Arial"/>
                <w:sz w:val="24"/>
                <w:szCs w:val="24"/>
              </w:rPr>
            </w:pPr>
            <w:r w:rsidRPr="00F00E0F">
              <w:rPr>
                <w:rFonts w:ascii="微软雅黑" w:eastAsia="微软雅黑" w:hAnsi="微软雅黑" w:cs="Arial"/>
              </w:rPr>
              <w:t>4</w:t>
            </w:r>
            <w:r w:rsidR="00B70CB2">
              <w:rPr>
                <w:rFonts w:ascii="微软雅黑" w:eastAsia="微软雅黑" w:hAnsi="微软雅黑" w:cs="Arial" w:hint="eastAsia"/>
              </w:rPr>
              <w:t>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00E0F" w:rsidRPr="00F00E0F" w:rsidRDefault="00F00E0F" w:rsidP="002F1F34">
            <w:pPr>
              <w:widowControl/>
              <w:spacing w:line="440" w:lineRule="exact"/>
              <w:jc w:val="center"/>
              <w:rPr>
                <w:rFonts w:ascii="微软雅黑" w:eastAsia="微软雅黑" w:hAnsi="微软雅黑" w:cs="宋体"/>
                <w:kern w:val="0"/>
                <w:sz w:val="24"/>
                <w:szCs w:val="24"/>
              </w:rPr>
            </w:pPr>
            <w:r w:rsidRPr="00F00E0F">
              <w:rPr>
                <w:rFonts w:ascii="微软雅黑" w:eastAsia="微软雅黑" w:hAnsi="微软雅黑" w:cs="宋体" w:hint="eastAsia"/>
                <w:kern w:val="0"/>
                <w:sz w:val="24"/>
                <w:szCs w:val="24"/>
              </w:rPr>
              <w:t>3年</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F00E0F" w:rsidRPr="00F00E0F" w:rsidRDefault="00F00E0F" w:rsidP="002F1F34">
            <w:pPr>
              <w:widowControl/>
              <w:spacing w:line="440" w:lineRule="exact"/>
              <w:jc w:val="center"/>
              <w:rPr>
                <w:rFonts w:ascii="微软雅黑" w:eastAsia="微软雅黑" w:hAnsi="微软雅黑" w:cs="宋体"/>
                <w:kern w:val="0"/>
                <w:sz w:val="24"/>
                <w:szCs w:val="24"/>
              </w:rPr>
            </w:pPr>
            <w:r w:rsidRPr="00F00E0F">
              <w:rPr>
                <w:rFonts w:ascii="微软雅黑" w:eastAsia="微软雅黑" w:hAnsi="微软雅黑" w:cs="宋体" w:hint="eastAsia"/>
                <w:kern w:val="0"/>
                <w:sz w:val="24"/>
                <w:szCs w:val="24"/>
              </w:rPr>
              <w:t>6600</w:t>
            </w:r>
          </w:p>
        </w:tc>
        <w:tc>
          <w:tcPr>
            <w:tcW w:w="2127" w:type="dxa"/>
            <w:vMerge/>
            <w:tcBorders>
              <w:top w:val="single" w:sz="4" w:space="0" w:color="auto"/>
              <w:left w:val="nil"/>
              <w:bottom w:val="single" w:sz="4" w:space="0" w:color="auto"/>
              <w:right w:val="single" w:sz="4" w:space="0" w:color="auto"/>
            </w:tcBorders>
            <w:shd w:val="clear" w:color="000000" w:fill="FFFFFF"/>
            <w:vAlign w:val="center"/>
          </w:tcPr>
          <w:p w:rsidR="00F00E0F" w:rsidRPr="00F00E0F" w:rsidRDefault="00F00E0F" w:rsidP="002F1F34">
            <w:pPr>
              <w:widowControl/>
              <w:spacing w:line="440" w:lineRule="exact"/>
              <w:jc w:val="center"/>
              <w:rPr>
                <w:rFonts w:ascii="微软雅黑" w:eastAsia="微软雅黑" w:hAnsi="微软雅黑" w:cs="宋体"/>
                <w:kern w:val="0"/>
                <w:sz w:val="24"/>
                <w:szCs w:val="24"/>
              </w:rPr>
            </w:pPr>
          </w:p>
        </w:tc>
      </w:tr>
    </w:tbl>
    <w:p w:rsidR="00792644" w:rsidRPr="00800C5A" w:rsidRDefault="00792644" w:rsidP="000A0CB4">
      <w:pPr>
        <w:pStyle w:val="a5"/>
        <w:spacing w:before="0" w:beforeAutospacing="0" w:after="0" w:afterAutospacing="0" w:line="440" w:lineRule="exact"/>
        <w:ind w:firstLineChars="200" w:firstLine="480"/>
        <w:jc w:val="center"/>
        <w:rPr>
          <w:rFonts w:ascii="微软雅黑" w:eastAsia="微软雅黑" w:hAnsi="微软雅黑"/>
          <w:b/>
        </w:rPr>
      </w:pPr>
      <w:r w:rsidRPr="00800C5A">
        <w:rPr>
          <w:rFonts w:ascii="微软雅黑" w:eastAsia="微软雅黑" w:hAnsi="微软雅黑" w:hint="eastAsia"/>
          <w:b/>
        </w:rPr>
        <w:lastRenderedPageBreak/>
        <w:t>第四章  报名方式</w:t>
      </w:r>
    </w:p>
    <w:p w:rsidR="00792644" w:rsidRDefault="00792644" w:rsidP="000A0CB4">
      <w:pPr>
        <w:pStyle w:val="a5"/>
        <w:spacing w:before="0" w:beforeAutospacing="0" w:after="0" w:afterAutospacing="0" w:line="440" w:lineRule="exact"/>
        <w:ind w:firstLineChars="200" w:firstLine="480"/>
        <w:rPr>
          <w:rFonts w:ascii="微软雅黑" w:eastAsia="微软雅黑" w:hAnsi="微软雅黑"/>
        </w:rPr>
      </w:pPr>
      <w:r w:rsidRPr="00800C5A">
        <w:rPr>
          <w:rFonts w:ascii="微软雅黑" w:eastAsia="微软雅黑" w:hAnsi="微软雅黑" w:hint="eastAsia"/>
          <w:b/>
        </w:rPr>
        <w:t xml:space="preserve">第七条 </w:t>
      </w:r>
      <w:r w:rsidR="00C82A89">
        <w:rPr>
          <w:rFonts w:ascii="微软雅黑" w:eastAsia="微软雅黑" w:hAnsi="微软雅黑" w:hint="eastAsia"/>
        </w:rPr>
        <w:t xml:space="preserve">志愿填报： </w:t>
      </w:r>
      <w:r w:rsidR="007633F5">
        <w:rPr>
          <w:rFonts w:ascii="微软雅黑" w:eastAsia="微软雅黑" w:hAnsi="微软雅黑" w:hint="eastAsia"/>
        </w:rPr>
        <w:t>10</w:t>
      </w:r>
      <w:r w:rsidRPr="00800C5A">
        <w:rPr>
          <w:rFonts w:ascii="微软雅黑" w:eastAsia="微软雅黑" w:hAnsi="微软雅黑" w:hint="eastAsia"/>
        </w:rPr>
        <w:t>月</w:t>
      </w:r>
      <w:r w:rsidR="007633F5">
        <w:rPr>
          <w:rFonts w:ascii="微软雅黑" w:eastAsia="微软雅黑" w:hAnsi="微软雅黑" w:hint="eastAsia"/>
        </w:rPr>
        <w:t>8</w:t>
      </w:r>
      <w:r w:rsidR="007772AF">
        <w:rPr>
          <w:rFonts w:ascii="微软雅黑" w:eastAsia="微软雅黑" w:hAnsi="微软雅黑" w:hint="eastAsia"/>
        </w:rPr>
        <w:t>日</w:t>
      </w:r>
      <w:r w:rsidR="007633F5">
        <w:rPr>
          <w:rFonts w:ascii="微软雅黑" w:eastAsia="微软雅黑" w:hAnsi="微软雅黑" w:hint="eastAsia"/>
        </w:rPr>
        <w:t>-31</w:t>
      </w:r>
      <w:r w:rsidRPr="00800C5A">
        <w:rPr>
          <w:rFonts w:ascii="微软雅黑" w:eastAsia="微软雅黑" w:hAnsi="微软雅黑" w:hint="eastAsia"/>
        </w:rPr>
        <w:t>日通过浙江省教育</w:t>
      </w:r>
      <w:r w:rsidR="007C5D12">
        <w:rPr>
          <w:rFonts w:ascii="微软雅黑" w:eastAsia="微软雅黑" w:hAnsi="微软雅黑" w:hint="eastAsia"/>
        </w:rPr>
        <w:t>考试</w:t>
      </w:r>
      <w:r w:rsidRPr="00800C5A">
        <w:rPr>
          <w:rFonts w:ascii="微软雅黑" w:eastAsia="微软雅黑" w:hAnsi="微软雅黑" w:hint="eastAsia"/>
        </w:rPr>
        <w:t>院（www.zjzs.net）</w:t>
      </w:r>
      <w:r w:rsidR="007633F5">
        <w:rPr>
          <w:rFonts w:ascii="微软雅黑" w:eastAsia="微软雅黑" w:hAnsi="微软雅黑" w:hint="eastAsia"/>
        </w:rPr>
        <w:t>报名系统</w:t>
      </w:r>
      <w:r w:rsidRPr="00800C5A">
        <w:rPr>
          <w:rFonts w:ascii="微软雅黑" w:eastAsia="微软雅黑" w:hAnsi="微软雅黑" w:hint="eastAsia"/>
        </w:rPr>
        <w:t>填报志愿</w:t>
      </w:r>
      <w:r w:rsidR="00682B24">
        <w:rPr>
          <w:rFonts w:ascii="微软雅黑" w:eastAsia="微软雅黑" w:hAnsi="微软雅黑" w:hint="eastAsia"/>
        </w:rPr>
        <w:t>，</w:t>
      </w:r>
      <w:r w:rsidRPr="00800C5A">
        <w:rPr>
          <w:rFonts w:ascii="微软雅黑" w:eastAsia="微软雅黑" w:hAnsi="微软雅黑" w:hint="eastAsia"/>
        </w:rPr>
        <w:t>每位考生可填报2个</w:t>
      </w:r>
      <w:r w:rsidR="007633F5">
        <w:rPr>
          <w:rFonts w:ascii="微软雅黑" w:eastAsia="微软雅黑" w:hAnsi="微软雅黑" w:hint="eastAsia"/>
        </w:rPr>
        <w:t>学校</w:t>
      </w:r>
      <w:r w:rsidRPr="00800C5A">
        <w:rPr>
          <w:rFonts w:ascii="微软雅黑" w:eastAsia="微软雅黑" w:hAnsi="微软雅黑" w:hint="eastAsia"/>
        </w:rPr>
        <w:t>志愿</w:t>
      </w:r>
      <w:r w:rsidR="007633F5">
        <w:rPr>
          <w:rFonts w:ascii="微软雅黑" w:eastAsia="微软雅黑" w:hAnsi="微软雅黑" w:hint="eastAsia"/>
        </w:rPr>
        <w:t>和服从学校调剂志愿，每个学校可填报1个专业志愿和服从专业调剂志愿。</w:t>
      </w:r>
    </w:p>
    <w:p w:rsidR="00C82A89" w:rsidRDefault="00591FC2" w:rsidP="000A0CB4">
      <w:pPr>
        <w:pStyle w:val="a5"/>
        <w:spacing w:before="0" w:beforeAutospacing="0" w:after="0" w:afterAutospacing="0" w:line="440" w:lineRule="exact"/>
        <w:ind w:firstLineChars="200" w:firstLine="480"/>
        <w:rPr>
          <w:rFonts w:ascii="微软雅黑" w:eastAsia="微软雅黑" w:hAnsi="微软雅黑"/>
        </w:rPr>
      </w:pPr>
      <w:r w:rsidRPr="00CC1E0E">
        <w:rPr>
          <w:rFonts w:ascii="微软雅黑" w:eastAsia="微软雅黑" w:hAnsi="微软雅黑" w:hint="eastAsia"/>
          <w:b/>
        </w:rPr>
        <w:t>第</w:t>
      </w:r>
      <w:r w:rsidR="00FE6D2E" w:rsidRPr="00CC1E0E">
        <w:rPr>
          <w:rFonts w:ascii="微软雅黑" w:eastAsia="微软雅黑" w:hAnsi="微软雅黑" w:hint="eastAsia"/>
          <w:b/>
        </w:rPr>
        <w:t>八</w:t>
      </w:r>
      <w:r w:rsidRPr="00CC1E0E">
        <w:rPr>
          <w:rFonts w:ascii="微软雅黑" w:eastAsia="微软雅黑" w:hAnsi="微软雅黑" w:hint="eastAsia"/>
          <w:b/>
        </w:rPr>
        <w:t xml:space="preserve">条 </w:t>
      </w:r>
      <w:r w:rsidR="00CC1E0E">
        <w:rPr>
          <w:rFonts w:ascii="微软雅黑" w:eastAsia="微软雅黑" w:hAnsi="微软雅黑" w:hint="eastAsia"/>
        </w:rPr>
        <w:t>考生报到</w:t>
      </w:r>
      <w:r w:rsidRPr="00CC1E0E">
        <w:rPr>
          <w:rFonts w:ascii="微软雅黑" w:eastAsia="微软雅黑" w:hAnsi="微软雅黑" w:hint="eastAsia"/>
        </w:rPr>
        <w:t>：</w:t>
      </w:r>
      <w:r w:rsidR="00C82A89" w:rsidRPr="00CC1E0E">
        <w:rPr>
          <w:rFonts w:ascii="微软雅黑" w:eastAsia="微软雅黑" w:hAnsi="微软雅黑" w:hint="eastAsia"/>
        </w:rPr>
        <w:t>11月</w:t>
      </w:r>
      <w:r w:rsidR="006B52A9">
        <w:rPr>
          <w:rFonts w:ascii="微软雅黑" w:eastAsia="微软雅黑" w:hAnsi="微软雅黑" w:hint="eastAsia"/>
        </w:rPr>
        <w:t>3</w:t>
      </w:r>
      <w:r w:rsidR="00C82A89" w:rsidRPr="00CC1E0E">
        <w:rPr>
          <w:rFonts w:ascii="微软雅黑" w:eastAsia="微软雅黑" w:hAnsi="微软雅黑" w:hint="eastAsia"/>
        </w:rPr>
        <w:t>日上午8：30-11：30</w:t>
      </w:r>
      <w:r w:rsidR="0047558A">
        <w:rPr>
          <w:rFonts w:ascii="微软雅黑" w:eastAsia="微软雅黑" w:hAnsi="微软雅黑" w:hint="eastAsia"/>
        </w:rPr>
        <w:t>，</w:t>
      </w:r>
      <w:r w:rsidR="0047558A" w:rsidRPr="00CC1E0E">
        <w:rPr>
          <w:rFonts w:ascii="微软雅黑" w:eastAsia="微软雅黑" w:hAnsi="微软雅黑" w:hint="eastAsia"/>
        </w:rPr>
        <w:t>已完成网上报名且第一志愿填报我校的考生必须来我校办理报名信息和志愿信息复核确认、资格审查、缴费、摄像等手续</w:t>
      </w:r>
      <w:r w:rsidR="0047558A">
        <w:rPr>
          <w:rFonts w:ascii="微软雅黑" w:eastAsia="微软雅黑" w:hAnsi="微软雅黑" w:hint="eastAsia"/>
        </w:rPr>
        <w:t>。考生</w:t>
      </w:r>
      <w:r w:rsidR="00C82A89" w:rsidRPr="00CC1E0E">
        <w:rPr>
          <w:rFonts w:ascii="微软雅黑" w:eastAsia="微软雅黑" w:hAnsi="微软雅黑" w:hint="eastAsia"/>
        </w:rPr>
        <w:t>须持本人身份证、高中段教育毕业证书（或同等学力证明）</w:t>
      </w:r>
      <w:r w:rsidR="00C82A89">
        <w:rPr>
          <w:rFonts w:ascii="微软雅黑" w:eastAsia="微软雅黑" w:hAnsi="微软雅黑" w:hint="eastAsia"/>
        </w:rPr>
        <w:t>进行信息现场确认，并认领取准考证。</w:t>
      </w:r>
    </w:p>
    <w:p w:rsidR="00591FC2" w:rsidRPr="00CC1E0E" w:rsidRDefault="007772AF" w:rsidP="000A0CB4">
      <w:pPr>
        <w:pStyle w:val="a5"/>
        <w:spacing w:before="0" w:beforeAutospacing="0" w:after="0" w:afterAutospacing="0" w:line="440" w:lineRule="exact"/>
        <w:ind w:firstLineChars="200" w:firstLine="480"/>
        <w:rPr>
          <w:rFonts w:ascii="微软雅黑" w:eastAsia="微软雅黑" w:hAnsi="微软雅黑"/>
        </w:rPr>
      </w:pPr>
      <w:r w:rsidRPr="00CC1E0E">
        <w:rPr>
          <w:rFonts w:ascii="微软雅黑" w:eastAsia="微软雅黑" w:hAnsi="微软雅黑" w:hint="eastAsia"/>
        </w:rPr>
        <w:t>报考物流管理及电子商务专业的考生</w:t>
      </w:r>
      <w:r w:rsidR="00CC1E0E" w:rsidRPr="00CC1E0E">
        <w:rPr>
          <w:rFonts w:ascii="微软雅黑" w:eastAsia="微软雅黑" w:hAnsi="微软雅黑" w:hint="eastAsia"/>
        </w:rPr>
        <w:t>到</w:t>
      </w:r>
      <w:r w:rsidR="00591FC2" w:rsidRPr="00CC1E0E">
        <w:rPr>
          <w:rFonts w:ascii="微软雅黑" w:eastAsia="微软雅黑" w:hAnsi="微软雅黑" w:hint="eastAsia"/>
        </w:rPr>
        <w:t>宁波职业技术学院东校区（宁波经济技术开发区庐山东路388号）</w:t>
      </w:r>
      <w:r w:rsidRPr="00CC1E0E">
        <w:rPr>
          <w:rFonts w:ascii="微软雅黑" w:eastAsia="微软雅黑" w:hAnsi="微软雅黑" w:hint="eastAsia"/>
        </w:rPr>
        <w:t>报到</w:t>
      </w:r>
      <w:r w:rsidR="00CC1E0E">
        <w:rPr>
          <w:rFonts w:ascii="微软雅黑" w:eastAsia="微软雅黑" w:hAnsi="微软雅黑" w:hint="eastAsia"/>
        </w:rPr>
        <w:t>；</w:t>
      </w:r>
      <w:r w:rsidRPr="00CC1E0E">
        <w:rPr>
          <w:rFonts w:ascii="微软雅黑" w:eastAsia="微软雅黑" w:hAnsi="微软雅黑" w:hint="eastAsia"/>
        </w:rPr>
        <w:t>报考阳明学院</w:t>
      </w:r>
      <w:r w:rsidR="00CC1E0E" w:rsidRPr="00CC1E0E">
        <w:rPr>
          <w:rFonts w:ascii="微软雅黑" w:eastAsia="微软雅黑" w:hAnsi="微软雅黑" w:hint="eastAsia"/>
        </w:rPr>
        <w:t>的考生</w:t>
      </w:r>
      <w:r w:rsidRPr="00CC1E0E">
        <w:rPr>
          <w:rFonts w:ascii="微软雅黑" w:eastAsia="微软雅黑" w:hAnsi="微软雅黑" w:hint="eastAsia"/>
        </w:rPr>
        <w:t>到宁波职业技术学院阳明学院（余姚市开丰路388号）报到。</w:t>
      </w:r>
    </w:p>
    <w:p w:rsidR="00591FC2" w:rsidRDefault="00792644" w:rsidP="000A0CB4">
      <w:pPr>
        <w:pStyle w:val="a5"/>
        <w:spacing w:before="0" w:beforeAutospacing="0" w:after="0" w:afterAutospacing="0" w:line="440" w:lineRule="exact"/>
        <w:ind w:firstLineChars="200" w:firstLine="480"/>
        <w:rPr>
          <w:rFonts w:ascii="微软雅黑" w:eastAsia="微软雅黑" w:hAnsi="微软雅黑" w:hint="eastAsia"/>
        </w:rPr>
      </w:pPr>
      <w:r w:rsidRPr="00756A7E">
        <w:rPr>
          <w:rFonts w:ascii="微软雅黑" w:eastAsia="微软雅黑" w:hAnsi="微软雅黑" w:hint="eastAsia"/>
          <w:b/>
        </w:rPr>
        <w:t>第</w:t>
      </w:r>
      <w:r w:rsidR="00FE6D2E">
        <w:rPr>
          <w:rFonts w:ascii="微软雅黑" w:eastAsia="微软雅黑" w:hAnsi="微软雅黑" w:hint="eastAsia"/>
          <w:b/>
        </w:rPr>
        <w:t>九</w:t>
      </w:r>
      <w:r w:rsidRPr="00756A7E">
        <w:rPr>
          <w:rFonts w:ascii="微软雅黑" w:eastAsia="微软雅黑" w:hAnsi="微软雅黑" w:hint="eastAsia"/>
          <w:b/>
        </w:rPr>
        <w:t>条</w:t>
      </w:r>
      <w:r w:rsidRPr="00756A7E">
        <w:rPr>
          <w:rFonts w:ascii="微软雅黑" w:eastAsia="微软雅黑" w:hAnsi="微软雅黑" w:hint="eastAsia"/>
        </w:rPr>
        <w:t xml:space="preserve"> </w:t>
      </w:r>
      <w:r w:rsidR="0097246F" w:rsidRPr="0000055E">
        <w:rPr>
          <w:rFonts w:ascii="微软雅黑" w:eastAsia="微软雅黑" w:hAnsi="微软雅黑" w:hint="eastAsia"/>
        </w:rPr>
        <w:t>测试费缴纳</w:t>
      </w:r>
      <w:r w:rsidRPr="0000055E">
        <w:rPr>
          <w:rFonts w:ascii="微软雅黑" w:eastAsia="微软雅黑" w:hAnsi="微软雅黑" w:hint="eastAsia"/>
        </w:rPr>
        <w:t>：</w:t>
      </w:r>
      <w:r w:rsidR="00CC3533" w:rsidRPr="00CC3533">
        <w:rPr>
          <w:rFonts w:ascii="微软雅黑" w:eastAsia="微软雅黑" w:hAnsi="微软雅黑" w:hint="eastAsia"/>
        </w:rPr>
        <w:t>第一志愿填报我校的</w:t>
      </w:r>
      <w:proofErr w:type="gramStart"/>
      <w:r w:rsidR="00CC3533" w:rsidRPr="00CC3533">
        <w:rPr>
          <w:rFonts w:ascii="微软雅黑" w:eastAsia="微软雅黑" w:hAnsi="微软雅黑" w:hint="eastAsia"/>
        </w:rPr>
        <w:t>考生需扫下面二维码缴纳</w:t>
      </w:r>
      <w:proofErr w:type="gramEnd"/>
      <w:r w:rsidR="00CC3533" w:rsidRPr="00CC3533">
        <w:rPr>
          <w:rFonts w:ascii="微软雅黑" w:eastAsia="微软雅黑" w:hAnsi="微软雅黑" w:hint="eastAsia"/>
        </w:rPr>
        <w:t>职业适应性测试费用140元/人</w:t>
      </w:r>
      <w:r w:rsidR="00CC3533">
        <w:rPr>
          <w:rFonts w:ascii="微软雅黑" w:eastAsia="微软雅黑" w:hAnsi="微软雅黑" w:hint="eastAsia"/>
        </w:rPr>
        <w:t>，也可在来校报到</w:t>
      </w:r>
      <w:r w:rsidR="00591FC2">
        <w:rPr>
          <w:rFonts w:ascii="微软雅黑" w:eastAsia="微软雅黑" w:hAnsi="微软雅黑" w:hint="eastAsia"/>
        </w:rPr>
        <w:t>信息确认</w:t>
      </w:r>
      <w:r w:rsidR="00FE6D2E">
        <w:rPr>
          <w:rFonts w:ascii="微软雅黑" w:eastAsia="微软雅黑" w:hAnsi="微软雅黑" w:hint="eastAsia"/>
        </w:rPr>
        <w:t>时</w:t>
      </w:r>
      <w:r w:rsidR="00591FC2" w:rsidRPr="00591FC2">
        <w:rPr>
          <w:rFonts w:ascii="微软雅黑" w:eastAsia="微软雅黑" w:hAnsi="微软雅黑" w:hint="eastAsia"/>
        </w:rPr>
        <w:t>缴</w:t>
      </w:r>
      <w:r w:rsidR="00591FC2">
        <w:rPr>
          <w:rFonts w:ascii="微软雅黑" w:eastAsia="微软雅黑" w:hAnsi="微软雅黑" w:hint="eastAsia"/>
        </w:rPr>
        <w:t>纳</w:t>
      </w:r>
      <w:r w:rsidR="00CC3533">
        <w:rPr>
          <w:rFonts w:ascii="微软雅黑" w:eastAsia="微软雅黑" w:hAnsi="微软雅黑" w:hint="eastAsia"/>
        </w:rPr>
        <w:t>。</w:t>
      </w:r>
      <w:r w:rsidR="00FE6D2E" w:rsidRPr="00FE6D2E">
        <w:rPr>
          <w:rFonts w:ascii="微软雅黑" w:eastAsia="微软雅黑" w:hAnsi="微软雅黑" w:hint="eastAsia"/>
        </w:rPr>
        <w:t>未缴报考费的考生视作自动放弃报考资格，考生所缴报考费不退。</w:t>
      </w:r>
    </w:p>
    <w:p w:rsidR="00CC3533" w:rsidRPr="00CC3533" w:rsidRDefault="00CC3533" w:rsidP="00CC3533">
      <w:pPr>
        <w:pStyle w:val="a5"/>
        <w:spacing w:before="0" w:beforeAutospacing="0" w:after="0" w:afterAutospacing="0"/>
        <w:ind w:firstLineChars="200" w:firstLine="480"/>
        <w:rPr>
          <w:rFonts w:ascii="微软雅黑" w:eastAsia="微软雅黑" w:hAnsi="微软雅黑"/>
        </w:rPr>
      </w:pPr>
      <w:r>
        <w:rPr>
          <w:rFonts w:ascii="微软雅黑" w:eastAsia="微软雅黑" w:hAnsi="微软雅黑"/>
          <w:noProof/>
        </w:rPr>
        <w:drawing>
          <wp:inline distT="0" distB="0" distL="0" distR="0">
            <wp:extent cx="2286000" cy="2286000"/>
            <wp:effectExtent l="0" t="0" r="0" b="0"/>
            <wp:docPr id="1" name="图片 1" descr="C:\Users\aa\AppData\Local\Temp\WeChat Files\310743133882462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AppData\Local\Temp\WeChat Files\3107431338824629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bookmarkStart w:id="0" w:name="_GoBack"/>
      <w:bookmarkEnd w:id="0"/>
    </w:p>
    <w:p w:rsidR="002340DF" w:rsidRPr="00002666" w:rsidRDefault="002340DF" w:rsidP="000A0CB4">
      <w:pPr>
        <w:pStyle w:val="a5"/>
        <w:spacing w:before="0" w:beforeAutospacing="0" w:after="0" w:afterAutospacing="0" w:line="440" w:lineRule="exact"/>
        <w:ind w:firstLineChars="200" w:firstLine="480"/>
        <w:jc w:val="center"/>
        <w:rPr>
          <w:rFonts w:ascii="微软雅黑" w:eastAsia="微软雅黑" w:hAnsi="微软雅黑"/>
          <w:b/>
        </w:rPr>
      </w:pPr>
      <w:r w:rsidRPr="00002666">
        <w:rPr>
          <w:rFonts w:ascii="微软雅黑" w:eastAsia="微软雅黑" w:hAnsi="微软雅黑" w:hint="eastAsia"/>
          <w:b/>
        </w:rPr>
        <w:t>第</w:t>
      </w:r>
      <w:r w:rsidR="00682B24" w:rsidRPr="00002666">
        <w:rPr>
          <w:rFonts w:ascii="微软雅黑" w:eastAsia="微软雅黑" w:hAnsi="微软雅黑" w:hint="eastAsia"/>
          <w:b/>
        </w:rPr>
        <w:t>五</w:t>
      </w:r>
      <w:r w:rsidRPr="00002666">
        <w:rPr>
          <w:rFonts w:ascii="微软雅黑" w:eastAsia="微软雅黑" w:hAnsi="微软雅黑" w:hint="eastAsia"/>
          <w:b/>
        </w:rPr>
        <w:t>章</w:t>
      </w:r>
      <w:r w:rsidR="00E434EC" w:rsidRPr="00002666">
        <w:rPr>
          <w:rFonts w:ascii="微软雅黑" w:eastAsia="微软雅黑" w:hAnsi="微软雅黑" w:hint="eastAsia"/>
          <w:b/>
        </w:rPr>
        <w:t xml:space="preserve"> </w:t>
      </w:r>
      <w:r w:rsidRPr="00002666">
        <w:rPr>
          <w:rFonts w:ascii="微软雅黑" w:eastAsia="微软雅黑" w:hAnsi="微软雅黑" w:hint="eastAsia"/>
          <w:b/>
        </w:rPr>
        <w:t xml:space="preserve"> 测试方法</w:t>
      </w:r>
    </w:p>
    <w:p w:rsidR="00FE6D2E" w:rsidRPr="00002666" w:rsidRDefault="002340DF"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002666">
        <w:rPr>
          <w:rFonts w:ascii="微软雅黑" w:eastAsia="微软雅黑" w:hAnsi="微软雅黑" w:cs="宋体" w:hint="eastAsia"/>
          <w:b/>
          <w:bCs/>
          <w:kern w:val="0"/>
          <w:sz w:val="24"/>
          <w:szCs w:val="24"/>
        </w:rPr>
        <w:t>第</w:t>
      </w:r>
      <w:r w:rsidR="00303B0A" w:rsidRPr="00002666">
        <w:rPr>
          <w:rFonts w:ascii="微软雅黑" w:eastAsia="微软雅黑" w:hAnsi="微软雅黑" w:cs="宋体" w:hint="eastAsia"/>
          <w:b/>
          <w:bCs/>
          <w:kern w:val="0"/>
          <w:sz w:val="24"/>
          <w:szCs w:val="24"/>
        </w:rPr>
        <w:t>十</w:t>
      </w:r>
      <w:r w:rsidRPr="00002666">
        <w:rPr>
          <w:rFonts w:ascii="微软雅黑" w:eastAsia="微软雅黑" w:hAnsi="微软雅黑" w:cs="宋体" w:hint="eastAsia"/>
          <w:b/>
          <w:bCs/>
          <w:kern w:val="0"/>
          <w:sz w:val="24"/>
          <w:szCs w:val="24"/>
        </w:rPr>
        <w:t xml:space="preserve">条 </w:t>
      </w:r>
      <w:r w:rsidRPr="00002666">
        <w:rPr>
          <w:rFonts w:ascii="微软雅黑" w:eastAsia="微软雅黑" w:hAnsi="微软雅黑" w:cs="宋体" w:hint="eastAsia"/>
          <w:bCs/>
          <w:kern w:val="0"/>
          <w:sz w:val="24"/>
          <w:szCs w:val="24"/>
        </w:rPr>
        <w:t>测试</w:t>
      </w:r>
      <w:r w:rsidR="00E434EC" w:rsidRPr="00002666">
        <w:rPr>
          <w:rFonts w:ascii="微软雅黑" w:eastAsia="微软雅黑" w:hAnsi="微软雅黑" w:cs="宋体" w:hint="eastAsia"/>
          <w:bCs/>
          <w:kern w:val="0"/>
          <w:sz w:val="24"/>
          <w:szCs w:val="24"/>
        </w:rPr>
        <w:t>对象</w:t>
      </w:r>
      <w:r w:rsidRPr="00002666">
        <w:rPr>
          <w:rFonts w:ascii="微软雅黑" w:eastAsia="微软雅黑" w:hAnsi="微软雅黑" w:cs="宋体" w:hint="eastAsia"/>
          <w:bCs/>
          <w:kern w:val="0"/>
          <w:sz w:val="24"/>
          <w:szCs w:val="24"/>
        </w:rPr>
        <w:t>：</w:t>
      </w:r>
      <w:r w:rsidRPr="00002666">
        <w:rPr>
          <w:rFonts w:ascii="微软雅黑" w:eastAsia="微软雅黑" w:hAnsi="微软雅黑" w:hint="eastAsia"/>
          <w:sz w:val="24"/>
          <w:szCs w:val="24"/>
        </w:rPr>
        <w:t>凡</w:t>
      </w:r>
      <w:r w:rsidR="00E434EC" w:rsidRPr="00002666">
        <w:rPr>
          <w:rFonts w:ascii="微软雅黑" w:eastAsia="微软雅黑" w:hAnsi="微软雅黑" w:cs="宋体" w:hint="eastAsia"/>
          <w:kern w:val="0"/>
          <w:sz w:val="24"/>
          <w:szCs w:val="24"/>
        </w:rPr>
        <w:t>第一志愿填报</w:t>
      </w:r>
      <w:r w:rsidRPr="00002666">
        <w:rPr>
          <w:rFonts w:ascii="微软雅黑" w:eastAsia="微软雅黑" w:hAnsi="微软雅黑" w:hint="eastAsia"/>
          <w:sz w:val="24"/>
          <w:szCs w:val="24"/>
        </w:rPr>
        <w:t>我校的考生，需参加我校组织的</w:t>
      </w:r>
      <w:r w:rsidRPr="00002666">
        <w:rPr>
          <w:rFonts w:ascii="微软雅黑" w:eastAsia="微软雅黑" w:hAnsi="微软雅黑" w:cs="宋体" w:hint="eastAsia"/>
          <w:bCs/>
          <w:kern w:val="0"/>
          <w:sz w:val="24"/>
          <w:szCs w:val="24"/>
        </w:rPr>
        <w:t>职业适应性测试</w:t>
      </w:r>
      <w:r w:rsidR="00FE6D2E" w:rsidRPr="00002666">
        <w:rPr>
          <w:rFonts w:ascii="微软雅黑" w:eastAsia="微软雅黑" w:hAnsi="微软雅黑" w:cs="宋体" w:hint="eastAsia"/>
          <w:bCs/>
          <w:kern w:val="0"/>
          <w:sz w:val="24"/>
          <w:szCs w:val="24"/>
        </w:rPr>
        <w:t>，学校择优录取</w:t>
      </w:r>
      <w:r w:rsidR="00FE6D2E" w:rsidRPr="00002666">
        <w:rPr>
          <w:rFonts w:ascii="微软雅黑" w:eastAsia="微软雅黑" w:hAnsi="微软雅黑" w:cs="宋体" w:hint="eastAsia"/>
          <w:kern w:val="0"/>
          <w:sz w:val="24"/>
          <w:szCs w:val="24"/>
        </w:rPr>
        <w:t>；</w:t>
      </w:r>
      <w:r w:rsidR="00615E18" w:rsidRPr="00002666">
        <w:rPr>
          <w:rFonts w:ascii="微软雅黑" w:eastAsia="微软雅黑" w:hAnsi="微软雅黑" w:cs="宋体" w:hint="eastAsia"/>
          <w:kern w:val="0"/>
          <w:sz w:val="24"/>
          <w:szCs w:val="24"/>
        </w:rPr>
        <w:t>对于第二志愿</w:t>
      </w:r>
      <w:r w:rsidR="00FE6D2E" w:rsidRPr="00002666">
        <w:rPr>
          <w:rFonts w:ascii="微软雅黑" w:eastAsia="微软雅黑" w:hAnsi="微软雅黑" w:cs="宋体" w:hint="eastAsia"/>
          <w:kern w:val="0"/>
          <w:sz w:val="24"/>
          <w:szCs w:val="24"/>
        </w:rPr>
        <w:t>及院校服从</w:t>
      </w:r>
      <w:r w:rsidR="00615E18" w:rsidRPr="00002666">
        <w:rPr>
          <w:rFonts w:ascii="微软雅黑" w:eastAsia="微软雅黑" w:hAnsi="微软雅黑" w:cs="宋体" w:hint="eastAsia"/>
          <w:kern w:val="0"/>
          <w:sz w:val="24"/>
          <w:szCs w:val="24"/>
        </w:rPr>
        <w:t>志愿</w:t>
      </w:r>
      <w:r w:rsidR="00FE6D2E" w:rsidRPr="00002666">
        <w:rPr>
          <w:rFonts w:ascii="微软雅黑" w:eastAsia="微软雅黑" w:hAnsi="微软雅黑" w:cs="宋体" w:hint="eastAsia"/>
          <w:kern w:val="0"/>
          <w:sz w:val="24"/>
          <w:szCs w:val="24"/>
        </w:rPr>
        <w:t>填报我校的考生，我校承认第一志愿测试院校的成绩，</w:t>
      </w:r>
      <w:r w:rsidR="0047558A" w:rsidRPr="00002666">
        <w:rPr>
          <w:rFonts w:ascii="微软雅黑" w:eastAsia="微软雅黑" w:hAnsi="微软雅黑" w:cs="宋体" w:hint="eastAsia"/>
          <w:kern w:val="0"/>
          <w:sz w:val="24"/>
          <w:szCs w:val="24"/>
        </w:rPr>
        <w:t>按我校职业适应性测试总分折算，不再另行组织测试，从高分到低分</w:t>
      </w:r>
      <w:r w:rsidR="00FE6D2E" w:rsidRPr="00002666">
        <w:rPr>
          <w:rFonts w:ascii="微软雅黑" w:eastAsia="微软雅黑" w:hAnsi="微软雅黑" w:cs="宋体" w:hint="eastAsia"/>
          <w:kern w:val="0"/>
          <w:sz w:val="24"/>
          <w:szCs w:val="24"/>
        </w:rPr>
        <w:t>择优录取。</w:t>
      </w:r>
      <w:r w:rsidR="00001886" w:rsidRPr="00002666">
        <w:rPr>
          <w:rFonts w:ascii="微软雅黑" w:eastAsia="微软雅黑" w:hAnsi="微软雅黑" w:cs="宋体" w:hint="eastAsia"/>
          <w:kern w:val="0"/>
          <w:sz w:val="24"/>
          <w:szCs w:val="24"/>
        </w:rPr>
        <w:t>若第一志愿无成绩的考生，我校不予录取。</w:t>
      </w:r>
    </w:p>
    <w:p w:rsidR="002340DF" w:rsidRPr="00002666" w:rsidRDefault="00584160"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002666">
        <w:rPr>
          <w:rFonts w:ascii="微软雅黑" w:eastAsia="微软雅黑" w:hAnsi="微软雅黑" w:cs="宋体" w:hint="eastAsia"/>
          <w:b/>
          <w:kern w:val="0"/>
          <w:sz w:val="24"/>
          <w:szCs w:val="24"/>
        </w:rPr>
        <w:t>第十</w:t>
      </w:r>
      <w:r w:rsidR="00303B0A" w:rsidRPr="00002666">
        <w:rPr>
          <w:rFonts w:ascii="微软雅黑" w:eastAsia="微软雅黑" w:hAnsi="微软雅黑" w:cs="宋体" w:hint="eastAsia"/>
          <w:b/>
          <w:kern w:val="0"/>
          <w:sz w:val="24"/>
          <w:szCs w:val="24"/>
        </w:rPr>
        <w:t>一</w:t>
      </w:r>
      <w:r w:rsidRPr="00002666">
        <w:rPr>
          <w:rFonts w:ascii="微软雅黑" w:eastAsia="微软雅黑" w:hAnsi="微软雅黑" w:cs="宋体" w:hint="eastAsia"/>
          <w:b/>
          <w:kern w:val="0"/>
          <w:sz w:val="24"/>
          <w:szCs w:val="24"/>
        </w:rPr>
        <w:t xml:space="preserve">条 </w:t>
      </w:r>
      <w:r w:rsidRPr="00002666">
        <w:rPr>
          <w:rFonts w:ascii="微软雅黑" w:eastAsia="微软雅黑" w:hAnsi="微软雅黑" w:cs="宋体" w:hint="eastAsia"/>
          <w:kern w:val="0"/>
          <w:sz w:val="24"/>
          <w:szCs w:val="24"/>
        </w:rPr>
        <w:t>测试分值：</w:t>
      </w:r>
      <w:r w:rsidR="002340DF" w:rsidRPr="00002666">
        <w:rPr>
          <w:rFonts w:ascii="微软雅黑" w:eastAsia="微软雅黑" w:hAnsi="微软雅黑" w:cs="宋体" w:hint="eastAsia"/>
          <w:bCs/>
          <w:kern w:val="0"/>
          <w:sz w:val="24"/>
          <w:szCs w:val="24"/>
        </w:rPr>
        <w:t>职业适应性测</w:t>
      </w:r>
      <w:r w:rsidR="003B5C4D" w:rsidRPr="00002666">
        <w:rPr>
          <w:rFonts w:ascii="微软雅黑" w:eastAsia="微软雅黑" w:hAnsi="微软雅黑" w:cs="宋体" w:hint="eastAsia"/>
          <w:bCs/>
          <w:kern w:val="0"/>
          <w:sz w:val="24"/>
          <w:szCs w:val="24"/>
        </w:rPr>
        <w:t>试方式</w:t>
      </w:r>
      <w:r w:rsidR="002340DF" w:rsidRPr="00002666">
        <w:rPr>
          <w:rFonts w:ascii="微软雅黑" w:eastAsia="微软雅黑" w:hAnsi="微软雅黑" w:cs="宋体" w:hint="eastAsia"/>
          <w:bCs/>
          <w:kern w:val="0"/>
          <w:sz w:val="24"/>
          <w:szCs w:val="24"/>
        </w:rPr>
        <w:t>为面试，</w:t>
      </w:r>
      <w:r w:rsidR="003B5C4D" w:rsidRPr="00002666">
        <w:rPr>
          <w:rFonts w:ascii="微软雅黑" w:eastAsia="微软雅黑" w:hAnsi="微软雅黑" w:cs="宋体" w:hint="eastAsia"/>
          <w:bCs/>
          <w:kern w:val="0"/>
          <w:sz w:val="24"/>
          <w:szCs w:val="24"/>
        </w:rPr>
        <w:t>总分</w:t>
      </w:r>
      <w:r w:rsidR="002340DF" w:rsidRPr="00002666">
        <w:rPr>
          <w:rFonts w:ascii="微软雅黑" w:eastAsia="微软雅黑" w:hAnsi="微软雅黑" w:cs="宋体" w:hint="eastAsia"/>
          <w:bCs/>
          <w:kern w:val="0"/>
          <w:sz w:val="24"/>
          <w:szCs w:val="24"/>
        </w:rPr>
        <w:t>为100分</w:t>
      </w:r>
      <w:r w:rsidR="00D16C52" w:rsidRPr="00002666">
        <w:rPr>
          <w:rFonts w:ascii="微软雅黑" w:eastAsia="微软雅黑" w:hAnsi="微软雅黑" w:cs="宋体" w:hint="eastAsia"/>
          <w:bCs/>
          <w:kern w:val="0"/>
          <w:sz w:val="24"/>
          <w:szCs w:val="24"/>
        </w:rPr>
        <w:t>。</w:t>
      </w:r>
      <w:r w:rsidR="002340DF" w:rsidRPr="00002666">
        <w:rPr>
          <w:rFonts w:ascii="微软雅黑" w:eastAsia="微软雅黑" w:hAnsi="微软雅黑" w:cs="宋体" w:hint="eastAsia"/>
          <w:bCs/>
          <w:kern w:val="0"/>
          <w:sz w:val="24"/>
          <w:szCs w:val="24"/>
        </w:rPr>
        <w:t>由学校自主命题并组织考试，命题与阅卷工作由学校上报浙江省教育考试院备案，自主单独组织实施。</w:t>
      </w:r>
    </w:p>
    <w:p w:rsidR="00E434EC" w:rsidRPr="00002666" w:rsidRDefault="00800C5A" w:rsidP="000A0CB4">
      <w:pPr>
        <w:spacing w:line="440" w:lineRule="exact"/>
        <w:ind w:firstLineChars="200" w:firstLine="480"/>
        <w:rPr>
          <w:rFonts w:ascii="微软雅黑" w:eastAsia="微软雅黑" w:hAnsi="微软雅黑"/>
          <w:bCs/>
          <w:sz w:val="24"/>
          <w:szCs w:val="24"/>
        </w:rPr>
      </w:pPr>
      <w:r w:rsidRPr="00002666">
        <w:rPr>
          <w:rFonts w:ascii="微软雅黑" w:eastAsia="微软雅黑" w:hAnsi="微软雅黑" w:hint="eastAsia"/>
          <w:bCs/>
          <w:sz w:val="24"/>
          <w:szCs w:val="24"/>
        </w:rPr>
        <w:t>具体考试形式及内容</w:t>
      </w:r>
      <w:r w:rsidR="00E434EC" w:rsidRPr="00002666">
        <w:rPr>
          <w:rFonts w:ascii="微软雅黑" w:eastAsia="微软雅黑" w:hAnsi="微软雅黑" w:hint="eastAsia"/>
          <w:bCs/>
          <w:sz w:val="24"/>
          <w:szCs w:val="24"/>
        </w:rPr>
        <w:t>要求如下：</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417"/>
        <w:gridCol w:w="4253"/>
      </w:tblGrid>
      <w:tr w:rsidR="00002666" w:rsidRPr="00002666" w:rsidTr="007C691B">
        <w:trPr>
          <w:trHeight w:val="525"/>
        </w:trPr>
        <w:tc>
          <w:tcPr>
            <w:tcW w:w="2836" w:type="dxa"/>
            <w:tcBorders>
              <w:top w:val="single" w:sz="4" w:space="0" w:color="auto"/>
              <w:left w:val="single" w:sz="4" w:space="0" w:color="auto"/>
              <w:bottom w:val="single" w:sz="4" w:space="0" w:color="auto"/>
              <w:right w:val="single" w:sz="4" w:space="0" w:color="auto"/>
            </w:tcBorders>
            <w:noWrap/>
            <w:vAlign w:val="center"/>
          </w:tcPr>
          <w:p w:rsidR="00800C5A" w:rsidRPr="00002666" w:rsidRDefault="00800C5A" w:rsidP="000A0CB4">
            <w:pPr>
              <w:spacing w:line="440" w:lineRule="exact"/>
              <w:jc w:val="center"/>
              <w:rPr>
                <w:rFonts w:ascii="微软雅黑" w:eastAsia="微软雅黑" w:hAnsi="微软雅黑"/>
                <w:bCs/>
                <w:sz w:val="24"/>
                <w:szCs w:val="24"/>
              </w:rPr>
            </w:pPr>
            <w:r w:rsidRPr="00002666">
              <w:rPr>
                <w:rFonts w:ascii="微软雅黑" w:eastAsia="微软雅黑" w:hAnsi="微软雅黑" w:hint="eastAsia"/>
                <w:bCs/>
                <w:sz w:val="24"/>
                <w:szCs w:val="24"/>
              </w:rPr>
              <w:lastRenderedPageBreak/>
              <w:t>专业名称</w:t>
            </w:r>
          </w:p>
        </w:tc>
        <w:tc>
          <w:tcPr>
            <w:tcW w:w="1417" w:type="dxa"/>
            <w:tcBorders>
              <w:top w:val="single" w:sz="4" w:space="0" w:color="auto"/>
              <w:left w:val="single" w:sz="4" w:space="0" w:color="auto"/>
              <w:bottom w:val="single" w:sz="4" w:space="0" w:color="auto"/>
              <w:right w:val="single" w:sz="4" w:space="0" w:color="auto"/>
            </w:tcBorders>
            <w:vAlign w:val="center"/>
          </w:tcPr>
          <w:p w:rsidR="00800C5A" w:rsidRPr="00002666" w:rsidRDefault="00800C5A" w:rsidP="000A0CB4">
            <w:pPr>
              <w:spacing w:line="440" w:lineRule="exact"/>
              <w:jc w:val="center"/>
              <w:rPr>
                <w:rFonts w:ascii="微软雅黑" w:eastAsia="微软雅黑" w:hAnsi="微软雅黑"/>
                <w:bCs/>
                <w:sz w:val="24"/>
                <w:szCs w:val="24"/>
              </w:rPr>
            </w:pPr>
            <w:r w:rsidRPr="00002666">
              <w:rPr>
                <w:rFonts w:ascii="微软雅黑" w:eastAsia="微软雅黑" w:hAnsi="微软雅黑" w:hint="eastAsia"/>
                <w:bCs/>
                <w:sz w:val="24"/>
                <w:szCs w:val="24"/>
              </w:rPr>
              <w:t>测试形式</w:t>
            </w:r>
          </w:p>
        </w:tc>
        <w:tc>
          <w:tcPr>
            <w:tcW w:w="4253" w:type="dxa"/>
            <w:tcBorders>
              <w:top w:val="single" w:sz="4" w:space="0" w:color="auto"/>
              <w:left w:val="single" w:sz="4" w:space="0" w:color="auto"/>
              <w:bottom w:val="single" w:sz="4" w:space="0" w:color="auto"/>
              <w:right w:val="single" w:sz="4" w:space="0" w:color="auto"/>
            </w:tcBorders>
            <w:vAlign w:val="center"/>
          </w:tcPr>
          <w:p w:rsidR="00800C5A" w:rsidRPr="00002666" w:rsidRDefault="00800C5A" w:rsidP="000A0CB4">
            <w:pPr>
              <w:spacing w:line="440" w:lineRule="exact"/>
              <w:jc w:val="center"/>
              <w:rPr>
                <w:rFonts w:ascii="微软雅黑" w:eastAsia="微软雅黑" w:hAnsi="微软雅黑"/>
                <w:bCs/>
                <w:sz w:val="24"/>
                <w:szCs w:val="24"/>
              </w:rPr>
            </w:pPr>
            <w:r w:rsidRPr="00002666">
              <w:rPr>
                <w:rFonts w:ascii="微软雅黑" w:eastAsia="微软雅黑" w:hAnsi="微软雅黑" w:hint="eastAsia"/>
                <w:bCs/>
                <w:sz w:val="24"/>
                <w:szCs w:val="24"/>
              </w:rPr>
              <w:t>测试内容</w:t>
            </w:r>
          </w:p>
        </w:tc>
      </w:tr>
      <w:tr w:rsidR="00002666" w:rsidRPr="00002666" w:rsidTr="00DB5481">
        <w:trPr>
          <w:trHeight w:val="462"/>
        </w:trPr>
        <w:tc>
          <w:tcPr>
            <w:tcW w:w="2836" w:type="dxa"/>
            <w:tcBorders>
              <w:top w:val="single" w:sz="4" w:space="0" w:color="auto"/>
              <w:left w:val="single" w:sz="4" w:space="0" w:color="auto"/>
              <w:right w:val="single" w:sz="4" w:space="0" w:color="auto"/>
            </w:tcBorders>
            <w:noWrap/>
            <w:vAlign w:val="center"/>
          </w:tcPr>
          <w:p w:rsidR="00DB5481" w:rsidRPr="00002666" w:rsidRDefault="00DB5481" w:rsidP="00DB5481">
            <w:pPr>
              <w:spacing w:line="360" w:lineRule="exact"/>
              <w:jc w:val="center"/>
              <w:rPr>
                <w:rFonts w:ascii="微软雅黑" w:eastAsia="微软雅黑" w:hAnsi="微软雅黑"/>
                <w:bCs/>
                <w:sz w:val="24"/>
                <w:szCs w:val="24"/>
              </w:rPr>
            </w:pPr>
            <w:r w:rsidRPr="00002666">
              <w:rPr>
                <w:rFonts w:ascii="微软雅黑" w:eastAsia="微软雅黑" w:hAnsi="微软雅黑" w:hint="eastAsia"/>
                <w:bCs/>
                <w:sz w:val="24"/>
                <w:szCs w:val="24"/>
              </w:rPr>
              <w:t>电子商务</w:t>
            </w:r>
          </w:p>
        </w:tc>
        <w:tc>
          <w:tcPr>
            <w:tcW w:w="1417" w:type="dxa"/>
            <w:vMerge w:val="restart"/>
            <w:tcBorders>
              <w:top w:val="single" w:sz="4" w:space="0" w:color="auto"/>
              <w:left w:val="single" w:sz="4" w:space="0" w:color="auto"/>
              <w:right w:val="single" w:sz="4" w:space="0" w:color="auto"/>
            </w:tcBorders>
            <w:vAlign w:val="center"/>
          </w:tcPr>
          <w:p w:rsidR="00DB5481" w:rsidRPr="00002666" w:rsidRDefault="00DB5481" w:rsidP="005C555B">
            <w:pPr>
              <w:spacing w:line="360" w:lineRule="exact"/>
              <w:jc w:val="center"/>
              <w:rPr>
                <w:rFonts w:ascii="微软雅黑" w:eastAsia="微软雅黑" w:hAnsi="微软雅黑"/>
                <w:bCs/>
                <w:sz w:val="24"/>
                <w:szCs w:val="24"/>
              </w:rPr>
            </w:pPr>
            <w:r w:rsidRPr="00002666">
              <w:rPr>
                <w:rFonts w:ascii="微软雅黑" w:eastAsia="微软雅黑" w:hAnsi="微软雅黑" w:hint="eastAsia"/>
                <w:bCs/>
                <w:sz w:val="24"/>
                <w:szCs w:val="24"/>
              </w:rPr>
              <w:t>面试</w:t>
            </w:r>
          </w:p>
        </w:tc>
        <w:tc>
          <w:tcPr>
            <w:tcW w:w="4253" w:type="dxa"/>
            <w:vMerge w:val="restart"/>
            <w:tcBorders>
              <w:top w:val="single" w:sz="4" w:space="0" w:color="auto"/>
              <w:left w:val="single" w:sz="4" w:space="0" w:color="auto"/>
              <w:right w:val="single" w:sz="4" w:space="0" w:color="auto"/>
            </w:tcBorders>
            <w:vAlign w:val="center"/>
          </w:tcPr>
          <w:p w:rsidR="00DB5481" w:rsidRPr="00002666" w:rsidRDefault="00DB5481" w:rsidP="00DB5481">
            <w:pPr>
              <w:spacing w:line="360" w:lineRule="exact"/>
              <w:jc w:val="center"/>
              <w:rPr>
                <w:rFonts w:ascii="微软雅黑" w:eastAsia="微软雅黑" w:hAnsi="微软雅黑"/>
                <w:bCs/>
                <w:sz w:val="24"/>
                <w:szCs w:val="24"/>
              </w:rPr>
            </w:pPr>
            <w:r w:rsidRPr="00002666">
              <w:rPr>
                <w:rFonts w:ascii="微软雅黑" w:eastAsia="微软雅黑" w:hAnsi="微软雅黑" w:hint="eastAsia"/>
                <w:bCs/>
                <w:sz w:val="24"/>
                <w:szCs w:val="24"/>
              </w:rPr>
              <w:t>语言表达能力、身心健康等综合素质、逻辑思维及职业倾向、职业素养等</w:t>
            </w:r>
          </w:p>
        </w:tc>
      </w:tr>
      <w:tr w:rsidR="00002666" w:rsidRPr="00002666" w:rsidTr="00DB5481">
        <w:trPr>
          <w:trHeight w:val="414"/>
        </w:trPr>
        <w:tc>
          <w:tcPr>
            <w:tcW w:w="2836" w:type="dxa"/>
            <w:tcBorders>
              <w:top w:val="single" w:sz="4" w:space="0" w:color="auto"/>
              <w:left w:val="single" w:sz="4" w:space="0" w:color="auto"/>
              <w:right w:val="single" w:sz="4" w:space="0" w:color="auto"/>
            </w:tcBorders>
            <w:noWrap/>
            <w:vAlign w:val="center"/>
          </w:tcPr>
          <w:p w:rsidR="00DB5481" w:rsidRPr="00002666" w:rsidRDefault="00DB5481" w:rsidP="005C555B">
            <w:pPr>
              <w:spacing w:line="360" w:lineRule="exact"/>
              <w:jc w:val="center"/>
              <w:rPr>
                <w:rFonts w:ascii="微软雅黑" w:eastAsia="微软雅黑" w:hAnsi="微软雅黑"/>
                <w:bCs/>
                <w:sz w:val="24"/>
                <w:szCs w:val="24"/>
              </w:rPr>
            </w:pPr>
            <w:r w:rsidRPr="00002666">
              <w:rPr>
                <w:rFonts w:ascii="微软雅黑" w:eastAsia="微软雅黑" w:hAnsi="微软雅黑" w:hint="eastAsia"/>
                <w:bCs/>
                <w:sz w:val="24"/>
                <w:szCs w:val="24"/>
              </w:rPr>
              <w:t>物流管理</w:t>
            </w:r>
          </w:p>
        </w:tc>
        <w:tc>
          <w:tcPr>
            <w:tcW w:w="1417" w:type="dxa"/>
            <w:vMerge/>
            <w:tcBorders>
              <w:left w:val="single" w:sz="4" w:space="0" w:color="auto"/>
              <w:bottom w:val="single" w:sz="4" w:space="0" w:color="auto"/>
              <w:right w:val="single" w:sz="4" w:space="0" w:color="auto"/>
            </w:tcBorders>
            <w:vAlign w:val="center"/>
          </w:tcPr>
          <w:p w:rsidR="00DB5481" w:rsidRPr="00002666" w:rsidRDefault="00DB5481" w:rsidP="005C555B">
            <w:pPr>
              <w:spacing w:line="360" w:lineRule="exact"/>
              <w:jc w:val="center"/>
              <w:rPr>
                <w:rFonts w:ascii="微软雅黑" w:eastAsia="微软雅黑" w:hAnsi="微软雅黑"/>
                <w:bCs/>
                <w:sz w:val="24"/>
                <w:szCs w:val="24"/>
              </w:rPr>
            </w:pPr>
          </w:p>
        </w:tc>
        <w:tc>
          <w:tcPr>
            <w:tcW w:w="4253" w:type="dxa"/>
            <w:vMerge/>
            <w:tcBorders>
              <w:left w:val="single" w:sz="4" w:space="0" w:color="auto"/>
              <w:right w:val="single" w:sz="4" w:space="0" w:color="auto"/>
            </w:tcBorders>
            <w:vAlign w:val="center"/>
          </w:tcPr>
          <w:p w:rsidR="00DB5481" w:rsidRPr="00002666" w:rsidRDefault="00DB5481" w:rsidP="00DB5481">
            <w:pPr>
              <w:spacing w:line="360" w:lineRule="exact"/>
              <w:jc w:val="center"/>
              <w:rPr>
                <w:rFonts w:ascii="微软雅黑" w:eastAsia="微软雅黑" w:hAnsi="微软雅黑"/>
                <w:bCs/>
                <w:sz w:val="24"/>
                <w:szCs w:val="24"/>
              </w:rPr>
            </w:pPr>
          </w:p>
        </w:tc>
      </w:tr>
      <w:tr w:rsidR="00002666" w:rsidRPr="00002666" w:rsidTr="00DB5481">
        <w:trPr>
          <w:trHeight w:val="550"/>
        </w:trPr>
        <w:tc>
          <w:tcPr>
            <w:tcW w:w="2836" w:type="dxa"/>
            <w:tcBorders>
              <w:top w:val="single" w:sz="4" w:space="0" w:color="auto"/>
              <w:left w:val="single" w:sz="4" w:space="0" w:color="auto"/>
              <w:bottom w:val="single" w:sz="4" w:space="0" w:color="auto"/>
              <w:right w:val="single" w:sz="4" w:space="0" w:color="auto"/>
            </w:tcBorders>
            <w:noWrap/>
            <w:vAlign w:val="center"/>
          </w:tcPr>
          <w:p w:rsidR="00DB5481" w:rsidRPr="00002666" w:rsidRDefault="00DB5481" w:rsidP="00DB5481">
            <w:pPr>
              <w:spacing w:line="360" w:lineRule="exact"/>
              <w:jc w:val="center"/>
              <w:rPr>
                <w:rFonts w:ascii="微软雅黑" w:eastAsia="微软雅黑" w:hAnsi="微软雅黑"/>
                <w:bCs/>
                <w:sz w:val="24"/>
                <w:szCs w:val="24"/>
              </w:rPr>
            </w:pPr>
            <w:r w:rsidRPr="00002666">
              <w:rPr>
                <w:rFonts w:ascii="微软雅黑" w:eastAsia="微软雅黑" w:hAnsi="微软雅黑" w:hint="eastAsia"/>
                <w:bCs/>
                <w:sz w:val="24"/>
                <w:szCs w:val="24"/>
              </w:rPr>
              <w:t>模具设计</w:t>
            </w:r>
            <w:r w:rsidR="00A0220F" w:rsidRPr="00002666">
              <w:rPr>
                <w:rFonts w:ascii="微软雅黑" w:eastAsia="微软雅黑" w:hAnsi="微软雅黑" w:hint="eastAsia"/>
                <w:bCs/>
                <w:sz w:val="24"/>
                <w:szCs w:val="24"/>
              </w:rPr>
              <w:t>与</w:t>
            </w:r>
            <w:r w:rsidRPr="00002666">
              <w:rPr>
                <w:rFonts w:ascii="微软雅黑" w:eastAsia="微软雅黑" w:hAnsi="微软雅黑" w:hint="eastAsia"/>
                <w:bCs/>
                <w:sz w:val="24"/>
                <w:szCs w:val="24"/>
              </w:rPr>
              <w:t>制造</w:t>
            </w:r>
          </w:p>
        </w:tc>
        <w:tc>
          <w:tcPr>
            <w:tcW w:w="1417" w:type="dxa"/>
            <w:vMerge w:val="restart"/>
            <w:tcBorders>
              <w:top w:val="single" w:sz="4" w:space="0" w:color="auto"/>
              <w:left w:val="single" w:sz="4" w:space="0" w:color="auto"/>
              <w:right w:val="single" w:sz="4" w:space="0" w:color="auto"/>
            </w:tcBorders>
            <w:vAlign w:val="center"/>
          </w:tcPr>
          <w:p w:rsidR="00DB5481" w:rsidRPr="00002666" w:rsidRDefault="00DB5481" w:rsidP="005C555B">
            <w:pPr>
              <w:spacing w:line="360" w:lineRule="exact"/>
              <w:jc w:val="center"/>
              <w:rPr>
                <w:rFonts w:ascii="微软雅黑" w:eastAsia="微软雅黑" w:hAnsi="微软雅黑"/>
                <w:bCs/>
                <w:sz w:val="24"/>
                <w:szCs w:val="24"/>
              </w:rPr>
            </w:pPr>
            <w:r w:rsidRPr="00002666">
              <w:rPr>
                <w:rFonts w:ascii="微软雅黑" w:eastAsia="微软雅黑" w:hAnsi="微软雅黑" w:hint="eastAsia"/>
                <w:bCs/>
                <w:sz w:val="24"/>
                <w:szCs w:val="24"/>
              </w:rPr>
              <w:t>面试</w:t>
            </w:r>
          </w:p>
        </w:tc>
        <w:tc>
          <w:tcPr>
            <w:tcW w:w="4253" w:type="dxa"/>
            <w:vMerge w:val="restart"/>
            <w:tcBorders>
              <w:top w:val="single" w:sz="4" w:space="0" w:color="auto"/>
              <w:left w:val="single" w:sz="4" w:space="0" w:color="auto"/>
              <w:right w:val="single" w:sz="4" w:space="0" w:color="auto"/>
            </w:tcBorders>
            <w:vAlign w:val="center"/>
          </w:tcPr>
          <w:p w:rsidR="00DB5481" w:rsidRPr="00002666" w:rsidRDefault="00DB5481" w:rsidP="00DB5481">
            <w:pPr>
              <w:spacing w:line="360" w:lineRule="exact"/>
              <w:jc w:val="center"/>
              <w:rPr>
                <w:rFonts w:ascii="微软雅黑" w:eastAsia="微软雅黑" w:hAnsi="微软雅黑"/>
                <w:bCs/>
                <w:sz w:val="24"/>
                <w:szCs w:val="24"/>
              </w:rPr>
            </w:pPr>
            <w:r w:rsidRPr="00002666">
              <w:rPr>
                <w:rFonts w:ascii="微软雅黑" w:eastAsia="微软雅黑" w:hAnsi="微软雅黑" w:hint="eastAsia"/>
                <w:bCs/>
                <w:sz w:val="24"/>
                <w:szCs w:val="24"/>
              </w:rPr>
              <w:t>语言表达能力、身心健康等综合素质以及对行业职业的认识等</w:t>
            </w:r>
          </w:p>
        </w:tc>
      </w:tr>
      <w:tr w:rsidR="00002666" w:rsidRPr="00002666" w:rsidTr="00DB5481">
        <w:trPr>
          <w:trHeight w:val="558"/>
        </w:trPr>
        <w:tc>
          <w:tcPr>
            <w:tcW w:w="2836" w:type="dxa"/>
            <w:tcBorders>
              <w:top w:val="single" w:sz="4" w:space="0" w:color="auto"/>
              <w:left w:val="single" w:sz="4" w:space="0" w:color="auto"/>
              <w:right w:val="single" w:sz="4" w:space="0" w:color="auto"/>
            </w:tcBorders>
            <w:noWrap/>
            <w:vAlign w:val="center"/>
          </w:tcPr>
          <w:p w:rsidR="00DB5481" w:rsidRPr="00002666" w:rsidRDefault="00DB5481" w:rsidP="00C4389B">
            <w:pPr>
              <w:spacing w:line="360" w:lineRule="exact"/>
              <w:jc w:val="center"/>
              <w:rPr>
                <w:rFonts w:ascii="微软雅黑" w:eastAsia="微软雅黑" w:hAnsi="微软雅黑"/>
                <w:bCs/>
                <w:sz w:val="24"/>
                <w:szCs w:val="24"/>
              </w:rPr>
            </w:pPr>
            <w:r w:rsidRPr="00002666">
              <w:rPr>
                <w:rFonts w:ascii="微软雅黑" w:eastAsia="微软雅黑" w:hAnsi="微软雅黑" w:hint="eastAsia"/>
                <w:bCs/>
                <w:sz w:val="24"/>
                <w:szCs w:val="24"/>
              </w:rPr>
              <w:t>机械制造与自动化</w:t>
            </w:r>
          </w:p>
        </w:tc>
        <w:tc>
          <w:tcPr>
            <w:tcW w:w="1417" w:type="dxa"/>
            <w:vMerge/>
            <w:tcBorders>
              <w:left w:val="single" w:sz="4" w:space="0" w:color="auto"/>
              <w:bottom w:val="single" w:sz="4" w:space="0" w:color="auto"/>
              <w:right w:val="single" w:sz="4" w:space="0" w:color="auto"/>
            </w:tcBorders>
            <w:vAlign w:val="center"/>
          </w:tcPr>
          <w:p w:rsidR="00DB5481" w:rsidRPr="00002666" w:rsidRDefault="00DB5481" w:rsidP="005C555B">
            <w:pPr>
              <w:spacing w:line="360" w:lineRule="exact"/>
              <w:jc w:val="center"/>
              <w:rPr>
                <w:rFonts w:ascii="微软雅黑" w:eastAsia="微软雅黑" w:hAnsi="微软雅黑"/>
                <w:bCs/>
                <w:sz w:val="24"/>
                <w:szCs w:val="24"/>
              </w:rPr>
            </w:pPr>
          </w:p>
        </w:tc>
        <w:tc>
          <w:tcPr>
            <w:tcW w:w="4253" w:type="dxa"/>
            <w:vMerge/>
            <w:tcBorders>
              <w:left w:val="single" w:sz="4" w:space="0" w:color="auto"/>
              <w:bottom w:val="single" w:sz="4" w:space="0" w:color="auto"/>
              <w:right w:val="single" w:sz="4" w:space="0" w:color="auto"/>
            </w:tcBorders>
            <w:vAlign w:val="center"/>
          </w:tcPr>
          <w:p w:rsidR="00DB5481" w:rsidRPr="00002666" w:rsidRDefault="00DB5481" w:rsidP="00DB5481">
            <w:pPr>
              <w:spacing w:line="360" w:lineRule="exact"/>
              <w:jc w:val="center"/>
              <w:rPr>
                <w:rFonts w:ascii="微软雅黑" w:eastAsia="微软雅黑" w:hAnsi="微软雅黑"/>
                <w:bCs/>
                <w:sz w:val="24"/>
                <w:szCs w:val="24"/>
              </w:rPr>
            </w:pPr>
          </w:p>
        </w:tc>
      </w:tr>
    </w:tbl>
    <w:p w:rsidR="002340DF" w:rsidRPr="00002666" w:rsidRDefault="00584160" w:rsidP="005C555B">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002666">
        <w:rPr>
          <w:rFonts w:ascii="微软雅黑" w:eastAsia="微软雅黑" w:hAnsi="微软雅黑" w:cs="宋体" w:hint="eastAsia"/>
          <w:b/>
          <w:kern w:val="0"/>
          <w:sz w:val="24"/>
          <w:szCs w:val="24"/>
        </w:rPr>
        <w:t>第十</w:t>
      </w:r>
      <w:r w:rsidR="00303B0A" w:rsidRPr="00002666">
        <w:rPr>
          <w:rFonts w:ascii="微软雅黑" w:eastAsia="微软雅黑" w:hAnsi="微软雅黑" w:cs="宋体" w:hint="eastAsia"/>
          <w:b/>
          <w:kern w:val="0"/>
          <w:sz w:val="24"/>
          <w:szCs w:val="24"/>
        </w:rPr>
        <w:t>二</w:t>
      </w:r>
      <w:r w:rsidRPr="00002666">
        <w:rPr>
          <w:rFonts w:ascii="微软雅黑" w:eastAsia="微软雅黑" w:hAnsi="微软雅黑" w:cs="宋体" w:hint="eastAsia"/>
          <w:b/>
          <w:kern w:val="0"/>
          <w:sz w:val="24"/>
          <w:szCs w:val="24"/>
        </w:rPr>
        <w:t>条</w:t>
      </w:r>
      <w:r w:rsidRPr="00002666">
        <w:rPr>
          <w:rFonts w:ascii="微软雅黑" w:eastAsia="微软雅黑" w:hAnsi="微软雅黑" w:cs="宋体" w:hint="eastAsia"/>
          <w:kern w:val="0"/>
          <w:sz w:val="24"/>
          <w:szCs w:val="24"/>
        </w:rPr>
        <w:t xml:space="preserve"> </w:t>
      </w:r>
      <w:r w:rsidR="002340DF" w:rsidRPr="00002666">
        <w:rPr>
          <w:rFonts w:ascii="微软雅黑" w:eastAsia="微软雅黑" w:hAnsi="微软雅黑" w:cs="宋体" w:hint="eastAsia"/>
          <w:kern w:val="0"/>
          <w:sz w:val="24"/>
          <w:szCs w:val="24"/>
        </w:rPr>
        <w:t>考试时间：</w:t>
      </w:r>
      <w:r w:rsidR="00574DE8" w:rsidRPr="00002666">
        <w:rPr>
          <w:rFonts w:ascii="微软雅黑" w:eastAsia="微软雅黑" w:hAnsi="微软雅黑" w:cs="宋体"/>
          <w:kern w:val="0"/>
          <w:sz w:val="24"/>
          <w:szCs w:val="24"/>
        </w:rPr>
        <w:t>11</w:t>
      </w:r>
      <w:r w:rsidR="002340DF" w:rsidRPr="00002666">
        <w:rPr>
          <w:rFonts w:ascii="微软雅黑" w:eastAsia="微软雅黑" w:hAnsi="微软雅黑" w:cs="宋体" w:hint="eastAsia"/>
          <w:kern w:val="0"/>
          <w:sz w:val="24"/>
          <w:szCs w:val="24"/>
        </w:rPr>
        <w:t>月</w:t>
      </w:r>
      <w:r w:rsidR="006B52A9">
        <w:rPr>
          <w:rFonts w:ascii="微软雅黑" w:eastAsia="微软雅黑" w:hAnsi="微软雅黑" w:cs="宋体" w:hint="eastAsia"/>
          <w:kern w:val="0"/>
          <w:sz w:val="24"/>
          <w:szCs w:val="24"/>
        </w:rPr>
        <w:t>3</w:t>
      </w:r>
      <w:r w:rsidR="002340DF" w:rsidRPr="00002666">
        <w:rPr>
          <w:rFonts w:ascii="微软雅黑" w:eastAsia="微软雅黑" w:hAnsi="微软雅黑" w:cs="宋体" w:hint="eastAsia"/>
          <w:kern w:val="0"/>
          <w:sz w:val="24"/>
          <w:szCs w:val="24"/>
        </w:rPr>
        <w:t>日</w:t>
      </w:r>
      <w:r w:rsidR="0000055E" w:rsidRPr="00002666">
        <w:rPr>
          <w:rFonts w:ascii="微软雅黑" w:eastAsia="微软雅黑" w:hAnsi="微软雅黑" w:cs="宋体" w:hint="eastAsia"/>
          <w:kern w:val="0"/>
          <w:sz w:val="24"/>
          <w:szCs w:val="24"/>
        </w:rPr>
        <w:t>下午13:00开始</w:t>
      </w:r>
      <w:r w:rsidR="002340DF" w:rsidRPr="00002666">
        <w:rPr>
          <w:rFonts w:ascii="微软雅黑" w:eastAsia="微软雅黑" w:hAnsi="微软雅黑" w:cs="宋体" w:hint="eastAsia"/>
          <w:kern w:val="0"/>
          <w:sz w:val="24"/>
          <w:szCs w:val="24"/>
        </w:rPr>
        <w:t>。考生凭身份证与</w:t>
      </w:r>
      <w:r w:rsidRPr="00002666">
        <w:rPr>
          <w:rFonts w:ascii="微软雅黑" w:eastAsia="微软雅黑" w:hAnsi="微软雅黑" w:cs="宋体" w:hint="eastAsia"/>
          <w:kern w:val="0"/>
          <w:sz w:val="24"/>
          <w:szCs w:val="24"/>
        </w:rPr>
        <w:t>准考证</w:t>
      </w:r>
      <w:r w:rsidR="002340DF" w:rsidRPr="00002666">
        <w:rPr>
          <w:rFonts w:ascii="微软雅黑" w:eastAsia="微软雅黑" w:hAnsi="微软雅黑" w:cs="宋体" w:hint="eastAsia"/>
          <w:kern w:val="0"/>
          <w:sz w:val="24"/>
          <w:szCs w:val="24"/>
        </w:rPr>
        <w:t>参加考试。</w:t>
      </w:r>
    </w:p>
    <w:p w:rsidR="002340DF" w:rsidRPr="00002666" w:rsidRDefault="00584160" w:rsidP="005C555B">
      <w:pPr>
        <w:spacing w:line="440" w:lineRule="exact"/>
        <w:ind w:firstLineChars="200" w:firstLine="480"/>
        <w:jc w:val="left"/>
        <w:rPr>
          <w:rFonts w:ascii="微软雅黑" w:eastAsia="微软雅黑" w:hAnsi="微软雅黑" w:cs="宋体"/>
          <w:kern w:val="0"/>
          <w:sz w:val="24"/>
          <w:szCs w:val="24"/>
        </w:rPr>
      </w:pPr>
      <w:r w:rsidRPr="00002666">
        <w:rPr>
          <w:rFonts w:ascii="微软雅黑" w:eastAsia="微软雅黑" w:hAnsi="微软雅黑" w:cs="宋体" w:hint="eastAsia"/>
          <w:b/>
          <w:kern w:val="0"/>
          <w:sz w:val="24"/>
          <w:szCs w:val="24"/>
        </w:rPr>
        <w:t>第十</w:t>
      </w:r>
      <w:r w:rsidR="00303B0A" w:rsidRPr="00002666">
        <w:rPr>
          <w:rFonts w:ascii="微软雅黑" w:eastAsia="微软雅黑" w:hAnsi="微软雅黑" w:cs="宋体" w:hint="eastAsia"/>
          <w:b/>
          <w:kern w:val="0"/>
          <w:sz w:val="24"/>
          <w:szCs w:val="24"/>
        </w:rPr>
        <w:t>三</w:t>
      </w:r>
      <w:r w:rsidRPr="00002666">
        <w:rPr>
          <w:rFonts w:ascii="微软雅黑" w:eastAsia="微软雅黑" w:hAnsi="微软雅黑" w:cs="宋体" w:hint="eastAsia"/>
          <w:b/>
          <w:kern w:val="0"/>
          <w:sz w:val="24"/>
          <w:szCs w:val="24"/>
        </w:rPr>
        <w:t>条</w:t>
      </w:r>
      <w:r w:rsidRPr="00002666">
        <w:rPr>
          <w:rFonts w:ascii="微软雅黑" w:eastAsia="微软雅黑" w:hAnsi="微软雅黑" w:cs="宋体" w:hint="eastAsia"/>
          <w:kern w:val="0"/>
          <w:sz w:val="24"/>
          <w:szCs w:val="24"/>
        </w:rPr>
        <w:t xml:space="preserve"> </w:t>
      </w:r>
      <w:r w:rsidR="002340DF" w:rsidRPr="00002666">
        <w:rPr>
          <w:rFonts w:ascii="微软雅黑" w:eastAsia="微软雅黑" w:hAnsi="微软雅黑" w:cs="宋体" w:hint="eastAsia"/>
          <w:kern w:val="0"/>
          <w:sz w:val="24"/>
          <w:szCs w:val="24"/>
        </w:rPr>
        <w:t>考试地点：</w:t>
      </w:r>
      <w:r w:rsidR="006536D9" w:rsidRPr="00002666">
        <w:rPr>
          <w:rFonts w:ascii="微软雅黑" w:eastAsia="微软雅黑" w:hAnsi="微软雅黑" w:hint="eastAsia"/>
          <w:bCs/>
          <w:sz w:val="24"/>
          <w:szCs w:val="24"/>
        </w:rPr>
        <w:t>电子商务</w:t>
      </w:r>
      <w:r w:rsidR="00E35695" w:rsidRPr="00002666">
        <w:rPr>
          <w:rFonts w:ascii="微软雅黑" w:eastAsia="微软雅黑" w:hAnsi="微软雅黑" w:hint="eastAsia"/>
          <w:bCs/>
          <w:sz w:val="24"/>
          <w:szCs w:val="24"/>
        </w:rPr>
        <w:t>专业与</w:t>
      </w:r>
      <w:r w:rsidR="006536D9" w:rsidRPr="00002666">
        <w:rPr>
          <w:rFonts w:ascii="微软雅黑" w:eastAsia="微软雅黑" w:hAnsi="微软雅黑" w:hint="eastAsia"/>
          <w:bCs/>
          <w:sz w:val="24"/>
          <w:szCs w:val="24"/>
        </w:rPr>
        <w:t>物流管理</w:t>
      </w:r>
      <w:r w:rsidR="00E35695" w:rsidRPr="00002666">
        <w:rPr>
          <w:rFonts w:ascii="微软雅黑" w:eastAsia="微软雅黑" w:hAnsi="微软雅黑" w:hint="eastAsia"/>
          <w:bCs/>
          <w:sz w:val="24"/>
          <w:szCs w:val="24"/>
        </w:rPr>
        <w:t>专业考试地点在</w:t>
      </w:r>
      <w:r w:rsidR="002340DF" w:rsidRPr="00002666">
        <w:rPr>
          <w:rFonts w:ascii="微软雅黑" w:eastAsia="微软雅黑" w:hAnsi="微软雅黑" w:cs="宋体" w:hint="eastAsia"/>
          <w:kern w:val="0"/>
          <w:sz w:val="24"/>
          <w:szCs w:val="24"/>
        </w:rPr>
        <w:t>宁波职业技术学院</w:t>
      </w:r>
      <w:r w:rsidRPr="00002666">
        <w:rPr>
          <w:rFonts w:ascii="微软雅黑" w:eastAsia="微软雅黑" w:hAnsi="微软雅黑" w:cs="宋体" w:hint="eastAsia"/>
          <w:kern w:val="0"/>
          <w:sz w:val="24"/>
          <w:szCs w:val="24"/>
        </w:rPr>
        <w:t>东校区（宁波经济技术开发区庐山东路388号）</w:t>
      </w:r>
      <w:r w:rsidR="00F91F46" w:rsidRPr="00002666">
        <w:rPr>
          <w:rFonts w:ascii="微软雅黑" w:eastAsia="微软雅黑" w:hAnsi="微软雅黑" w:cs="宋体" w:hint="eastAsia"/>
          <w:kern w:val="0"/>
          <w:sz w:val="24"/>
          <w:szCs w:val="24"/>
        </w:rPr>
        <w:t>；</w:t>
      </w:r>
      <w:r w:rsidR="006C7801" w:rsidRPr="00002666">
        <w:rPr>
          <w:rFonts w:ascii="微软雅黑" w:eastAsia="微软雅黑" w:hAnsi="微软雅黑" w:cs="宋体" w:hint="eastAsia"/>
          <w:kern w:val="0"/>
          <w:sz w:val="24"/>
          <w:szCs w:val="24"/>
        </w:rPr>
        <w:t>模具设计与制造专业和机械制造与自动化专业考试地点</w:t>
      </w:r>
      <w:r w:rsidR="00D16C52" w:rsidRPr="00002666">
        <w:rPr>
          <w:rFonts w:ascii="微软雅黑" w:eastAsia="微软雅黑" w:hAnsi="微软雅黑" w:cs="宋体" w:hint="eastAsia"/>
          <w:kern w:val="0"/>
          <w:sz w:val="24"/>
          <w:szCs w:val="24"/>
        </w:rPr>
        <w:t>为</w:t>
      </w:r>
      <w:r w:rsidR="006C7801" w:rsidRPr="00002666">
        <w:rPr>
          <w:rFonts w:ascii="微软雅黑" w:eastAsia="微软雅黑" w:hAnsi="微软雅黑" w:cs="宋体" w:hint="eastAsia"/>
          <w:kern w:val="0"/>
          <w:sz w:val="24"/>
          <w:szCs w:val="24"/>
        </w:rPr>
        <w:t>宁波职业技术学院阳明学院（</w:t>
      </w:r>
      <w:r w:rsidR="00F91F46" w:rsidRPr="00002666">
        <w:rPr>
          <w:rFonts w:ascii="微软雅黑" w:eastAsia="微软雅黑" w:hAnsi="微软雅黑" w:cs="宋体" w:hint="eastAsia"/>
          <w:kern w:val="0"/>
          <w:sz w:val="24"/>
          <w:szCs w:val="24"/>
        </w:rPr>
        <w:t>宁波市余姚市开丰路388号</w:t>
      </w:r>
      <w:r w:rsidR="006C7801" w:rsidRPr="00002666">
        <w:rPr>
          <w:rFonts w:ascii="微软雅黑" w:eastAsia="微软雅黑" w:hAnsi="微软雅黑" w:cs="宋体" w:hint="eastAsia"/>
          <w:kern w:val="0"/>
          <w:sz w:val="24"/>
          <w:szCs w:val="24"/>
        </w:rPr>
        <w:t>）</w:t>
      </w:r>
      <w:r w:rsidR="00F91F46" w:rsidRPr="00002666">
        <w:rPr>
          <w:rFonts w:ascii="微软雅黑" w:eastAsia="微软雅黑" w:hAnsi="微软雅黑" w:cs="宋体" w:hint="eastAsia"/>
          <w:kern w:val="0"/>
          <w:sz w:val="24"/>
          <w:szCs w:val="24"/>
        </w:rPr>
        <w:t>。</w:t>
      </w:r>
      <w:r w:rsidR="00E434EC" w:rsidRPr="00002666">
        <w:rPr>
          <w:rFonts w:ascii="微软雅黑" w:eastAsia="微软雅黑" w:hAnsi="微软雅黑" w:hint="eastAsia"/>
          <w:sz w:val="24"/>
          <w:szCs w:val="24"/>
        </w:rPr>
        <w:t>详见准考证。</w:t>
      </w:r>
    </w:p>
    <w:p w:rsidR="004B74E2" w:rsidRPr="00002666" w:rsidRDefault="00E434EC" w:rsidP="000A0CB4">
      <w:pPr>
        <w:widowControl/>
        <w:shd w:val="clear" w:color="auto" w:fill="FFFFFF"/>
        <w:spacing w:line="440" w:lineRule="exact"/>
        <w:ind w:firstLineChars="200" w:firstLine="480"/>
        <w:jc w:val="center"/>
        <w:rPr>
          <w:rFonts w:ascii="微软雅黑" w:eastAsia="微软雅黑" w:hAnsi="微软雅黑" w:cs="宋体"/>
          <w:b/>
          <w:bCs/>
          <w:kern w:val="0"/>
          <w:sz w:val="24"/>
          <w:szCs w:val="24"/>
        </w:rPr>
      </w:pPr>
      <w:r w:rsidRPr="00002666">
        <w:rPr>
          <w:rFonts w:ascii="微软雅黑" w:eastAsia="微软雅黑" w:hAnsi="微软雅黑" w:cs="宋体" w:hint="eastAsia"/>
          <w:b/>
          <w:kern w:val="0"/>
          <w:sz w:val="24"/>
          <w:szCs w:val="24"/>
        </w:rPr>
        <w:t>第</w:t>
      </w:r>
      <w:r w:rsidR="00682B24" w:rsidRPr="00002666">
        <w:rPr>
          <w:rFonts w:ascii="微软雅黑" w:eastAsia="微软雅黑" w:hAnsi="微软雅黑" w:cs="宋体" w:hint="eastAsia"/>
          <w:b/>
          <w:kern w:val="0"/>
          <w:sz w:val="24"/>
          <w:szCs w:val="24"/>
        </w:rPr>
        <w:t>六</w:t>
      </w:r>
      <w:r w:rsidRPr="00002666">
        <w:rPr>
          <w:rFonts w:ascii="微软雅黑" w:eastAsia="微软雅黑" w:hAnsi="微软雅黑" w:cs="宋体" w:hint="eastAsia"/>
          <w:b/>
          <w:kern w:val="0"/>
          <w:sz w:val="24"/>
          <w:szCs w:val="24"/>
        </w:rPr>
        <w:t xml:space="preserve">章  </w:t>
      </w:r>
      <w:r w:rsidR="004B74E2" w:rsidRPr="00002666">
        <w:rPr>
          <w:rFonts w:ascii="微软雅黑" w:eastAsia="微软雅黑" w:hAnsi="微软雅黑" w:cs="宋体" w:hint="eastAsia"/>
          <w:b/>
          <w:bCs/>
          <w:kern w:val="0"/>
          <w:sz w:val="24"/>
          <w:szCs w:val="24"/>
        </w:rPr>
        <w:t>录取</w:t>
      </w:r>
      <w:r w:rsidR="0076176A" w:rsidRPr="00002666">
        <w:rPr>
          <w:rFonts w:ascii="微软雅黑" w:eastAsia="微软雅黑" w:hAnsi="微软雅黑" w:cs="宋体" w:hint="eastAsia"/>
          <w:b/>
          <w:bCs/>
          <w:kern w:val="0"/>
          <w:sz w:val="24"/>
          <w:szCs w:val="24"/>
        </w:rPr>
        <w:t>流程</w:t>
      </w:r>
    </w:p>
    <w:p w:rsidR="00E434EC" w:rsidRPr="00002666" w:rsidRDefault="00E434EC" w:rsidP="000A0CB4">
      <w:pPr>
        <w:widowControl/>
        <w:spacing w:line="440" w:lineRule="exact"/>
        <w:ind w:firstLineChars="200" w:firstLine="512"/>
        <w:jc w:val="left"/>
        <w:rPr>
          <w:rFonts w:ascii="微软雅黑" w:eastAsia="微软雅黑" w:hAnsi="微软雅黑"/>
          <w:spacing w:val="8"/>
          <w:sz w:val="24"/>
          <w:szCs w:val="24"/>
          <w:shd w:val="clear" w:color="auto" w:fill="FFFFFF"/>
        </w:rPr>
      </w:pPr>
      <w:r w:rsidRPr="00002666">
        <w:rPr>
          <w:rFonts w:ascii="微软雅黑" w:eastAsia="微软雅黑" w:hAnsi="微软雅黑" w:hint="eastAsia"/>
          <w:b/>
          <w:spacing w:val="8"/>
          <w:sz w:val="24"/>
          <w:szCs w:val="24"/>
          <w:shd w:val="clear" w:color="auto" w:fill="FFFFFF"/>
        </w:rPr>
        <w:t>第十</w:t>
      </w:r>
      <w:r w:rsidR="00303B0A" w:rsidRPr="00002666">
        <w:rPr>
          <w:rFonts w:ascii="微软雅黑" w:eastAsia="微软雅黑" w:hAnsi="微软雅黑" w:hint="eastAsia"/>
          <w:b/>
          <w:spacing w:val="8"/>
          <w:sz w:val="24"/>
          <w:szCs w:val="24"/>
          <w:shd w:val="clear" w:color="auto" w:fill="FFFFFF"/>
        </w:rPr>
        <w:t>四</w:t>
      </w:r>
      <w:r w:rsidRPr="00002666">
        <w:rPr>
          <w:rFonts w:ascii="微软雅黑" w:eastAsia="微软雅黑" w:hAnsi="微软雅黑" w:hint="eastAsia"/>
          <w:b/>
          <w:spacing w:val="8"/>
          <w:sz w:val="24"/>
          <w:szCs w:val="24"/>
          <w:shd w:val="clear" w:color="auto" w:fill="FFFFFF"/>
        </w:rPr>
        <w:t>条</w:t>
      </w:r>
      <w:r w:rsidRPr="00002666">
        <w:rPr>
          <w:rFonts w:ascii="微软雅黑" w:eastAsia="微软雅黑" w:hAnsi="微软雅黑" w:cs="宋体" w:hint="eastAsia"/>
          <w:kern w:val="0"/>
          <w:sz w:val="24"/>
          <w:szCs w:val="24"/>
        </w:rPr>
        <w:t xml:space="preserve"> 学校将本着公平、公正、公开的原则，</w:t>
      </w:r>
      <w:r w:rsidR="00F31711" w:rsidRPr="00002666">
        <w:rPr>
          <w:rFonts w:ascii="微软雅黑" w:eastAsia="微软雅黑" w:hAnsi="微软雅黑" w:cs="宋体" w:hint="eastAsia"/>
          <w:kern w:val="0"/>
          <w:sz w:val="24"/>
          <w:szCs w:val="24"/>
        </w:rPr>
        <w:t>根据</w:t>
      </w:r>
      <w:r w:rsidRPr="00002666">
        <w:rPr>
          <w:rFonts w:ascii="微软雅黑" w:eastAsia="微软雅黑" w:hAnsi="微软雅黑" w:cs="宋体" w:hint="eastAsia"/>
          <w:kern w:val="0"/>
          <w:sz w:val="24"/>
          <w:szCs w:val="24"/>
        </w:rPr>
        <w:t>考生职业适应性测试成绩，按照</w:t>
      </w:r>
      <w:r w:rsidR="00F31711" w:rsidRPr="00002666">
        <w:rPr>
          <w:rFonts w:ascii="微软雅黑" w:eastAsia="微软雅黑" w:hAnsi="微软雅黑" w:cs="宋体" w:hint="eastAsia"/>
          <w:kern w:val="0"/>
          <w:sz w:val="24"/>
          <w:szCs w:val="24"/>
        </w:rPr>
        <w:t>专业志愿优先方式</w:t>
      </w:r>
      <w:r w:rsidRPr="00002666">
        <w:rPr>
          <w:rFonts w:ascii="微软雅黑" w:eastAsia="微软雅黑" w:hAnsi="微软雅黑" w:cs="宋体" w:hint="eastAsia"/>
          <w:kern w:val="0"/>
          <w:sz w:val="24"/>
          <w:szCs w:val="24"/>
        </w:rPr>
        <w:t>从高分到低分择优录取</w:t>
      </w:r>
      <w:r w:rsidR="00F31711" w:rsidRPr="00002666">
        <w:rPr>
          <w:rFonts w:ascii="微软雅黑" w:eastAsia="微软雅黑" w:hAnsi="微软雅黑" w:cs="宋体" w:hint="eastAsia"/>
          <w:kern w:val="0"/>
          <w:sz w:val="24"/>
          <w:szCs w:val="24"/>
        </w:rPr>
        <w:t>。不能录取到</w:t>
      </w:r>
      <w:r w:rsidR="00D1565C" w:rsidRPr="00002666">
        <w:rPr>
          <w:rFonts w:ascii="微软雅黑" w:eastAsia="微软雅黑" w:hAnsi="微软雅黑" w:cs="宋体" w:hint="eastAsia"/>
          <w:kern w:val="0"/>
          <w:sz w:val="24"/>
          <w:szCs w:val="24"/>
        </w:rPr>
        <w:t>填报</w:t>
      </w:r>
      <w:r w:rsidR="00F31711" w:rsidRPr="00002666">
        <w:rPr>
          <w:rFonts w:ascii="微软雅黑" w:eastAsia="微软雅黑" w:hAnsi="微软雅黑" w:cs="宋体" w:hint="eastAsia"/>
          <w:kern w:val="0"/>
          <w:sz w:val="24"/>
          <w:szCs w:val="24"/>
        </w:rPr>
        <w:t>专业志愿的考生，按</w:t>
      </w:r>
      <w:r w:rsidR="00D1565C" w:rsidRPr="00002666">
        <w:rPr>
          <w:rFonts w:ascii="微软雅黑" w:eastAsia="微软雅黑" w:hAnsi="微软雅黑" w:cs="宋体" w:hint="eastAsia"/>
          <w:kern w:val="0"/>
          <w:sz w:val="24"/>
          <w:szCs w:val="24"/>
        </w:rPr>
        <w:t>服从专业调剂</w:t>
      </w:r>
      <w:r w:rsidR="00F31711" w:rsidRPr="00002666">
        <w:rPr>
          <w:rFonts w:ascii="微软雅黑" w:eastAsia="微软雅黑" w:hAnsi="微软雅黑" w:cs="宋体" w:hint="eastAsia"/>
          <w:kern w:val="0"/>
          <w:sz w:val="24"/>
          <w:szCs w:val="24"/>
        </w:rPr>
        <w:t>志愿录取。</w:t>
      </w:r>
    </w:p>
    <w:p w:rsidR="00E434EC" w:rsidRPr="00002666" w:rsidRDefault="00E434EC" w:rsidP="000A0CB4">
      <w:pPr>
        <w:widowControl/>
        <w:spacing w:line="440" w:lineRule="exact"/>
        <w:ind w:firstLineChars="200" w:firstLine="480"/>
        <w:jc w:val="left"/>
        <w:rPr>
          <w:rFonts w:ascii="微软雅黑" w:eastAsia="微软雅黑" w:hAnsi="微软雅黑"/>
          <w:spacing w:val="8"/>
          <w:sz w:val="24"/>
          <w:szCs w:val="24"/>
          <w:shd w:val="clear" w:color="auto" w:fill="FFFFFF"/>
        </w:rPr>
      </w:pPr>
      <w:r w:rsidRPr="00002666">
        <w:rPr>
          <w:rFonts w:ascii="微软雅黑" w:eastAsia="微软雅黑" w:hAnsi="微软雅黑" w:cs="宋体" w:hint="eastAsia"/>
          <w:b/>
          <w:kern w:val="0"/>
          <w:sz w:val="24"/>
          <w:szCs w:val="24"/>
        </w:rPr>
        <w:t>第十</w:t>
      </w:r>
      <w:r w:rsidR="00303B0A" w:rsidRPr="00002666">
        <w:rPr>
          <w:rFonts w:ascii="微软雅黑" w:eastAsia="微软雅黑" w:hAnsi="微软雅黑" w:cs="宋体" w:hint="eastAsia"/>
          <w:b/>
          <w:kern w:val="0"/>
          <w:sz w:val="24"/>
          <w:szCs w:val="24"/>
        </w:rPr>
        <w:t>五</w:t>
      </w:r>
      <w:r w:rsidRPr="00002666">
        <w:rPr>
          <w:rFonts w:ascii="微软雅黑" w:eastAsia="微软雅黑" w:hAnsi="微软雅黑" w:cs="宋体" w:hint="eastAsia"/>
          <w:b/>
          <w:kern w:val="0"/>
          <w:sz w:val="24"/>
          <w:szCs w:val="24"/>
        </w:rPr>
        <w:t xml:space="preserve">条 </w:t>
      </w:r>
      <w:r w:rsidR="00CC4DE8" w:rsidRPr="00002666">
        <w:rPr>
          <w:rFonts w:ascii="微软雅黑" w:eastAsia="微软雅黑" w:hAnsi="微软雅黑"/>
          <w:spacing w:val="8"/>
          <w:sz w:val="24"/>
          <w:szCs w:val="24"/>
          <w:shd w:val="clear" w:color="auto" w:fill="FFFFFF"/>
        </w:rPr>
        <w:t>拟录取结果报经省教育考试院备案，审核后办理相关手续发放录取通知。</w:t>
      </w:r>
    </w:p>
    <w:p w:rsidR="00231207" w:rsidRPr="00002666" w:rsidRDefault="00E434EC" w:rsidP="000A0CB4">
      <w:pPr>
        <w:widowControl/>
        <w:shd w:val="clear" w:color="auto" w:fill="FFFFFF"/>
        <w:spacing w:line="440" w:lineRule="exact"/>
        <w:ind w:firstLineChars="200" w:firstLine="480"/>
        <w:jc w:val="center"/>
        <w:rPr>
          <w:rFonts w:ascii="微软雅黑" w:eastAsia="微软雅黑" w:hAnsi="微软雅黑" w:cs="宋体"/>
          <w:b/>
          <w:bCs/>
          <w:kern w:val="0"/>
          <w:sz w:val="24"/>
          <w:szCs w:val="24"/>
        </w:rPr>
      </w:pPr>
      <w:r w:rsidRPr="00002666">
        <w:rPr>
          <w:rFonts w:ascii="微软雅黑" w:eastAsia="微软雅黑" w:hAnsi="微软雅黑" w:cs="宋体" w:hint="eastAsia"/>
          <w:b/>
          <w:bCs/>
          <w:kern w:val="0"/>
          <w:sz w:val="24"/>
          <w:szCs w:val="24"/>
        </w:rPr>
        <w:t>第</w:t>
      </w:r>
      <w:r w:rsidR="00682B24" w:rsidRPr="00002666">
        <w:rPr>
          <w:rFonts w:ascii="微软雅黑" w:eastAsia="微软雅黑" w:hAnsi="微软雅黑" w:cs="宋体" w:hint="eastAsia"/>
          <w:b/>
          <w:bCs/>
          <w:kern w:val="0"/>
          <w:sz w:val="24"/>
          <w:szCs w:val="24"/>
        </w:rPr>
        <w:t>七</w:t>
      </w:r>
      <w:r w:rsidRPr="00002666">
        <w:rPr>
          <w:rFonts w:ascii="微软雅黑" w:eastAsia="微软雅黑" w:hAnsi="微软雅黑" w:cs="宋体" w:hint="eastAsia"/>
          <w:b/>
          <w:bCs/>
          <w:kern w:val="0"/>
          <w:sz w:val="24"/>
          <w:szCs w:val="24"/>
        </w:rPr>
        <w:t xml:space="preserve">章  </w:t>
      </w:r>
      <w:r w:rsidR="00231207" w:rsidRPr="00002666">
        <w:rPr>
          <w:rFonts w:ascii="微软雅黑" w:eastAsia="微软雅黑" w:hAnsi="微软雅黑" w:cs="宋体" w:hint="eastAsia"/>
          <w:b/>
          <w:bCs/>
          <w:kern w:val="0"/>
          <w:sz w:val="24"/>
          <w:szCs w:val="24"/>
        </w:rPr>
        <w:t>培养模式</w:t>
      </w:r>
    </w:p>
    <w:p w:rsidR="001F5B16" w:rsidRPr="00002666" w:rsidRDefault="001F5B16" w:rsidP="001F5B16">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002666">
        <w:rPr>
          <w:rFonts w:ascii="微软雅黑" w:eastAsia="微软雅黑" w:hAnsi="微软雅黑" w:cs="宋体" w:hint="eastAsia"/>
          <w:b/>
          <w:kern w:val="0"/>
          <w:sz w:val="24"/>
          <w:szCs w:val="24"/>
        </w:rPr>
        <w:t>第十六条</w:t>
      </w:r>
      <w:r w:rsidRPr="00002666">
        <w:rPr>
          <w:rFonts w:ascii="微软雅黑" w:eastAsia="微软雅黑" w:hAnsi="微软雅黑" w:cs="宋体" w:hint="eastAsia"/>
          <w:kern w:val="0"/>
          <w:sz w:val="24"/>
          <w:szCs w:val="24"/>
        </w:rPr>
        <w:t xml:space="preserve"> 培养模式：对扩招学生采取灵活多元的培养模式。按照“标准不降、模式多元、学制灵活”原则，学校根据高职人才培养目标、培养规格，结合生源实际，单独编班（若招生专业录取人数少于20人时，转入相近的扩招招生录取人数多的专业），分类编制专业人才培养方案，实行分类教学、分类管理，创新教学组织方式，实行现代学徒制等培养模式、弹性学制，运用互联网+等适合生源、方便就学、灵活多元的教学模式，确保人才培养质量。学生入学后不得转学、不得转入其他非扩招招生专业。</w:t>
      </w:r>
    </w:p>
    <w:p w:rsidR="00164189" w:rsidRPr="00002666" w:rsidRDefault="00E1539F"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002666">
        <w:rPr>
          <w:rFonts w:ascii="微软雅黑" w:eastAsia="微软雅黑" w:hAnsi="微软雅黑" w:cs="宋体" w:hint="eastAsia"/>
          <w:b/>
          <w:bCs/>
          <w:kern w:val="0"/>
          <w:sz w:val="24"/>
          <w:szCs w:val="24"/>
        </w:rPr>
        <w:t>第十</w:t>
      </w:r>
      <w:r w:rsidR="00303B0A" w:rsidRPr="00002666">
        <w:rPr>
          <w:rFonts w:ascii="微软雅黑" w:eastAsia="微软雅黑" w:hAnsi="微软雅黑" w:cs="宋体" w:hint="eastAsia"/>
          <w:b/>
          <w:bCs/>
          <w:kern w:val="0"/>
          <w:sz w:val="24"/>
          <w:szCs w:val="24"/>
        </w:rPr>
        <w:t>七</w:t>
      </w:r>
      <w:r w:rsidRPr="00002666">
        <w:rPr>
          <w:rFonts w:ascii="微软雅黑" w:eastAsia="微软雅黑" w:hAnsi="微软雅黑" w:cs="宋体" w:hint="eastAsia"/>
          <w:b/>
          <w:bCs/>
          <w:kern w:val="0"/>
          <w:sz w:val="24"/>
          <w:szCs w:val="24"/>
        </w:rPr>
        <w:t xml:space="preserve">条 </w:t>
      </w:r>
      <w:r w:rsidRPr="00002666">
        <w:rPr>
          <w:rFonts w:ascii="微软雅黑" w:eastAsia="微软雅黑" w:hAnsi="微软雅黑" w:cs="宋体" w:hint="eastAsia"/>
          <w:bCs/>
          <w:kern w:val="0"/>
          <w:sz w:val="24"/>
          <w:szCs w:val="24"/>
        </w:rPr>
        <w:t>学历</w:t>
      </w:r>
      <w:r w:rsidR="0076176A" w:rsidRPr="00002666">
        <w:rPr>
          <w:rFonts w:ascii="微软雅黑" w:eastAsia="微软雅黑" w:hAnsi="微软雅黑" w:cs="宋体" w:hint="eastAsia"/>
          <w:bCs/>
          <w:kern w:val="0"/>
          <w:sz w:val="24"/>
          <w:szCs w:val="24"/>
        </w:rPr>
        <w:t>证书</w:t>
      </w:r>
      <w:r w:rsidRPr="00002666">
        <w:rPr>
          <w:rFonts w:ascii="微软雅黑" w:eastAsia="微软雅黑" w:hAnsi="微软雅黑" w:cs="宋体" w:hint="eastAsia"/>
          <w:bCs/>
          <w:kern w:val="0"/>
          <w:sz w:val="24"/>
          <w:szCs w:val="24"/>
        </w:rPr>
        <w:t>：</w:t>
      </w:r>
      <w:r w:rsidR="004A728B" w:rsidRPr="00002666">
        <w:rPr>
          <w:rFonts w:ascii="微软雅黑" w:eastAsia="微软雅黑" w:hAnsi="微软雅黑" w:cs="宋体" w:hint="eastAsia"/>
          <w:bCs/>
          <w:kern w:val="0"/>
          <w:sz w:val="24"/>
          <w:szCs w:val="24"/>
        </w:rPr>
        <w:t>学生在学校规定学习年限内，修完本专业人才培养方案规定的全部内容，成绩合格，达到毕业要求的，由学校进行学历电子注册并颁发普通全日制专科（高职）毕业证书。</w:t>
      </w:r>
    </w:p>
    <w:p w:rsidR="005C6060" w:rsidRPr="00002666" w:rsidRDefault="00E1539F" w:rsidP="000A0CB4">
      <w:pPr>
        <w:widowControl/>
        <w:shd w:val="clear" w:color="auto" w:fill="FFFFFF"/>
        <w:spacing w:line="440" w:lineRule="exact"/>
        <w:ind w:firstLineChars="200" w:firstLine="480"/>
        <w:jc w:val="left"/>
        <w:rPr>
          <w:rFonts w:ascii="微软雅黑" w:eastAsia="微软雅黑" w:hAnsi="微软雅黑"/>
          <w:sz w:val="24"/>
          <w:szCs w:val="24"/>
        </w:rPr>
      </w:pPr>
      <w:r w:rsidRPr="00002666">
        <w:rPr>
          <w:rFonts w:ascii="微软雅黑" w:eastAsia="微软雅黑" w:hAnsi="微软雅黑" w:cs="宋体" w:hint="eastAsia"/>
          <w:b/>
          <w:bCs/>
          <w:kern w:val="0"/>
          <w:sz w:val="24"/>
          <w:szCs w:val="24"/>
        </w:rPr>
        <w:t>第十</w:t>
      </w:r>
      <w:r w:rsidR="00303B0A" w:rsidRPr="00002666">
        <w:rPr>
          <w:rFonts w:ascii="微软雅黑" w:eastAsia="微软雅黑" w:hAnsi="微软雅黑" w:cs="宋体" w:hint="eastAsia"/>
          <w:b/>
          <w:bCs/>
          <w:kern w:val="0"/>
          <w:sz w:val="24"/>
          <w:szCs w:val="24"/>
        </w:rPr>
        <w:t>八</w:t>
      </w:r>
      <w:r w:rsidRPr="00002666">
        <w:rPr>
          <w:rFonts w:ascii="微软雅黑" w:eastAsia="微软雅黑" w:hAnsi="微软雅黑" w:cs="宋体" w:hint="eastAsia"/>
          <w:b/>
          <w:bCs/>
          <w:kern w:val="0"/>
          <w:sz w:val="24"/>
          <w:szCs w:val="24"/>
        </w:rPr>
        <w:t xml:space="preserve">条 </w:t>
      </w:r>
      <w:r w:rsidRPr="00002666">
        <w:rPr>
          <w:rFonts w:ascii="微软雅黑" w:eastAsia="微软雅黑" w:hAnsi="微软雅黑" w:cs="宋体" w:hint="eastAsia"/>
          <w:bCs/>
          <w:kern w:val="0"/>
          <w:sz w:val="24"/>
          <w:szCs w:val="24"/>
        </w:rPr>
        <w:t>助学保障：</w:t>
      </w:r>
      <w:r w:rsidR="005C6060" w:rsidRPr="00002666">
        <w:rPr>
          <w:rFonts w:ascii="微软雅黑" w:eastAsia="微软雅黑" w:hAnsi="微软雅黑"/>
          <w:sz w:val="24"/>
          <w:szCs w:val="24"/>
        </w:rPr>
        <w:t>奖贷</w:t>
      </w:r>
      <w:r w:rsidR="0000055E" w:rsidRPr="00002666">
        <w:rPr>
          <w:rFonts w:ascii="微软雅黑" w:eastAsia="微软雅黑" w:hAnsi="微软雅黑"/>
          <w:sz w:val="24"/>
          <w:szCs w:val="24"/>
        </w:rPr>
        <w:t>助</w:t>
      </w:r>
      <w:proofErr w:type="gramStart"/>
      <w:r w:rsidR="0000055E" w:rsidRPr="00002666">
        <w:rPr>
          <w:rFonts w:ascii="微软雅黑" w:eastAsia="微软雅黑" w:hAnsi="微软雅黑"/>
          <w:sz w:val="24"/>
          <w:szCs w:val="24"/>
        </w:rPr>
        <w:t>补免享受</w:t>
      </w:r>
      <w:proofErr w:type="gramEnd"/>
      <w:r w:rsidR="0000055E" w:rsidRPr="00002666">
        <w:rPr>
          <w:rFonts w:ascii="微软雅黑" w:eastAsia="微软雅黑" w:hAnsi="微软雅黑"/>
          <w:sz w:val="24"/>
          <w:szCs w:val="24"/>
        </w:rPr>
        <w:t>和普通高考学生同等待遇。符合各项行业、专项资助政策的</w:t>
      </w:r>
      <w:r w:rsidR="0000055E" w:rsidRPr="00002666">
        <w:rPr>
          <w:rFonts w:ascii="微软雅黑" w:eastAsia="微软雅黑" w:hAnsi="微软雅黑" w:hint="eastAsia"/>
          <w:sz w:val="24"/>
          <w:szCs w:val="24"/>
        </w:rPr>
        <w:t>，</w:t>
      </w:r>
      <w:r w:rsidR="005C6060" w:rsidRPr="00002666">
        <w:rPr>
          <w:rFonts w:ascii="微软雅黑" w:eastAsia="微软雅黑" w:hAnsi="微软雅黑"/>
          <w:sz w:val="24"/>
          <w:szCs w:val="24"/>
        </w:rPr>
        <w:t>按照现行规定执行。其他奖贷助</w:t>
      </w:r>
      <w:proofErr w:type="gramStart"/>
      <w:r w:rsidR="005C6060" w:rsidRPr="00002666">
        <w:rPr>
          <w:rFonts w:ascii="微软雅黑" w:eastAsia="微软雅黑" w:hAnsi="微软雅黑"/>
          <w:sz w:val="24"/>
          <w:szCs w:val="24"/>
        </w:rPr>
        <w:t>补免措施</w:t>
      </w:r>
      <w:proofErr w:type="gramEnd"/>
      <w:r w:rsidR="005C6060" w:rsidRPr="00002666">
        <w:rPr>
          <w:rFonts w:ascii="微软雅黑" w:eastAsia="微软雅黑" w:hAnsi="微软雅黑"/>
          <w:sz w:val="24"/>
          <w:szCs w:val="24"/>
        </w:rPr>
        <w:t>按照国家、省、</w:t>
      </w:r>
      <w:r w:rsidR="005C6060" w:rsidRPr="00002666">
        <w:rPr>
          <w:rFonts w:ascii="微软雅黑" w:eastAsia="微软雅黑" w:hAnsi="微软雅黑"/>
          <w:sz w:val="24"/>
          <w:szCs w:val="24"/>
        </w:rPr>
        <w:lastRenderedPageBreak/>
        <w:t>市关于做好高等职业院校面向</w:t>
      </w:r>
      <w:r w:rsidR="00E96C5F" w:rsidRPr="00002666">
        <w:rPr>
          <w:rFonts w:ascii="微软雅黑" w:eastAsia="微软雅黑" w:hAnsi="微软雅黑" w:hint="eastAsia"/>
          <w:sz w:val="24"/>
          <w:szCs w:val="24"/>
        </w:rPr>
        <w:t>退役士兵高职扩招考生和下岗失业人员、农民工、新型职业农民等高职扩招考生</w:t>
      </w:r>
      <w:r w:rsidR="005C6060" w:rsidRPr="00002666">
        <w:rPr>
          <w:rFonts w:ascii="微软雅黑" w:eastAsia="微软雅黑" w:hAnsi="微软雅黑"/>
          <w:sz w:val="24"/>
          <w:szCs w:val="24"/>
        </w:rPr>
        <w:t>工作相关文件规定执行</w:t>
      </w:r>
      <w:r w:rsidR="005C6060" w:rsidRPr="00002666">
        <w:rPr>
          <w:rFonts w:ascii="微软雅黑" w:eastAsia="微软雅黑" w:hAnsi="微软雅黑" w:hint="eastAsia"/>
          <w:sz w:val="24"/>
          <w:szCs w:val="24"/>
        </w:rPr>
        <w:t>。</w:t>
      </w:r>
    </w:p>
    <w:p w:rsidR="005A7A88" w:rsidRPr="00002666" w:rsidRDefault="005A7A88" w:rsidP="006C7801">
      <w:pPr>
        <w:widowControl/>
        <w:shd w:val="clear" w:color="auto" w:fill="FFFFFF"/>
        <w:spacing w:beforeLines="50" w:before="156" w:line="440" w:lineRule="exact"/>
        <w:ind w:firstLineChars="200" w:firstLine="480"/>
        <w:jc w:val="center"/>
        <w:rPr>
          <w:rFonts w:ascii="微软雅黑" w:eastAsia="微软雅黑" w:hAnsi="微软雅黑"/>
          <w:b/>
          <w:sz w:val="24"/>
          <w:szCs w:val="24"/>
        </w:rPr>
      </w:pPr>
      <w:r w:rsidRPr="00002666">
        <w:rPr>
          <w:rFonts w:ascii="微软雅黑" w:eastAsia="微软雅黑" w:hAnsi="微软雅黑" w:hint="eastAsia"/>
          <w:b/>
          <w:sz w:val="24"/>
          <w:szCs w:val="24"/>
        </w:rPr>
        <w:t>第</w:t>
      </w:r>
      <w:r w:rsidR="00682B24" w:rsidRPr="00002666">
        <w:rPr>
          <w:rFonts w:ascii="微软雅黑" w:eastAsia="微软雅黑" w:hAnsi="微软雅黑" w:hint="eastAsia"/>
          <w:b/>
          <w:sz w:val="24"/>
          <w:szCs w:val="24"/>
        </w:rPr>
        <w:t>八</w:t>
      </w:r>
      <w:r w:rsidRPr="00002666">
        <w:rPr>
          <w:rFonts w:ascii="微软雅黑" w:eastAsia="微软雅黑" w:hAnsi="微软雅黑" w:hint="eastAsia"/>
          <w:b/>
          <w:sz w:val="24"/>
          <w:szCs w:val="24"/>
        </w:rPr>
        <w:t xml:space="preserve">章  </w:t>
      </w:r>
      <w:r w:rsidRPr="00002666">
        <w:rPr>
          <w:rFonts w:ascii="微软雅黑" w:eastAsia="微软雅黑" w:hAnsi="微软雅黑"/>
          <w:b/>
          <w:sz w:val="24"/>
          <w:szCs w:val="24"/>
        </w:rPr>
        <w:t>其他须知</w:t>
      </w:r>
    </w:p>
    <w:p w:rsidR="00E1539F" w:rsidRPr="00002666" w:rsidRDefault="00303B0A" w:rsidP="000A0CB4">
      <w:pPr>
        <w:widowControl/>
        <w:shd w:val="clear" w:color="auto" w:fill="FFFFFF"/>
        <w:spacing w:line="440" w:lineRule="exact"/>
        <w:ind w:firstLineChars="200" w:firstLine="480"/>
        <w:jc w:val="left"/>
        <w:rPr>
          <w:rFonts w:ascii="微软雅黑" w:eastAsia="微软雅黑" w:hAnsi="微软雅黑"/>
          <w:sz w:val="24"/>
          <w:szCs w:val="24"/>
        </w:rPr>
      </w:pPr>
      <w:r w:rsidRPr="00002666">
        <w:rPr>
          <w:rFonts w:ascii="微软雅黑" w:eastAsia="微软雅黑" w:hAnsi="微软雅黑" w:hint="eastAsia"/>
          <w:b/>
          <w:sz w:val="24"/>
          <w:szCs w:val="24"/>
        </w:rPr>
        <w:t>第十九</w:t>
      </w:r>
      <w:r w:rsidR="005A7A88" w:rsidRPr="00002666">
        <w:rPr>
          <w:rFonts w:ascii="微软雅黑" w:eastAsia="微软雅黑" w:hAnsi="微软雅黑" w:hint="eastAsia"/>
          <w:b/>
          <w:sz w:val="24"/>
          <w:szCs w:val="24"/>
        </w:rPr>
        <w:t xml:space="preserve">条 </w:t>
      </w:r>
      <w:r w:rsidR="005A7A88" w:rsidRPr="00002666">
        <w:rPr>
          <w:rFonts w:ascii="微软雅黑" w:eastAsia="微软雅黑" w:hAnsi="微软雅黑" w:hint="eastAsia"/>
          <w:sz w:val="24"/>
          <w:szCs w:val="24"/>
        </w:rPr>
        <w:t>新生入学</w:t>
      </w:r>
      <w:r w:rsidR="005C555B" w:rsidRPr="00002666">
        <w:rPr>
          <w:rFonts w:ascii="微软雅黑" w:eastAsia="微软雅黑" w:hAnsi="微软雅黑" w:hint="eastAsia"/>
          <w:sz w:val="24"/>
          <w:szCs w:val="24"/>
        </w:rPr>
        <w:t xml:space="preserve">： </w:t>
      </w:r>
      <w:r w:rsidR="00E1539F" w:rsidRPr="00002666">
        <w:rPr>
          <w:rFonts w:ascii="微软雅黑" w:eastAsia="微软雅黑" w:hAnsi="微软雅黑" w:hint="eastAsia"/>
          <w:sz w:val="24"/>
          <w:szCs w:val="24"/>
        </w:rPr>
        <w:t>被录取的新生，应按</w:t>
      </w:r>
      <w:r w:rsidR="00E8218C" w:rsidRPr="00002666">
        <w:rPr>
          <w:rFonts w:ascii="微软雅黑" w:eastAsia="微软雅黑" w:hAnsi="微软雅黑" w:hint="eastAsia"/>
          <w:sz w:val="24"/>
          <w:szCs w:val="24"/>
        </w:rPr>
        <w:t>学校规定</w:t>
      </w:r>
      <w:r w:rsidR="005C555B" w:rsidRPr="00002666">
        <w:rPr>
          <w:rFonts w:ascii="微软雅黑" w:eastAsia="微软雅黑" w:hAnsi="微软雅黑" w:hint="eastAsia"/>
          <w:sz w:val="24"/>
          <w:szCs w:val="24"/>
        </w:rPr>
        <w:t>要求到校办理入学手续。因故不能按期入学者，</w:t>
      </w:r>
      <w:r w:rsidR="00E1539F" w:rsidRPr="00002666">
        <w:rPr>
          <w:rFonts w:ascii="微软雅黑" w:eastAsia="微软雅黑" w:hAnsi="微软雅黑" w:hint="eastAsia"/>
          <w:sz w:val="24"/>
          <w:szCs w:val="24"/>
        </w:rPr>
        <w:t>应向学校请假。未请假或请假逾期者，视为放弃入学资格。新生入学后，学校将按照国家招生规定对其进行复查。复查不合格者，学校将取消其入学资格，退回生源地。</w:t>
      </w:r>
    </w:p>
    <w:p w:rsidR="00E1539F" w:rsidRPr="00002666" w:rsidRDefault="00E1539F" w:rsidP="000A0CB4">
      <w:pPr>
        <w:widowControl/>
        <w:shd w:val="clear" w:color="auto" w:fill="FFFFFF"/>
        <w:spacing w:line="440" w:lineRule="exact"/>
        <w:ind w:firstLineChars="200" w:firstLine="480"/>
        <w:jc w:val="left"/>
        <w:rPr>
          <w:rFonts w:ascii="微软雅黑" w:eastAsia="微软雅黑" w:hAnsi="微软雅黑"/>
          <w:sz w:val="24"/>
          <w:szCs w:val="24"/>
        </w:rPr>
      </w:pPr>
      <w:r w:rsidRPr="00002666">
        <w:rPr>
          <w:rFonts w:ascii="微软雅黑" w:eastAsia="微软雅黑" w:hAnsi="微软雅黑" w:hint="eastAsia"/>
          <w:b/>
          <w:sz w:val="24"/>
          <w:szCs w:val="24"/>
        </w:rPr>
        <w:t>第</w:t>
      </w:r>
      <w:r w:rsidR="00303B0A" w:rsidRPr="00002666">
        <w:rPr>
          <w:rFonts w:ascii="微软雅黑" w:eastAsia="微软雅黑" w:hAnsi="微软雅黑" w:hint="eastAsia"/>
          <w:b/>
          <w:sz w:val="24"/>
          <w:szCs w:val="24"/>
        </w:rPr>
        <w:t>二十</w:t>
      </w:r>
      <w:r w:rsidRPr="00002666">
        <w:rPr>
          <w:rFonts w:ascii="微软雅黑" w:eastAsia="微软雅黑" w:hAnsi="微软雅黑" w:hint="eastAsia"/>
          <w:b/>
          <w:sz w:val="24"/>
          <w:szCs w:val="24"/>
        </w:rPr>
        <w:t>条</w:t>
      </w:r>
      <w:r w:rsidR="005A7A88" w:rsidRPr="00002666">
        <w:rPr>
          <w:rFonts w:ascii="微软雅黑" w:eastAsia="微软雅黑" w:hAnsi="微软雅黑" w:hint="eastAsia"/>
          <w:sz w:val="24"/>
          <w:szCs w:val="24"/>
        </w:rPr>
        <w:t xml:space="preserve"> </w:t>
      </w:r>
      <w:r w:rsidRPr="00002666">
        <w:rPr>
          <w:rFonts w:ascii="微软雅黑" w:eastAsia="微软雅黑" w:hAnsi="微软雅黑" w:hint="eastAsia"/>
          <w:sz w:val="24"/>
          <w:szCs w:val="24"/>
        </w:rPr>
        <w:t>新生体检：被我</w:t>
      </w:r>
      <w:r w:rsidR="00E8218C" w:rsidRPr="00002666">
        <w:rPr>
          <w:rFonts w:ascii="微软雅黑" w:eastAsia="微软雅黑" w:hAnsi="微软雅黑" w:hint="eastAsia"/>
          <w:sz w:val="24"/>
          <w:szCs w:val="24"/>
        </w:rPr>
        <w:t>校</w:t>
      </w:r>
      <w:r w:rsidRPr="00002666">
        <w:rPr>
          <w:rFonts w:ascii="微软雅黑" w:eastAsia="微软雅黑" w:hAnsi="微软雅黑" w:hint="eastAsia"/>
          <w:sz w:val="24"/>
          <w:szCs w:val="24"/>
        </w:rPr>
        <w:t>录取的考生，入学时需进行体检。</w:t>
      </w:r>
      <w:proofErr w:type="gramStart"/>
      <w:r w:rsidRPr="00002666">
        <w:rPr>
          <w:rFonts w:ascii="微软雅黑" w:eastAsia="微软雅黑" w:hAnsi="微软雅黑" w:hint="eastAsia"/>
          <w:sz w:val="24"/>
          <w:szCs w:val="24"/>
        </w:rPr>
        <w:t>体检按</w:t>
      </w:r>
      <w:proofErr w:type="gramEnd"/>
      <w:r w:rsidRPr="00002666">
        <w:rPr>
          <w:rFonts w:ascii="微软雅黑" w:eastAsia="微软雅黑" w:hAnsi="微软雅黑" w:hint="eastAsia"/>
          <w:sz w:val="24"/>
          <w:szCs w:val="24"/>
        </w:rPr>
        <w:t>教育部、原卫生部、中国残疾人联合会印发的《普通高等学校招生体检工作指导意见》（教学〔2003〕3号）有关规定执行。</w:t>
      </w:r>
    </w:p>
    <w:p w:rsidR="005A7A88" w:rsidRPr="00002666" w:rsidRDefault="005A7A88"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002666">
        <w:rPr>
          <w:rFonts w:ascii="微软雅黑" w:eastAsia="微软雅黑" w:hAnsi="微软雅黑" w:hint="eastAsia"/>
          <w:b/>
          <w:sz w:val="24"/>
          <w:szCs w:val="24"/>
        </w:rPr>
        <w:t>第二十</w:t>
      </w:r>
      <w:r w:rsidR="00303B0A" w:rsidRPr="00002666">
        <w:rPr>
          <w:rFonts w:ascii="微软雅黑" w:eastAsia="微软雅黑" w:hAnsi="微软雅黑" w:hint="eastAsia"/>
          <w:b/>
          <w:sz w:val="24"/>
          <w:szCs w:val="24"/>
        </w:rPr>
        <w:t>一</w:t>
      </w:r>
      <w:r w:rsidRPr="00002666">
        <w:rPr>
          <w:rFonts w:ascii="微软雅黑" w:eastAsia="微软雅黑" w:hAnsi="微软雅黑" w:hint="eastAsia"/>
          <w:b/>
          <w:sz w:val="24"/>
          <w:szCs w:val="24"/>
        </w:rPr>
        <w:t>条</w:t>
      </w:r>
      <w:r w:rsidRPr="00002666">
        <w:rPr>
          <w:rFonts w:ascii="微软雅黑" w:eastAsia="微软雅黑" w:hAnsi="微软雅黑" w:hint="eastAsia"/>
          <w:sz w:val="24"/>
          <w:szCs w:val="24"/>
        </w:rPr>
        <w:t xml:space="preserve"> 重要提示：</w:t>
      </w:r>
      <w:r w:rsidRPr="00002666">
        <w:rPr>
          <w:rFonts w:ascii="微软雅黑" w:eastAsia="微软雅黑" w:hAnsi="微软雅黑"/>
          <w:sz w:val="24"/>
          <w:szCs w:val="24"/>
        </w:rPr>
        <w:t>本章程未尽事宜见学校</w:t>
      </w:r>
      <w:r w:rsidR="00F741DA" w:rsidRPr="00002666">
        <w:rPr>
          <w:rFonts w:ascii="微软雅黑" w:eastAsia="微软雅黑" w:hAnsi="微软雅黑" w:hint="eastAsia"/>
          <w:sz w:val="24"/>
          <w:szCs w:val="24"/>
        </w:rPr>
        <w:t>招生</w:t>
      </w:r>
      <w:r w:rsidRPr="00002666">
        <w:rPr>
          <w:rFonts w:ascii="微软雅黑" w:eastAsia="微软雅黑" w:hAnsi="微软雅黑"/>
          <w:sz w:val="24"/>
          <w:szCs w:val="24"/>
        </w:rPr>
        <w:t>网站。所有招生信息与通知，均通过学校</w:t>
      </w:r>
      <w:r w:rsidRPr="00002666">
        <w:rPr>
          <w:rFonts w:ascii="微软雅黑" w:eastAsia="微软雅黑" w:hAnsi="微软雅黑" w:hint="eastAsia"/>
          <w:sz w:val="24"/>
          <w:szCs w:val="24"/>
        </w:rPr>
        <w:t>招生网</w:t>
      </w:r>
      <w:r w:rsidRPr="00002666">
        <w:rPr>
          <w:rFonts w:ascii="微软雅黑" w:eastAsia="微软雅黑" w:hAnsi="微软雅黑"/>
          <w:sz w:val="24"/>
          <w:szCs w:val="24"/>
        </w:rPr>
        <w:t>站或短信平台发布与提示。请考生及时关注学校</w:t>
      </w:r>
      <w:r w:rsidRPr="00002666">
        <w:rPr>
          <w:rFonts w:ascii="微软雅黑" w:eastAsia="微软雅黑" w:hAnsi="微软雅黑" w:hint="eastAsia"/>
          <w:sz w:val="24"/>
          <w:szCs w:val="24"/>
        </w:rPr>
        <w:t>招生</w:t>
      </w:r>
      <w:r w:rsidRPr="00002666">
        <w:rPr>
          <w:rFonts w:ascii="微软雅黑" w:eastAsia="微软雅黑" w:hAnsi="微软雅黑"/>
          <w:sz w:val="24"/>
          <w:szCs w:val="24"/>
        </w:rPr>
        <w:t>网站，并保持报名手机畅通</w:t>
      </w:r>
      <w:r w:rsidRPr="00002666">
        <w:rPr>
          <w:rFonts w:ascii="微软雅黑" w:eastAsia="微软雅黑" w:hAnsi="微软雅黑" w:hint="eastAsia"/>
          <w:sz w:val="24"/>
          <w:szCs w:val="24"/>
        </w:rPr>
        <w:t>。</w:t>
      </w:r>
    </w:p>
    <w:p w:rsidR="000279CC" w:rsidRPr="00002666" w:rsidRDefault="005A7A88" w:rsidP="006C7801">
      <w:pPr>
        <w:widowControl/>
        <w:shd w:val="clear" w:color="auto" w:fill="FFFFFF"/>
        <w:spacing w:beforeLines="50" w:before="156" w:line="440" w:lineRule="exact"/>
        <w:ind w:firstLineChars="200" w:firstLine="480"/>
        <w:jc w:val="center"/>
        <w:rPr>
          <w:rFonts w:ascii="微软雅黑" w:eastAsia="微软雅黑" w:hAnsi="微软雅黑" w:cs="宋体"/>
          <w:b/>
          <w:bCs/>
          <w:kern w:val="0"/>
          <w:sz w:val="24"/>
          <w:szCs w:val="24"/>
        </w:rPr>
      </w:pPr>
      <w:r w:rsidRPr="00002666">
        <w:rPr>
          <w:rFonts w:ascii="微软雅黑" w:eastAsia="微软雅黑" w:hAnsi="微软雅黑" w:cs="宋体" w:hint="eastAsia"/>
          <w:b/>
          <w:bCs/>
          <w:kern w:val="0"/>
          <w:sz w:val="24"/>
          <w:szCs w:val="24"/>
        </w:rPr>
        <w:t>第</w:t>
      </w:r>
      <w:r w:rsidR="00682B24" w:rsidRPr="00002666">
        <w:rPr>
          <w:rFonts w:ascii="微软雅黑" w:eastAsia="微软雅黑" w:hAnsi="微软雅黑" w:cs="宋体" w:hint="eastAsia"/>
          <w:b/>
          <w:bCs/>
          <w:kern w:val="0"/>
          <w:sz w:val="24"/>
          <w:szCs w:val="24"/>
        </w:rPr>
        <w:t>九</w:t>
      </w:r>
      <w:r w:rsidRPr="00002666">
        <w:rPr>
          <w:rFonts w:ascii="微软雅黑" w:eastAsia="微软雅黑" w:hAnsi="微软雅黑" w:cs="宋体" w:hint="eastAsia"/>
          <w:b/>
          <w:bCs/>
          <w:kern w:val="0"/>
          <w:sz w:val="24"/>
          <w:szCs w:val="24"/>
        </w:rPr>
        <w:t xml:space="preserve">章  </w:t>
      </w:r>
      <w:r w:rsidR="000279CC" w:rsidRPr="00002666">
        <w:rPr>
          <w:rFonts w:ascii="微软雅黑" w:eastAsia="微软雅黑" w:hAnsi="微软雅黑" w:cs="宋体" w:hint="eastAsia"/>
          <w:b/>
          <w:bCs/>
          <w:kern w:val="0"/>
          <w:sz w:val="24"/>
          <w:szCs w:val="24"/>
        </w:rPr>
        <w:t>招生监督与违规处理</w:t>
      </w:r>
    </w:p>
    <w:p w:rsidR="000279CC" w:rsidRPr="00002666" w:rsidRDefault="005A7A88"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002666">
        <w:rPr>
          <w:rFonts w:ascii="微软雅黑" w:eastAsia="微软雅黑" w:hAnsi="微软雅黑" w:cs="宋体" w:hint="eastAsia"/>
          <w:b/>
          <w:bCs/>
          <w:kern w:val="0"/>
          <w:sz w:val="24"/>
          <w:szCs w:val="24"/>
        </w:rPr>
        <w:t>第二十</w:t>
      </w:r>
      <w:r w:rsidR="00303B0A" w:rsidRPr="00002666">
        <w:rPr>
          <w:rFonts w:ascii="微软雅黑" w:eastAsia="微软雅黑" w:hAnsi="微软雅黑" w:cs="宋体" w:hint="eastAsia"/>
          <w:b/>
          <w:bCs/>
          <w:kern w:val="0"/>
          <w:sz w:val="24"/>
          <w:szCs w:val="24"/>
        </w:rPr>
        <w:t>二</w:t>
      </w:r>
      <w:r w:rsidRPr="00002666">
        <w:rPr>
          <w:rFonts w:ascii="微软雅黑" w:eastAsia="微软雅黑" w:hAnsi="微软雅黑" w:cs="宋体" w:hint="eastAsia"/>
          <w:b/>
          <w:bCs/>
          <w:kern w:val="0"/>
          <w:sz w:val="24"/>
          <w:szCs w:val="24"/>
        </w:rPr>
        <w:t>条</w:t>
      </w:r>
      <w:r w:rsidRPr="00002666">
        <w:rPr>
          <w:rFonts w:ascii="微软雅黑" w:eastAsia="微软雅黑" w:hAnsi="微软雅黑" w:cs="宋体" w:hint="eastAsia"/>
          <w:bCs/>
          <w:kern w:val="0"/>
          <w:sz w:val="24"/>
          <w:szCs w:val="24"/>
        </w:rPr>
        <w:t xml:space="preserve"> </w:t>
      </w:r>
      <w:r w:rsidR="000279CC" w:rsidRPr="00002666">
        <w:rPr>
          <w:rFonts w:ascii="微软雅黑" w:eastAsia="微软雅黑" w:hAnsi="微软雅黑" w:cs="宋体" w:hint="eastAsia"/>
          <w:bCs/>
          <w:kern w:val="0"/>
          <w:sz w:val="24"/>
          <w:szCs w:val="24"/>
        </w:rPr>
        <w:t>学校成立高职扩招工作领导小组，全面负责制定高职扩招政策，讨论决定重大招生事宜。根据教育部和浙江省教育厅、教育考试院要求，实行浙江省教育考试院监督、学校负责的体制，按公开、公平、公正的原则，择优录取。</w:t>
      </w:r>
    </w:p>
    <w:p w:rsidR="000A0CB4" w:rsidRPr="00002666" w:rsidRDefault="005A7A88"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002666">
        <w:rPr>
          <w:rFonts w:ascii="微软雅黑" w:eastAsia="微软雅黑" w:hAnsi="微软雅黑" w:cs="宋体" w:hint="eastAsia"/>
          <w:b/>
          <w:bCs/>
          <w:kern w:val="0"/>
          <w:sz w:val="24"/>
          <w:szCs w:val="24"/>
        </w:rPr>
        <w:t>第二十</w:t>
      </w:r>
      <w:r w:rsidR="00303B0A" w:rsidRPr="00002666">
        <w:rPr>
          <w:rFonts w:ascii="微软雅黑" w:eastAsia="微软雅黑" w:hAnsi="微软雅黑" w:cs="宋体" w:hint="eastAsia"/>
          <w:b/>
          <w:bCs/>
          <w:kern w:val="0"/>
          <w:sz w:val="24"/>
          <w:szCs w:val="24"/>
        </w:rPr>
        <w:t>三</w:t>
      </w:r>
      <w:r w:rsidRPr="00002666">
        <w:rPr>
          <w:rFonts w:ascii="微软雅黑" w:eastAsia="微软雅黑" w:hAnsi="微软雅黑" w:cs="宋体" w:hint="eastAsia"/>
          <w:b/>
          <w:bCs/>
          <w:kern w:val="0"/>
          <w:sz w:val="24"/>
          <w:szCs w:val="24"/>
        </w:rPr>
        <w:t>条</w:t>
      </w:r>
      <w:r w:rsidRPr="00002666">
        <w:rPr>
          <w:rFonts w:ascii="微软雅黑" w:eastAsia="微软雅黑" w:hAnsi="微软雅黑" w:cs="宋体" w:hint="eastAsia"/>
          <w:bCs/>
          <w:kern w:val="0"/>
          <w:sz w:val="24"/>
          <w:szCs w:val="24"/>
        </w:rPr>
        <w:t xml:space="preserve"> </w:t>
      </w:r>
      <w:r w:rsidR="000279CC" w:rsidRPr="00002666">
        <w:rPr>
          <w:rFonts w:ascii="微软雅黑" w:eastAsia="微软雅黑" w:hAnsi="微软雅黑" w:cs="宋体" w:hint="eastAsia"/>
          <w:bCs/>
          <w:kern w:val="0"/>
          <w:sz w:val="24"/>
          <w:szCs w:val="24"/>
        </w:rPr>
        <w:t>高职扩招监督工作由学校纪检监察部门按照学校相关管理规定实施监督，最后考试成绩在第一时间由招生就业办、教务处、纪检监察处各备案一份。主动接受省教育考试院、教育行政主管部门和社会各界的监督。</w:t>
      </w:r>
      <w:r w:rsidR="000A0CB4" w:rsidRPr="00002666">
        <w:rPr>
          <w:rFonts w:ascii="微软雅黑" w:eastAsia="微软雅黑" w:hAnsi="微软雅黑" w:cs="宋体" w:hint="eastAsia"/>
          <w:kern w:val="0"/>
          <w:sz w:val="24"/>
          <w:szCs w:val="24"/>
        </w:rPr>
        <w:t>纪检监察电话：0574-86891931</w:t>
      </w:r>
      <w:r w:rsidR="00F078E2" w:rsidRPr="00002666">
        <w:rPr>
          <w:rFonts w:ascii="微软雅黑" w:eastAsia="微软雅黑" w:hAnsi="微软雅黑" w:cs="宋体" w:hint="eastAsia"/>
          <w:kern w:val="0"/>
          <w:sz w:val="24"/>
          <w:szCs w:val="24"/>
        </w:rPr>
        <w:t>。</w:t>
      </w:r>
    </w:p>
    <w:p w:rsidR="000279CC" w:rsidRPr="00002666" w:rsidRDefault="005A7A88"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002666">
        <w:rPr>
          <w:rFonts w:ascii="微软雅黑" w:eastAsia="微软雅黑" w:hAnsi="微软雅黑" w:cs="宋体" w:hint="eastAsia"/>
          <w:b/>
          <w:bCs/>
          <w:kern w:val="0"/>
          <w:sz w:val="24"/>
          <w:szCs w:val="24"/>
        </w:rPr>
        <w:t>第二十</w:t>
      </w:r>
      <w:r w:rsidR="00303B0A" w:rsidRPr="00002666">
        <w:rPr>
          <w:rFonts w:ascii="微软雅黑" w:eastAsia="微软雅黑" w:hAnsi="微软雅黑" w:cs="宋体" w:hint="eastAsia"/>
          <w:b/>
          <w:bCs/>
          <w:kern w:val="0"/>
          <w:sz w:val="24"/>
          <w:szCs w:val="24"/>
        </w:rPr>
        <w:t>四</w:t>
      </w:r>
      <w:r w:rsidRPr="00002666">
        <w:rPr>
          <w:rFonts w:ascii="微软雅黑" w:eastAsia="微软雅黑" w:hAnsi="微软雅黑" w:cs="宋体" w:hint="eastAsia"/>
          <w:b/>
          <w:bCs/>
          <w:kern w:val="0"/>
          <w:sz w:val="24"/>
          <w:szCs w:val="24"/>
        </w:rPr>
        <w:t>条</w:t>
      </w:r>
      <w:r w:rsidRPr="00002666">
        <w:rPr>
          <w:rFonts w:ascii="微软雅黑" w:eastAsia="微软雅黑" w:hAnsi="微软雅黑" w:cs="宋体" w:hint="eastAsia"/>
          <w:bCs/>
          <w:kern w:val="0"/>
          <w:sz w:val="24"/>
          <w:szCs w:val="24"/>
        </w:rPr>
        <w:t xml:space="preserve"> </w:t>
      </w:r>
      <w:r w:rsidR="000279CC" w:rsidRPr="00002666">
        <w:rPr>
          <w:rFonts w:ascii="微软雅黑" w:eastAsia="微软雅黑" w:hAnsi="微软雅黑" w:cs="宋体" w:hint="eastAsia"/>
          <w:bCs/>
          <w:kern w:val="0"/>
          <w:sz w:val="24"/>
          <w:szCs w:val="24"/>
        </w:rPr>
        <w:t>考生应本着诚信原则报考我校高职扩招，</w:t>
      </w:r>
      <w:r w:rsidR="00D41C4A" w:rsidRPr="00002666">
        <w:rPr>
          <w:rFonts w:ascii="微软雅黑" w:eastAsia="微软雅黑" w:hAnsi="微软雅黑" w:cs="宋体" w:hint="eastAsia"/>
          <w:bCs/>
          <w:kern w:val="0"/>
          <w:sz w:val="24"/>
          <w:szCs w:val="24"/>
        </w:rPr>
        <w:t>如有犯规行为，</w:t>
      </w:r>
      <w:r w:rsidR="000279CC" w:rsidRPr="00002666">
        <w:rPr>
          <w:rFonts w:ascii="微软雅黑" w:eastAsia="微软雅黑" w:hAnsi="微软雅黑" w:cs="宋体" w:hint="eastAsia"/>
          <w:bCs/>
          <w:kern w:val="0"/>
          <w:sz w:val="24"/>
          <w:szCs w:val="24"/>
        </w:rPr>
        <w:t xml:space="preserve">将按教育部令第36号规定处理。 </w:t>
      </w:r>
    </w:p>
    <w:p w:rsidR="000279CC" w:rsidRPr="00002666" w:rsidRDefault="000279CC"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002666">
        <w:rPr>
          <w:rFonts w:ascii="微软雅黑" w:eastAsia="微软雅黑" w:hAnsi="微软雅黑" w:cs="宋体" w:hint="eastAsia"/>
          <w:bCs/>
          <w:kern w:val="0"/>
          <w:sz w:val="24"/>
          <w:szCs w:val="24"/>
        </w:rPr>
        <w:t>《普通高等学校招生违规行为处理暂行办法》中华人民共和国教育部令第36号（节选）：“第十一条　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rsidR="000279CC" w:rsidRPr="000A0CB4" w:rsidRDefault="000279CC"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002666">
        <w:rPr>
          <w:rFonts w:ascii="微软雅黑" w:eastAsia="微软雅黑" w:hAnsi="微软雅黑" w:cs="宋体" w:hint="eastAsia"/>
          <w:bCs/>
          <w:kern w:val="0"/>
          <w:sz w:val="24"/>
          <w:szCs w:val="24"/>
        </w:rPr>
        <w:t>（1）提供虚假姓名、年龄、民族、户籍等个人信息，伪造、非法获得证件、成绩证明、荣誉证书等，骗取报名资格、享受优惠政策</w:t>
      </w:r>
      <w:r w:rsidRPr="000A0CB4">
        <w:rPr>
          <w:rFonts w:ascii="微软雅黑" w:eastAsia="微软雅黑" w:hAnsi="微软雅黑" w:cs="宋体" w:hint="eastAsia"/>
          <w:bCs/>
          <w:kern w:val="0"/>
          <w:sz w:val="24"/>
          <w:szCs w:val="24"/>
        </w:rPr>
        <w:t>的；</w:t>
      </w:r>
    </w:p>
    <w:p w:rsidR="000279CC" w:rsidRPr="000A0CB4" w:rsidRDefault="000279CC"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0A0CB4">
        <w:rPr>
          <w:rFonts w:ascii="微软雅黑" w:eastAsia="微软雅黑" w:hAnsi="微软雅黑" w:cs="宋体" w:hint="eastAsia"/>
          <w:bCs/>
          <w:kern w:val="0"/>
          <w:sz w:val="24"/>
          <w:szCs w:val="24"/>
        </w:rPr>
        <w:lastRenderedPageBreak/>
        <w:t>（2）在综合素质评价、相关申请材料中提供虚假材料、影响录取结果的；</w:t>
      </w:r>
    </w:p>
    <w:p w:rsidR="000279CC" w:rsidRPr="000A0CB4" w:rsidRDefault="000279CC"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0A0CB4">
        <w:rPr>
          <w:rFonts w:ascii="微软雅黑" w:eastAsia="微软雅黑" w:hAnsi="微软雅黑" w:cs="宋体" w:hint="eastAsia"/>
          <w:bCs/>
          <w:kern w:val="0"/>
          <w:sz w:val="24"/>
          <w:szCs w:val="24"/>
        </w:rPr>
        <w:t>（3）冒名顶替入学，由他人替考入学或者取得优惠资格的；</w:t>
      </w:r>
    </w:p>
    <w:p w:rsidR="00D41C4A" w:rsidRPr="000A0CB4" w:rsidRDefault="000279CC"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0A0CB4">
        <w:rPr>
          <w:rFonts w:ascii="微软雅黑" w:eastAsia="微软雅黑" w:hAnsi="微软雅黑" w:cs="宋体" w:hint="eastAsia"/>
          <w:bCs/>
          <w:kern w:val="0"/>
          <w:sz w:val="24"/>
          <w:szCs w:val="24"/>
        </w:rPr>
        <w:t xml:space="preserve">（4）其他严重违反高校招生规定的弄虚作假行为。” </w:t>
      </w:r>
    </w:p>
    <w:p w:rsidR="00D41C4A" w:rsidRPr="000A0CB4" w:rsidRDefault="00F078E2"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F078E2">
        <w:rPr>
          <w:rFonts w:ascii="微软雅黑" w:eastAsia="微软雅黑" w:hAnsi="微软雅黑" w:cs="宋体" w:hint="eastAsia"/>
          <w:b/>
          <w:bCs/>
          <w:kern w:val="0"/>
          <w:sz w:val="24"/>
          <w:szCs w:val="24"/>
        </w:rPr>
        <w:t>第二十</w:t>
      </w:r>
      <w:r w:rsidR="00303B0A">
        <w:rPr>
          <w:rFonts w:ascii="微软雅黑" w:eastAsia="微软雅黑" w:hAnsi="微软雅黑" w:cs="宋体" w:hint="eastAsia"/>
          <w:b/>
          <w:bCs/>
          <w:kern w:val="0"/>
          <w:sz w:val="24"/>
          <w:szCs w:val="24"/>
        </w:rPr>
        <w:t>五</w:t>
      </w:r>
      <w:r w:rsidRPr="00F078E2">
        <w:rPr>
          <w:rFonts w:ascii="微软雅黑" w:eastAsia="微软雅黑" w:hAnsi="微软雅黑" w:cs="宋体" w:hint="eastAsia"/>
          <w:b/>
          <w:bCs/>
          <w:kern w:val="0"/>
          <w:sz w:val="24"/>
          <w:szCs w:val="24"/>
        </w:rPr>
        <w:t>条</w:t>
      </w:r>
      <w:r>
        <w:rPr>
          <w:rFonts w:ascii="微软雅黑" w:eastAsia="微软雅黑" w:hAnsi="微软雅黑" w:cs="宋体" w:hint="eastAsia"/>
          <w:bCs/>
          <w:kern w:val="0"/>
          <w:sz w:val="24"/>
          <w:szCs w:val="24"/>
        </w:rPr>
        <w:t xml:space="preserve"> </w:t>
      </w:r>
      <w:r w:rsidR="00D41C4A" w:rsidRPr="000A0CB4">
        <w:rPr>
          <w:rFonts w:ascii="微软雅黑" w:eastAsia="微软雅黑" w:hAnsi="微软雅黑" w:cs="宋体" w:hint="eastAsia"/>
          <w:bCs/>
          <w:kern w:val="0"/>
          <w:sz w:val="24"/>
          <w:szCs w:val="24"/>
        </w:rPr>
        <w:t>其它违规行为的处理遵照教育部和浙江省教育厅有关规定执行。</w:t>
      </w:r>
    </w:p>
    <w:p w:rsidR="0076176A" w:rsidRPr="000A0CB4" w:rsidRDefault="005A7A88" w:rsidP="006C7801">
      <w:pPr>
        <w:widowControl/>
        <w:shd w:val="clear" w:color="auto" w:fill="FFFFFF"/>
        <w:spacing w:beforeLines="50" w:before="156" w:line="440" w:lineRule="exact"/>
        <w:ind w:firstLineChars="200" w:firstLine="480"/>
        <w:jc w:val="center"/>
        <w:rPr>
          <w:rFonts w:ascii="微软雅黑" w:eastAsia="微软雅黑" w:hAnsi="微软雅黑" w:cs="宋体"/>
          <w:b/>
          <w:bCs/>
          <w:kern w:val="0"/>
          <w:sz w:val="24"/>
          <w:szCs w:val="24"/>
        </w:rPr>
      </w:pPr>
      <w:r w:rsidRPr="000A0CB4">
        <w:rPr>
          <w:rFonts w:ascii="微软雅黑" w:eastAsia="微软雅黑" w:hAnsi="微软雅黑" w:cs="宋体" w:hint="eastAsia"/>
          <w:b/>
          <w:bCs/>
          <w:kern w:val="0"/>
          <w:sz w:val="24"/>
          <w:szCs w:val="24"/>
        </w:rPr>
        <w:t>第</w:t>
      </w:r>
      <w:r w:rsidR="00682B24">
        <w:rPr>
          <w:rFonts w:ascii="微软雅黑" w:eastAsia="微软雅黑" w:hAnsi="微软雅黑" w:cs="宋体" w:hint="eastAsia"/>
          <w:b/>
          <w:bCs/>
          <w:kern w:val="0"/>
          <w:sz w:val="24"/>
          <w:szCs w:val="24"/>
        </w:rPr>
        <w:t>十</w:t>
      </w:r>
      <w:r w:rsidRPr="000A0CB4">
        <w:rPr>
          <w:rFonts w:ascii="微软雅黑" w:eastAsia="微软雅黑" w:hAnsi="微软雅黑" w:cs="宋体" w:hint="eastAsia"/>
          <w:b/>
          <w:bCs/>
          <w:kern w:val="0"/>
          <w:sz w:val="24"/>
          <w:szCs w:val="24"/>
        </w:rPr>
        <w:t xml:space="preserve">章  </w:t>
      </w:r>
      <w:r w:rsidR="000A0CB4" w:rsidRPr="000A0CB4">
        <w:rPr>
          <w:rFonts w:ascii="微软雅黑" w:eastAsia="微软雅黑" w:hAnsi="微软雅黑" w:cs="宋体" w:hint="eastAsia"/>
          <w:b/>
          <w:bCs/>
          <w:kern w:val="0"/>
          <w:sz w:val="24"/>
          <w:szCs w:val="24"/>
        </w:rPr>
        <w:t>联系方式</w:t>
      </w:r>
    </w:p>
    <w:p w:rsidR="00E0723C" w:rsidRPr="000A0CB4" w:rsidRDefault="00F078E2"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第二十</w:t>
      </w:r>
      <w:r w:rsidR="00303B0A">
        <w:rPr>
          <w:rFonts w:ascii="微软雅黑" w:eastAsia="微软雅黑" w:hAnsi="微软雅黑" w:cs="宋体" w:hint="eastAsia"/>
          <w:b/>
          <w:bCs/>
          <w:kern w:val="0"/>
          <w:sz w:val="24"/>
          <w:szCs w:val="24"/>
        </w:rPr>
        <w:t>六</w:t>
      </w:r>
      <w:r w:rsidR="005A7A88" w:rsidRPr="000A0CB4">
        <w:rPr>
          <w:rFonts w:ascii="微软雅黑" w:eastAsia="微软雅黑" w:hAnsi="微软雅黑" w:cs="宋体" w:hint="eastAsia"/>
          <w:b/>
          <w:bCs/>
          <w:kern w:val="0"/>
          <w:sz w:val="24"/>
          <w:szCs w:val="24"/>
        </w:rPr>
        <w:t>条</w:t>
      </w:r>
      <w:r w:rsidR="000A0CB4" w:rsidRPr="000A0CB4">
        <w:rPr>
          <w:rFonts w:ascii="微软雅黑" w:eastAsia="微软雅黑" w:hAnsi="微软雅黑" w:cs="宋体" w:hint="eastAsia"/>
          <w:b/>
          <w:bCs/>
          <w:kern w:val="0"/>
          <w:sz w:val="24"/>
          <w:szCs w:val="24"/>
        </w:rPr>
        <w:t xml:space="preserve"> </w:t>
      </w:r>
      <w:r w:rsidR="000A0CB4" w:rsidRPr="000A0CB4">
        <w:rPr>
          <w:rFonts w:ascii="微软雅黑" w:eastAsia="微软雅黑" w:hAnsi="微软雅黑" w:cs="宋体" w:hint="eastAsia"/>
          <w:bCs/>
          <w:kern w:val="0"/>
          <w:sz w:val="24"/>
          <w:szCs w:val="24"/>
        </w:rPr>
        <w:t>学校招生就业办公室负责接待及解答</w:t>
      </w:r>
      <w:r w:rsidR="00B7600F" w:rsidRPr="00B7600F">
        <w:rPr>
          <w:rFonts w:ascii="微软雅黑" w:eastAsia="微软雅黑" w:hAnsi="微软雅黑" w:cs="宋体" w:hint="eastAsia"/>
          <w:bCs/>
          <w:kern w:val="0"/>
          <w:sz w:val="24"/>
          <w:szCs w:val="24"/>
        </w:rPr>
        <w:t>高职扩招</w:t>
      </w:r>
      <w:r w:rsidR="00D1565C">
        <w:rPr>
          <w:rFonts w:ascii="微软雅黑" w:eastAsia="微软雅黑" w:hAnsi="微软雅黑" w:cs="宋体" w:hint="eastAsia"/>
          <w:bCs/>
          <w:kern w:val="0"/>
          <w:sz w:val="24"/>
          <w:szCs w:val="24"/>
        </w:rPr>
        <w:t>第二阶段</w:t>
      </w:r>
      <w:r w:rsidR="00B7600F" w:rsidRPr="00B7600F">
        <w:rPr>
          <w:rFonts w:ascii="微软雅黑" w:eastAsia="微软雅黑" w:hAnsi="微软雅黑" w:cs="宋体" w:hint="eastAsia"/>
          <w:bCs/>
          <w:kern w:val="0"/>
          <w:sz w:val="24"/>
          <w:szCs w:val="24"/>
        </w:rPr>
        <w:t>考生</w:t>
      </w:r>
      <w:r w:rsidR="000A0CB4" w:rsidRPr="000A0CB4">
        <w:rPr>
          <w:rFonts w:ascii="微软雅黑" w:eastAsia="微软雅黑" w:hAnsi="微软雅黑" w:cs="宋体" w:hint="eastAsia"/>
          <w:bCs/>
          <w:kern w:val="0"/>
          <w:sz w:val="24"/>
          <w:szCs w:val="24"/>
        </w:rPr>
        <w:t>招生工作有关事宜</w:t>
      </w:r>
      <w:r w:rsidR="000A0CB4" w:rsidRPr="000A0CB4">
        <w:rPr>
          <w:rFonts w:ascii="微软雅黑" w:eastAsia="微软雅黑" w:hAnsi="微软雅黑" w:cs="宋体" w:hint="eastAsia"/>
          <w:kern w:val="0"/>
          <w:sz w:val="24"/>
          <w:szCs w:val="24"/>
        </w:rPr>
        <w:t>，</w:t>
      </w:r>
      <w:r w:rsidR="00E0723C" w:rsidRPr="000A0CB4">
        <w:rPr>
          <w:rFonts w:ascii="微软雅黑" w:eastAsia="微软雅黑" w:hAnsi="微软雅黑" w:cs="宋体" w:hint="eastAsia"/>
          <w:kern w:val="0"/>
          <w:sz w:val="24"/>
          <w:szCs w:val="24"/>
        </w:rPr>
        <w:t>咨询联系方式如下：</w:t>
      </w:r>
    </w:p>
    <w:p w:rsidR="00E0723C" w:rsidRPr="000A0CB4" w:rsidRDefault="00E072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0A0CB4">
        <w:rPr>
          <w:rFonts w:ascii="微软雅黑" w:eastAsia="微软雅黑" w:hAnsi="微软雅黑" w:cs="宋体" w:hint="eastAsia"/>
          <w:kern w:val="0"/>
          <w:sz w:val="24"/>
          <w:szCs w:val="24"/>
        </w:rPr>
        <w:t>学校网址：</w:t>
      </w:r>
      <w:hyperlink r:id="rId10" w:history="1">
        <w:r w:rsidRPr="000A0CB4">
          <w:rPr>
            <w:rFonts w:ascii="微软雅黑" w:eastAsia="微软雅黑" w:hAnsi="微软雅黑" w:cs="宋体" w:hint="eastAsia"/>
            <w:kern w:val="0"/>
            <w:sz w:val="24"/>
            <w:szCs w:val="24"/>
          </w:rPr>
          <w:t>http://www.nbpt.edu.cn</w:t>
        </w:r>
      </w:hyperlink>
    </w:p>
    <w:p w:rsidR="00E0723C" w:rsidRPr="000A0CB4" w:rsidRDefault="00E072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0A0CB4">
        <w:rPr>
          <w:rFonts w:ascii="微软雅黑" w:eastAsia="微软雅黑" w:hAnsi="微软雅黑" w:cs="宋体" w:hint="eastAsia"/>
          <w:kern w:val="0"/>
          <w:sz w:val="24"/>
          <w:szCs w:val="24"/>
        </w:rPr>
        <w:t>学校招生网：</w:t>
      </w:r>
      <w:r w:rsidR="000D7C40">
        <w:rPr>
          <w:rFonts w:ascii="微软雅黑" w:eastAsia="微软雅黑" w:hAnsi="微软雅黑" w:cs="宋体" w:hint="eastAsia"/>
          <w:kern w:val="0"/>
          <w:sz w:val="24"/>
          <w:szCs w:val="24"/>
        </w:rPr>
        <w:t>http://zhaosheng.nbpt.edu.cn</w:t>
      </w:r>
    </w:p>
    <w:p w:rsidR="00E0723C" w:rsidRPr="00032856" w:rsidRDefault="00E072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0A0CB4">
        <w:rPr>
          <w:rFonts w:ascii="微软雅黑" w:eastAsia="微软雅黑" w:hAnsi="微软雅黑" w:cs="宋体" w:hint="eastAsia"/>
          <w:kern w:val="0"/>
          <w:sz w:val="24"/>
          <w:szCs w:val="24"/>
        </w:rPr>
        <w:t>通讯地址：宁波经济技术开发区庐山东路</w:t>
      </w:r>
      <w:r w:rsidRPr="000A0CB4">
        <w:rPr>
          <w:rFonts w:ascii="微软雅黑" w:eastAsia="微软雅黑" w:hAnsi="微软雅黑" w:cs="宋体"/>
          <w:kern w:val="0"/>
          <w:sz w:val="24"/>
          <w:szCs w:val="24"/>
        </w:rPr>
        <w:t>388</w:t>
      </w:r>
      <w:r w:rsidRPr="000A0CB4">
        <w:rPr>
          <w:rFonts w:ascii="微软雅黑" w:eastAsia="微软雅黑" w:hAnsi="微软雅黑" w:cs="宋体" w:hint="eastAsia"/>
          <w:kern w:val="0"/>
          <w:sz w:val="24"/>
          <w:szCs w:val="24"/>
        </w:rPr>
        <w:t>号宁波职业技术学院联盟大厦</w:t>
      </w:r>
      <w:r w:rsidR="005C555B">
        <w:rPr>
          <w:rFonts w:ascii="微软雅黑" w:eastAsia="微软雅黑" w:hAnsi="微软雅黑" w:cs="宋体" w:hint="eastAsia"/>
          <w:kern w:val="0"/>
          <w:sz w:val="24"/>
          <w:szCs w:val="24"/>
        </w:rPr>
        <w:t>二</w:t>
      </w:r>
      <w:r w:rsidRPr="000A0CB4">
        <w:rPr>
          <w:rFonts w:ascii="微软雅黑" w:eastAsia="微软雅黑" w:hAnsi="微软雅黑" w:cs="宋体" w:hint="eastAsia"/>
          <w:kern w:val="0"/>
          <w:sz w:val="24"/>
          <w:szCs w:val="24"/>
        </w:rPr>
        <w:t>楼225</w:t>
      </w:r>
      <w:r w:rsidR="005C555B">
        <w:rPr>
          <w:rFonts w:ascii="微软雅黑" w:eastAsia="微软雅黑" w:hAnsi="微软雅黑" w:cs="宋体" w:hint="eastAsia"/>
          <w:kern w:val="0"/>
          <w:sz w:val="24"/>
          <w:szCs w:val="24"/>
        </w:rPr>
        <w:t>#</w:t>
      </w:r>
      <w:r w:rsidRPr="000A0CB4">
        <w:rPr>
          <w:rFonts w:ascii="微软雅黑" w:eastAsia="微软雅黑" w:hAnsi="微软雅黑" w:cs="宋体" w:hint="eastAsia"/>
          <w:kern w:val="0"/>
          <w:sz w:val="24"/>
          <w:szCs w:val="24"/>
        </w:rPr>
        <w:t>招生</w:t>
      </w:r>
      <w:r w:rsidR="000D7C40">
        <w:rPr>
          <w:rFonts w:ascii="微软雅黑" w:eastAsia="微软雅黑" w:hAnsi="微软雅黑" w:cs="宋体" w:hint="eastAsia"/>
          <w:kern w:val="0"/>
          <w:sz w:val="24"/>
          <w:szCs w:val="24"/>
        </w:rPr>
        <w:t>就业</w:t>
      </w:r>
      <w:r w:rsidRPr="000A0CB4">
        <w:rPr>
          <w:rFonts w:ascii="微软雅黑" w:eastAsia="微软雅黑" w:hAnsi="微软雅黑" w:cs="宋体" w:hint="eastAsia"/>
          <w:kern w:val="0"/>
          <w:sz w:val="24"/>
          <w:szCs w:val="24"/>
        </w:rPr>
        <w:t>办，邮编：</w:t>
      </w:r>
      <w:r w:rsidRPr="00032856">
        <w:rPr>
          <w:rFonts w:ascii="微软雅黑" w:eastAsia="微软雅黑" w:hAnsi="微软雅黑" w:cs="宋体" w:hint="eastAsia"/>
          <w:kern w:val="0"/>
          <w:sz w:val="24"/>
          <w:szCs w:val="24"/>
        </w:rPr>
        <w:t>315800 </w:t>
      </w:r>
    </w:p>
    <w:p w:rsidR="00E0723C" w:rsidRPr="00032856" w:rsidRDefault="00E072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032856">
        <w:rPr>
          <w:rFonts w:ascii="微软雅黑" w:eastAsia="微软雅黑" w:hAnsi="微软雅黑" w:cs="宋体" w:hint="eastAsia"/>
          <w:kern w:val="0"/>
          <w:sz w:val="24"/>
          <w:szCs w:val="24"/>
        </w:rPr>
        <w:t>联系电话：0574-86891301 / 86891302</w:t>
      </w:r>
    </w:p>
    <w:p w:rsidR="00E0723C" w:rsidRPr="00032856" w:rsidRDefault="00E072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032856">
        <w:rPr>
          <w:rFonts w:ascii="微软雅黑" w:eastAsia="微软雅黑" w:hAnsi="微软雅黑" w:cs="宋体" w:hint="eastAsia"/>
          <w:kern w:val="0"/>
          <w:sz w:val="24"/>
          <w:szCs w:val="24"/>
        </w:rPr>
        <w:t>传    真：0574-86891320 </w:t>
      </w:r>
    </w:p>
    <w:p w:rsidR="000A0CB4" w:rsidRPr="00195CF6" w:rsidRDefault="000A0CB4" w:rsidP="000A0CB4">
      <w:pPr>
        <w:widowControl/>
        <w:shd w:val="clear" w:color="auto" w:fill="FFFFFF"/>
        <w:spacing w:line="440" w:lineRule="exact"/>
        <w:jc w:val="center"/>
        <w:rPr>
          <w:rFonts w:ascii="微软雅黑" w:eastAsia="微软雅黑" w:hAnsi="微软雅黑" w:cs="宋体"/>
          <w:b/>
          <w:bCs/>
          <w:kern w:val="0"/>
          <w:sz w:val="24"/>
          <w:szCs w:val="24"/>
        </w:rPr>
      </w:pPr>
      <w:r w:rsidRPr="00195CF6">
        <w:rPr>
          <w:rFonts w:ascii="微软雅黑" w:eastAsia="微软雅黑" w:hAnsi="微软雅黑" w:cs="宋体" w:hint="eastAsia"/>
          <w:b/>
          <w:bCs/>
          <w:kern w:val="0"/>
          <w:sz w:val="24"/>
          <w:szCs w:val="24"/>
        </w:rPr>
        <w:t>第十</w:t>
      </w:r>
      <w:r w:rsidR="00682B24">
        <w:rPr>
          <w:rFonts w:ascii="微软雅黑" w:eastAsia="微软雅黑" w:hAnsi="微软雅黑" w:cs="宋体" w:hint="eastAsia"/>
          <w:b/>
          <w:bCs/>
          <w:kern w:val="0"/>
          <w:sz w:val="24"/>
          <w:szCs w:val="24"/>
        </w:rPr>
        <w:t>一</w:t>
      </w:r>
      <w:r w:rsidRPr="00195CF6">
        <w:rPr>
          <w:rFonts w:ascii="微软雅黑" w:eastAsia="微软雅黑" w:hAnsi="微软雅黑" w:cs="宋体" w:hint="eastAsia"/>
          <w:b/>
          <w:bCs/>
          <w:kern w:val="0"/>
          <w:sz w:val="24"/>
          <w:szCs w:val="24"/>
        </w:rPr>
        <w:t>章 附则</w:t>
      </w:r>
    </w:p>
    <w:p w:rsidR="000A0CB4" w:rsidRPr="000026DA" w:rsidRDefault="000A0CB4" w:rsidP="000A0CB4">
      <w:pPr>
        <w:widowControl/>
        <w:shd w:val="clear" w:color="auto" w:fill="FFFFFF"/>
        <w:spacing w:line="440" w:lineRule="exact"/>
        <w:ind w:firstLine="420"/>
        <w:jc w:val="left"/>
        <w:rPr>
          <w:rFonts w:ascii="微软雅黑" w:eastAsia="微软雅黑" w:hAnsi="微软雅黑" w:cs="宋体"/>
          <w:kern w:val="0"/>
          <w:sz w:val="24"/>
          <w:szCs w:val="24"/>
        </w:rPr>
      </w:pPr>
      <w:r w:rsidRPr="00195CF6">
        <w:rPr>
          <w:rFonts w:ascii="微软雅黑" w:eastAsia="微软雅黑" w:hAnsi="微软雅黑" w:cs="宋体" w:hint="eastAsia"/>
          <w:b/>
          <w:kern w:val="0"/>
          <w:sz w:val="24"/>
          <w:szCs w:val="24"/>
        </w:rPr>
        <w:t>第二十</w:t>
      </w:r>
      <w:r w:rsidR="00303B0A">
        <w:rPr>
          <w:rFonts w:ascii="微软雅黑" w:eastAsia="微软雅黑" w:hAnsi="微软雅黑" w:cs="宋体" w:hint="eastAsia"/>
          <w:b/>
          <w:kern w:val="0"/>
          <w:sz w:val="24"/>
          <w:szCs w:val="24"/>
        </w:rPr>
        <w:t>七</w:t>
      </w:r>
      <w:r w:rsidRPr="00195CF6">
        <w:rPr>
          <w:rFonts w:ascii="微软雅黑" w:eastAsia="微软雅黑" w:hAnsi="微软雅黑" w:cs="宋体" w:hint="eastAsia"/>
          <w:b/>
          <w:kern w:val="0"/>
          <w:sz w:val="24"/>
          <w:szCs w:val="24"/>
        </w:rPr>
        <w:t>条</w:t>
      </w:r>
      <w:r w:rsidRPr="00195CF6">
        <w:rPr>
          <w:rFonts w:ascii="微软雅黑" w:eastAsia="微软雅黑" w:hAnsi="微软雅黑" w:cs="宋体" w:hint="eastAsia"/>
          <w:kern w:val="0"/>
          <w:sz w:val="24"/>
          <w:szCs w:val="24"/>
        </w:rPr>
        <w:t>  本章程由学校</w:t>
      </w:r>
      <w:r w:rsidR="00F078E2">
        <w:rPr>
          <w:rFonts w:ascii="微软雅黑" w:eastAsia="微软雅黑" w:hAnsi="微软雅黑" w:cs="宋体" w:hint="eastAsia"/>
          <w:kern w:val="0"/>
          <w:sz w:val="24"/>
          <w:szCs w:val="24"/>
        </w:rPr>
        <w:t>高职扩招</w:t>
      </w:r>
      <w:r w:rsidRPr="00195CF6">
        <w:rPr>
          <w:rFonts w:ascii="微软雅黑" w:eastAsia="微软雅黑" w:hAnsi="微软雅黑" w:cs="宋体" w:hint="eastAsia"/>
          <w:kern w:val="0"/>
          <w:sz w:val="24"/>
          <w:szCs w:val="24"/>
        </w:rPr>
        <w:t>工作领导小组负责解释。</w:t>
      </w:r>
    </w:p>
    <w:p w:rsidR="00CC4DE8" w:rsidRPr="000A0CB4" w:rsidRDefault="00CC4DE8"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p>
    <w:p w:rsidR="00CC4DE8" w:rsidRDefault="00CC4DE8"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p>
    <w:p w:rsidR="005C555B" w:rsidRDefault="005C555B" w:rsidP="00D41C4A">
      <w:pPr>
        <w:widowControl/>
        <w:shd w:val="clear" w:color="auto" w:fill="FFFFFF"/>
        <w:spacing w:line="460" w:lineRule="exact"/>
        <w:ind w:firstLineChars="200" w:firstLine="480"/>
        <w:jc w:val="right"/>
        <w:rPr>
          <w:rFonts w:ascii="微软雅黑" w:eastAsia="微软雅黑" w:hAnsi="微软雅黑" w:cs="宋体"/>
          <w:kern w:val="0"/>
          <w:sz w:val="24"/>
          <w:szCs w:val="24"/>
        </w:rPr>
      </w:pPr>
    </w:p>
    <w:p w:rsidR="005C555B" w:rsidRDefault="005C555B" w:rsidP="00D41C4A">
      <w:pPr>
        <w:widowControl/>
        <w:shd w:val="clear" w:color="auto" w:fill="FFFFFF"/>
        <w:spacing w:line="460" w:lineRule="exact"/>
        <w:ind w:firstLineChars="200" w:firstLine="480"/>
        <w:jc w:val="right"/>
        <w:rPr>
          <w:rFonts w:ascii="微软雅黑" w:eastAsia="微软雅黑" w:hAnsi="微软雅黑" w:cs="宋体"/>
          <w:kern w:val="0"/>
          <w:sz w:val="24"/>
          <w:szCs w:val="24"/>
        </w:rPr>
      </w:pPr>
    </w:p>
    <w:p w:rsidR="005C555B" w:rsidRDefault="005C555B" w:rsidP="00D41C4A">
      <w:pPr>
        <w:widowControl/>
        <w:shd w:val="clear" w:color="auto" w:fill="FFFFFF"/>
        <w:spacing w:line="460" w:lineRule="exact"/>
        <w:ind w:firstLineChars="200" w:firstLine="480"/>
        <w:jc w:val="right"/>
        <w:rPr>
          <w:rFonts w:ascii="微软雅黑" w:eastAsia="微软雅黑" w:hAnsi="微软雅黑" w:cs="宋体"/>
          <w:kern w:val="0"/>
          <w:sz w:val="24"/>
          <w:szCs w:val="24"/>
        </w:rPr>
      </w:pPr>
    </w:p>
    <w:p w:rsidR="006B3592" w:rsidRPr="00032856" w:rsidRDefault="006B3592" w:rsidP="00D41C4A">
      <w:pPr>
        <w:widowControl/>
        <w:shd w:val="clear" w:color="auto" w:fill="FFFFFF"/>
        <w:spacing w:line="460" w:lineRule="exact"/>
        <w:ind w:firstLineChars="200" w:firstLine="480"/>
        <w:jc w:val="right"/>
        <w:rPr>
          <w:rFonts w:ascii="微软雅黑" w:eastAsia="微软雅黑" w:hAnsi="微软雅黑" w:cs="宋体"/>
          <w:kern w:val="0"/>
          <w:sz w:val="24"/>
          <w:szCs w:val="24"/>
        </w:rPr>
      </w:pPr>
      <w:r w:rsidRPr="00032856">
        <w:rPr>
          <w:rFonts w:ascii="微软雅黑" w:eastAsia="微软雅黑" w:hAnsi="微软雅黑" w:cs="宋体" w:hint="eastAsia"/>
          <w:kern w:val="0"/>
          <w:sz w:val="24"/>
          <w:szCs w:val="24"/>
        </w:rPr>
        <w:t>宁波职业技术学院</w:t>
      </w:r>
    </w:p>
    <w:p w:rsidR="006B3592" w:rsidRPr="00032856" w:rsidRDefault="006B3592" w:rsidP="00D41C4A">
      <w:pPr>
        <w:widowControl/>
        <w:shd w:val="clear" w:color="auto" w:fill="FFFFFF"/>
        <w:spacing w:line="460" w:lineRule="exact"/>
        <w:ind w:firstLineChars="200" w:firstLine="480"/>
        <w:jc w:val="right"/>
        <w:rPr>
          <w:rFonts w:ascii="微软雅黑" w:eastAsia="微软雅黑" w:hAnsi="微软雅黑" w:cs="宋体"/>
          <w:kern w:val="0"/>
          <w:sz w:val="24"/>
          <w:szCs w:val="24"/>
        </w:rPr>
      </w:pPr>
      <w:r w:rsidRPr="00032856">
        <w:rPr>
          <w:rFonts w:ascii="微软雅黑" w:eastAsia="微软雅黑" w:hAnsi="微软雅黑" w:cs="宋体" w:hint="eastAsia"/>
          <w:kern w:val="0"/>
          <w:sz w:val="24"/>
          <w:szCs w:val="24"/>
        </w:rPr>
        <w:t>2</w:t>
      </w:r>
      <w:r w:rsidRPr="00032856">
        <w:rPr>
          <w:rFonts w:ascii="微软雅黑" w:eastAsia="微软雅黑" w:hAnsi="微软雅黑" w:cs="宋体"/>
          <w:kern w:val="0"/>
          <w:sz w:val="24"/>
          <w:szCs w:val="24"/>
        </w:rPr>
        <w:t>019.</w:t>
      </w:r>
      <w:r w:rsidR="00D1565C">
        <w:rPr>
          <w:rFonts w:ascii="微软雅黑" w:eastAsia="微软雅黑" w:hAnsi="微软雅黑" w:cs="宋体" w:hint="eastAsia"/>
          <w:kern w:val="0"/>
          <w:sz w:val="24"/>
          <w:szCs w:val="24"/>
        </w:rPr>
        <w:t>9</w:t>
      </w:r>
      <w:r w:rsidRPr="00032856">
        <w:rPr>
          <w:rFonts w:ascii="微软雅黑" w:eastAsia="微软雅黑" w:hAnsi="微软雅黑" w:cs="宋体"/>
          <w:kern w:val="0"/>
          <w:sz w:val="24"/>
          <w:szCs w:val="24"/>
        </w:rPr>
        <w:t>.</w:t>
      </w:r>
      <w:r w:rsidR="00017F6C">
        <w:rPr>
          <w:rFonts w:ascii="微软雅黑" w:eastAsia="微软雅黑" w:hAnsi="微软雅黑" w:cs="宋体" w:hint="eastAsia"/>
          <w:kern w:val="0"/>
          <w:sz w:val="24"/>
          <w:szCs w:val="24"/>
        </w:rPr>
        <w:t>2</w:t>
      </w:r>
      <w:r w:rsidR="005C555B">
        <w:rPr>
          <w:rFonts w:ascii="微软雅黑" w:eastAsia="微软雅黑" w:hAnsi="微软雅黑" w:cs="宋体" w:hint="eastAsia"/>
          <w:kern w:val="0"/>
          <w:sz w:val="24"/>
          <w:szCs w:val="24"/>
        </w:rPr>
        <w:t>8</w:t>
      </w:r>
    </w:p>
    <w:sectPr w:rsidR="006B3592" w:rsidRPr="00032856" w:rsidSect="00347B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F8" w:rsidRDefault="000D65F8" w:rsidP="00652F6E">
      <w:r>
        <w:separator/>
      </w:r>
    </w:p>
  </w:endnote>
  <w:endnote w:type="continuationSeparator" w:id="0">
    <w:p w:rsidR="000D65F8" w:rsidRDefault="000D65F8" w:rsidP="0065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F8" w:rsidRDefault="000D65F8" w:rsidP="00652F6E">
      <w:r>
        <w:separator/>
      </w:r>
    </w:p>
  </w:footnote>
  <w:footnote w:type="continuationSeparator" w:id="0">
    <w:p w:rsidR="000D65F8" w:rsidRDefault="000D65F8" w:rsidP="00652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D41"/>
    <w:multiLevelType w:val="hybridMultilevel"/>
    <w:tmpl w:val="5298E8EA"/>
    <w:lvl w:ilvl="0" w:tplc="2FA65EB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1A0F95"/>
    <w:multiLevelType w:val="hybridMultilevel"/>
    <w:tmpl w:val="066CAC48"/>
    <w:lvl w:ilvl="0" w:tplc="04090019">
      <w:start w:val="1"/>
      <w:numFmt w:val="low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
    <w:nsid w:val="0CE449A0"/>
    <w:multiLevelType w:val="hybridMultilevel"/>
    <w:tmpl w:val="0A129166"/>
    <w:lvl w:ilvl="0" w:tplc="04090019">
      <w:start w:val="1"/>
      <w:numFmt w:val="lowerLetter"/>
      <w:lvlText w:val="%1)"/>
      <w:lvlJc w:val="left"/>
      <w:pPr>
        <w:ind w:left="1741" w:hanging="420"/>
      </w:pPr>
    </w:lvl>
    <w:lvl w:ilvl="1" w:tplc="04090019" w:tentative="1">
      <w:start w:val="1"/>
      <w:numFmt w:val="lowerLetter"/>
      <w:lvlText w:val="%2)"/>
      <w:lvlJc w:val="left"/>
      <w:pPr>
        <w:ind w:left="2161" w:hanging="420"/>
      </w:pPr>
    </w:lvl>
    <w:lvl w:ilvl="2" w:tplc="0409001B" w:tentative="1">
      <w:start w:val="1"/>
      <w:numFmt w:val="lowerRoman"/>
      <w:lvlText w:val="%3."/>
      <w:lvlJc w:val="right"/>
      <w:pPr>
        <w:ind w:left="2581" w:hanging="420"/>
      </w:pPr>
    </w:lvl>
    <w:lvl w:ilvl="3" w:tplc="0409000F" w:tentative="1">
      <w:start w:val="1"/>
      <w:numFmt w:val="decimal"/>
      <w:lvlText w:val="%4."/>
      <w:lvlJc w:val="left"/>
      <w:pPr>
        <w:ind w:left="3001" w:hanging="420"/>
      </w:pPr>
    </w:lvl>
    <w:lvl w:ilvl="4" w:tplc="04090019" w:tentative="1">
      <w:start w:val="1"/>
      <w:numFmt w:val="lowerLetter"/>
      <w:lvlText w:val="%5)"/>
      <w:lvlJc w:val="left"/>
      <w:pPr>
        <w:ind w:left="3421" w:hanging="420"/>
      </w:pPr>
    </w:lvl>
    <w:lvl w:ilvl="5" w:tplc="0409001B" w:tentative="1">
      <w:start w:val="1"/>
      <w:numFmt w:val="lowerRoman"/>
      <w:lvlText w:val="%6."/>
      <w:lvlJc w:val="right"/>
      <w:pPr>
        <w:ind w:left="3841" w:hanging="420"/>
      </w:pPr>
    </w:lvl>
    <w:lvl w:ilvl="6" w:tplc="0409000F" w:tentative="1">
      <w:start w:val="1"/>
      <w:numFmt w:val="decimal"/>
      <w:lvlText w:val="%7."/>
      <w:lvlJc w:val="left"/>
      <w:pPr>
        <w:ind w:left="4261" w:hanging="420"/>
      </w:pPr>
    </w:lvl>
    <w:lvl w:ilvl="7" w:tplc="04090019" w:tentative="1">
      <w:start w:val="1"/>
      <w:numFmt w:val="lowerLetter"/>
      <w:lvlText w:val="%8)"/>
      <w:lvlJc w:val="left"/>
      <w:pPr>
        <w:ind w:left="4681" w:hanging="420"/>
      </w:pPr>
    </w:lvl>
    <w:lvl w:ilvl="8" w:tplc="0409001B" w:tentative="1">
      <w:start w:val="1"/>
      <w:numFmt w:val="lowerRoman"/>
      <w:lvlText w:val="%9."/>
      <w:lvlJc w:val="right"/>
      <w:pPr>
        <w:ind w:left="5101" w:hanging="420"/>
      </w:pPr>
    </w:lvl>
  </w:abstractNum>
  <w:abstractNum w:abstractNumId="3">
    <w:nsid w:val="13000D67"/>
    <w:multiLevelType w:val="hybridMultilevel"/>
    <w:tmpl w:val="931AD6AE"/>
    <w:lvl w:ilvl="0" w:tplc="04090019">
      <w:start w:val="1"/>
      <w:numFmt w:val="lowerLetter"/>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
    <w:nsid w:val="1AC774AF"/>
    <w:multiLevelType w:val="hybridMultilevel"/>
    <w:tmpl w:val="6E704FA4"/>
    <w:lvl w:ilvl="0" w:tplc="04090019">
      <w:start w:val="1"/>
      <w:numFmt w:val="lowerLetter"/>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
    <w:nsid w:val="1E055B2D"/>
    <w:multiLevelType w:val="hybridMultilevel"/>
    <w:tmpl w:val="3070C2E2"/>
    <w:lvl w:ilvl="0" w:tplc="F872E88E">
      <w:start w:val="2"/>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238904E5"/>
    <w:multiLevelType w:val="hybridMultilevel"/>
    <w:tmpl w:val="A416623A"/>
    <w:lvl w:ilvl="0" w:tplc="227C4AF8">
      <w:start w:val="2"/>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247719EB"/>
    <w:multiLevelType w:val="hybridMultilevel"/>
    <w:tmpl w:val="BFD25E92"/>
    <w:lvl w:ilvl="0" w:tplc="0A8AAA6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01F5A15"/>
    <w:multiLevelType w:val="hybridMultilevel"/>
    <w:tmpl w:val="1D0CDC72"/>
    <w:lvl w:ilvl="0" w:tplc="B0E4B70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F23C1D"/>
    <w:multiLevelType w:val="hybridMultilevel"/>
    <w:tmpl w:val="0876FD16"/>
    <w:lvl w:ilvl="0" w:tplc="04090019">
      <w:start w:val="1"/>
      <w:numFmt w:val="lowerLetter"/>
      <w:lvlText w:val="%1)"/>
      <w:lvlJc w:val="left"/>
      <w:pPr>
        <w:ind w:left="1860" w:hanging="420"/>
      </w:p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0">
    <w:nsid w:val="34E456CB"/>
    <w:multiLevelType w:val="hybridMultilevel"/>
    <w:tmpl w:val="FD4C13C4"/>
    <w:lvl w:ilvl="0" w:tplc="04090001">
      <w:start w:val="1"/>
      <w:numFmt w:val="bullet"/>
      <w:lvlText w:val=""/>
      <w:lvlJc w:val="left"/>
      <w:pPr>
        <w:ind w:left="2160" w:hanging="420"/>
      </w:pPr>
      <w:rPr>
        <w:rFonts w:ascii="Wingdings" w:hAnsi="Wingdings" w:hint="default"/>
      </w:rPr>
    </w:lvl>
    <w:lvl w:ilvl="1" w:tplc="04090003" w:tentative="1">
      <w:start w:val="1"/>
      <w:numFmt w:val="bullet"/>
      <w:lvlText w:val=""/>
      <w:lvlJc w:val="left"/>
      <w:pPr>
        <w:ind w:left="2580" w:hanging="420"/>
      </w:pPr>
      <w:rPr>
        <w:rFonts w:ascii="Wingdings" w:hAnsi="Wingdings" w:hint="default"/>
      </w:rPr>
    </w:lvl>
    <w:lvl w:ilvl="2" w:tplc="04090005"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3" w:tentative="1">
      <w:start w:val="1"/>
      <w:numFmt w:val="bullet"/>
      <w:lvlText w:val=""/>
      <w:lvlJc w:val="left"/>
      <w:pPr>
        <w:ind w:left="3840" w:hanging="420"/>
      </w:pPr>
      <w:rPr>
        <w:rFonts w:ascii="Wingdings" w:hAnsi="Wingdings" w:hint="default"/>
      </w:rPr>
    </w:lvl>
    <w:lvl w:ilvl="5" w:tplc="04090005"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3" w:tentative="1">
      <w:start w:val="1"/>
      <w:numFmt w:val="bullet"/>
      <w:lvlText w:val=""/>
      <w:lvlJc w:val="left"/>
      <w:pPr>
        <w:ind w:left="5100" w:hanging="420"/>
      </w:pPr>
      <w:rPr>
        <w:rFonts w:ascii="Wingdings" w:hAnsi="Wingdings" w:hint="default"/>
      </w:rPr>
    </w:lvl>
    <w:lvl w:ilvl="8" w:tplc="04090005" w:tentative="1">
      <w:start w:val="1"/>
      <w:numFmt w:val="bullet"/>
      <w:lvlText w:val=""/>
      <w:lvlJc w:val="left"/>
      <w:pPr>
        <w:ind w:left="5520" w:hanging="420"/>
      </w:pPr>
      <w:rPr>
        <w:rFonts w:ascii="Wingdings" w:hAnsi="Wingdings" w:hint="default"/>
      </w:rPr>
    </w:lvl>
  </w:abstractNum>
  <w:abstractNum w:abstractNumId="11">
    <w:nsid w:val="4254484D"/>
    <w:multiLevelType w:val="hybridMultilevel"/>
    <w:tmpl w:val="C6288E80"/>
    <w:lvl w:ilvl="0" w:tplc="D08E76A2">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48177034"/>
    <w:multiLevelType w:val="hybridMultilevel"/>
    <w:tmpl w:val="E5A45F84"/>
    <w:lvl w:ilvl="0" w:tplc="CF4C3BA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12936FC"/>
    <w:multiLevelType w:val="hybridMultilevel"/>
    <w:tmpl w:val="931AD6AE"/>
    <w:lvl w:ilvl="0" w:tplc="04090019">
      <w:start w:val="1"/>
      <w:numFmt w:val="lowerLetter"/>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4">
    <w:nsid w:val="76892AA2"/>
    <w:multiLevelType w:val="hybridMultilevel"/>
    <w:tmpl w:val="6E1A3D76"/>
    <w:lvl w:ilvl="0" w:tplc="04090019">
      <w:start w:val="1"/>
      <w:numFmt w:val="lowerLetter"/>
      <w:lvlText w:val="%1)"/>
      <w:lvlJc w:val="left"/>
      <w:pPr>
        <w:ind w:left="1741" w:hanging="420"/>
      </w:pPr>
    </w:lvl>
    <w:lvl w:ilvl="1" w:tplc="04090019" w:tentative="1">
      <w:start w:val="1"/>
      <w:numFmt w:val="lowerLetter"/>
      <w:lvlText w:val="%2)"/>
      <w:lvlJc w:val="left"/>
      <w:pPr>
        <w:ind w:left="2161" w:hanging="420"/>
      </w:pPr>
    </w:lvl>
    <w:lvl w:ilvl="2" w:tplc="0409001B" w:tentative="1">
      <w:start w:val="1"/>
      <w:numFmt w:val="lowerRoman"/>
      <w:lvlText w:val="%3."/>
      <w:lvlJc w:val="right"/>
      <w:pPr>
        <w:ind w:left="2581" w:hanging="420"/>
      </w:pPr>
    </w:lvl>
    <w:lvl w:ilvl="3" w:tplc="0409000F" w:tentative="1">
      <w:start w:val="1"/>
      <w:numFmt w:val="decimal"/>
      <w:lvlText w:val="%4."/>
      <w:lvlJc w:val="left"/>
      <w:pPr>
        <w:ind w:left="3001" w:hanging="420"/>
      </w:pPr>
    </w:lvl>
    <w:lvl w:ilvl="4" w:tplc="04090019" w:tentative="1">
      <w:start w:val="1"/>
      <w:numFmt w:val="lowerLetter"/>
      <w:lvlText w:val="%5)"/>
      <w:lvlJc w:val="left"/>
      <w:pPr>
        <w:ind w:left="3421" w:hanging="420"/>
      </w:pPr>
    </w:lvl>
    <w:lvl w:ilvl="5" w:tplc="0409001B" w:tentative="1">
      <w:start w:val="1"/>
      <w:numFmt w:val="lowerRoman"/>
      <w:lvlText w:val="%6."/>
      <w:lvlJc w:val="right"/>
      <w:pPr>
        <w:ind w:left="3841" w:hanging="420"/>
      </w:pPr>
    </w:lvl>
    <w:lvl w:ilvl="6" w:tplc="0409000F" w:tentative="1">
      <w:start w:val="1"/>
      <w:numFmt w:val="decimal"/>
      <w:lvlText w:val="%7."/>
      <w:lvlJc w:val="left"/>
      <w:pPr>
        <w:ind w:left="4261" w:hanging="420"/>
      </w:pPr>
    </w:lvl>
    <w:lvl w:ilvl="7" w:tplc="04090019" w:tentative="1">
      <w:start w:val="1"/>
      <w:numFmt w:val="lowerLetter"/>
      <w:lvlText w:val="%8)"/>
      <w:lvlJc w:val="left"/>
      <w:pPr>
        <w:ind w:left="4681" w:hanging="420"/>
      </w:pPr>
    </w:lvl>
    <w:lvl w:ilvl="8" w:tplc="0409001B" w:tentative="1">
      <w:start w:val="1"/>
      <w:numFmt w:val="lowerRoman"/>
      <w:lvlText w:val="%9."/>
      <w:lvlJc w:val="right"/>
      <w:pPr>
        <w:ind w:left="5101" w:hanging="420"/>
      </w:pPr>
    </w:lvl>
  </w:abstractNum>
  <w:abstractNum w:abstractNumId="15">
    <w:nsid w:val="7736168C"/>
    <w:multiLevelType w:val="hybridMultilevel"/>
    <w:tmpl w:val="FA86AE40"/>
    <w:lvl w:ilvl="0" w:tplc="CC9AB3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7"/>
  </w:num>
  <w:num w:numId="3">
    <w:abstractNumId w:val="2"/>
  </w:num>
  <w:num w:numId="4">
    <w:abstractNumId w:val="1"/>
  </w:num>
  <w:num w:numId="5">
    <w:abstractNumId w:val="3"/>
  </w:num>
  <w:num w:numId="6">
    <w:abstractNumId w:val="10"/>
  </w:num>
  <w:num w:numId="7">
    <w:abstractNumId w:val="14"/>
  </w:num>
  <w:num w:numId="8">
    <w:abstractNumId w:val="13"/>
  </w:num>
  <w:num w:numId="9">
    <w:abstractNumId w:val="6"/>
  </w:num>
  <w:num w:numId="10">
    <w:abstractNumId w:val="9"/>
  </w:num>
  <w:num w:numId="11">
    <w:abstractNumId w:val="12"/>
  </w:num>
  <w:num w:numId="12">
    <w:abstractNumId w:val="4"/>
  </w:num>
  <w:num w:numId="13">
    <w:abstractNumId w:val="5"/>
  </w:num>
  <w:num w:numId="14">
    <w:abstractNumId w:val="0"/>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4289"/>
    <w:rsid w:val="0000055E"/>
    <w:rsid w:val="00001886"/>
    <w:rsid w:val="00002666"/>
    <w:rsid w:val="000026DA"/>
    <w:rsid w:val="00010BDE"/>
    <w:rsid w:val="00017F6C"/>
    <w:rsid w:val="000279CC"/>
    <w:rsid w:val="00030633"/>
    <w:rsid w:val="00032856"/>
    <w:rsid w:val="00043619"/>
    <w:rsid w:val="0005385F"/>
    <w:rsid w:val="00056A8F"/>
    <w:rsid w:val="0006526F"/>
    <w:rsid w:val="000663D6"/>
    <w:rsid w:val="00066502"/>
    <w:rsid w:val="00075AA6"/>
    <w:rsid w:val="000A0CB4"/>
    <w:rsid w:val="000A5629"/>
    <w:rsid w:val="000A6BF5"/>
    <w:rsid w:val="000B482F"/>
    <w:rsid w:val="000B59B4"/>
    <w:rsid w:val="000C1B28"/>
    <w:rsid w:val="000C45B8"/>
    <w:rsid w:val="000C5E0A"/>
    <w:rsid w:val="000C6D8B"/>
    <w:rsid w:val="000D3369"/>
    <w:rsid w:val="000D65F8"/>
    <w:rsid w:val="000D720E"/>
    <w:rsid w:val="000D7C40"/>
    <w:rsid w:val="000E52C4"/>
    <w:rsid w:val="000E66A3"/>
    <w:rsid w:val="00106390"/>
    <w:rsid w:val="0010791E"/>
    <w:rsid w:val="0011213B"/>
    <w:rsid w:val="00125BBE"/>
    <w:rsid w:val="001632B9"/>
    <w:rsid w:val="001635AA"/>
    <w:rsid w:val="001640F8"/>
    <w:rsid w:val="00164189"/>
    <w:rsid w:val="00174646"/>
    <w:rsid w:val="00174749"/>
    <w:rsid w:val="0018362E"/>
    <w:rsid w:val="001864CD"/>
    <w:rsid w:val="00192FCD"/>
    <w:rsid w:val="00195CF6"/>
    <w:rsid w:val="001A2E60"/>
    <w:rsid w:val="001B2AEF"/>
    <w:rsid w:val="001C0D69"/>
    <w:rsid w:val="001D04F7"/>
    <w:rsid w:val="001D4A46"/>
    <w:rsid w:val="001E5CA1"/>
    <w:rsid w:val="001F5B16"/>
    <w:rsid w:val="00201C6C"/>
    <w:rsid w:val="00203EFC"/>
    <w:rsid w:val="00205143"/>
    <w:rsid w:val="0021380D"/>
    <w:rsid w:val="00214385"/>
    <w:rsid w:val="00225212"/>
    <w:rsid w:val="00231207"/>
    <w:rsid w:val="002313F2"/>
    <w:rsid w:val="002335BD"/>
    <w:rsid w:val="002340DF"/>
    <w:rsid w:val="00237341"/>
    <w:rsid w:val="00241737"/>
    <w:rsid w:val="002502E6"/>
    <w:rsid w:val="00265132"/>
    <w:rsid w:val="00267B84"/>
    <w:rsid w:val="00286D39"/>
    <w:rsid w:val="002925C6"/>
    <w:rsid w:val="002A3E57"/>
    <w:rsid w:val="002A469D"/>
    <w:rsid w:val="002C3BBE"/>
    <w:rsid w:val="002C6AC5"/>
    <w:rsid w:val="002C6F9B"/>
    <w:rsid w:val="002C787D"/>
    <w:rsid w:val="002D2BB5"/>
    <w:rsid w:val="002E14E1"/>
    <w:rsid w:val="002E1624"/>
    <w:rsid w:val="002F1041"/>
    <w:rsid w:val="002F2DAE"/>
    <w:rsid w:val="00300746"/>
    <w:rsid w:val="00303B0A"/>
    <w:rsid w:val="0030729A"/>
    <w:rsid w:val="00310E15"/>
    <w:rsid w:val="00312232"/>
    <w:rsid w:val="003315A8"/>
    <w:rsid w:val="00347B60"/>
    <w:rsid w:val="00356938"/>
    <w:rsid w:val="0037756E"/>
    <w:rsid w:val="00384681"/>
    <w:rsid w:val="00384BF3"/>
    <w:rsid w:val="00386CBB"/>
    <w:rsid w:val="00393BC3"/>
    <w:rsid w:val="003962AF"/>
    <w:rsid w:val="003969FF"/>
    <w:rsid w:val="003A2F69"/>
    <w:rsid w:val="003A314B"/>
    <w:rsid w:val="003A623F"/>
    <w:rsid w:val="003A68C3"/>
    <w:rsid w:val="003A6C17"/>
    <w:rsid w:val="003B249F"/>
    <w:rsid w:val="003B5C4D"/>
    <w:rsid w:val="003C6EDF"/>
    <w:rsid w:val="003D49C0"/>
    <w:rsid w:val="003D51C8"/>
    <w:rsid w:val="003D6F06"/>
    <w:rsid w:val="003E5386"/>
    <w:rsid w:val="004004F9"/>
    <w:rsid w:val="0040497C"/>
    <w:rsid w:val="00420B3A"/>
    <w:rsid w:val="00425F0B"/>
    <w:rsid w:val="00436BB8"/>
    <w:rsid w:val="004377A8"/>
    <w:rsid w:val="004426DC"/>
    <w:rsid w:val="0044404F"/>
    <w:rsid w:val="00460461"/>
    <w:rsid w:val="00461F0D"/>
    <w:rsid w:val="0046462D"/>
    <w:rsid w:val="004701BD"/>
    <w:rsid w:val="0047558A"/>
    <w:rsid w:val="0049516D"/>
    <w:rsid w:val="004A0168"/>
    <w:rsid w:val="004A26C4"/>
    <w:rsid w:val="004A728B"/>
    <w:rsid w:val="004B2455"/>
    <w:rsid w:val="004B2E47"/>
    <w:rsid w:val="004B74E2"/>
    <w:rsid w:val="004C1E1E"/>
    <w:rsid w:val="004D550C"/>
    <w:rsid w:val="004F51AA"/>
    <w:rsid w:val="00500F61"/>
    <w:rsid w:val="00500F6F"/>
    <w:rsid w:val="00512A83"/>
    <w:rsid w:val="005158CA"/>
    <w:rsid w:val="00535297"/>
    <w:rsid w:val="00536661"/>
    <w:rsid w:val="00540BFB"/>
    <w:rsid w:val="00540F70"/>
    <w:rsid w:val="00554632"/>
    <w:rsid w:val="00555024"/>
    <w:rsid w:val="005567CD"/>
    <w:rsid w:val="0056131E"/>
    <w:rsid w:val="00574DE8"/>
    <w:rsid w:val="005806A4"/>
    <w:rsid w:val="00583479"/>
    <w:rsid w:val="00584160"/>
    <w:rsid w:val="00591FC2"/>
    <w:rsid w:val="005A2A03"/>
    <w:rsid w:val="005A3627"/>
    <w:rsid w:val="005A7A88"/>
    <w:rsid w:val="005C333E"/>
    <w:rsid w:val="005C555B"/>
    <w:rsid w:val="005C6060"/>
    <w:rsid w:val="005D7684"/>
    <w:rsid w:val="005D78D4"/>
    <w:rsid w:val="005E6DBE"/>
    <w:rsid w:val="005F00B6"/>
    <w:rsid w:val="005F5775"/>
    <w:rsid w:val="00604314"/>
    <w:rsid w:val="006049CA"/>
    <w:rsid w:val="00605DE3"/>
    <w:rsid w:val="00615E18"/>
    <w:rsid w:val="00620D32"/>
    <w:rsid w:val="00620D73"/>
    <w:rsid w:val="0062120F"/>
    <w:rsid w:val="00622F9F"/>
    <w:rsid w:val="006259A9"/>
    <w:rsid w:val="00633247"/>
    <w:rsid w:val="00635BB1"/>
    <w:rsid w:val="00641253"/>
    <w:rsid w:val="00643D92"/>
    <w:rsid w:val="006508E1"/>
    <w:rsid w:val="00652F6E"/>
    <w:rsid w:val="00653364"/>
    <w:rsid w:val="006536D9"/>
    <w:rsid w:val="00657572"/>
    <w:rsid w:val="0066239F"/>
    <w:rsid w:val="006767F8"/>
    <w:rsid w:val="006822B0"/>
    <w:rsid w:val="00682B24"/>
    <w:rsid w:val="00693D41"/>
    <w:rsid w:val="006A154E"/>
    <w:rsid w:val="006A47CD"/>
    <w:rsid w:val="006B3592"/>
    <w:rsid w:val="006B52A9"/>
    <w:rsid w:val="006B688B"/>
    <w:rsid w:val="006C63E5"/>
    <w:rsid w:val="006C6EE2"/>
    <w:rsid w:val="006C7801"/>
    <w:rsid w:val="006D4287"/>
    <w:rsid w:val="006D6A83"/>
    <w:rsid w:val="006E0584"/>
    <w:rsid w:val="006E2EAD"/>
    <w:rsid w:val="00704889"/>
    <w:rsid w:val="0071717A"/>
    <w:rsid w:val="00735747"/>
    <w:rsid w:val="007433E7"/>
    <w:rsid w:val="00745229"/>
    <w:rsid w:val="00756A7E"/>
    <w:rsid w:val="0076176A"/>
    <w:rsid w:val="00762256"/>
    <w:rsid w:val="007633F5"/>
    <w:rsid w:val="0076628E"/>
    <w:rsid w:val="007671B5"/>
    <w:rsid w:val="007712F9"/>
    <w:rsid w:val="007772AF"/>
    <w:rsid w:val="00784F54"/>
    <w:rsid w:val="00792644"/>
    <w:rsid w:val="007928CC"/>
    <w:rsid w:val="007A01CC"/>
    <w:rsid w:val="007A0C40"/>
    <w:rsid w:val="007A4F46"/>
    <w:rsid w:val="007A6215"/>
    <w:rsid w:val="007B41CC"/>
    <w:rsid w:val="007B5E5D"/>
    <w:rsid w:val="007C01C0"/>
    <w:rsid w:val="007C5D12"/>
    <w:rsid w:val="007C691B"/>
    <w:rsid w:val="007E1648"/>
    <w:rsid w:val="007E6A91"/>
    <w:rsid w:val="007E6E47"/>
    <w:rsid w:val="00800C5A"/>
    <w:rsid w:val="00810533"/>
    <w:rsid w:val="00816B52"/>
    <w:rsid w:val="00822782"/>
    <w:rsid w:val="00827706"/>
    <w:rsid w:val="00830D18"/>
    <w:rsid w:val="00831E99"/>
    <w:rsid w:val="008331DD"/>
    <w:rsid w:val="00841CB0"/>
    <w:rsid w:val="00845156"/>
    <w:rsid w:val="008459C0"/>
    <w:rsid w:val="00866BF4"/>
    <w:rsid w:val="00867929"/>
    <w:rsid w:val="008858F0"/>
    <w:rsid w:val="00892D30"/>
    <w:rsid w:val="008A3F45"/>
    <w:rsid w:val="008A6A12"/>
    <w:rsid w:val="008B416C"/>
    <w:rsid w:val="008D6834"/>
    <w:rsid w:val="008E49FD"/>
    <w:rsid w:val="00900EBD"/>
    <w:rsid w:val="00901011"/>
    <w:rsid w:val="009068DF"/>
    <w:rsid w:val="00907264"/>
    <w:rsid w:val="0091435E"/>
    <w:rsid w:val="009240E7"/>
    <w:rsid w:val="009257D0"/>
    <w:rsid w:val="009331F3"/>
    <w:rsid w:val="00951591"/>
    <w:rsid w:val="00965A4D"/>
    <w:rsid w:val="009668F7"/>
    <w:rsid w:val="0097246F"/>
    <w:rsid w:val="00974E25"/>
    <w:rsid w:val="00980452"/>
    <w:rsid w:val="00983532"/>
    <w:rsid w:val="009A3938"/>
    <w:rsid w:val="009A3D0B"/>
    <w:rsid w:val="009E45B0"/>
    <w:rsid w:val="009E52C7"/>
    <w:rsid w:val="009F0572"/>
    <w:rsid w:val="00A0220F"/>
    <w:rsid w:val="00A056FC"/>
    <w:rsid w:val="00A12F76"/>
    <w:rsid w:val="00A1399B"/>
    <w:rsid w:val="00A21096"/>
    <w:rsid w:val="00A21F10"/>
    <w:rsid w:val="00A31D1C"/>
    <w:rsid w:val="00A45713"/>
    <w:rsid w:val="00A52D76"/>
    <w:rsid w:val="00A5543C"/>
    <w:rsid w:val="00A8185A"/>
    <w:rsid w:val="00A90CF2"/>
    <w:rsid w:val="00A92E27"/>
    <w:rsid w:val="00AA2292"/>
    <w:rsid w:val="00AA59C1"/>
    <w:rsid w:val="00AA650E"/>
    <w:rsid w:val="00AC05E6"/>
    <w:rsid w:val="00AC12F1"/>
    <w:rsid w:val="00AC5003"/>
    <w:rsid w:val="00AF480F"/>
    <w:rsid w:val="00AF5996"/>
    <w:rsid w:val="00AF68DD"/>
    <w:rsid w:val="00B03EC7"/>
    <w:rsid w:val="00B068D3"/>
    <w:rsid w:val="00B112D9"/>
    <w:rsid w:val="00B367A4"/>
    <w:rsid w:val="00B55521"/>
    <w:rsid w:val="00B6501C"/>
    <w:rsid w:val="00B70CB2"/>
    <w:rsid w:val="00B720C3"/>
    <w:rsid w:val="00B7600F"/>
    <w:rsid w:val="00B7652C"/>
    <w:rsid w:val="00B83DF3"/>
    <w:rsid w:val="00BB5B81"/>
    <w:rsid w:val="00BB6EE9"/>
    <w:rsid w:val="00BC534F"/>
    <w:rsid w:val="00BD6FAD"/>
    <w:rsid w:val="00BE52AF"/>
    <w:rsid w:val="00C04289"/>
    <w:rsid w:val="00C043C5"/>
    <w:rsid w:val="00C14038"/>
    <w:rsid w:val="00C16F1B"/>
    <w:rsid w:val="00C3109B"/>
    <w:rsid w:val="00C41A29"/>
    <w:rsid w:val="00C4389B"/>
    <w:rsid w:val="00C512B0"/>
    <w:rsid w:val="00C52DCF"/>
    <w:rsid w:val="00C55A16"/>
    <w:rsid w:val="00C6055D"/>
    <w:rsid w:val="00C61C59"/>
    <w:rsid w:val="00C62C73"/>
    <w:rsid w:val="00C651FE"/>
    <w:rsid w:val="00C66E6E"/>
    <w:rsid w:val="00C73020"/>
    <w:rsid w:val="00C77967"/>
    <w:rsid w:val="00C82A89"/>
    <w:rsid w:val="00CA5CB2"/>
    <w:rsid w:val="00CA759E"/>
    <w:rsid w:val="00CB066A"/>
    <w:rsid w:val="00CC1E0E"/>
    <w:rsid w:val="00CC224B"/>
    <w:rsid w:val="00CC3533"/>
    <w:rsid w:val="00CC4DE8"/>
    <w:rsid w:val="00CC7E1A"/>
    <w:rsid w:val="00CD4216"/>
    <w:rsid w:val="00CF4C39"/>
    <w:rsid w:val="00D1565C"/>
    <w:rsid w:val="00D15789"/>
    <w:rsid w:val="00D16C52"/>
    <w:rsid w:val="00D2254A"/>
    <w:rsid w:val="00D24DB5"/>
    <w:rsid w:val="00D41C4A"/>
    <w:rsid w:val="00D520BD"/>
    <w:rsid w:val="00D64E39"/>
    <w:rsid w:val="00D71013"/>
    <w:rsid w:val="00D81073"/>
    <w:rsid w:val="00DA3574"/>
    <w:rsid w:val="00DA3EE1"/>
    <w:rsid w:val="00DB5481"/>
    <w:rsid w:val="00DD3F8F"/>
    <w:rsid w:val="00DE420A"/>
    <w:rsid w:val="00DE49F4"/>
    <w:rsid w:val="00DE4BE4"/>
    <w:rsid w:val="00DE72D9"/>
    <w:rsid w:val="00DF7323"/>
    <w:rsid w:val="00E0354A"/>
    <w:rsid w:val="00E0723C"/>
    <w:rsid w:val="00E1539F"/>
    <w:rsid w:val="00E25947"/>
    <w:rsid w:val="00E35695"/>
    <w:rsid w:val="00E434EC"/>
    <w:rsid w:val="00E43DA0"/>
    <w:rsid w:val="00E64589"/>
    <w:rsid w:val="00E8218C"/>
    <w:rsid w:val="00E84387"/>
    <w:rsid w:val="00E8598F"/>
    <w:rsid w:val="00E85D53"/>
    <w:rsid w:val="00E94AF6"/>
    <w:rsid w:val="00E96C5F"/>
    <w:rsid w:val="00EA1682"/>
    <w:rsid w:val="00EA3D29"/>
    <w:rsid w:val="00EA4BD9"/>
    <w:rsid w:val="00EB610A"/>
    <w:rsid w:val="00EB7545"/>
    <w:rsid w:val="00ED2FF0"/>
    <w:rsid w:val="00F00E0F"/>
    <w:rsid w:val="00F02A1D"/>
    <w:rsid w:val="00F04AD5"/>
    <w:rsid w:val="00F078E2"/>
    <w:rsid w:val="00F1605A"/>
    <w:rsid w:val="00F31711"/>
    <w:rsid w:val="00F52A47"/>
    <w:rsid w:val="00F54E6F"/>
    <w:rsid w:val="00F579A0"/>
    <w:rsid w:val="00F6546F"/>
    <w:rsid w:val="00F72035"/>
    <w:rsid w:val="00F741DA"/>
    <w:rsid w:val="00F7454E"/>
    <w:rsid w:val="00F773FD"/>
    <w:rsid w:val="00F81274"/>
    <w:rsid w:val="00F91F46"/>
    <w:rsid w:val="00FA230B"/>
    <w:rsid w:val="00FD2E74"/>
    <w:rsid w:val="00FE6D2E"/>
    <w:rsid w:val="00FF4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35"/>
    <w:pPr>
      <w:widowControl w:val="0"/>
      <w:jc w:val="both"/>
    </w:pPr>
  </w:style>
  <w:style w:type="paragraph" w:styleId="1">
    <w:name w:val="heading 1"/>
    <w:basedOn w:val="a"/>
    <w:next w:val="a"/>
    <w:link w:val="1Char"/>
    <w:uiPriority w:val="9"/>
    <w:qFormat/>
    <w:rsid w:val="007A4F4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A4F4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2F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2F6E"/>
    <w:rPr>
      <w:sz w:val="18"/>
      <w:szCs w:val="18"/>
    </w:rPr>
  </w:style>
  <w:style w:type="paragraph" w:styleId="a4">
    <w:name w:val="footer"/>
    <w:basedOn w:val="a"/>
    <w:link w:val="Char0"/>
    <w:uiPriority w:val="99"/>
    <w:unhideWhenUsed/>
    <w:rsid w:val="00652F6E"/>
    <w:pPr>
      <w:tabs>
        <w:tab w:val="center" w:pos="4153"/>
        <w:tab w:val="right" w:pos="8306"/>
      </w:tabs>
      <w:snapToGrid w:val="0"/>
      <w:jc w:val="left"/>
    </w:pPr>
    <w:rPr>
      <w:sz w:val="18"/>
      <w:szCs w:val="18"/>
    </w:rPr>
  </w:style>
  <w:style w:type="character" w:customStyle="1" w:styleId="Char0">
    <w:name w:val="页脚 Char"/>
    <w:basedOn w:val="a0"/>
    <w:link w:val="a4"/>
    <w:uiPriority w:val="99"/>
    <w:rsid w:val="00652F6E"/>
    <w:rPr>
      <w:sz w:val="18"/>
      <w:szCs w:val="18"/>
    </w:rPr>
  </w:style>
  <w:style w:type="paragraph" w:styleId="a5">
    <w:name w:val="Normal (Web)"/>
    <w:basedOn w:val="a"/>
    <w:uiPriority w:val="99"/>
    <w:unhideWhenUsed/>
    <w:rsid w:val="00652F6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2F6E"/>
    <w:rPr>
      <w:b/>
      <w:bCs/>
    </w:rPr>
  </w:style>
  <w:style w:type="character" w:customStyle="1" w:styleId="apple-converted-space">
    <w:name w:val="apple-converted-space"/>
    <w:basedOn w:val="a0"/>
    <w:rsid w:val="00652F6E"/>
  </w:style>
  <w:style w:type="character" w:styleId="a7">
    <w:name w:val="Hyperlink"/>
    <w:basedOn w:val="a0"/>
    <w:uiPriority w:val="99"/>
    <w:unhideWhenUsed/>
    <w:rsid w:val="00652F6E"/>
    <w:rPr>
      <w:color w:val="0000FF"/>
      <w:u w:val="single"/>
    </w:rPr>
  </w:style>
  <w:style w:type="table" w:styleId="a8">
    <w:name w:val="Table Grid"/>
    <w:basedOn w:val="a1"/>
    <w:uiPriority w:val="39"/>
    <w:rsid w:val="00C55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36661"/>
    <w:pPr>
      <w:ind w:firstLineChars="200" w:firstLine="420"/>
    </w:pPr>
  </w:style>
  <w:style w:type="paragraph" w:styleId="aa">
    <w:name w:val="Balloon Text"/>
    <w:basedOn w:val="a"/>
    <w:link w:val="Char1"/>
    <w:uiPriority w:val="99"/>
    <w:semiHidden/>
    <w:unhideWhenUsed/>
    <w:rsid w:val="00195CF6"/>
    <w:rPr>
      <w:sz w:val="18"/>
      <w:szCs w:val="18"/>
    </w:rPr>
  </w:style>
  <w:style w:type="character" w:customStyle="1" w:styleId="Char1">
    <w:name w:val="批注框文本 Char"/>
    <w:basedOn w:val="a0"/>
    <w:link w:val="aa"/>
    <w:uiPriority w:val="99"/>
    <w:semiHidden/>
    <w:rsid w:val="00195CF6"/>
    <w:rPr>
      <w:sz w:val="18"/>
      <w:szCs w:val="18"/>
    </w:rPr>
  </w:style>
  <w:style w:type="character" w:customStyle="1" w:styleId="2Char">
    <w:name w:val="标题 2 Char"/>
    <w:basedOn w:val="a0"/>
    <w:link w:val="2"/>
    <w:uiPriority w:val="9"/>
    <w:rsid w:val="007A4F46"/>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7A4F46"/>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866">
      <w:bodyDiv w:val="1"/>
      <w:marLeft w:val="0"/>
      <w:marRight w:val="0"/>
      <w:marTop w:val="0"/>
      <w:marBottom w:val="0"/>
      <w:divBdr>
        <w:top w:val="none" w:sz="0" w:space="0" w:color="auto"/>
        <w:left w:val="none" w:sz="0" w:space="0" w:color="auto"/>
        <w:bottom w:val="none" w:sz="0" w:space="0" w:color="auto"/>
        <w:right w:val="none" w:sz="0" w:space="0" w:color="auto"/>
      </w:divBdr>
    </w:div>
    <w:div w:id="238370081">
      <w:bodyDiv w:val="1"/>
      <w:marLeft w:val="0"/>
      <w:marRight w:val="0"/>
      <w:marTop w:val="0"/>
      <w:marBottom w:val="0"/>
      <w:divBdr>
        <w:top w:val="none" w:sz="0" w:space="0" w:color="auto"/>
        <w:left w:val="none" w:sz="0" w:space="0" w:color="auto"/>
        <w:bottom w:val="none" w:sz="0" w:space="0" w:color="auto"/>
        <w:right w:val="none" w:sz="0" w:space="0" w:color="auto"/>
      </w:divBdr>
    </w:div>
    <w:div w:id="356079815">
      <w:bodyDiv w:val="1"/>
      <w:marLeft w:val="0"/>
      <w:marRight w:val="0"/>
      <w:marTop w:val="0"/>
      <w:marBottom w:val="0"/>
      <w:divBdr>
        <w:top w:val="none" w:sz="0" w:space="0" w:color="auto"/>
        <w:left w:val="none" w:sz="0" w:space="0" w:color="auto"/>
        <w:bottom w:val="none" w:sz="0" w:space="0" w:color="auto"/>
        <w:right w:val="none" w:sz="0" w:space="0" w:color="auto"/>
      </w:divBdr>
    </w:div>
    <w:div w:id="468130042">
      <w:bodyDiv w:val="1"/>
      <w:marLeft w:val="0"/>
      <w:marRight w:val="0"/>
      <w:marTop w:val="0"/>
      <w:marBottom w:val="0"/>
      <w:divBdr>
        <w:top w:val="none" w:sz="0" w:space="0" w:color="auto"/>
        <w:left w:val="none" w:sz="0" w:space="0" w:color="auto"/>
        <w:bottom w:val="none" w:sz="0" w:space="0" w:color="auto"/>
        <w:right w:val="none" w:sz="0" w:space="0" w:color="auto"/>
      </w:divBdr>
    </w:div>
    <w:div w:id="613947331">
      <w:bodyDiv w:val="1"/>
      <w:marLeft w:val="0"/>
      <w:marRight w:val="0"/>
      <w:marTop w:val="0"/>
      <w:marBottom w:val="0"/>
      <w:divBdr>
        <w:top w:val="none" w:sz="0" w:space="0" w:color="auto"/>
        <w:left w:val="none" w:sz="0" w:space="0" w:color="auto"/>
        <w:bottom w:val="none" w:sz="0" w:space="0" w:color="auto"/>
        <w:right w:val="none" w:sz="0" w:space="0" w:color="auto"/>
      </w:divBdr>
    </w:div>
    <w:div w:id="704448542">
      <w:bodyDiv w:val="1"/>
      <w:marLeft w:val="0"/>
      <w:marRight w:val="0"/>
      <w:marTop w:val="0"/>
      <w:marBottom w:val="0"/>
      <w:divBdr>
        <w:top w:val="none" w:sz="0" w:space="0" w:color="auto"/>
        <w:left w:val="none" w:sz="0" w:space="0" w:color="auto"/>
        <w:bottom w:val="none" w:sz="0" w:space="0" w:color="auto"/>
        <w:right w:val="none" w:sz="0" w:space="0" w:color="auto"/>
      </w:divBdr>
    </w:div>
    <w:div w:id="822818164">
      <w:bodyDiv w:val="1"/>
      <w:marLeft w:val="0"/>
      <w:marRight w:val="0"/>
      <w:marTop w:val="0"/>
      <w:marBottom w:val="0"/>
      <w:divBdr>
        <w:top w:val="none" w:sz="0" w:space="0" w:color="auto"/>
        <w:left w:val="none" w:sz="0" w:space="0" w:color="auto"/>
        <w:bottom w:val="none" w:sz="0" w:space="0" w:color="auto"/>
        <w:right w:val="none" w:sz="0" w:space="0" w:color="auto"/>
      </w:divBdr>
    </w:div>
    <w:div w:id="1170756688">
      <w:bodyDiv w:val="1"/>
      <w:marLeft w:val="0"/>
      <w:marRight w:val="0"/>
      <w:marTop w:val="0"/>
      <w:marBottom w:val="0"/>
      <w:divBdr>
        <w:top w:val="none" w:sz="0" w:space="0" w:color="auto"/>
        <w:left w:val="none" w:sz="0" w:space="0" w:color="auto"/>
        <w:bottom w:val="none" w:sz="0" w:space="0" w:color="auto"/>
        <w:right w:val="none" w:sz="0" w:space="0" w:color="auto"/>
      </w:divBdr>
    </w:div>
    <w:div w:id="1208952673">
      <w:bodyDiv w:val="1"/>
      <w:marLeft w:val="0"/>
      <w:marRight w:val="0"/>
      <w:marTop w:val="0"/>
      <w:marBottom w:val="0"/>
      <w:divBdr>
        <w:top w:val="none" w:sz="0" w:space="0" w:color="auto"/>
        <w:left w:val="none" w:sz="0" w:space="0" w:color="auto"/>
        <w:bottom w:val="none" w:sz="0" w:space="0" w:color="auto"/>
        <w:right w:val="none" w:sz="0" w:space="0" w:color="auto"/>
      </w:divBdr>
    </w:div>
    <w:div w:id="1328749640">
      <w:bodyDiv w:val="1"/>
      <w:marLeft w:val="0"/>
      <w:marRight w:val="0"/>
      <w:marTop w:val="0"/>
      <w:marBottom w:val="0"/>
      <w:divBdr>
        <w:top w:val="none" w:sz="0" w:space="0" w:color="auto"/>
        <w:left w:val="none" w:sz="0" w:space="0" w:color="auto"/>
        <w:bottom w:val="none" w:sz="0" w:space="0" w:color="auto"/>
        <w:right w:val="none" w:sz="0" w:space="0" w:color="auto"/>
      </w:divBdr>
      <w:divsChild>
        <w:div w:id="1584290708">
          <w:marLeft w:val="0"/>
          <w:marRight w:val="0"/>
          <w:marTop w:val="135"/>
          <w:marBottom w:val="0"/>
          <w:divBdr>
            <w:top w:val="none" w:sz="0" w:space="0" w:color="auto"/>
            <w:left w:val="none" w:sz="0" w:space="0" w:color="auto"/>
            <w:bottom w:val="none" w:sz="0" w:space="0" w:color="auto"/>
            <w:right w:val="none" w:sz="0" w:space="0" w:color="auto"/>
          </w:divBdr>
          <w:divsChild>
            <w:div w:id="303004243">
              <w:marLeft w:val="0"/>
              <w:marRight w:val="0"/>
              <w:marTop w:val="0"/>
              <w:marBottom w:val="0"/>
              <w:divBdr>
                <w:top w:val="none" w:sz="0" w:space="0" w:color="auto"/>
                <w:left w:val="none" w:sz="0" w:space="0" w:color="auto"/>
                <w:bottom w:val="none" w:sz="0" w:space="0" w:color="auto"/>
                <w:right w:val="none" w:sz="0" w:space="0" w:color="auto"/>
              </w:divBdr>
              <w:divsChild>
                <w:div w:id="1442338943">
                  <w:marLeft w:val="0"/>
                  <w:marRight w:val="0"/>
                  <w:marTop w:val="0"/>
                  <w:marBottom w:val="0"/>
                  <w:divBdr>
                    <w:top w:val="none" w:sz="0" w:space="0" w:color="auto"/>
                    <w:left w:val="none" w:sz="0" w:space="0" w:color="auto"/>
                    <w:bottom w:val="none" w:sz="0" w:space="0" w:color="auto"/>
                    <w:right w:val="none" w:sz="0" w:space="0" w:color="auto"/>
                  </w:divBdr>
                  <w:divsChild>
                    <w:div w:id="700129408">
                      <w:marLeft w:val="0"/>
                      <w:marRight w:val="0"/>
                      <w:marTop w:val="0"/>
                      <w:marBottom w:val="0"/>
                      <w:divBdr>
                        <w:top w:val="none" w:sz="0" w:space="0" w:color="auto"/>
                        <w:left w:val="none" w:sz="0" w:space="0" w:color="auto"/>
                        <w:bottom w:val="none" w:sz="0" w:space="0" w:color="auto"/>
                        <w:right w:val="none" w:sz="0" w:space="0" w:color="auto"/>
                      </w:divBdr>
                      <w:divsChild>
                        <w:div w:id="1897010409">
                          <w:marLeft w:val="0"/>
                          <w:marRight w:val="0"/>
                          <w:marTop w:val="0"/>
                          <w:marBottom w:val="0"/>
                          <w:divBdr>
                            <w:top w:val="none" w:sz="0" w:space="0" w:color="auto"/>
                            <w:left w:val="none" w:sz="0" w:space="0" w:color="auto"/>
                            <w:bottom w:val="none" w:sz="0" w:space="0" w:color="auto"/>
                            <w:right w:val="none" w:sz="0" w:space="0" w:color="auto"/>
                          </w:divBdr>
                          <w:divsChild>
                            <w:div w:id="406609222">
                              <w:marLeft w:val="0"/>
                              <w:marRight w:val="0"/>
                              <w:marTop w:val="150"/>
                              <w:marBottom w:val="0"/>
                              <w:divBdr>
                                <w:top w:val="none" w:sz="0" w:space="0" w:color="auto"/>
                                <w:left w:val="none" w:sz="0" w:space="0" w:color="auto"/>
                                <w:bottom w:val="none" w:sz="0" w:space="0" w:color="auto"/>
                                <w:right w:val="none" w:sz="0" w:space="0" w:color="auto"/>
                              </w:divBdr>
                              <w:divsChild>
                                <w:div w:id="387605862">
                                  <w:marLeft w:val="0"/>
                                  <w:marRight w:val="0"/>
                                  <w:marTop w:val="0"/>
                                  <w:marBottom w:val="0"/>
                                  <w:divBdr>
                                    <w:top w:val="none" w:sz="0" w:space="0" w:color="auto"/>
                                    <w:left w:val="none" w:sz="0" w:space="0" w:color="auto"/>
                                    <w:bottom w:val="none" w:sz="0" w:space="0" w:color="auto"/>
                                    <w:right w:val="none" w:sz="0" w:space="0" w:color="auto"/>
                                  </w:divBdr>
                                  <w:divsChild>
                                    <w:div w:id="15096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579860">
      <w:bodyDiv w:val="1"/>
      <w:marLeft w:val="0"/>
      <w:marRight w:val="0"/>
      <w:marTop w:val="0"/>
      <w:marBottom w:val="0"/>
      <w:divBdr>
        <w:top w:val="none" w:sz="0" w:space="0" w:color="auto"/>
        <w:left w:val="none" w:sz="0" w:space="0" w:color="auto"/>
        <w:bottom w:val="none" w:sz="0" w:space="0" w:color="auto"/>
        <w:right w:val="none" w:sz="0" w:space="0" w:color="auto"/>
      </w:divBdr>
    </w:div>
    <w:div w:id="1485899703">
      <w:bodyDiv w:val="1"/>
      <w:marLeft w:val="0"/>
      <w:marRight w:val="0"/>
      <w:marTop w:val="0"/>
      <w:marBottom w:val="0"/>
      <w:divBdr>
        <w:top w:val="none" w:sz="0" w:space="0" w:color="auto"/>
        <w:left w:val="none" w:sz="0" w:space="0" w:color="auto"/>
        <w:bottom w:val="none" w:sz="0" w:space="0" w:color="auto"/>
        <w:right w:val="none" w:sz="0" w:space="0" w:color="auto"/>
      </w:divBdr>
    </w:div>
    <w:div w:id="1614480454">
      <w:bodyDiv w:val="1"/>
      <w:marLeft w:val="0"/>
      <w:marRight w:val="0"/>
      <w:marTop w:val="0"/>
      <w:marBottom w:val="0"/>
      <w:divBdr>
        <w:top w:val="none" w:sz="0" w:space="0" w:color="auto"/>
        <w:left w:val="none" w:sz="0" w:space="0" w:color="auto"/>
        <w:bottom w:val="none" w:sz="0" w:space="0" w:color="auto"/>
        <w:right w:val="none" w:sz="0" w:space="0" w:color="auto"/>
      </w:divBdr>
    </w:div>
    <w:div w:id="1683120346">
      <w:bodyDiv w:val="1"/>
      <w:marLeft w:val="0"/>
      <w:marRight w:val="0"/>
      <w:marTop w:val="0"/>
      <w:marBottom w:val="0"/>
      <w:divBdr>
        <w:top w:val="none" w:sz="0" w:space="0" w:color="auto"/>
        <w:left w:val="none" w:sz="0" w:space="0" w:color="auto"/>
        <w:bottom w:val="none" w:sz="0" w:space="0" w:color="auto"/>
        <w:right w:val="none" w:sz="0" w:space="0" w:color="auto"/>
      </w:divBdr>
      <w:divsChild>
        <w:div w:id="1894846127">
          <w:marLeft w:val="0"/>
          <w:marRight w:val="0"/>
          <w:marTop w:val="0"/>
          <w:marBottom w:val="0"/>
          <w:divBdr>
            <w:top w:val="none" w:sz="0" w:space="0" w:color="auto"/>
            <w:left w:val="none" w:sz="0" w:space="0" w:color="auto"/>
            <w:bottom w:val="single" w:sz="36" w:space="31" w:color="EF3838"/>
            <w:right w:val="none" w:sz="0" w:space="0" w:color="auto"/>
          </w:divBdr>
          <w:divsChild>
            <w:div w:id="213602319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 w:id="1719934406">
      <w:bodyDiv w:val="1"/>
      <w:marLeft w:val="0"/>
      <w:marRight w:val="0"/>
      <w:marTop w:val="0"/>
      <w:marBottom w:val="0"/>
      <w:divBdr>
        <w:top w:val="none" w:sz="0" w:space="0" w:color="auto"/>
        <w:left w:val="none" w:sz="0" w:space="0" w:color="auto"/>
        <w:bottom w:val="none" w:sz="0" w:space="0" w:color="auto"/>
        <w:right w:val="none" w:sz="0" w:space="0" w:color="auto"/>
      </w:divBdr>
    </w:div>
    <w:div w:id="21016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bpt.edu.c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72CF8-A34A-49FB-84E9-F2B954A8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540</Words>
  <Characters>3078</Characters>
  <Application>Microsoft Office Word</Application>
  <DocSecurity>0</DocSecurity>
  <Lines>25</Lines>
  <Paragraphs>7</Paragraphs>
  <ScaleCrop>false</ScaleCrop>
  <Company>NBJF</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JFuser</dc:creator>
  <cp:lastModifiedBy>aa</cp:lastModifiedBy>
  <cp:revision>48</cp:revision>
  <cp:lastPrinted>2018-12-17T00:09:00Z</cp:lastPrinted>
  <dcterms:created xsi:type="dcterms:W3CDTF">2019-07-04T09:06:00Z</dcterms:created>
  <dcterms:modified xsi:type="dcterms:W3CDTF">2019-09-29T07:01:00Z</dcterms:modified>
</cp:coreProperties>
</file>