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14" w:rsidRPr="005035FF" w:rsidRDefault="004C79C9" w:rsidP="0027331C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 w:rsidRPr="005035FF">
        <w:rPr>
          <w:rFonts w:ascii="宋体" w:hAnsi="宋体" w:hint="eastAsia"/>
          <w:b/>
          <w:sz w:val="32"/>
          <w:szCs w:val="32"/>
        </w:rPr>
        <w:t>温州科技职业学院</w:t>
      </w:r>
    </w:p>
    <w:p w:rsidR="00357EF6" w:rsidRPr="005035FF" w:rsidRDefault="008302D4" w:rsidP="0027331C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 w:rsidRPr="005035FF">
        <w:rPr>
          <w:rFonts w:ascii="宋体" w:hAnsi="宋体" w:hint="eastAsia"/>
          <w:b/>
          <w:sz w:val="32"/>
          <w:szCs w:val="32"/>
        </w:rPr>
        <w:t>2019年</w:t>
      </w:r>
      <w:r w:rsidR="001D75A3" w:rsidRPr="005035FF">
        <w:rPr>
          <w:rFonts w:ascii="宋体" w:hAnsi="宋体" w:hint="eastAsia"/>
          <w:b/>
          <w:sz w:val="32"/>
          <w:szCs w:val="32"/>
        </w:rPr>
        <w:t>高职扩招（第二阶段）招生章程</w:t>
      </w:r>
    </w:p>
    <w:p w:rsidR="00357EF6" w:rsidRPr="005035FF" w:rsidRDefault="004C79C9" w:rsidP="005038B2">
      <w:pPr>
        <w:shd w:val="clear" w:color="auto" w:fill="FFFFFF"/>
        <w:spacing w:beforeLines="50" w:before="156" w:afterLines="50" w:after="156" w:line="480" w:lineRule="exact"/>
        <w:jc w:val="center"/>
        <w:rPr>
          <w:rFonts w:ascii="仿宋_GB2312" w:eastAsia="仿宋_GB2312" w:hAnsi="微软雅黑"/>
          <w:b/>
          <w:bCs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b/>
          <w:bCs/>
          <w:color w:val="000000"/>
          <w:sz w:val="28"/>
          <w:szCs w:val="28"/>
        </w:rPr>
        <w:t>第一章  总则</w:t>
      </w:r>
    </w:p>
    <w:p w:rsidR="00F35929" w:rsidRPr="005035FF" w:rsidRDefault="004C79C9" w:rsidP="00F35929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第一条  </w:t>
      </w:r>
      <w:r w:rsidR="00F35929" w:rsidRPr="005035FF">
        <w:rPr>
          <w:rFonts w:ascii="仿宋_GB2312" w:eastAsia="仿宋_GB2312" w:hAnsi="微软雅黑" w:hint="eastAsia"/>
          <w:sz w:val="28"/>
          <w:szCs w:val="28"/>
        </w:rPr>
        <w:t>为</w:t>
      </w:r>
      <w:r w:rsidR="00F35929" w:rsidRPr="005035FF">
        <w:rPr>
          <w:rFonts w:ascii="仿宋_GB2312" w:eastAsia="仿宋_GB2312" w:hAnsi="微软雅黑"/>
          <w:sz w:val="28"/>
          <w:szCs w:val="28"/>
        </w:rPr>
        <w:t>落实</w:t>
      </w:r>
      <w:r w:rsidR="00F35929" w:rsidRPr="005035FF">
        <w:rPr>
          <w:rFonts w:ascii="仿宋_GB2312" w:eastAsia="仿宋_GB2312" w:hAnsi="微软雅黑" w:hint="eastAsia"/>
          <w:sz w:val="28"/>
          <w:szCs w:val="28"/>
        </w:rPr>
        <w:t>教育部等六部委《关于印发&lt;高职扩招专项工作实施方案&gt;的通知》（教职成〔2019〕12 号）、《浙江省教育厅等六部门关于印发&lt;浙江省高职扩招专项工作实施方案&gt;的通知》（浙教职成〔2019〕143号）要求，根据浙江省教育厅办公室关于组织开展2019年高职扩招第二阶段工作的通知（</w:t>
      </w:r>
      <w:proofErr w:type="gramStart"/>
      <w:r w:rsidR="00F35929" w:rsidRPr="005035FF">
        <w:rPr>
          <w:rFonts w:ascii="仿宋_GB2312" w:eastAsia="仿宋_GB2312" w:hAnsi="微软雅黑" w:hint="eastAsia"/>
          <w:sz w:val="28"/>
          <w:szCs w:val="28"/>
        </w:rPr>
        <w:t>浙教办</w:t>
      </w:r>
      <w:proofErr w:type="gramEnd"/>
      <w:r w:rsidR="00F35929" w:rsidRPr="005035FF">
        <w:rPr>
          <w:rFonts w:ascii="仿宋_GB2312" w:eastAsia="仿宋_GB2312" w:hAnsi="微软雅黑" w:hint="eastAsia"/>
          <w:sz w:val="28"/>
          <w:szCs w:val="28"/>
        </w:rPr>
        <w:t>函〔2019〕</w:t>
      </w:r>
      <w:r w:rsidR="00F35929" w:rsidRPr="005035FF">
        <w:rPr>
          <w:rFonts w:ascii="仿宋_GB2312" w:eastAsia="仿宋_GB2312" w:hAnsi="微软雅黑"/>
          <w:sz w:val="28"/>
          <w:szCs w:val="28"/>
        </w:rPr>
        <w:t>290</w:t>
      </w:r>
      <w:r w:rsidR="00F35929" w:rsidRPr="005035FF">
        <w:rPr>
          <w:rFonts w:ascii="仿宋_GB2312" w:eastAsia="仿宋_GB2312" w:hAnsi="微软雅黑" w:hint="eastAsia"/>
          <w:sz w:val="28"/>
          <w:szCs w:val="28"/>
        </w:rPr>
        <w:t>号），</w:t>
      </w:r>
      <w:r w:rsidR="00F35929" w:rsidRPr="005035FF">
        <w:rPr>
          <w:rFonts w:ascii="仿宋_GB2312" w:eastAsia="仿宋_GB2312" w:hAnsi="微软雅黑"/>
          <w:sz w:val="28"/>
          <w:szCs w:val="28"/>
        </w:rPr>
        <w:t>切实做好</w:t>
      </w:r>
      <w:r w:rsidR="00F35929" w:rsidRPr="005035FF">
        <w:rPr>
          <w:rFonts w:ascii="仿宋_GB2312" w:eastAsia="仿宋_GB2312" w:hAnsi="微软雅黑" w:hint="eastAsia"/>
          <w:sz w:val="28"/>
          <w:szCs w:val="28"/>
        </w:rPr>
        <w:t>2019年高职扩招</w:t>
      </w:r>
      <w:r w:rsidR="00B72A14" w:rsidRPr="005035FF">
        <w:rPr>
          <w:rFonts w:ascii="仿宋_GB2312" w:eastAsia="仿宋_GB2312" w:hAnsi="微软雅黑" w:hint="eastAsia"/>
          <w:sz w:val="28"/>
          <w:szCs w:val="28"/>
        </w:rPr>
        <w:t>（第二阶段）</w:t>
      </w:r>
      <w:r w:rsidR="00F35929" w:rsidRPr="005035FF">
        <w:rPr>
          <w:rFonts w:ascii="仿宋_GB2312" w:eastAsia="仿宋_GB2312" w:hAnsi="微软雅黑" w:hint="eastAsia"/>
          <w:sz w:val="28"/>
          <w:szCs w:val="28"/>
        </w:rPr>
        <w:t>招生工作，</w:t>
      </w:r>
      <w:r w:rsidR="00F35929" w:rsidRPr="005035FF">
        <w:rPr>
          <w:rFonts w:ascii="仿宋_GB2312" w:eastAsia="仿宋_GB2312" w:hAnsi="微软雅黑"/>
          <w:sz w:val="28"/>
          <w:szCs w:val="28"/>
        </w:rPr>
        <w:t>结合学校实际情况，制</w:t>
      </w:r>
      <w:r w:rsidR="00F35929" w:rsidRPr="005035FF">
        <w:rPr>
          <w:rFonts w:ascii="仿宋_GB2312" w:eastAsia="仿宋_GB2312" w:hAnsi="微软雅黑" w:hint="eastAsia"/>
          <w:sz w:val="28"/>
          <w:szCs w:val="28"/>
        </w:rPr>
        <w:t>定</w:t>
      </w:r>
      <w:r w:rsidR="00F35929" w:rsidRPr="005035FF">
        <w:rPr>
          <w:rFonts w:ascii="仿宋_GB2312" w:eastAsia="仿宋_GB2312" w:hAnsi="微软雅黑"/>
          <w:sz w:val="28"/>
          <w:szCs w:val="28"/>
        </w:rPr>
        <w:t>本章程。</w:t>
      </w:r>
    </w:p>
    <w:p w:rsidR="00357EF6" w:rsidRPr="005035FF" w:rsidRDefault="004C79C9" w:rsidP="005038B2">
      <w:pPr>
        <w:shd w:val="clear" w:color="auto" w:fill="FFFFFF"/>
        <w:spacing w:beforeLines="50" w:before="156" w:afterLines="50" w:after="156" w:line="480" w:lineRule="exact"/>
        <w:jc w:val="center"/>
        <w:rPr>
          <w:rFonts w:ascii="仿宋_GB2312" w:eastAsia="仿宋_GB2312" w:hAnsi="微软雅黑"/>
          <w:b/>
          <w:bCs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b/>
          <w:bCs/>
          <w:color w:val="000000"/>
          <w:sz w:val="28"/>
          <w:szCs w:val="28"/>
        </w:rPr>
        <w:t>第二章  学校基本情况</w:t>
      </w:r>
    </w:p>
    <w:p w:rsidR="00357EF6" w:rsidRPr="005035FF" w:rsidRDefault="004C79C9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第二条  学校全称：温州科技职业学院</w:t>
      </w:r>
    </w:p>
    <w:p w:rsidR="00357EF6" w:rsidRPr="005035FF" w:rsidRDefault="004C79C9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       </w:t>
      </w:r>
      <w:proofErr w:type="gramStart"/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院校省</w:t>
      </w:r>
      <w:proofErr w:type="gramEnd"/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代码：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>0085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；国标码：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>14088</w:t>
      </w:r>
    </w:p>
    <w:p w:rsidR="00357EF6" w:rsidRPr="005035FF" w:rsidRDefault="004C79C9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第三条  办学性质：公办</w:t>
      </w:r>
    </w:p>
    <w:p w:rsidR="00357EF6" w:rsidRPr="005035FF" w:rsidRDefault="004C79C9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第四条  办学层次：专科（高职）</w:t>
      </w:r>
    </w:p>
    <w:p w:rsidR="00357EF6" w:rsidRPr="005035FF" w:rsidRDefault="004C79C9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第五条  毕业证书：教育部电子注册普通高校全日制专科（高职）学历证书</w:t>
      </w:r>
    </w:p>
    <w:p w:rsidR="00357EF6" w:rsidRPr="005035FF" w:rsidRDefault="004C79C9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第六条  学校地址：温州市六虹桥路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>1000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号  邮政编码：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>325006</w:t>
      </w:r>
    </w:p>
    <w:p w:rsidR="00357EF6" w:rsidRPr="005035FF" w:rsidRDefault="004C79C9" w:rsidP="005038B2">
      <w:pPr>
        <w:shd w:val="clear" w:color="auto" w:fill="FFFFFF"/>
        <w:spacing w:beforeLines="50" w:before="156" w:afterLines="50" w:after="156" w:line="480" w:lineRule="exact"/>
        <w:jc w:val="center"/>
        <w:rPr>
          <w:rFonts w:ascii="仿宋_GB2312" w:eastAsia="仿宋_GB2312" w:hAnsi="微软雅黑"/>
          <w:b/>
          <w:bCs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b/>
          <w:bCs/>
          <w:color w:val="000000"/>
          <w:sz w:val="28"/>
          <w:szCs w:val="28"/>
        </w:rPr>
        <w:t>第三章  招生</w:t>
      </w:r>
      <w:r w:rsidR="00B72A14" w:rsidRPr="005035FF">
        <w:rPr>
          <w:rFonts w:ascii="仿宋_GB2312" w:eastAsia="仿宋_GB2312" w:hAnsi="微软雅黑" w:hint="eastAsia"/>
          <w:b/>
          <w:bCs/>
          <w:color w:val="000000"/>
          <w:sz w:val="28"/>
          <w:szCs w:val="28"/>
        </w:rPr>
        <w:t>计划</w:t>
      </w:r>
    </w:p>
    <w:p w:rsidR="008636B8" w:rsidRPr="005035FF" w:rsidRDefault="004C79C9" w:rsidP="00E1089D">
      <w:pPr>
        <w:shd w:val="clear" w:color="auto" w:fill="FFFFFF"/>
        <w:spacing w:beforeLines="50" w:before="156" w:afterLines="50" w:after="156" w:line="480" w:lineRule="exact"/>
        <w:ind w:firstLineChars="200" w:firstLine="560"/>
        <w:jc w:val="left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第七条  </w:t>
      </w:r>
      <w:r w:rsidR="00E1089D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学</w:t>
      </w:r>
      <w:r w:rsidR="00B218B4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校</w:t>
      </w:r>
      <w:r w:rsidR="003C008A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2019年</w:t>
      </w:r>
      <w:r w:rsidR="00B218B4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高职扩招</w:t>
      </w:r>
      <w:r w:rsidR="00B218B4" w:rsidRPr="005035FF">
        <w:rPr>
          <w:rFonts w:ascii="仿宋_GB2312" w:eastAsia="仿宋_GB2312" w:hAnsi="微软雅黑"/>
          <w:color w:val="000000"/>
          <w:sz w:val="28"/>
          <w:szCs w:val="28"/>
        </w:rPr>
        <w:t>（</w:t>
      </w:r>
      <w:r w:rsidR="00B218B4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第二</w:t>
      </w:r>
      <w:r w:rsidR="00B218B4" w:rsidRPr="005035FF">
        <w:rPr>
          <w:rFonts w:ascii="仿宋_GB2312" w:eastAsia="仿宋_GB2312" w:hAnsi="微软雅黑"/>
          <w:color w:val="000000"/>
          <w:sz w:val="28"/>
          <w:szCs w:val="28"/>
        </w:rPr>
        <w:t>阶段）</w:t>
      </w:r>
      <w:r w:rsidR="003B27E3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面向</w:t>
      </w:r>
      <w:r w:rsidR="003B27E3" w:rsidRPr="005035FF">
        <w:rPr>
          <w:rFonts w:ascii="仿宋_GB2312" w:eastAsia="仿宋_GB2312" w:hAnsi="微软雅黑"/>
          <w:color w:val="000000"/>
          <w:sz w:val="28"/>
          <w:szCs w:val="28"/>
        </w:rPr>
        <w:t>社会考生</w:t>
      </w:r>
      <w:r w:rsidR="003B27E3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指导</w:t>
      </w:r>
      <w:r w:rsidR="003B27E3" w:rsidRPr="005035FF">
        <w:rPr>
          <w:rFonts w:ascii="仿宋_GB2312" w:eastAsia="仿宋_GB2312" w:hAnsi="微软雅黑"/>
          <w:color w:val="000000"/>
          <w:sz w:val="28"/>
          <w:szCs w:val="28"/>
        </w:rPr>
        <w:t>计划表如下：</w:t>
      </w:r>
    </w:p>
    <w:p w:rsidR="008636B8" w:rsidRPr="005035FF" w:rsidRDefault="008636B8" w:rsidP="00E1089D">
      <w:pPr>
        <w:shd w:val="clear" w:color="auto" w:fill="FFFFFF"/>
        <w:spacing w:beforeLines="50" w:before="156" w:afterLines="50" w:after="156" w:line="480" w:lineRule="exact"/>
        <w:ind w:firstLineChars="200" w:firstLine="560"/>
        <w:jc w:val="left"/>
        <w:rPr>
          <w:rFonts w:ascii="仿宋_GB2312" w:eastAsia="仿宋_GB2312" w:hAnsi="微软雅黑"/>
          <w:color w:val="000000"/>
          <w:sz w:val="28"/>
          <w:szCs w:val="28"/>
        </w:rPr>
      </w:pPr>
    </w:p>
    <w:p w:rsidR="008636B8" w:rsidRPr="005035FF" w:rsidRDefault="008636B8" w:rsidP="00E1089D">
      <w:pPr>
        <w:shd w:val="clear" w:color="auto" w:fill="FFFFFF"/>
        <w:spacing w:beforeLines="50" w:before="156" w:afterLines="50" w:after="156" w:line="480" w:lineRule="exact"/>
        <w:ind w:firstLineChars="200" w:firstLine="560"/>
        <w:jc w:val="left"/>
        <w:rPr>
          <w:rFonts w:ascii="仿宋_GB2312" w:eastAsia="仿宋_GB2312" w:hAnsi="微软雅黑"/>
          <w:color w:val="000000"/>
          <w:sz w:val="28"/>
          <w:szCs w:val="28"/>
        </w:rPr>
      </w:pPr>
    </w:p>
    <w:p w:rsidR="008636B8" w:rsidRPr="005035FF" w:rsidRDefault="008636B8" w:rsidP="00E1089D">
      <w:pPr>
        <w:shd w:val="clear" w:color="auto" w:fill="FFFFFF"/>
        <w:spacing w:beforeLines="50" w:before="156" w:afterLines="50" w:after="156" w:line="480" w:lineRule="exact"/>
        <w:ind w:firstLineChars="200" w:firstLine="560"/>
        <w:jc w:val="left"/>
        <w:rPr>
          <w:rFonts w:ascii="仿宋_GB2312" w:eastAsia="仿宋_GB2312" w:hAnsi="微软雅黑"/>
          <w:color w:val="000000"/>
          <w:sz w:val="28"/>
          <w:szCs w:val="28"/>
        </w:rPr>
      </w:pPr>
    </w:p>
    <w:p w:rsidR="008636B8" w:rsidRPr="005035FF" w:rsidRDefault="008636B8" w:rsidP="00E1089D">
      <w:pPr>
        <w:shd w:val="clear" w:color="auto" w:fill="FFFFFF"/>
        <w:spacing w:beforeLines="50" w:before="156" w:afterLines="50" w:after="156" w:line="480" w:lineRule="exact"/>
        <w:ind w:firstLineChars="200" w:firstLine="560"/>
        <w:jc w:val="left"/>
        <w:rPr>
          <w:rFonts w:ascii="仿宋_GB2312" w:eastAsia="仿宋_GB2312" w:hAnsi="微软雅黑"/>
          <w:color w:val="000000"/>
          <w:sz w:val="28"/>
          <w:szCs w:val="28"/>
        </w:rPr>
      </w:pPr>
    </w:p>
    <w:p w:rsidR="008636B8" w:rsidRPr="005035FF" w:rsidRDefault="008636B8" w:rsidP="00E1089D">
      <w:pPr>
        <w:shd w:val="clear" w:color="auto" w:fill="FFFFFF"/>
        <w:spacing w:beforeLines="50" w:before="156" w:afterLines="50" w:after="156" w:line="480" w:lineRule="exact"/>
        <w:ind w:firstLineChars="200" w:firstLine="560"/>
        <w:jc w:val="left"/>
        <w:rPr>
          <w:rFonts w:ascii="仿宋_GB2312" w:eastAsia="仿宋_GB2312" w:hAnsi="微软雅黑"/>
          <w:color w:val="000000"/>
          <w:sz w:val="28"/>
          <w:szCs w:val="28"/>
        </w:rPr>
      </w:pPr>
    </w:p>
    <w:p w:rsidR="00701CDF" w:rsidRPr="005035FF" w:rsidRDefault="00701CDF" w:rsidP="00E1089D">
      <w:pPr>
        <w:shd w:val="clear" w:color="auto" w:fill="FFFFFF"/>
        <w:spacing w:beforeLines="50" w:before="156" w:afterLines="50" w:after="156" w:line="480" w:lineRule="exact"/>
        <w:ind w:firstLineChars="200" w:firstLine="562"/>
        <w:jc w:val="left"/>
        <w:rPr>
          <w:rFonts w:ascii="仿宋_GB2312" w:eastAsia="仿宋_GB2312" w:hAnsi="微软雅黑"/>
          <w:b/>
          <w:bCs/>
          <w:color w:val="000000"/>
          <w:sz w:val="28"/>
          <w:szCs w:val="28"/>
        </w:rPr>
      </w:pPr>
      <w:r w:rsidRPr="005035FF">
        <w:rPr>
          <w:rFonts w:ascii="仿宋_GB2312" w:eastAsia="仿宋_GB2312" w:hAnsi="微软雅黑"/>
          <w:b/>
          <w:bCs/>
          <w:color w:val="000000"/>
          <w:sz w:val="28"/>
          <w:szCs w:val="28"/>
        </w:rPr>
        <w:lastRenderedPageBreak/>
        <w:t xml:space="preserve">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1278"/>
        <w:gridCol w:w="1493"/>
        <w:gridCol w:w="1560"/>
        <w:gridCol w:w="2079"/>
      </w:tblGrid>
      <w:tr w:rsidR="006B2940" w:rsidRPr="005035FF" w:rsidTr="00EF6C91">
        <w:trPr>
          <w:trHeight w:val="454"/>
        </w:trPr>
        <w:tc>
          <w:tcPr>
            <w:tcW w:w="2521" w:type="dxa"/>
            <w:shd w:val="clear" w:color="auto" w:fill="auto"/>
            <w:vAlign w:val="center"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招生计划</w:t>
            </w:r>
          </w:p>
        </w:tc>
        <w:tc>
          <w:tcPr>
            <w:tcW w:w="1493" w:type="dxa"/>
            <w:vAlign w:val="center"/>
          </w:tcPr>
          <w:p w:rsidR="006B2940" w:rsidRPr="005035FF" w:rsidRDefault="006B2940" w:rsidP="006B2940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学制</w:t>
            </w:r>
          </w:p>
        </w:tc>
        <w:tc>
          <w:tcPr>
            <w:tcW w:w="1560" w:type="dxa"/>
            <w:vAlign w:val="center"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学费标准</w:t>
            </w:r>
          </w:p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（</w:t>
            </w:r>
            <w:r w:rsidRPr="005035FF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元/学年）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是否安排住宿</w:t>
            </w:r>
          </w:p>
        </w:tc>
      </w:tr>
      <w:tr w:rsidR="006B2940" w:rsidRPr="005035FF" w:rsidTr="00EF6C91">
        <w:trPr>
          <w:trHeight w:val="454"/>
        </w:trPr>
        <w:tc>
          <w:tcPr>
            <w:tcW w:w="2521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园艺技术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/>
                <w:kern w:val="0"/>
                <w:sz w:val="24"/>
                <w:szCs w:val="24"/>
              </w:rPr>
              <w:t>50</w:t>
            </w:r>
          </w:p>
        </w:tc>
        <w:tc>
          <w:tcPr>
            <w:tcW w:w="1493" w:type="dxa"/>
            <w:vAlign w:val="center"/>
          </w:tcPr>
          <w:p w:rsidR="006B2940" w:rsidRPr="005035FF" w:rsidRDefault="006B2940" w:rsidP="006B2940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sz w:val="24"/>
                <w:szCs w:val="24"/>
              </w:rPr>
              <w:t>三年</w:t>
            </w:r>
          </w:p>
        </w:tc>
        <w:tc>
          <w:tcPr>
            <w:tcW w:w="1560" w:type="dxa"/>
            <w:vAlign w:val="center"/>
          </w:tcPr>
          <w:p w:rsidR="006B2940" w:rsidRPr="005035FF" w:rsidRDefault="00045A48" w:rsidP="00045A48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sz w:val="24"/>
                <w:szCs w:val="24"/>
              </w:rPr>
              <w:t>6300</w:t>
            </w:r>
            <w:r w:rsidRPr="005035FF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否</w:t>
            </w:r>
          </w:p>
        </w:tc>
      </w:tr>
      <w:tr w:rsidR="006B2940" w:rsidRPr="005035FF" w:rsidTr="00EF6C91">
        <w:trPr>
          <w:trHeight w:val="454"/>
        </w:trPr>
        <w:tc>
          <w:tcPr>
            <w:tcW w:w="2521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种子生产与经营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/>
                <w:kern w:val="0"/>
                <w:sz w:val="24"/>
                <w:szCs w:val="24"/>
              </w:rPr>
              <w:t>50</w:t>
            </w:r>
          </w:p>
        </w:tc>
        <w:tc>
          <w:tcPr>
            <w:tcW w:w="1493" w:type="dxa"/>
            <w:vAlign w:val="center"/>
          </w:tcPr>
          <w:p w:rsidR="006B2940" w:rsidRPr="005035FF" w:rsidRDefault="006B2940" w:rsidP="006B294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sz w:val="24"/>
                <w:szCs w:val="24"/>
              </w:rPr>
              <w:t>三年</w:t>
            </w:r>
          </w:p>
        </w:tc>
        <w:tc>
          <w:tcPr>
            <w:tcW w:w="1560" w:type="dxa"/>
            <w:vAlign w:val="center"/>
          </w:tcPr>
          <w:p w:rsidR="006B2940" w:rsidRPr="005035FF" w:rsidRDefault="00045A48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sz w:val="24"/>
                <w:szCs w:val="24"/>
              </w:rPr>
              <w:t>6300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否</w:t>
            </w:r>
          </w:p>
        </w:tc>
      </w:tr>
      <w:tr w:rsidR="006B2940" w:rsidRPr="005035FF" w:rsidTr="00EF6C91">
        <w:trPr>
          <w:trHeight w:val="454"/>
        </w:trPr>
        <w:tc>
          <w:tcPr>
            <w:tcW w:w="2521" w:type="dxa"/>
            <w:shd w:val="clear" w:color="auto" w:fill="auto"/>
            <w:vAlign w:val="center"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园林技术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/>
                <w:kern w:val="0"/>
                <w:sz w:val="24"/>
                <w:szCs w:val="24"/>
              </w:rPr>
              <w:t>50</w:t>
            </w:r>
          </w:p>
        </w:tc>
        <w:tc>
          <w:tcPr>
            <w:tcW w:w="1493" w:type="dxa"/>
            <w:vAlign w:val="center"/>
          </w:tcPr>
          <w:p w:rsidR="006B2940" w:rsidRPr="005035FF" w:rsidRDefault="006B2940" w:rsidP="006B2940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sz w:val="24"/>
                <w:szCs w:val="24"/>
              </w:rPr>
              <w:t>三年</w:t>
            </w:r>
          </w:p>
        </w:tc>
        <w:tc>
          <w:tcPr>
            <w:tcW w:w="1560" w:type="dxa"/>
            <w:vAlign w:val="center"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sz w:val="24"/>
                <w:szCs w:val="24"/>
              </w:rPr>
              <w:t>6300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否</w:t>
            </w:r>
          </w:p>
        </w:tc>
      </w:tr>
      <w:tr w:rsidR="006B2940" w:rsidRPr="005035FF" w:rsidTr="00EF6C91">
        <w:trPr>
          <w:trHeight w:val="454"/>
        </w:trPr>
        <w:tc>
          <w:tcPr>
            <w:tcW w:w="2521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食品加工技术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/>
                <w:kern w:val="0"/>
                <w:sz w:val="24"/>
                <w:szCs w:val="24"/>
              </w:rPr>
              <w:t>50</w:t>
            </w:r>
          </w:p>
        </w:tc>
        <w:tc>
          <w:tcPr>
            <w:tcW w:w="1493" w:type="dxa"/>
            <w:vAlign w:val="center"/>
          </w:tcPr>
          <w:p w:rsidR="006B2940" w:rsidRPr="005035FF" w:rsidRDefault="006B2940" w:rsidP="006B294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sz w:val="24"/>
                <w:szCs w:val="24"/>
              </w:rPr>
              <w:t>三年</w:t>
            </w:r>
          </w:p>
        </w:tc>
        <w:tc>
          <w:tcPr>
            <w:tcW w:w="1560" w:type="dxa"/>
            <w:vAlign w:val="center"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  <w:r w:rsidRPr="005035FF">
              <w:rPr>
                <w:rFonts w:ascii="仿宋" w:eastAsia="仿宋" w:hAnsi="仿宋"/>
                <w:kern w:val="0"/>
                <w:sz w:val="24"/>
                <w:szCs w:val="24"/>
              </w:rPr>
              <w:t>600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否</w:t>
            </w:r>
          </w:p>
        </w:tc>
      </w:tr>
      <w:tr w:rsidR="006B2940" w:rsidRPr="005035FF" w:rsidTr="00EF6C91">
        <w:trPr>
          <w:trHeight w:val="454"/>
        </w:trPr>
        <w:tc>
          <w:tcPr>
            <w:tcW w:w="2521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连锁经营管理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/>
                <w:kern w:val="0"/>
                <w:sz w:val="24"/>
                <w:szCs w:val="24"/>
              </w:rPr>
              <w:t>60</w:t>
            </w:r>
          </w:p>
        </w:tc>
        <w:tc>
          <w:tcPr>
            <w:tcW w:w="1493" w:type="dxa"/>
            <w:vAlign w:val="center"/>
          </w:tcPr>
          <w:p w:rsidR="006B2940" w:rsidRPr="005035FF" w:rsidRDefault="006B2940" w:rsidP="006B294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sz w:val="24"/>
                <w:szCs w:val="24"/>
              </w:rPr>
              <w:t>三年</w:t>
            </w:r>
          </w:p>
        </w:tc>
        <w:tc>
          <w:tcPr>
            <w:tcW w:w="1560" w:type="dxa"/>
            <w:vAlign w:val="center"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6000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否</w:t>
            </w:r>
          </w:p>
        </w:tc>
      </w:tr>
      <w:tr w:rsidR="006B2940" w:rsidRPr="005035FF" w:rsidTr="00EF6C91">
        <w:trPr>
          <w:trHeight w:val="454"/>
        </w:trPr>
        <w:tc>
          <w:tcPr>
            <w:tcW w:w="2521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/>
                <w:kern w:val="0"/>
                <w:sz w:val="24"/>
                <w:szCs w:val="24"/>
              </w:rPr>
              <w:t>60</w:t>
            </w:r>
          </w:p>
        </w:tc>
        <w:tc>
          <w:tcPr>
            <w:tcW w:w="1493" w:type="dxa"/>
            <w:vAlign w:val="center"/>
          </w:tcPr>
          <w:p w:rsidR="006B2940" w:rsidRPr="005035FF" w:rsidRDefault="006B2940" w:rsidP="006B294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sz w:val="24"/>
                <w:szCs w:val="24"/>
              </w:rPr>
              <w:t>三年</w:t>
            </w:r>
          </w:p>
        </w:tc>
        <w:tc>
          <w:tcPr>
            <w:tcW w:w="1560" w:type="dxa"/>
            <w:vAlign w:val="center"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6900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否</w:t>
            </w:r>
          </w:p>
        </w:tc>
      </w:tr>
      <w:tr w:rsidR="006B2940" w:rsidRPr="005035FF" w:rsidTr="00EF6C91">
        <w:trPr>
          <w:trHeight w:val="454"/>
        </w:trPr>
        <w:tc>
          <w:tcPr>
            <w:tcW w:w="2521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金融管理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493" w:type="dxa"/>
            <w:vAlign w:val="center"/>
          </w:tcPr>
          <w:p w:rsidR="006B2940" w:rsidRPr="005035FF" w:rsidRDefault="006B2940" w:rsidP="006B294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sz w:val="24"/>
                <w:szCs w:val="24"/>
              </w:rPr>
              <w:t>三年</w:t>
            </w:r>
          </w:p>
        </w:tc>
        <w:tc>
          <w:tcPr>
            <w:tcW w:w="1560" w:type="dxa"/>
            <w:vAlign w:val="center"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6900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否</w:t>
            </w:r>
          </w:p>
        </w:tc>
      </w:tr>
      <w:tr w:rsidR="006B2940" w:rsidRPr="005035FF" w:rsidTr="00EF6C91">
        <w:trPr>
          <w:trHeight w:val="454"/>
        </w:trPr>
        <w:tc>
          <w:tcPr>
            <w:tcW w:w="2521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493" w:type="dxa"/>
            <w:vAlign w:val="center"/>
          </w:tcPr>
          <w:p w:rsidR="006B2940" w:rsidRPr="005035FF" w:rsidRDefault="006B2940" w:rsidP="006B294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sz w:val="24"/>
                <w:szCs w:val="24"/>
              </w:rPr>
              <w:t>三年</w:t>
            </w:r>
          </w:p>
        </w:tc>
        <w:tc>
          <w:tcPr>
            <w:tcW w:w="1560" w:type="dxa"/>
            <w:vAlign w:val="center"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6600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B2940" w:rsidRPr="005035FF" w:rsidRDefault="006B2940" w:rsidP="00701CD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035FF">
              <w:rPr>
                <w:rFonts w:ascii="仿宋" w:eastAsia="仿宋" w:hAnsi="仿宋" w:hint="eastAsia"/>
                <w:kern w:val="0"/>
                <w:sz w:val="24"/>
                <w:szCs w:val="24"/>
              </w:rPr>
              <w:t>否</w:t>
            </w:r>
          </w:p>
        </w:tc>
      </w:tr>
    </w:tbl>
    <w:p w:rsidR="00045A48" w:rsidRPr="005035FF" w:rsidRDefault="00045A48" w:rsidP="00045A48">
      <w:pPr>
        <w:shd w:val="clear" w:color="auto" w:fill="FFFFFF"/>
        <w:spacing w:beforeLines="50" w:before="156" w:afterLines="50" w:after="156" w:line="480" w:lineRule="exact"/>
        <w:jc w:val="left"/>
        <w:rPr>
          <w:rFonts w:ascii="仿宋" w:eastAsia="仿宋" w:hAnsi="仿宋"/>
          <w:sz w:val="24"/>
          <w:szCs w:val="24"/>
        </w:rPr>
      </w:pPr>
      <w:r w:rsidRPr="005035FF">
        <w:rPr>
          <w:rFonts w:ascii="仿宋" w:eastAsia="仿宋" w:hAnsi="仿宋" w:hint="eastAsia"/>
          <w:sz w:val="24"/>
          <w:szCs w:val="24"/>
        </w:rPr>
        <w:t>注</w:t>
      </w:r>
      <w:r w:rsidRPr="005035FF">
        <w:rPr>
          <w:rFonts w:ascii="仿宋" w:eastAsia="仿宋" w:hAnsi="仿宋"/>
          <w:sz w:val="24"/>
          <w:szCs w:val="24"/>
        </w:rPr>
        <w:t>：</w:t>
      </w:r>
      <w:r w:rsidRPr="005035FF">
        <w:rPr>
          <w:rFonts w:ascii="仿宋" w:eastAsia="仿宋" w:hAnsi="仿宋" w:hint="eastAsia"/>
          <w:sz w:val="24"/>
          <w:szCs w:val="24"/>
        </w:rPr>
        <w:t>其中录取并就读</w:t>
      </w:r>
      <w:r w:rsidRPr="005035FF">
        <w:rPr>
          <w:rFonts w:ascii="仿宋" w:eastAsia="仿宋" w:hAnsi="仿宋" w:hint="eastAsia"/>
          <w:sz w:val="24"/>
          <w:szCs w:val="24"/>
        </w:rPr>
        <w:t>园艺技术、</w:t>
      </w:r>
      <w:r w:rsidRPr="005035FF">
        <w:rPr>
          <w:rFonts w:ascii="仿宋" w:eastAsia="仿宋" w:hAnsi="仿宋" w:hint="eastAsia"/>
          <w:sz w:val="24"/>
          <w:szCs w:val="24"/>
        </w:rPr>
        <w:t>种子生产与经营专业的学生，</w:t>
      </w:r>
      <w:proofErr w:type="gramStart"/>
      <w:r w:rsidRPr="005035FF">
        <w:rPr>
          <w:rFonts w:ascii="仿宋" w:eastAsia="仿宋" w:hAnsi="仿宋" w:hint="eastAsia"/>
          <w:sz w:val="24"/>
          <w:szCs w:val="24"/>
        </w:rPr>
        <w:t>按浙教计</w:t>
      </w:r>
      <w:proofErr w:type="gramEnd"/>
      <w:r w:rsidRPr="005035FF">
        <w:rPr>
          <w:rFonts w:ascii="仿宋" w:eastAsia="仿宋" w:hAnsi="仿宋" w:hint="eastAsia"/>
          <w:sz w:val="24"/>
          <w:szCs w:val="24"/>
        </w:rPr>
        <w:t>[2006]124号文件，浙江省户籍学生免交学费，所需经费由省财政负担。</w:t>
      </w:r>
    </w:p>
    <w:p w:rsidR="002E35D0" w:rsidRPr="005035FF" w:rsidRDefault="004C79C9" w:rsidP="005038B2">
      <w:pPr>
        <w:shd w:val="clear" w:color="auto" w:fill="FFFFFF"/>
        <w:spacing w:beforeLines="50" w:before="156" w:afterLines="50" w:after="156" w:line="480" w:lineRule="exact"/>
        <w:jc w:val="center"/>
        <w:rPr>
          <w:rFonts w:ascii="仿宋_GB2312" w:eastAsia="仿宋_GB2312" w:hAnsi="微软雅黑"/>
          <w:b/>
          <w:bCs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b/>
          <w:bCs/>
          <w:color w:val="000000"/>
          <w:sz w:val="28"/>
          <w:szCs w:val="28"/>
        </w:rPr>
        <w:t xml:space="preserve">第四章  </w:t>
      </w:r>
      <w:r w:rsidR="002E35D0" w:rsidRPr="005035FF">
        <w:rPr>
          <w:rFonts w:ascii="仿宋_GB2312" w:eastAsia="仿宋_GB2312" w:hAnsi="微软雅黑" w:hint="eastAsia"/>
          <w:b/>
          <w:bCs/>
          <w:color w:val="000000"/>
          <w:sz w:val="28"/>
          <w:szCs w:val="28"/>
        </w:rPr>
        <w:t>报名</w:t>
      </w:r>
      <w:r w:rsidR="002E35D0" w:rsidRPr="005035FF">
        <w:rPr>
          <w:rFonts w:ascii="仿宋_GB2312" w:eastAsia="仿宋_GB2312" w:hAnsi="微软雅黑"/>
          <w:b/>
          <w:bCs/>
          <w:color w:val="000000"/>
          <w:sz w:val="28"/>
          <w:szCs w:val="28"/>
        </w:rPr>
        <w:t>办法</w:t>
      </w:r>
    </w:p>
    <w:p w:rsidR="002E35D0" w:rsidRPr="005035FF" w:rsidRDefault="002E35D0" w:rsidP="00D2073D">
      <w:pPr>
        <w:shd w:val="clear" w:color="auto" w:fill="FFFFFF"/>
        <w:spacing w:beforeLines="50" w:before="156" w:afterLines="50" w:after="156" w:line="480" w:lineRule="exact"/>
        <w:ind w:firstLineChars="200" w:firstLine="560"/>
        <w:jc w:val="left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第八条  报名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>条件</w:t>
      </w:r>
    </w:p>
    <w:p w:rsidR="003B27E3" w:rsidRPr="005035FF" w:rsidRDefault="003B27E3" w:rsidP="00EF6C91">
      <w:pPr>
        <w:shd w:val="clear" w:color="auto" w:fill="FFFFFF"/>
        <w:spacing w:beforeLines="50" w:before="156" w:afterLines="50" w:after="156" w:line="480" w:lineRule="exact"/>
        <w:ind w:firstLineChars="200" w:firstLine="560"/>
        <w:jc w:val="left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遵守中华人民共和国宪法和法律、高级中等教育学校毕业或具有同等学力、身体状况符合相关要求的退役军人、农民工、下岗失业人员、新型职业农民、幼儿园在职教师，2019 年各类高校招生考试中未被任何高校录取的考生，均可报考。非本省户籍在浙务工人员也可参加此次扩招报名。详细报考条件按照《浙江省教育考试院关于做好2019年普通高校招生考试报名工作的通知》（</w:t>
      </w:r>
      <w:proofErr w:type="gramStart"/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浙教试院</w:t>
      </w:r>
      <w:proofErr w:type="gramEnd"/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〔2018〕93号）精神执行。2019 年在各类招生考试中已被各类高校录取的考生，不再参加本次报考；当前已在各类高校（包括成人高校）学习的在籍学生，不得参加本次报考。</w:t>
      </w:r>
    </w:p>
    <w:p w:rsidR="00B218B4" w:rsidRPr="005035FF" w:rsidRDefault="007669F0" w:rsidP="00567638">
      <w:pPr>
        <w:shd w:val="clear" w:color="auto" w:fill="FFFFFF"/>
        <w:spacing w:beforeLines="50" w:before="156" w:afterLines="50" w:after="156" w:line="480" w:lineRule="exact"/>
        <w:ind w:firstLineChars="250" w:firstLine="700"/>
        <w:jc w:val="left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第九条  报名</w:t>
      </w:r>
      <w:r w:rsidR="00B218B4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方法</w:t>
      </w:r>
    </w:p>
    <w:p w:rsidR="007669F0" w:rsidRPr="005035FF" w:rsidRDefault="00B218B4" w:rsidP="00B72A14">
      <w:pPr>
        <w:shd w:val="clear" w:color="auto" w:fill="FFFFFF"/>
        <w:spacing w:beforeLines="50" w:before="156" w:afterLines="50" w:after="156" w:line="480" w:lineRule="exact"/>
        <w:ind w:firstLineChars="200" w:firstLine="560"/>
        <w:jc w:val="left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（一）网上报名</w:t>
      </w:r>
    </w:p>
    <w:p w:rsidR="007669F0" w:rsidRPr="005035FF" w:rsidRDefault="007669F0" w:rsidP="001D75A3">
      <w:pPr>
        <w:shd w:val="clear" w:color="auto" w:fill="FFFFFF"/>
        <w:spacing w:beforeLines="50" w:before="156" w:afterLines="50" w:after="156" w:line="480" w:lineRule="exact"/>
        <w:ind w:firstLineChars="200" w:firstLine="560"/>
        <w:jc w:val="left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报名信息网上输入时间为10月8日至10月31日，符合报名条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lastRenderedPageBreak/>
        <w:t>件的考生登录浙江省教育考试院网站（www.zjzs.net）报名系统，认真阅读报名要求，网上签订《诚信承诺书》，如实录入报名信息。</w:t>
      </w:r>
    </w:p>
    <w:p w:rsidR="007669F0" w:rsidRPr="005035FF" w:rsidRDefault="00B218B4" w:rsidP="00B72A14">
      <w:pPr>
        <w:shd w:val="clear" w:color="auto" w:fill="FFFFFF"/>
        <w:spacing w:beforeLines="50" w:before="156" w:afterLines="50" w:after="156" w:line="480" w:lineRule="exact"/>
        <w:ind w:firstLineChars="200" w:firstLine="560"/>
        <w:jc w:val="left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（二）</w:t>
      </w:r>
      <w:r w:rsidR="007669F0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志愿填报</w:t>
      </w:r>
    </w:p>
    <w:p w:rsidR="007669F0" w:rsidRPr="005035FF" w:rsidRDefault="007669F0" w:rsidP="001D75A3">
      <w:pPr>
        <w:shd w:val="clear" w:color="auto" w:fill="FFFFFF"/>
        <w:spacing w:beforeLines="50" w:before="156" w:afterLines="50" w:after="156" w:line="480" w:lineRule="exact"/>
        <w:ind w:firstLineChars="200" w:firstLine="560"/>
        <w:jc w:val="left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志愿填报与网上报名同步进行，考生在进行网上报名信息输入时，一并填报志愿信息。考生可填报</w:t>
      </w:r>
      <w:r w:rsidR="001D75A3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我校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1个专业志愿和服从专业调剂志愿。</w:t>
      </w:r>
    </w:p>
    <w:p w:rsidR="007669F0" w:rsidRPr="005035FF" w:rsidRDefault="00B218B4" w:rsidP="00B72A14">
      <w:pPr>
        <w:shd w:val="clear" w:color="auto" w:fill="FFFFFF"/>
        <w:spacing w:beforeLines="50" w:before="156" w:afterLines="50" w:after="156" w:line="480" w:lineRule="exact"/>
        <w:ind w:firstLineChars="200" w:firstLine="560"/>
        <w:jc w:val="left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（三）</w:t>
      </w:r>
      <w:r w:rsidR="001D75A3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现场确认</w:t>
      </w:r>
    </w:p>
    <w:p w:rsidR="0037717D" w:rsidRPr="005035FF" w:rsidRDefault="007669F0" w:rsidP="001D75A3">
      <w:pPr>
        <w:shd w:val="clear" w:color="auto" w:fill="FFFFFF"/>
        <w:spacing w:beforeLines="50" w:before="156" w:afterLines="50" w:after="156" w:line="480" w:lineRule="exact"/>
        <w:ind w:firstLineChars="150" w:firstLine="420"/>
        <w:jc w:val="left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已完成网上报名和</w:t>
      </w:r>
      <w:proofErr w:type="gramStart"/>
      <w:r w:rsidR="001D75A3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一</w:t>
      </w:r>
      <w:proofErr w:type="gramEnd"/>
      <w:r w:rsidR="001D75A3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志愿填报我校考生须于2019年</w:t>
      </w:r>
      <w:r w:rsidR="006E4D38" w:rsidRPr="005035FF">
        <w:rPr>
          <w:rFonts w:ascii="仿宋_GB2312" w:eastAsia="仿宋_GB2312" w:hAnsi="微软雅黑"/>
          <w:color w:val="000000"/>
          <w:sz w:val="28"/>
          <w:szCs w:val="28"/>
        </w:rPr>
        <w:t>11</w:t>
      </w:r>
      <w:r w:rsidR="001D75A3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月</w:t>
      </w:r>
      <w:r w:rsidR="00484E26" w:rsidRPr="005035FF">
        <w:rPr>
          <w:rFonts w:ascii="仿宋_GB2312" w:eastAsia="仿宋_GB2312" w:hAnsi="微软雅黑"/>
          <w:color w:val="000000"/>
          <w:sz w:val="28"/>
          <w:szCs w:val="28"/>
        </w:rPr>
        <w:t>2</w:t>
      </w:r>
      <w:r w:rsidR="001D75A3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日</w:t>
      </w:r>
      <w:r w:rsidR="0037717D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上午8:</w:t>
      </w:r>
      <w:r w:rsidR="006E4D38" w:rsidRPr="005035FF">
        <w:rPr>
          <w:rFonts w:ascii="仿宋_GB2312" w:eastAsia="仿宋_GB2312" w:hAnsi="微软雅黑"/>
          <w:color w:val="000000"/>
          <w:sz w:val="28"/>
          <w:szCs w:val="28"/>
        </w:rPr>
        <w:t>0</w:t>
      </w:r>
      <w:r w:rsidR="0037717D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0-11:00</w:t>
      </w:r>
      <w:r w:rsidR="001D75A3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携带本人身份证、高中段教育毕业证以及其他相关材料到温州科技职业学院进行</w:t>
      </w:r>
      <w:r w:rsidR="001D75A3" w:rsidRPr="005035FF">
        <w:rPr>
          <w:rFonts w:ascii="仿宋_GB2312" w:eastAsia="仿宋_GB2312" w:hAnsi="微软雅黑"/>
          <w:color w:val="000000"/>
          <w:sz w:val="28"/>
          <w:szCs w:val="28"/>
        </w:rPr>
        <w:t>现场确认，</w:t>
      </w:r>
      <w:r w:rsidR="001D75A3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办理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报名信息和志愿信息复核确认、资格审查、摄像</w:t>
      </w:r>
      <w:r w:rsidR="0037717D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、缴纳报名</w:t>
      </w:r>
      <w:r w:rsidR="0037717D" w:rsidRPr="005035FF">
        <w:rPr>
          <w:rFonts w:ascii="仿宋_GB2312" w:eastAsia="仿宋_GB2312" w:hAnsi="微软雅黑"/>
          <w:color w:val="000000"/>
          <w:sz w:val="28"/>
          <w:szCs w:val="28"/>
        </w:rPr>
        <w:t>考试费（</w:t>
      </w:r>
      <w:r w:rsidR="0037717D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140元</w:t>
      </w:r>
      <w:r w:rsidR="0037717D" w:rsidRPr="005035FF">
        <w:rPr>
          <w:rFonts w:ascii="仿宋_GB2312" w:eastAsia="仿宋_GB2312" w:hAnsi="微软雅黑"/>
          <w:color w:val="000000"/>
          <w:sz w:val="28"/>
          <w:szCs w:val="28"/>
        </w:rPr>
        <w:t>）</w:t>
      </w:r>
      <w:r w:rsidR="0037717D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和</w:t>
      </w:r>
      <w:r w:rsidR="0037717D" w:rsidRPr="005035FF">
        <w:rPr>
          <w:rFonts w:ascii="仿宋_GB2312" w:eastAsia="仿宋_GB2312" w:hAnsi="微软雅黑"/>
          <w:color w:val="000000"/>
          <w:sz w:val="28"/>
          <w:szCs w:val="28"/>
        </w:rPr>
        <w:t>领取准考证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等</w:t>
      </w:r>
      <w:r w:rsidR="0037717D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相关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手续。</w:t>
      </w:r>
    </w:p>
    <w:p w:rsidR="007669F0" w:rsidRPr="005035FF" w:rsidRDefault="0037717D" w:rsidP="001D75A3">
      <w:pPr>
        <w:shd w:val="clear" w:color="auto" w:fill="FFFFFF"/>
        <w:spacing w:beforeLines="50" w:before="156" w:afterLines="50" w:after="156" w:line="480" w:lineRule="exact"/>
        <w:ind w:firstLineChars="150" w:firstLine="420"/>
        <w:jc w:val="left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未在规定时间内进行现场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>确认的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考生视为自动放弃报考资格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>。</w:t>
      </w:r>
    </w:p>
    <w:p w:rsidR="00811647" w:rsidRPr="005035FF" w:rsidRDefault="00811647" w:rsidP="00B72A14">
      <w:pPr>
        <w:shd w:val="clear" w:color="auto" w:fill="FFFFFF"/>
        <w:spacing w:beforeLines="50" w:before="156" w:afterLines="50" w:after="156" w:line="480" w:lineRule="exact"/>
        <w:ind w:firstLineChars="200" w:firstLine="560"/>
        <w:jc w:val="left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（四）综合素质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>测试</w:t>
      </w:r>
    </w:p>
    <w:p w:rsidR="00B218B4" w:rsidRPr="005035FF" w:rsidRDefault="00811647" w:rsidP="00B218B4">
      <w:pPr>
        <w:shd w:val="clear" w:color="auto" w:fill="FFFFFF"/>
        <w:snapToGrid w:val="0"/>
        <w:spacing w:line="480" w:lineRule="exac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5035FF">
        <w:rPr>
          <w:rFonts w:ascii="仿宋_GB2312" w:eastAsia="仿宋_GB2312" w:hAnsi="微软雅黑" w:hint="eastAsia"/>
          <w:sz w:val="28"/>
          <w:szCs w:val="28"/>
        </w:rPr>
        <w:t>1</w:t>
      </w:r>
      <w:r w:rsidRPr="005035FF">
        <w:rPr>
          <w:rFonts w:ascii="仿宋_GB2312" w:eastAsia="仿宋_GB2312" w:hAnsi="微软雅黑"/>
          <w:sz w:val="28"/>
          <w:szCs w:val="28"/>
        </w:rPr>
        <w:t>.</w:t>
      </w:r>
      <w:r w:rsidR="00B218B4" w:rsidRPr="005035FF">
        <w:rPr>
          <w:rFonts w:ascii="仿宋_GB2312" w:eastAsia="仿宋_GB2312" w:hAnsi="微软雅黑" w:hint="eastAsia"/>
          <w:sz w:val="28"/>
          <w:szCs w:val="28"/>
        </w:rPr>
        <w:t>测试时间：2019年</w:t>
      </w:r>
      <w:r w:rsidRPr="005035FF">
        <w:rPr>
          <w:rFonts w:ascii="仿宋_GB2312" w:eastAsia="仿宋_GB2312" w:hAnsi="微软雅黑"/>
          <w:sz w:val="28"/>
          <w:szCs w:val="28"/>
        </w:rPr>
        <w:t>11</w:t>
      </w:r>
      <w:r w:rsidR="00B218B4" w:rsidRPr="005035FF">
        <w:rPr>
          <w:rFonts w:ascii="仿宋_GB2312" w:eastAsia="仿宋_GB2312" w:hAnsi="微软雅黑" w:hint="eastAsia"/>
          <w:sz w:val="28"/>
          <w:szCs w:val="28"/>
        </w:rPr>
        <w:t>月</w:t>
      </w:r>
      <w:r w:rsidR="00484E26" w:rsidRPr="005035FF">
        <w:rPr>
          <w:rFonts w:ascii="仿宋_GB2312" w:eastAsia="仿宋_GB2312" w:hAnsi="微软雅黑"/>
          <w:color w:val="000000"/>
          <w:sz w:val="28"/>
          <w:szCs w:val="28"/>
        </w:rPr>
        <w:t>2</w:t>
      </w:r>
      <w:r w:rsidR="00B218B4" w:rsidRPr="005035FF">
        <w:rPr>
          <w:rFonts w:ascii="仿宋_GB2312" w:eastAsia="仿宋_GB2312" w:hAnsi="微软雅黑" w:hint="eastAsia"/>
          <w:sz w:val="28"/>
          <w:szCs w:val="28"/>
        </w:rPr>
        <w:t>日</w:t>
      </w:r>
      <w:r w:rsidRPr="005035FF">
        <w:rPr>
          <w:rFonts w:ascii="仿宋_GB2312" w:eastAsia="仿宋_GB2312" w:hAnsi="微软雅黑" w:hint="eastAsia"/>
          <w:sz w:val="28"/>
          <w:szCs w:val="28"/>
        </w:rPr>
        <w:t>下午</w:t>
      </w:r>
      <w:r w:rsidR="00B218B4" w:rsidRPr="005035FF">
        <w:rPr>
          <w:rFonts w:ascii="仿宋_GB2312" w:eastAsia="仿宋_GB2312" w:hAnsi="微软雅黑" w:hint="eastAsia"/>
          <w:sz w:val="28"/>
          <w:szCs w:val="28"/>
        </w:rPr>
        <w:t>13:30</w:t>
      </w:r>
      <w:r w:rsidR="00B72A14" w:rsidRPr="005035FF">
        <w:rPr>
          <w:rFonts w:ascii="仿宋_GB2312" w:eastAsia="仿宋_GB2312" w:hAnsi="微软雅黑"/>
          <w:sz w:val="28"/>
          <w:szCs w:val="28"/>
        </w:rPr>
        <w:t>-</w:t>
      </w:r>
      <w:r w:rsidR="00B218B4" w:rsidRPr="005035FF">
        <w:rPr>
          <w:rFonts w:ascii="仿宋_GB2312" w:eastAsia="仿宋_GB2312" w:hAnsi="微软雅黑" w:hint="eastAsia"/>
          <w:sz w:val="28"/>
          <w:szCs w:val="28"/>
        </w:rPr>
        <w:t>17:00</w:t>
      </w:r>
    </w:p>
    <w:p w:rsidR="00B218B4" w:rsidRPr="005035FF" w:rsidRDefault="00B218B4" w:rsidP="00B218B4">
      <w:pPr>
        <w:shd w:val="clear" w:color="auto" w:fill="FFFFFF"/>
        <w:snapToGrid w:val="0"/>
        <w:spacing w:line="480" w:lineRule="exac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5035FF">
        <w:rPr>
          <w:rFonts w:ascii="仿宋_GB2312" w:eastAsia="仿宋_GB2312" w:hAnsi="微软雅黑" w:hint="eastAsia"/>
          <w:sz w:val="28"/>
          <w:szCs w:val="28"/>
        </w:rPr>
        <w:t>考生需携带有效身份证</w:t>
      </w:r>
      <w:r w:rsidRPr="005035FF">
        <w:rPr>
          <w:rFonts w:ascii="仿宋_GB2312" w:eastAsia="仿宋_GB2312" w:hAnsi="微软雅黑"/>
          <w:sz w:val="28"/>
          <w:szCs w:val="28"/>
        </w:rPr>
        <w:t>或</w:t>
      </w:r>
      <w:r w:rsidRPr="005035FF">
        <w:rPr>
          <w:rFonts w:ascii="仿宋_GB2312" w:eastAsia="仿宋_GB2312" w:hAnsi="微软雅黑" w:hint="eastAsia"/>
          <w:sz w:val="28"/>
          <w:szCs w:val="28"/>
        </w:rPr>
        <w:t>临时身份证（有效期</w:t>
      </w:r>
      <w:r w:rsidRPr="005035FF">
        <w:rPr>
          <w:rFonts w:ascii="仿宋_GB2312" w:eastAsia="仿宋_GB2312" w:hAnsi="微软雅黑"/>
          <w:sz w:val="28"/>
          <w:szCs w:val="28"/>
        </w:rPr>
        <w:t>内</w:t>
      </w:r>
      <w:r w:rsidRPr="005035FF">
        <w:rPr>
          <w:rFonts w:ascii="仿宋_GB2312" w:eastAsia="仿宋_GB2312" w:hAnsi="微软雅黑" w:hint="eastAsia"/>
          <w:sz w:val="28"/>
          <w:szCs w:val="28"/>
        </w:rPr>
        <w:t>）、准考证</w:t>
      </w:r>
      <w:r w:rsidR="00C268F2" w:rsidRPr="005035FF">
        <w:rPr>
          <w:rFonts w:ascii="仿宋_GB2312" w:eastAsia="仿宋_GB2312" w:hAnsi="微软雅黑" w:hint="eastAsia"/>
          <w:sz w:val="28"/>
          <w:szCs w:val="28"/>
        </w:rPr>
        <w:t>提前30分钟（13:00前）</w:t>
      </w:r>
      <w:r w:rsidRPr="005035FF">
        <w:rPr>
          <w:rFonts w:ascii="仿宋_GB2312" w:eastAsia="仿宋_GB2312" w:hAnsi="微软雅黑" w:hint="eastAsia"/>
          <w:sz w:val="28"/>
          <w:szCs w:val="28"/>
        </w:rPr>
        <w:t>入场参加测试，未在规定时间内入场不得参加测试。</w:t>
      </w:r>
    </w:p>
    <w:p w:rsidR="00B218B4" w:rsidRPr="005035FF" w:rsidRDefault="00811647" w:rsidP="00B218B4">
      <w:pPr>
        <w:shd w:val="clear" w:color="auto" w:fill="FFFFFF"/>
        <w:snapToGrid w:val="0"/>
        <w:spacing w:line="480" w:lineRule="exac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5035FF">
        <w:rPr>
          <w:rFonts w:ascii="仿宋_GB2312" w:eastAsia="仿宋_GB2312" w:hAnsi="微软雅黑" w:hint="eastAsia"/>
          <w:sz w:val="28"/>
          <w:szCs w:val="28"/>
        </w:rPr>
        <w:t>2</w:t>
      </w:r>
      <w:r w:rsidRPr="005035FF">
        <w:rPr>
          <w:rFonts w:ascii="仿宋_GB2312" w:eastAsia="仿宋_GB2312" w:hAnsi="微软雅黑"/>
          <w:sz w:val="28"/>
          <w:szCs w:val="28"/>
        </w:rPr>
        <w:t xml:space="preserve">. </w:t>
      </w:r>
      <w:r w:rsidR="00B218B4" w:rsidRPr="005035FF">
        <w:rPr>
          <w:rFonts w:ascii="仿宋_GB2312" w:eastAsia="仿宋_GB2312" w:hAnsi="微软雅黑" w:hint="eastAsia"/>
          <w:sz w:val="28"/>
          <w:szCs w:val="28"/>
        </w:rPr>
        <w:t>测试地点：温州科技职业学院（</w:t>
      </w:r>
      <w:r w:rsidR="00B218B4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温州市六虹桥路1000号</w:t>
      </w:r>
      <w:r w:rsidR="00B218B4" w:rsidRPr="005035FF">
        <w:rPr>
          <w:rFonts w:ascii="仿宋_GB2312" w:eastAsia="仿宋_GB2312" w:hAnsi="微软雅黑" w:hint="eastAsia"/>
          <w:sz w:val="28"/>
          <w:szCs w:val="28"/>
        </w:rPr>
        <w:t>）。</w:t>
      </w:r>
    </w:p>
    <w:p w:rsidR="00B218B4" w:rsidRPr="005035FF" w:rsidRDefault="00811647" w:rsidP="00B218B4">
      <w:pPr>
        <w:shd w:val="clear" w:color="auto" w:fill="FFFFFF"/>
        <w:snapToGrid w:val="0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3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 xml:space="preserve">. </w:t>
      </w:r>
      <w:r w:rsidR="00B218B4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测试方法</w:t>
      </w:r>
      <w:r w:rsidR="00B218B4" w:rsidRPr="005035FF">
        <w:rPr>
          <w:rFonts w:ascii="仿宋_GB2312" w:eastAsia="仿宋_GB2312" w:hAnsi="微软雅黑"/>
          <w:color w:val="000000"/>
          <w:sz w:val="28"/>
          <w:szCs w:val="28"/>
        </w:rPr>
        <w:t>：实行职业技能适应性测试</w:t>
      </w:r>
      <w:r w:rsidR="00B218B4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，由学校自主命题，自行组织考试。</w:t>
      </w:r>
    </w:p>
    <w:p w:rsidR="00B218B4" w:rsidRPr="005035FF" w:rsidRDefault="00811647" w:rsidP="003B27E3">
      <w:pPr>
        <w:shd w:val="clear" w:color="auto" w:fill="FFFFFF"/>
        <w:snapToGrid w:val="0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sz w:val="28"/>
          <w:szCs w:val="28"/>
        </w:rPr>
        <w:t>4</w:t>
      </w:r>
      <w:r w:rsidRPr="005035FF">
        <w:rPr>
          <w:rFonts w:ascii="仿宋_GB2312" w:eastAsia="仿宋_GB2312" w:hAnsi="微软雅黑"/>
          <w:sz w:val="28"/>
          <w:szCs w:val="28"/>
        </w:rPr>
        <w:t>.</w:t>
      </w:r>
      <w:r w:rsidR="00B218B4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考核内容：满分值100分。</w:t>
      </w:r>
    </w:p>
    <w:p w:rsidR="00B218B4" w:rsidRPr="005035FF" w:rsidRDefault="00B218B4" w:rsidP="00B218B4">
      <w:pPr>
        <w:shd w:val="clear" w:color="auto" w:fill="FFFFFF"/>
        <w:snapToGrid w:val="0"/>
        <w:spacing w:line="480" w:lineRule="exact"/>
        <w:ind w:firstLineChars="250" w:firstLine="700"/>
        <w:rPr>
          <w:rFonts w:ascii="仿宋_GB2312" w:eastAsia="仿宋_GB2312" w:hAnsi="微软雅黑"/>
          <w:sz w:val="28"/>
          <w:szCs w:val="28"/>
        </w:rPr>
      </w:pPr>
      <w:r w:rsidRPr="005035FF">
        <w:rPr>
          <w:rFonts w:ascii="仿宋_GB2312" w:eastAsia="仿宋_GB2312" w:hAnsi="微软雅黑" w:hint="eastAsia"/>
          <w:sz w:val="28"/>
          <w:szCs w:val="28"/>
        </w:rPr>
        <w:t>① 正确的人生观、世界观，基本的身体素质和心理调节能力；</w:t>
      </w:r>
    </w:p>
    <w:p w:rsidR="00B218B4" w:rsidRPr="005035FF" w:rsidRDefault="00B218B4" w:rsidP="00B218B4">
      <w:pPr>
        <w:shd w:val="clear" w:color="auto" w:fill="FFFFFF"/>
        <w:snapToGrid w:val="0"/>
        <w:spacing w:line="480" w:lineRule="exact"/>
        <w:ind w:firstLineChars="250" w:firstLine="700"/>
        <w:rPr>
          <w:rFonts w:ascii="仿宋_GB2312" w:eastAsia="仿宋_GB2312" w:hAnsi="微软雅黑"/>
          <w:sz w:val="28"/>
          <w:szCs w:val="28"/>
        </w:rPr>
      </w:pPr>
      <w:r w:rsidRPr="005035FF">
        <w:rPr>
          <w:rFonts w:ascii="仿宋_GB2312" w:eastAsia="仿宋_GB2312" w:hAnsi="微软雅黑" w:hint="eastAsia"/>
          <w:sz w:val="28"/>
          <w:szCs w:val="28"/>
        </w:rPr>
        <w:t>② 已经掌握的专业相关知识和学习能力；</w:t>
      </w:r>
    </w:p>
    <w:p w:rsidR="00B218B4" w:rsidRPr="005035FF" w:rsidRDefault="00B218B4" w:rsidP="00B218B4">
      <w:pPr>
        <w:shd w:val="clear" w:color="auto" w:fill="FFFFFF"/>
        <w:snapToGrid w:val="0"/>
        <w:spacing w:line="480" w:lineRule="exact"/>
        <w:ind w:firstLineChars="250" w:firstLine="700"/>
        <w:rPr>
          <w:rFonts w:ascii="仿宋_GB2312" w:eastAsia="仿宋_GB2312" w:hAnsi="微软雅黑"/>
          <w:sz w:val="28"/>
          <w:szCs w:val="28"/>
        </w:rPr>
      </w:pPr>
      <w:r w:rsidRPr="005035FF">
        <w:rPr>
          <w:rFonts w:ascii="仿宋_GB2312" w:eastAsia="仿宋_GB2312" w:hAnsi="微软雅黑" w:hint="eastAsia"/>
          <w:sz w:val="28"/>
          <w:szCs w:val="28"/>
        </w:rPr>
        <w:t>③ 与专业相关的职业兴趣与职业规划；</w:t>
      </w:r>
    </w:p>
    <w:p w:rsidR="00B218B4" w:rsidRPr="005035FF" w:rsidRDefault="00B218B4" w:rsidP="00B218B4">
      <w:pPr>
        <w:shd w:val="clear" w:color="auto" w:fill="FFFFFF"/>
        <w:snapToGrid w:val="0"/>
        <w:spacing w:line="480" w:lineRule="exact"/>
        <w:ind w:firstLineChars="250" w:firstLine="700"/>
        <w:rPr>
          <w:rFonts w:ascii="仿宋_GB2312" w:eastAsia="仿宋_GB2312" w:hAnsi="微软雅黑"/>
          <w:sz w:val="28"/>
          <w:szCs w:val="28"/>
        </w:rPr>
      </w:pPr>
      <w:r w:rsidRPr="005035FF">
        <w:rPr>
          <w:rFonts w:ascii="仿宋_GB2312" w:eastAsia="仿宋_GB2312" w:hAnsi="微软雅黑" w:hint="eastAsia"/>
          <w:sz w:val="28"/>
          <w:szCs w:val="28"/>
        </w:rPr>
        <w:t>④ 语言表达能力与沟通合作能力；</w:t>
      </w:r>
    </w:p>
    <w:p w:rsidR="002E35D0" w:rsidRPr="005035FF" w:rsidRDefault="00B218B4" w:rsidP="00E1089D">
      <w:pPr>
        <w:shd w:val="clear" w:color="auto" w:fill="FFFFFF"/>
        <w:snapToGrid w:val="0"/>
        <w:spacing w:line="480" w:lineRule="exact"/>
        <w:ind w:firstLineChars="250" w:firstLine="700"/>
        <w:rPr>
          <w:rFonts w:ascii="仿宋_GB2312" w:eastAsia="仿宋_GB2312" w:hAnsi="微软雅黑"/>
          <w:sz w:val="28"/>
          <w:szCs w:val="28"/>
        </w:rPr>
      </w:pPr>
      <w:r w:rsidRPr="005035FF">
        <w:rPr>
          <w:rFonts w:ascii="仿宋_GB2312" w:eastAsia="仿宋_GB2312" w:hAnsi="微软雅黑" w:hint="eastAsia"/>
          <w:sz w:val="28"/>
          <w:szCs w:val="28"/>
        </w:rPr>
        <w:t>⑤ 具备的相关的专业技能。</w:t>
      </w:r>
    </w:p>
    <w:p w:rsidR="002D232B" w:rsidRPr="005035FF" w:rsidRDefault="002D232B" w:rsidP="00B72A14">
      <w:pPr>
        <w:shd w:val="clear" w:color="auto" w:fill="FFFFFF"/>
        <w:spacing w:beforeLines="50" w:before="156" w:afterLines="50" w:after="156" w:line="480" w:lineRule="exact"/>
        <w:ind w:firstLineChars="200" w:firstLine="560"/>
        <w:jc w:val="left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lastRenderedPageBreak/>
        <w:t>（五）录取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>名单公布</w:t>
      </w:r>
    </w:p>
    <w:p w:rsidR="00983512" w:rsidRPr="005035FF" w:rsidRDefault="00983512" w:rsidP="00983512">
      <w:pPr>
        <w:shd w:val="clear" w:color="auto" w:fill="FFFFFF"/>
        <w:snapToGrid w:val="0"/>
        <w:spacing w:line="480" w:lineRule="exact"/>
        <w:ind w:firstLineChars="250" w:firstLine="700"/>
        <w:rPr>
          <w:rFonts w:ascii="仿宋_GB2312" w:eastAsia="仿宋_GB2312" w:hAnsi="微软雅黑"/>
          <w:sz w:val="28"/>
          <w:szCs w:val="28"/>
        </w:rPr>
      </w:pPr>
      <w:r w:rsidRPr="005035FF">
        <w:rPr>
          <w:rFonts w:ascii="仿宋_GB2312" w:eastAsia="仿宋_GB2312" w:hAnsi="微软雅黑" w:hint="eastAsia"/>
          <w:sz w:val="28"/>
          <w:szCs w:val="28"/>
        </w:rPr>
        <w:t>录取名单在考试结束5个工作日后公布在学校招生网上，考生需自行查询。</w:t>
      </w:r>
    </w:p>
    <w:p w:rsidR="002D232B" w:rsidRPr="005035FF" w:rsidRDefault="002D232B" w:rsidP="00E1089D">
      <w:pPr>
        <w:shd w:val="clear" w:color="auto" w:fill="FFFFFF"/>
        <w:snapToGrid w:val="0"/>
        <w:spacing w:line="480" w:lineRule="exact"/>
        <w:ind w:firstLineChars="250" w:firstLine="700"/>
        <w:rPr>
          <w:rFonts w:ascii="仿宋_GB2312" w:eastAsia="仿宋_GB2312" w:hAnsi="微软雅黑"/>
          <w:sz w:val="28"/>
          <w:szCs w:val="28"/>
        </w:rPr>
      </w:pPr>
    </w:p>
    <w:p w:rsidR="00357EF6" w:rsidRPr="005035FF" w:rsidRDefault="004C79C9" w:rsidP="005038B2">
      <w:pPr>
        <w:shd w:val="clear" w:color="auto" w:fill="FFFFFF"/>
        <w:spacing w:beforeLines="50" w:before="156" w:afterLines="50" w:after="156" w:line="480" w:lineRule="exact"/>
        <w:jc w:val="center"/>
        <w:rPr>
          <w:rFonts w:ascii="仿宋_GB2312" w:eastAsia="仿宋_GB2312" w:hAnsi="微软雅黑"/>
          <w:b/>
          <w:bCs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b/>
          <w:bCs/>
          <w:color w:val="000000"/>
          <w:sz w:val="28"/>
          <w:szCs w:val="28"/>
        </w:rPr>
        <w:t>第</w:t>
      </w:r>
      <w:r w:rsidR="007A23F0" w:rsidRPr="005035FF">
        <w:rPr>
          <w:rFonts w:ascii="仿宋_GB2312" w:eastAsia="仿宋_GB2312" w:hAnsi="微软雅黑" w:hint="eastAsia"/>
          <w:b/>
          <w:bCs/>
          <w:color w:val="000000"/>
          <w:sz w:val="28"/>
          <w:szCs w:val="28"/>
        </w:rPr>
        <w:t>五</w:t>
      </w:r>
      <w:r w:rsidRPr="005035FF">
        <w:rPr>
          <w:rFonts w:ascii="仿宋_GB2312" w:eastAsia="仿宋_GB2312" w:hAnsi="微软雅黑" w:hint="eastAsia"/>
          <w:b/>
          <w:bCs/>
          <w:color w:val="000000"/>
          <w:sz w:val="28"/>
          <w:szCs w:val="28"/>
        </w:rPr>
        <w:t>章  录取规则</w:t>
      </w:r>
    </w:p>
    <w:p w:rsidR="00357EF6" w:rsidRPr="005035FF" w:rsidRDefault="00567638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第十</w:t>
      </w:r>
      <w:r w:rsidR="004C79C9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条  根据</w:t>
      </w:r>
      <w:r w:rsidR="00331662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国家教育部和浙江省教育考试院要求，实行浙江省教育考试院监督、学校负责的体制，学校</w:t>
      </w:r>
      <w:r w:rsidR="004C79C9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按公开、公平、公正的原则，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根据考生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>测试成绩和招生计划</w:t>
      </w:r>
      <w:r w:rsidR="004C79C9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择优录取。</w:t>
      </w:r>
    </w:p>
    <w:p w:rsidR="00F8624D" w:rsidRPr="005035FF" w:rsidRDefault="004C79C9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第十</w:t>
      </w:r>
      <w:r w:rsidR="00567638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一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条</w:t>
      </w:r>
      <w:r w:rsidR="009564E8" w:rsidRPr="005035F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 </w:t>
      </w:r>
      <w:r w:rsidR="00F8624D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录取规则</w:t>
      </w:r>
    </w:p>
    <w:p w:rsidR="00B47F03" w:rsidRPr="005035FF" w:rsidRDefault="007729B5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sz w:val="28"/>
          <w:szCs w:val="28"/>
        </w:rPr>
      </w:pPr>
      <w:proofErr w:type="gramStart"/>
      <w:r w:rsidRPr="005035FF">
        <w:rPr>
          <w:rFonts w:ascii="仿宋_GB2312" w:eastAsia="仿宋_GB2312" w:hAnsi="微软雅黑" w:hint="eastAsia"/>
          <w:sz w:val="28"/>
          <w:szCs w:val="28"/>
        </w:rPr>
        <w:t>一</w:t>
      </w:r>
      <w:proofErr w:type="gramEnd"/>
      <w:r w:rsidRPr="005035FF">
        <w:rPr>
          <w:rFonts w:ascii="仿宋_GB2312" w:eastAsia="仿宋_GB2312" w:hAnsi="微软雅黑" w:hint="eastAsia"/>
          <w:sz w:val="28"/>
          <w:szCs w:val="28"/>
        </w:rPr>
        <w:t>志愿填报我校考生，</w:t>
      </w:r>
      <w:r w:rsidR="003C008A" w:rsidRPr="005035FF">
        <w:rPr>
          <w:rFonts w:ascii="仿宋_GB2312" w:eastAsia="仿宋_GB2312" w:hAnsi="微软雅黑" w:hint="eastAsia"/>
          <w:sz w:val="28"/>
          <w:szCs w:val="28"/>
        </w:rPr>
        <w:t>根据</w:t>
      </w:r>
      <w:r w:rsidR="00F8624D" w:rsidRPr="005035FF">
        <w:rPr>
          <w:rFonts w:ascii="仿宋_GB2312" w:eastAsia="仿宋_GB2312" w:hAnsi="微软雅黑" w:hint="eastAsia"/>
          <w:sz w:val="28"/>
          <w:szCs w:val="28"/>
        </w:rPr>
        <w:t>“分数</w:t>
      </w:r>
      <w:r w:rsidR="00F8624D" w:rsidRPr="005035FF">
        <w:rPr>
          <w:rFonts w:ascii="仿宋_GB2312" w:eastAsia="仿宋_GB2312" w:hAnsi="微软雅黑"/>
          <w:sz w:val="28"/>
          <w:szCs w:val="28"/>
        </w:rPr>
        <w:t>优先，遵循志愿</w:t>
      </w:r>
      <w:r w:rsidR="00F8624D" w:rsidRPr="005035FF">
        <w:rPr>
          <w:rFonts w:ascii="仿宋_GB2312" w:eastAsia="仿宋_GB2312" w:hAnsi="微软雅黑" w:hint="eastAsia"/>
          <w:sz w:val="28"/>
          <w:szCs w:val="28"/>
        </w:rPr>
        <w:t>”的</w:t>
      </w:r>
      <w:r w:rsidR="00F8624D" w:rsidRPr="005035FF">
        <w:rPr>
          <w:rFonts w:ascii="仿宋_GB2312" w:eastAsia="仿宋_GB2312" w:hAnsi="微软雅黑"/>
          <w:sz w:val="28"/>
          <w:szCs w:val="28"/>
        </w:rPr>
        <w:t>原则</w:t>
      </w:r>
      <w:r w:rsidR="00B13F0A" w:rsidRPr="005035FF">
        <w:rPr>
          <w:rFonts w:ascii="仿宋_GB2312" w:eastAsia="仿宋_GB2312" w:hAnsi="微软雅黑" w:hint="eastAsia"/>
          <w:sz w:val="28"/>
          <w:szCs w:val="28"/>
        </w:rPr>
        <w:t>，</w:t>
      </w:r>
      <w:r w:rsidR="003C008A" w:rsidRPr="005035FF">
        <w:rPr>
          <w:rFonts w:ascii="仿宋_GB2312" w:eastAsia="仿宋_GB2312" w:hAnsi="微软雅黑" w:hint="eastAsia"/>
          <w:sz w:val="28"/>
          <w:szCs w:val="28"/>
        </w:rPr>
        <w:t>按</w:t>
      </w:r>
      <w:r w:rsidR="00B13F0A" w:rsidRPr="005035FF">
        <w:rPr>
          <w:rFonts w:ascii="仿宋_GB2312" w:eastAsia="仿宋_GB2312" w:hAnsi="微软雅黑" w:hint="eastAsia"/>
          <w:sz w:val="28"/>
          <w:szCs w:val="28"/>
        </w:rPr>
        <w:t>考生专业志愿</w:t>
      </w:r>
      <w:r w:rsidR="00F8624D" w:rsidRPr="005035FF">
        <w:rPr>
          <w:rFonts w:ascii="仿宋_GB2312" w:eastAsia="仿宋_GB2312" w:hAnsi="微软雅黑"/>
          <w:sz w:val="28"/>
          <w:szCs w:val="28"/>
        </w:rPr>
        <w:t>择优录取</w:t>
      </w:r>
      <w:r w:rsidR="00F8624D" w:rsidRPr="005035FF">
        <w:rPr>
          <w:rFonts w:ascii="仿宋_GB2312" w:eastAsia="仿宋_GB2312" w:hAnsi="微软雅黑" w:hint="eastAsia"/>
          <w:sz w:val="28"/>
          <w:szCs w:val="28"/>
        </w:rPr>
        <w:t>，</w:t>
      </w:r>
      <w:r w:rsidR="00F8624D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录取考生的男女生比例不限。如成绩相同，</w:t>
      </w:r>
      <w:r w:rsidR="00B13F0A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则优先录取具有专业从业经历者</w:t>
      </w:r>
      <w:r w:rsidR="00F8624D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。</w:t>
      </w:r>
      <w:r w:rsidR="00D67212" w:rsidRPr="005035FF">
        <w:rPr>
          <w:rFonts w:ascii="仿宋_GB2312" w:eastAsia="仿宋_GB2312" w:hAnsi="微软雅黑" w:hint="eastAsia"/>
          <w:sz w:val="28"/>
          <w:szCs w:val="28"/>
        </w:rPr>
        <w:t>如</w:t>
      </w:r>
      <w:r w:rsidR="00D67212" w:rsidRPr="005035FF">
        <w:rPr>
          <w:rFonts w:ascii="仿宋_GB2312" w:eastAsia="仿宋_GB2312" w:hAnsi="微软雅黑"/>
          <w:sz w:val="28"/>
          <w:szCs w:val="28"/>
        </w:rPr>
        <w:t>我校</w:t>
      </w:r>
      <w:proofErr w:type="gramStart"/>
      <w:r w:rsidR="00D67212" w:rsidRPr="005035FF">
        <w:rPr>
          <w:rFonts w:ascii="仿宋_GB2312" w:eastAsia="仿宋_GB2312" w:hAnsi="微软雅黑"/>
          <w:sz w:val="28"/>
          <w:szCs w:val="28"/>
        </w:rPr>
        <w:t>一</w:t>
      </w:r>
      <w:proofErr w:type="gramEnd"/>
      <w:r w:rsidR="00D67212" w:rsidRPr="005035FF">
        <w:rPr>
          <w:rFonts w:ascii="仿宋_GB2312" w:eastAsia="仿宋_GB2312" w:hAnsi="微软雅黑"/>
          <w:sz w:val="28"/>
          <w:szCs w:val="28"/>
        </w:rPr>
        <w:t>志愿</w:t>
      </w:r>
      <w:r w:rsidR="00D67212" w:rsidRPr="005035FF">
        <w:rPr>
          <w:rFonts w:ascii="仿宋_GB2312" w:eastAsia="仿宋_GB2312" w:hAnsi="微软雅黑" w:hint="eastAsia"/>
          <w:sz w:val="28"/>
          <w:szCs w:val="28"/>
        </w:rPr>
        <w:t>录取</w:t>
      </w:r>
      <w:r w:rsidR="00D67212" w:rsidRPr="005035FF">
        <w:rPr>
          <w:rFonts w:ascii="仿宋_GB2312" w:eastAsia="仿宋_GB2312" w:hAnsi="微软雅黑"/>
          <w:sz w:val="28"/>
          <w:szCs w:val="28"/>
        </w:rPr>
        <w:t>后，计划</w:t>
      </w:r>
      <w:r w:rsidR="00D67212" w:rsidRPr="005035FF">
        <w:rPr>
          <w:rFonts w:ascii="仿宋_GB2312" w:eastAsia="仿宋_GB2312" w:hAnsi="微软雅黑" w:hint="eastAsia"/>
          <w:sz w:val="28"/>
          <w:szCs w:val="28"/>
        </w:rPr>
        <w:t>仍</w:t>
      </w:r>
      <w:r w:rsidR="00D67212" w:rsidRPr="005035FF">
        <w:rPr>
          <w:rFonts w:ascii="仿宋_GB2312" w:eastAsia="仿宋_GB2312" w:hAnsi="微软雅黑"/>
          <w:sz w:val="28"/>
          <w:szCs w:val="28"/>
        </w:rPr>
        <w:t>未完成，</w:t>
      </w:r>
      <w:r w:rsidRPr="005035FF">
        <w:rPr>
          <w:rFonts w:ascii="仿宋_GB2312" w:eastAsia="仿宋_GB2312" w:hAnsi="微软雅黑" w:hint="eastAsia"/>
          <w:sz w:val="28"/>
          <w:szCs w:val="28"/>
        </w:rPr>
        <w:t>二志愿及服从志愿填报我校</w:t>
      </w:r>
      <w:r w:rsidR="00D67212" w:rsidRPr="005035FF">
        <w:rPr>
          <w:rFonts w:ascii="仿宋_GB2312" w:eastAsia="仿宋_GB2312" w:hAnsi="微软雅黑" w:hint="eastAsia"/>
          <w:sz w:val="28"/>
          <w:szCs w:val="28"/>
        </w:rPr>
        <w:t>的</w:t>
      </w:r>
      <w:r w:rsidRPr="005035FF">
        <w:rPr>
          <w:rFonts w:ascii="仿宋_GB2312" w:eastAsia="仿宋_GB2312" w:hAnsi="微软雅黑" w:hint="eastAsia"/>
          <w:sz w:val="28"/>
          <w:szCs w:val="28"/>
        </w:rPr>
        <w:t>考生，我校承认其一志愿学校的考试成绩，</w:t>
      </w:r>
      <w:r w:rsidR="000D26B2" w:rsidRPr="005035FF">
        <w:rPr>
          <w:rFonts w:ascii="仿宋_GB2312" w:eastAsia="仿宋_GB2312" w:hAnsi="微软雅黑" w:hint="eastAsia"/>
          <w:sz w:val="28"/>
          <w:szCs w:val="28"/>
        </w:rPr>
        <w:t>以</w:t>
      </w:r>
      <w:r w:rsidRPr="005035FF">
        <w:rPr>
          <w:rFonts w:ascii="仿宋_GB2312" w:eastAsia="仿宋_GB2312" w:hAnsi="微软雅黑" w:hint="eastAsia"/>
          <w:sz w:val="28"/>
          <w:szCs w:val="28"/>
        </w:rPr>
        <w:t>总分100分进行折算，按分数优先原则进行录取。</w:t>
      </w:r>
    </w:p>
    <w:p w:rsidR="00357EF6" w:rsidRPr="005035FF" w:rsidRDefault="007A23F0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第十</w:t>
      </w:r>
      <w:r w:rsidR="00983512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二</w:t>
      </w:r>
      <w:r w:rsidR="004C79C9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条</w:t>
      </w:r>
      <w:r w:rsidR="002D232B" w:rsidRPr="005035F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 w:rsidR="004C79C9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对考生的身体健康要求，按照教育部、卫生部</w:t>
      </w:r>
      <w:r w:rsidR="00331662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《普通高等学校招生体检指导意见》等有关规定执行。入学后，学校</w:t>
      </w:r>
      <w:r w:rsidR="004C79C9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在三个月内按照规定进行政治、文化、</w:t>
      </w:r>
      <w:r w:rsidR="00331662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健康等方面的复查。已录取的考生如查出体检不符合高考相关规定，学校</w:t>
      </w:r>
      <w:r w:rsidR="004C79C9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将报上级主管部门批准，取</w:t>
      </w:r>
      <w:bookmarkStart w:id="0" w:name="_GoBack"/>
      <w:bookmarkEnd w:id="0"/>
      <w:r w:rsidR="004C79C9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消其录取资格。</w:t>
      </w:r>
    </w:p>
    <w:p w:rsidR="007922BA" w:rsidRPr="005035FF" w:rsidRDefault="004E2FB9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第十</w:t>
      </w:r>
      <w:r w:rsidR="00983512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三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条 </w:t>
      </w:r>
      <w:r w:rsidR="008B1879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办理录取手续。我校</w:t>
      </w:r>
      <w:r w:rsidR="007922BA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预录取</w:t>
      </w:r>
      <w:r w:rsidR="007922BA" w:rsidRPr="005035FF">
        <w:rPr>
          <w:rFonts w:ascii="仿宋_GB2312" w:eastAsia="仿宋_GB2312" w:hAnsi="微软雅黑"/>
          <w:color w:val="000000"/>
          <w:sz w:val="28"/>
          <w:szCs w:val="28"/>
        </w:rPr>
        <w:t>名单于</w:t>
      </w:r>
      <w:r w:rsidR="00983512" w:rsidRPr="005035FF">
        <w:rPr>
          <w:rFonts w:ascii="仿宋_GB2312" w:eastAsia="仿宋_GB2312" w:hAnsi="微软雅黑"/>
          <w:color w:val="000000"/>
          <w:sz w:val="28"/>
          <w:szCs w:val="28"/>
        </w:rPr>
        <w:t>11</w:t>
      </w:r>
      <w:r w:rsidR="007922BA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月</w:t>
      </w:r>
      <w:r w:rsidR="00983512" w:rsidRPr="005035FF">
        <w:rPr>
          <w:rFonts w:ascii="仿宋_GB2312" w:eastAsia="仿宋_GB2312" w:hAnsi="微软雅黑"/>
          <w:color w:val="000000"/>
          <w:sz w:val="28"/>
          <w:szCs w:val="28"/>
        </w:rPr>
        <w:t>20</w:t>
      </w:r>
      <w:r w:rsidR="007922BA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日</w:t>
      </w:r>
      <w:r w:rsidR="007922BA" w:rsidRPr="005035FF">
        <w:rPr>
          <w:rFonts w:ascii="仿宋_GB2312" w:eastAsia="仿宋_GB2312" w:hAnsi="微软雅黑"/>
          <w:color w:val="000000"/>
          <w:sz w:val="28"/>
          <w:szCs w:val="28"/>
        </w:rPr>
        <w:t>前</w:t>
      </w:r>
      <w:r w:rsidR="004C79C9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上报省教育考试院审核、备案、办理录取手续。</w:t>
      </w:r>
    </w:p>
    <w:p w:rsidR="00357EF6" w:rsidRPr="005035FF" w:rsidRDefault="004C79C9" w:rsidP="005038B2">
      <w:pPr>
        <w:shd w:val="clear" w:color="auto" w:fill="FFFFFF"/>
        <w:spacing w:beforeLines="50" w:before="156" w:afterLines="50" w:after="156" w:line="480" w:lineRule="exact"/>
        <w:jc w:val="center"/>
        <w:rPr>
          <w:rFonts w:ascii="仿宋_GB2312" w:eastAsia="仿宋_GB2312" w:hAnsi="微软雅黑"/>
          <w:b/>
          <w:bCs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b/>
          <w:bCs/>
          <w:color w:val="000000"/>
          <w:sz w:val="28"/>
          <w:szCs w:val="28"/>
        </w:rPr>
        <w:t>第</w:t>
      </w:r>
      <w:r w:rsidR="007922BA" w:rsidRPr="005035FF">
        <w:rPr>
          <w:rFonts w:ascii="仿宋_GB2312" w:eastAsia="仿宋_GB2312" w:hAnsi="微软雅黑" w:hint="eastAsia"/>
          <w:b/>
          <w:bCs/>
          <w:color w:val="000000"/>
          <w:sz w:val="28"/>
          <w:szCs w:val="28"/>
        </w:rPr>
        <w:t>六</w:t>
      </w:r>
      <w:r w:rsidRPr="005035FF">
        <w:rPr>
          <w:rFonts w:ascii="仿宋_GB2312" w:eastAsia="仿宋_GB2312" w:hAnsi="微软雅黑" w:hint="eastAsia"/>
          <w:b/>
          <w:bCs/>
          <w:color w:val="000000"/>
          <w:sz w:val="28"/>
          <w:szCs w:val="28"/>
        </w:rPr>
        <w:t>章  招生管理与监督</w:t>
      </w:r>
    </w:p>
    <w:p w:rsidR="000A272E" w:rsidRPr="005035FF" w:rsidRDefault="00623DBA" w:rsidP="005038B2">
      <w:pPr>
        <w:pStyle w:val="Default"/>
        <w:spacing w:line="480" w:lineRule="exact"/>
        <w:ind w:firstLineChars="200" w:firstLine="560"/>
        <w:rPr>
          <w:rFonts w:ascii="仿宋_GB2312" w:eastAsia="仿宋_GB2312" w:hAnsi="微软雅黑" w:cs="Times New Roman"/>
          <w:kern w:val="2"/>
          <w:sz w:val="28"/>
          <w:szCs w:val="28"/>
        </w:rPr>
      </w:pPr>
      <w:r w:rsidRPr="005035FF">
        <w:rPr>
          <w:rFonts w:ascii="仿宋_GB2312" w:eastAsia="仿宋_GB2312" w:hAnsi="微软雅黑" w:cs="Times New Roman" w:hint="eastAsia"/>
          <w:kern w:val="2"/>
          <w:sz w:val="28"/>
          <w:szCs w:val="28"/>
        </w:rPr>
        <w:t>第十</w:t>
      </w:r>
      <w:r w:rsidR="00983512" w:rsidRPr="005035FF">
        <w:rPr>
          <w:rFonts w:ascii="仿宋_GB2312" w:eastAsia="仿宋_GB2312" w:hAnsi="微软雅黑" w:cs="Times New Roman" w:hint="eastAsia"/>
          <w:kern w:val="2"/>
          <w:sz w:val="28"/>
          <w:szCs w:val="28"/>
        </w:rPr>
        <w:t>四</w:t>
      </w:r>
      <w:r w:rsidRPr="005035FF">
        <w:rPr>
          <w:rFonts w:ascii="仿宋_GB2312" w:eastAsia="仿宋_GB2312" w:hAnsi="微软雅黑" w:cs="Times New Roman" w:hint="eastAsia"/>
          <w:kern w:val="2"/>
          <w:sz w:val="28"/>
          <w:szCs w:val="28"/>
        </w:rPr>
        <w:t xml:space="preserve">条 </w:t>
      </w:r>
      <w:r w:rsidR="00A80161" w:rsidRPr="005035FF">
        <w:rPr>
          <w:rFonts w:ascii="仿宋_GB2312" w:eastAsia="仿宋_GB2312" w:hAnsi="微软雅黑" w:cs="Times New Roman"/>
          <w:kern w:val="2"/>
          <w:sz w:val="28"/>
          <w:szCs w:val="28"/>
        </w:rPr>
        <w:t xml:space="preserve"> </w:t>
      </w:r>
      <w:r w:rsidR="00A80161" w:rsidRPr="005035FF">
        <w:rPr>
          <w:rFonts w:ascii="仿宋_GB2312" w:eastAsia="仿宋_GB2312" w:hAnsi="微软雅黑" w:cs="Times New Roman" w:hint="eastAsia"/>
          <w:kern w:val="2"/>
          <w:sz w:val="28"/>
          <w:szCs w:val="28"/>
        </w:rPr>
        <w:t>学校招生工作领导小组为</w:t>
      </w:r>
      <w:r w:rsidR="004418FD" w:rsidRPr="005035FF">
        <w:rPr>
          <w:rFonts w:ascii="仿宋_GB2312" w:eastAsia="仿宋_GB2312" w:hAnsi="微软雅黑" w:cs="Times New Roman" w:hint="eastAsia"/>
          <w:kern w:val="2"/>
          <w:sz w:val="28"/>
          <w:szCs w:val="28"/>
        </w:rPr>
        <w:t>扩招招生考试录取工作领导机构，</w:t>
      </w:r>
      <w:r w:rsidR="00FE5826" w:rsidRPr="005035FF">
        <w:rPr>
          <w:rFonts w:ascii="仿宋_GB2312" w:eastAsia="仿宋_GB2312" w:hAnsi="微软雅黑" w:cs="Times New Roman" w:hint="eastAsia"/>
          <w:kern w:val="2"/>
          <w:sz w:val="28"/>
          <w:szCs w:val="28"/>
        </w:rPr>
        <w:t>讨论决定招生录取工作中的重大问题。</w:t>
      </w:r>
      <w:r w:rsidR="00A80161" w:rsidRPr="005035FF">
        <w:rPr>
          <w:rFonts w:ascii="仿宋_GB2312" w:eastAsia="仿宋_GB2312" w:hAnsi="微软雅黑" w:cs="Times New Roman" w:hint="eastAsia"/>
          <w:kern w:val="2"/>
          <w:sz w:val="28"/>
          <w:szCs w:val="28"/>
        </w:rPr>
        <w:t>学校纪委监察</w:t>
      </w:r>
      <w:r w:rsidR="004418FD" w:rsidRPr="005035FF">
        <w:rPr>
          <w:rFonts w:ascii="仿宋_GB2312" w:eastAsia="仿宋_GB2312" w:hAnsi="微软雅黑" w:cs="Times New Roman" w:hint="eastAsia"/>
          <w:kern w:val="2"/>
          <w:sz w:val="28"/>
          <w:szCs w:val="28"/>
        </w:rPr>
        <w:t>室</w:t>
      </w:r>
      <w:r w:rsidR="00A80161" w:rsidRPr="005035FF">
        <w:rPr>
          <w:rFonts w:ascii="仿宋_GB2312" w:eastAsia="仿宋_GB2312" w:hAnsi="微软雅黑" w:cs="Times New Roman" w:hint="eastAsia"/>
          <w:kern w:val="2"/>
          <w:sz w:val="28"/>
          <w:szCs w:val="28"/>
        </w:rPr>
        <w:t>为招生</w:t>
      </w:r>
      <w:r w:rsidR="00FE5826" w:rsidRPr="005035FF">
        <w:rPr>
          <w:rFonts w:ascii="仿宋_GB2312" w:eastAsia="仿宋_GB2312" w:hAnsi="微软雅黑" w:cs="Times New Roman" w:hint="eastAsia"/>
          <w:kern w:val="2"/>
          <w:sz w:val="28"/>
          <w:szCs w:val="28"/>
        </w:rPr>
        <w:t>考试</w:t>
      </w:r>
      <w:r w:rsidR="00A80161" w:rsidRPr="005035FF">
        <w:rPr>
          <w:rFonts w:ascii="仿宋_GB2312" w:eastAsia="仿宋_GB2312" w:hAnsi="微软雅黑" w:cs="Times New Roman" w:hint="eastAsia"/>
          <w:kern w:val="2"/>
          <w:sz w:val="28"/>
          <w:szCs w:val="28"/>
        </w:rPr>
        <w:t>的校内监督机构</w:t>
      </w:r>
      <w:r w:rsidR="004418FD" w:rsidRPr="005035FF">
        <w:rPr>
          <w:rFonts w:ascii="仿宋_GB2312" w:eastAsia="仿宋_GB2312" w:hAnsi="微软雅黑" w:cs="Times New Roman" w:hint="eastAsia"/>
          <w:kern w:val="2"/>
          <w:sz w:val="28"/>
          <w:szCs w:val="28"/>
        </w:rPr>
        <w:t>，</w:t>
      </w:r>
      <w:r w:rsidR="00A80161" w:rsidRPr="005035FF">
        <w:rPr>
          <w:rFonts w:ascii="仿宋_GB2312" w:eastAsia="仿宋_GB2312" w:hAnsi="微软雅黑" w:cs="Times New Roman" w:hint="eastAsia"/>
          <w:kern w:val="2"/>
          <w:sz w:val="28"/>
          <w:szCs w:val="28"/>
        </w:rPr>
        <w:t>负责招生</w:t>
      </w:r>
      <w:r w:rsidR="003C008A" w:rsidRPr="005035FF">
        <w:rPr>
          <w:rFonts w:ascii="仿宋_GB2312" w:eastAsia="仿宋_GB2312" w:hAnsi="微软雅黑" w:cs="Times New Roman" w:hint="eastAsia"/>
          <w:kern w:val="2"/>
          <w:sz w:val="28"/>
          <w:szCs w:val="28"/>
        </w:rPr>
        <w:t>考试</w:t>
      </w:r>
      <w:r w:rsidR="00A80161" w:rsidRPr="005035FF">
        <w:rPr>
          <w:rFonts w:ascii="仿宋_GB2312" w:eastAsia="仿宋_GB2312" w:hAnsi="微软雅黑" w:cs="Times New Roman" w:hint="eastAsia"/>
          <w:kern w:val="2"/>
          <w:sz w:val="28"/>
          <w:szCs w:val="28"/>
        </w:rPr>
        <w:t>全程监督，接受考生举报并负责查实。</w:t>
      </w:r>
      <w:r w:rsidR="00A80161" w:rsidRPr="005035FF">
        <w:rPr>
          <w:rFonts w:ascii="仿宋_GB2312" w:eastAsia="仿宋_GB2312" w:hAnsi="微软雅黑" w:cs="Times New Roman"/>
          <w:kern w:val="2"/>
          <w:sz w:val="28"/>
          <w:szCs w:val="28"/>
        </w:rPr>
        <w:t xml:space="preserve"> </w:t>
      </w:r>
      <w:r w:rsidR="000A272E" w:rsidRPr="005035FF">
        <w:rPr>
          <w:rFonts w:ascii="仿宋_GB2312" w:eastAsia="仿宋_GB2312" w:hAnsi="微软雅黑" w:cs="Times New Roman"/>
          <w:kern w:val="2"/>
          <w:sz w:val="28"/>
          <w:szCs w:val="28"/>
        </w:rPr>
        <w:t xml:space="preserve"> </w:t>
      </w:r>
    </w:p>
    <w:p w:rsidR="000A272E" w:rsidRPr="005035FF" w:rsidRDefault="000A272E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第十</w:t>
      </w:r>
      <w:r w:rsidR="00983512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五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条</w:t>
      </w:r>
      <w:r w:rsidR="00623DBA" w:rsidRPr="005035F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学校</w:t>
      </w:r>
      <w:r w:rsidR="00623DBA" w:rsidRPr="005035FF">
        <w:rPr>
          <w:rFonts w:ascii="仿宋_GB2312" w:eastAsia="仿宋_GB2312" w:hAnsi="微软雅黑"/>
          <w:color w:val="000000"/>
          <w:sz w:val="28"/>
          <w:szCs w:val="28"/>
        </w:rPr>
        <w:t>严格执行国家招生政策，坚决杜绝任何形式的有偿招生，不委托任何中介机构或个人进行招生录取工作，以学校名义进行</w:t>
      </w:r>
      <w:r w:rsidR="00623DBA" w:rsidRPr="005035FF">
        <w:rPr>
          <w:rFonts w:ascii="仿宋_GB2312" w:eastAsia="仿宋_GB2312" w:hAnsi="微软雅黑"/>
          <w:color w:val="000000"/>
          <w:sz w:val="28"/>
          <w:szCs w:val="28"/>
        </w:rPr>
        <w:lastRenderedPageBreak/>
        <w:t>非法招生宣传等活动的中介机构或个人，将依法追究其责任。</w:t>
      </w:r>
    </w:p>
    <w:p w:rsidR="000A272E" w:rsidRPr="005035FF" w:rsidRDefault="000A272E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第十</w:t>
      </w:r>
      <w:r w:rsidR="00983512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六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条</w:t>
      </w:r>
      <w:r w:rsidR="008302D4" w:rsidRPr="005035F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考生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应本着诚信原则向学校提出申请并参加相应测试。根据教育部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>36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号令规定，考生有下列情形之一的，我校将如实记入其考试诚信档案。下列行为在专业报名确认阶段发现的，取消报考资格；在入学前发现的，取消入学资格；入学后发现的，取消录取资格或者学籍；毕业后发现的，由教育行政部门宣布学历证书无效并予以收回；涉嫌犯罪的，依法移送司法机关处理。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</w:p>
    <w:p w:rsidR="000A272E" w:rsidRPr="005035FF" w:rsidRDefault="000A272E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（一）提供虚假姓名、年龄、民族、户籍等个人信息，伪造、非法获得证件、成绩证明、荣誉证书等，骗取报名资格、享受优惠政策的；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</w:p>
    <w:p w:rsidR="000A272E" w:rsidRPr="005035FF" w:rsidRDefault="000A272E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（二）在综合素质评价、相关申请材料中提供虚假材料、影响录取结果的；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</w:p>
    <w:p w:rsidR="000A272E" w:rsidRPr="005035FF" w:rsidRDefault="000A272E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（三）冒名顶替入学，由他人替考入学或者取得优惠资格的；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</w:p>
    <w:p w:rsidR="000A272E" w:rsidRPr="005035FF" w:rsidRDefault="000A272E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（四）其他严重违反高校招生规定的弄虚作假行为。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</w:p>
    <w:p w:rsidR="000A272E" w:rsidRPr="005035FF" w:rsidRDefault="000A272E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第十</w:t>
      </w:r>
      <w:r w:rsidR="00983512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七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条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其它违规行为的处理遵照教育部和浙江省教育厅有关规定执行。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</w:p>
    <w:p w:rsidR="00357EF6" w:rsidRPr="005035FF" w:rsidRDefault="004C79C9" w:rsidP="005038B2">
      <w:pPr>
        <w:shd w:val="clear" w:color="auto" w:fill="FFFFFF"/>
        <w:spacing w:beforeLines="50" w:before="156" w:afterLines="50" w:after="156" w:line="480" w:lineRule="exact"/>
        <w:jc w:val="center"/>
        <w:rPr>
          <w:rFonts w:ascii="微软雅黑" w:eastAsia="微软雅黑" w:hAnsi="微软雅黑"/>
          <w:color w:val="444444"/>
          <w:szCs w:val="21"/>
        </w:rPr>
      </w:pPr>
      <w:r w:rsidRPr="005035FF">
        <w:rPr>
          <w:rFonts w:ascii="仿宋_GB2312" w:eastAsia="仿宋_GB2312" w:hAnsi="微软雅黑" w:hint="eastAsia"/>
          <w:b/>
          <w:bCs/>
          <w:color w:val="000000"/>
          <w:sz w:val="28"/>
          <w:szCs w:val="28"/>
        </w:rPr>
        <w:t>第</w:t>
      </w:r>
      <w:r w:rsidR="00366703" w:rsidRPr="005035FF">
        <w:rPr>
          <w:rFonts w:ascii="仿宋_GB2312" w:eastAsia="仿宋_GB2312" w:hAnsi="微软雅黑" w:hint="eastAsia"/>
          <w:b/>
          <w:bCs/>
          <w:color w:val="000000"/>
          <w:sz w:val="28"/>
          <w:szCs w:val="28"/>
        </w:rPr>
        <w:t>七</w:t>
      </w:r>
      <w:r w:rsidRPr="005035FF">
        <w:rPr>
          <w:rFonts w:ascii="仿宋_GB2312" w:eastAsia="仿宋_GB2312" w:hAnsi="微软雅黑" w:hint="eastAsia"/>
          <w:b/>
          <w:bCs/>
          <w:color w:val="000000"/>
          <w:sz w:val="28"/>
          <w:szCs w:val="28"/>
        </w:rPr>
        <w:t>章  联系方式</w:t>
      </w:r>
    </w:p>
    <w:p w:rsidR="00357EF6" w:rsidRPr="005035FF" w:rsidRDefault="004C79C9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第</w:t>
      </w:r>
      <w:r w:rsidR="00F8624D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十</w:t>
      </w:r>
      <w:r w:rsidR="00983512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八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条  </w:t>
      </w:r>
      <w:r w:rsidR="008B1879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学校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教务处（招生办）负责接待及解答提前招生工作的有关事宜。具体咨询方式如下：</w:t>
      </w:r>
    </w:p>
    <w:p w:rsidR="00357EF6" w:rsidRPr="005035FF" w:rsidRDefault="004C79C9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现场咨询：温州科技职业学院教务处（招生办）</w:t>
      </w:r>
    </w:p>
    <w:p w:rsidR="00357EF6" w:rsidRPr="005035FF" w:rsidRDefault="004C79C9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通讯地址：温州市六虹桥路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>1000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号邮政编码：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>325006</w:t>
      </w:r>
    </w:p>
    <w:p w:rsidR="00357EF6" w:rsidRPr="005035FF" w:rsidRDefault="004C79C9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咨询电话：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>0577-88412441</w:t>
      </w:r>
    </w:p>
    <w:p w:rsidR="00357EF6" w:rsidRPr="005035FF" w:rsidRDefault="004C79C9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/>
          <w:color w:val="000000"/>
          <w:sz w:val="28"/>
          <w:szCs w:val="28"/>
        </w:rPr>
        <w:t>QQ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号：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>800081290</w:t>
      </w:r>
    </w:p>
    <w:p w:rsidR="00357EF6" w:rsidRPr="005035FF" w:rsidRDefault="004C79C9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传真：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>0577-86185777</w:t>
      </w: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、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>88412441</w:t>
      </w:r>
    </w:p>
    <w:p w:rsidR="00357EF6" w:rsidRPr="005035FF" w:rsidRDefault="004C79C9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监督举报电话：</w:t>
      </w:r>
      <w:r w:rsidRPr="005035FF">
        <w:rPr>
          <w:rFonts w:ascii="仿宋_GB2312" w:eastAsia="仿宋_GB2312" w:hAnsi="微软雅黑"/>
          <w:color w:val="000000"/>
          <w:sz w:val="28"/>
          <w:szCs w:val="28"/>
        </w:rPr>
        <w:t>0577-88417726</w:t>
      </w:r>
    </w:p>
    <w:p w:rsidR="00357EF6" w:rsidRPr="005035FF" w:rsidRDefault="004C79C9" w:rsidP="005038B2">
      <w:pPr>
        <w:shd w:val="clear" w:color="auto" w:fill="FFFFFF"/>
        <w:spacing w:line="480" w:lineRule="exact"/>
        <w:ind w:firstLineChars="200" w:firstLine="560"/>
        <w:rPr>
          <w:rFonts w:ascii="微软雅黑" w:eastAsia="微软雅黑" w:hAnsi="微软雅黑"/>
          <w:color w:val="444444"/>
          <w:szCs w:val="21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网站咨询：</w:t>
      </w:r>
      <w:hyperlink r:id="rId9" w:history="1">
        <w:r w:rsidRPr="005035FF">
          <w:rPr>
            <w:rFonts w:ascii="仿宋_GB2312" w:eastAsia="仿宋_GB2312" w:hAnsi="微软雅黑"/>
            <w:color w:val="000000"/>
            <w:sz w:val="28"/>
            <w:szCs w:val="28"/>
          </w:rPr>
          <w:t>www.wzvcst.edu.cn</w:t>
        </w:r>
      </w:hyperlink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；</w:t>
      </w:r>
    </w:p>
    <w:p w:rsidR="00357EF6" w:rsidRPr="005035FF" w:rsidRDefault="004C79C9" w:rsidP="005038B2">
      <w:pPr>
        <w:shd w:val="clear" w:color="auto" w:fill="FFFFFF"/>
        <w:spacing w:beforeLines="50" w:before="156" w:afterLines="50" w:after="156" w:line="480" w:lineRule="exact"/>
        <w:jc w:val="center"/>
        <w:rPr>
          <w:rFonts w:ascii="微软雅黑" w:eastAsia="微软雅黑" w:hAnsi="微软雅黑"/>
          <w:color w:val="444444"/>
          <w:szCs w:val="21"/>
        </w:rPr>
      </w:pPr>
      <w:r w:rsidRPr="005035FF">
        <w:rPr>
          <w:rFonts w:ascii="仿宋_GB2312" w:eastAsia="仿宋_GB2312" w:hAnsi="微软雅黑" w:hint="eastAsia"/>
          <w:b/>
          <w:bCs/>
          <w:color w:val="000000"/>
          <w:sz w:val="28"/>
          <w:szCs w:val="28"/>
        </w:rPr>
        <w:t>第</w:t>
      </w:r>
      <w:r w:rsidR="00366703" w:rsidRPr="005035FF">
        <w:rPr>
          <w:rFonts w:ascii="仿宋_GB2312" w:eastAsia="仿宋_GB2312" w:hAnsi="微软雅黑" w:hint="eastAsia"/>
          <w:b/>
          <w:bCs/>
          <w:color w:val="000000"/>
          <w:sz w:val="28"/>
          <w:szCs w:val="28"/>
        </w:rPr>
        <w:t>八</w:t>
      </w:r>
      <w:r w:rsidRPr="005035FF">
        <w:rPr>
          <w:rFonts w:ascii="仿宋_GB2312" w:eastAsia="仿宋_GB2312" w:hAnsi="微软雅黑" w:hint="eastAsia"/>
          <w:b/>
          <w:bCs/>
          <w:color w:val="000000"/>
          <w:sz w:val="28"/>
          <w:szCs w:val="28"/>
        </w:rPr>
        <w:t>章  附则</w:t>
      </w:r>
    </w:p>
    <w:p w:rsidR="00357EF6" w:rsidRPr="005035FF" w:rsidRDefault="00F8624D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>第</w:t>
      </w:r>
      <w:r w:rsidR="00623DBA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十</w:t>
      </w:r>
      <w:r w:rsidR="00983512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九</w:t>
      </w:r>
      <w:r w:rsidR="004C79C9" w:rsidRPr="005035F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条  </w:t>
      </w:r>
      <w:r w:rsidR="00366703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本章程由学校招生工作领导小组负责解释。</w:t>
      </w:r>
      <w:r w:rsidR="004C79C9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本章程若</w:t>
      </w:r>
      <w:r w:rsidR="004C79C9" w:rsidRPr="005035FF">
        <w:rPr>
          <w:rFonts w:ascii="仿宋_GB2312" w:eastAsia="仿宋_GB2312" w:hAnsi="微软雅黑" w:hint="eastAsia"/>
          <w:color w:val="000000"/>
          <w:sz w:val="28"/>
          <w:szCs w:val="28"/>
        </w:rPr>
        <w:lastRenderedPageBreak/>
        <w:t>有与国家相关政策不一致处，以国家和上级有关政策为准。</w:t>
      </w:r>
    </w:p>
    <w:p w:rsidR="00357EF6" w:rsidRPr="005035FF" w:rsidRDefault="00357EF6" w:rsidP="005038B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</w:p>
    <w:p w:rsidR="00357EF6" w:rsidRPr="005035FF" w:rsidRDefault="005038B2" w:rsidP="005038B2">
      <w:pPr>
        <w:shd w:val="clear" w:color="auto" w:fill="FFFFFF"/>
        <w:spacing w:line="480" w:lineRule="exact"/>
        <w:ind w:right="1120" w:firstLineChars="50" w:firstLine="140"/>
        <w:jc w:val="center"/>
        <w:rPr>
          <w:rFonts w:ascii="仿宋_GB2312" w:eastAsia="仿宋_GB2312" w:hAnsi="微软雅黑"/>
          <w:color w:val="000000"/>
          <w:sz w:val="28"/>
          <w:szCs w:val="28"/>
        </w:rPr>
      </w:pPr>
      <w:r w:rsidRPr="005035F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                                  </w:t>
      </w:r>
      <w:r w:rsidR="004C79C9" w:rsidRPr="005035FF">
        <w:rPr>
          <w:rFonts w:ascii="仿宋_GB2312" w:eastAsia="仿宋_GB2312" w:hAnsi="微软雅黑" w:hint="eastAsia"/>
          <w:color w:val="000000"/>
          <w:sz w:val="28"/>
          <w:szCs w:val="28"/>
        </w:rPr>
        <w:t>温州科技职业学院</w:t>
      </w:r>
    </w:p>
    <w:p w:rsidR="009676B5" w:rsidRPr="0080370B" w:rsidRDefault="004C79C9" w:rsidP="00D67212">
      <w:pPr>
        <w:shd w:val="clear" w:color="auto" w:fill="FFFFFF"/>
        <w:spacing w:line="480" w:lineRule="exact"/>
        <w:ind w:right="980"/>
        <w:jc w:val="right"/>
        <w:rPr>
          <w:rStyle w:val="a8"/>
          <w:rFonts w:ascii="仿宋_GB2312" w:eastAsia="仿宋_GB2312" w:hAnsi="微软雅黑"/>
          <w:b w:val="0"/>
          <w:bCs w:val="0"/>
          <w:sz w:val="28"/>
          <w:szCs w:val="28"/>
        </w:rPr>
      </w:pPr>
      <w:r w:rsidRPr="005035FF">
        <w:rPr>
          <w:rFonts w:ascii="仿宋_GB2312" w:eastAsia="仿宋_GB2312" w:hAnsi="微软雅黑" w:hint="eastAsia"/>
          <w:sz w:val="28"/>
          <w:szCs w:val="28"/>
        </w:rPr>
        <w:t>二</w:t>
      </w:r>
      <w:r w:rsidRPr="005035FF">
        <w:rPr>
          <w:rFonts w:hint="eastAsia"/>
          <w:sz w:val="28"/>
          <w:szCs w:val="28"/>
        </w:rPr>
        <w:t>〇</w:t>
      </w:r>
      <w:r w:rsidR="00435BBA" w:rsidRPr="005035FF">
        <w:rPr>
          <w:rFonts w:ascii="仿宋_GB2312" w:eastAsia="仿宋_GB2312" w:hAnsi="微软雅黑" w:hint="eastAsia"/>
          <w:sz w:val="28"/>
          <w:szCs w:val="28"/>
        </w:rPr>
        <w:t>一</w:t>
      </w:r>
      <w:r w:rsidR="00247979" w:rsidRPr="005035FF">
        <w:rPr>
          <w:rFonts w:ascii="仿宋_GB2312" w:eastAsia="仿宋_GB2312" w:hAnsi="微软雅黑" w:hint="eastAsia"/>
          <w:sz w:val="28"/>
          <w:szCs w:val="28"/>
        </w:rPr>
        <w:t>九</w:t>
      </w:r>
      <w:r w:rsidR="00435BBA" w:rsidRPr="005035FF">
        <w:rPr>
          <w:rFonts w:ascii="仿宋_GB2312" w:eastAsia="仿宋_GB2312" w:hAnsi="微软雅黑" w:hint="eastAsia"/>
          <w:sz w:val="28"/>
          <w:szCs w:val="28"/>
        </w:rPr>
        <w:t>年</w:t>
      </w:r>
      <w:r w:rsidR="00983512" w:rsidRPr="005035FF">
        <w:rPr>
          <w:rFonts w:ascii="仿宋_GB2312" w:eastAsia="仿宋_GB2312" w:hAnsi="微软雅黑" w:hint="eastAsia"/>
          <w:sz w:val="28"/>
          <w:szCs w:val="28"/>
        </w:rPr>
        <w:t>九</w:t>
      </w:r>
      <w:r w:rsidRPr="005035FF">
        <w:rPr>
          <w:rFonts w:ascii="仿宋_GB2312" w:eastAsia="仿宋_GB2312" w:hAnsi="微软雅黑" w:hint="eastAsia"/>
          <w:sz w:val="28"/>
          <w:szCs w:val="28"/>
        </w:rPr>
        <w:t>月</w:t>
      </w:r>
      <w:r w:rsidR="00983512" w:rsidRPr="005035FF">
        <w:rPr>
          <w:rFonts w:ascii="仿宋_GB2312" w:eastAsia="仿宋_GB2312" w:hAnsi="微软雅黑" w:hint="eastAsia"/>
          <w:sz w:val="28"/>
          <w:szCs w:val="28"/>
        </w:rPr>
        <w:t>二十七</w:t>
      </w:r>
      <w:r w:rsidR="005038B2" w:rsidRPr="005035FF">
        <w:rPr>
          <w:rFonts w:ascii="仿宋_GB2312" w:eastAsia="仿宋_GB2312" w:hAnsi="微软雅黑" w:hint="eastAsia"/>
          <w:sz w:val="28"/>
          <w:szCs w:val="28"/>
        </w:rPr>
        <w:t>日</w:t>
      </w:r>
    </w:p>
    <w:sectPr w:rsidR="009676B5" w:rsidRPr="0080370B" w:rsidSect="00050362">
      <w:headerReference w:type="default" r:id="rId10"/>
      <w:footerReference w:type="default" r:id="rId11"/>
      <w:pgSz w:w="11906" w:h="16838"/>
      <w:pgMar w:top="1418" w:right="1701" w:bottom="1418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FC" w:rsidRDefault="001E59FC">
      <w:r>
        <w:separator/>
      </w:r>
    </w:p>
  </w:endnote>
  <w:endnote w:type="continuationSeparator" w:id="0">
    <w:p w:rsidR="001E59FC" w:rsidRDefault="001E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990" w:rsidRDefault="00111990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-</w:t>
    </w:r>
    <w:r>
      <w:rPr>
        <w:sz w:val="24"/>
        <w:szCs w:val="24"/>
        <w:lang w:val="en-US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  <w:lang w:val="en-US"/>
      </w:rPr>
      <w:fldChar w:fldCharType="separate"/>
    </w:r>
    <w:r w:rsidR="005035FF" w:rsidRPr="005035FF">
      <w:rPr>
        <w:noProof/>
        <w:sz w:val="24"/>
        <w:szCs w:val="24"/>
        <w:lang w:val="zh-CN"/>
      </w:rPr>
      <w:t>4</w:t>
    </w:r>
    <w:r>
      <w:rPr>
        <w:sz w:val="24"/>
        <w:szCs w:val="24"/>
        <w:lang w:val="zh-CN"/>
      </w:rPr>
      <w:fldChar w:fldCharType="end"/>
    </w:r>
    <w:r>
      <w:rPr>
        <w:rFonts w:hint="eastAsia"/>
        <w:sz w:val="24"/>
        <w:szCs w:val="24"/>
        <w:lang w:val="zh-CN"/>
      </w:rPr>
      <w:t>-</w:t>
    </w:r>
  </w:p>
  <w:p w:rsidR="00111990" w:rsidRDefault="001119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FC" w:rsidRDefault="001E59FC">
      <w:r>
        <w:separator/>
      </w:r>
    </w:p>
  </w:footnote>
  <w:footnote w:type="continuationSeparator" w:id="0">
    <w:p w:rsidR="001E59FC" w:rsidRDefault="001E5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990" w:rsidRDefault="0011199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168E7"/>
    <w:multiLevelType w:val="hybridMultilevel"/>
    <w:tmpl w:val="BB8A4D52"/>
    <w:lvl w:ilvl="0" w:tplc="6A9692CA">
      <w:start w:val="1"/>
      <w:numFmt w:val="decimal"/>
      <w:lvlText w:val="（%1）"/>
      <w:lvlJc w:val="left"/>
      <w:pPr>
        <w:ind w:left="1805" w:hanging="124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AE"/>
    <w:rsid w:val="00003AA7"/>
    <w:rsid w:val="00012DF6"/>
    <w:rsid w:val="00013740"/>
    <w:rsid w:val="0001449C"/>
    <w:rsid w:val="00014AEE"/>
    <w:rsid w:val="00017BFE"/>
    <w:rsid w:val="00022008"/>
    <w:rsid w:val="000230F4"/>
    <w:rsid w:val="0002358B"/>
    <w:rsid w:val="000249B7"/>
    <w:rsid w:val="00024C47"/>
    <w:rsid w:val="000414FC"/>
    <w:rsid w:val="000418DF"/>
    <w:rsid w:val="0004199B"/>
    <w:rsid w:val="000445F8"/>
    <w:rsid w:val="00045A48"/>
    <w:rsid w:val="000461B8"/>
    <w:rsid w:val="0004736B"/>
    <w:rsid w:val="000501FD"/>
    <w:rsid w:val="00050362"/>
    <w:rsid w:val="000527B1"/>
    <w:rsid w:val="00054C53"/>
    <w:rsid w:val="000553EE"/>
    <w:rsid w:val="00055F93"/>
    <w:rsid w:val="00057492"/>
    <w:rsid w:val="00061734"/>
    <w:rsid w:val="00061B44"/>
    <w:rsid w:val="000631D5"/>
    <w:rsid w:val="00063D6C"/>
    <w:rsid w:val="0006642F"/>
    <w:rsid w:val="00072572"/>
    <w:rsid w:val="00072CDB"/>
    <w:rsid w:val="000731D6"/>
    <w:rsid w:val="000775DF"/>
    <w:rsid w:val="00082241"/>
    <w:rsid w:val="00087A7B"/>
    <w:rsid w:val="000904D5"/>
    <w:rsid w:val="00092285"/>
    <w:rsid w:val="00092E91"/>
    <w:rsid w:val="0009589E"/>
    <w:rsid w:val="000962FC"/>
    <w:rsid w:val="000966BA"/>
    <w:rsid w:val="00097330"/>
    <w:rsid w:val="000A06F4"/>
    <w:rsid w:val="000A0C62"/>
    <w:rsid w:val="000A24F1"/>
    <w:rsid w:val="000A272E"/>
    <w:rsid w:val="000A2F74"/>
    <w:rsid w:val="000A5042"/>
    <w:rsid w:val="000A59E2"/>
    <w:rsid w:val="000B1360"/>
    <w:rsid w:val="000B2322"/>
    <w:rsid w:val="000B4279"/>
    <w:rsid w:val="000B6E82"/>
    <w:rsid w:val="000C1644"/>
    <w:rsid w:val="000C2F87"/>
    <w:rsid w:val="000C31B0"/>
    <w:rsid w:val="000C699F"/>
    <w:rsid w:val="000D1644"/>
    <w:rsid w:val="000D26B2"/>
    <w:rsid w:val="000D29AA"/>
    <w:rsid w:val="000E0690"/>
    <w:rsid w:val="000E49D9"/>
    <w:rsid w:val="000E6241"/>
    <w:rsid w:val="000E7C2E"/>
    <w:rsid w:val="000F0C49"/>
    <w:rsid w:val="000F2170"/>
    <w:rsid w:val="00100FC2"/>
    <w:rsid w:val="001067DE"/>
    <w:rsid w:val="001068E8"/>
    <w:rsid w:val="00111990"/>
    <w:rsid w:val="00114764"/>
    <w:rsid w:val="00114BDC"/>
    <w:rsid w:val="001171B4"/>
    <w:rsid w:val="0012176D"/>
    <w:rsid w:val="001254E9"/>
    <w:rsid w:val="00125DB7"/>
    <w:rsid w:val="0012655E"/>
    <w:rsid w:val="00127E85"/>
    <w:rsid w:val="00132727"/>
    <w:rsid w:val="00137877"/>
    <w:rsid w:val="00140960"/>
    <w:rsid w:val="00141AFC"/>
    <w:rsid w:val="00141C8B"/>
    <w:rsid w:val="00147603"/>
    <w:rsid w:val="00152894"/>
    <w:rsid w:val="00153DBF"/>
    <w:rsid w:val="00154F53"/>
    <w:rsid w:val="00157630"/>
    <w:rsid w:val="001656F1"/>
    <w:rsid w:val="00167739"/>
    <w:rsid w:val="00171AC0"/>
    <w:rsid w:val="00175A8D"/>
    <w:rsid w:val="00177335"/>
    <w:rsid w:val="0018180B"/>
    <w:rsid w:val="00181B4A"/>
    <w:rsid w:val="00184A05"/>
    <w:rsid w:val="00187BFD"/>
    <w:rsid w:val="00191D89"/>
    <w:rsid w:val="001922D1"/>
    <w:rsid w:val="001967E7"/>
    <w:rsid w:val="00196D1E"/>
    <w:rsid w:val="001971DE"/>
    <w:rsid w:val="001A4900"/>
    <w:rsid w:val="001A52C3"/>
    <w:rsid w:val="001B0EFE"/>
    <w:rsid w:val="001B3547"/>
    <w:rsid w:val="001B4B88"/>
    <w:rsid w:val="001B6935"/>
    <w:rsid w:val="001B6A8C"/>
    <w:rsid w:val="001C1877"/>
    <w:rsid w:val="001C48F8"/>
    <w:rsid w:val="001C5323"/>
    <w:rsid w:val="001D1DC6"/>
    <w:rsid w:val="001D2AB8"/>
    <w:rsid w:val="001D36D0"/>
    <w:rsid w:val="001D3961"/>
    <w:rsid w:val="001D4C3E"/>
    <w:rsid w:val="001D4ED7"/>
    <w:rsid w:val="001D715C"/>
    <w:rsid w:val="001D75A3"/>
    <w:rsid w:val="001E1358"/>
    <w:rsid w:val="001E485C"/>
    <w:rsid w:val="001E59FC"/>
    <w:rsid w:val="001E5AE3"/>
    <w:rsid w:val="001E722A"/>
    <w:rsid w:val="001F1273"/>
    <w:rsid w:val="001F38B1"/>
    <w:rsid w:val="001F3F41"/>
    <w:rsid w:val="001F4416"/>
    <w:rsid w:val="001F5022"/>
    <w:rsid w:val="001F70BD"/>
    <w:rsid w:val="001F790E"/>
    <w:rsid w:val="002048F3"/>
    <w:rsid w:val="00216E66"/>
    <w:rsid w:val="00220580"/>
    <w:rsid w:val="00220EBE"/>
    <w:rsid w:val="00230348"/>
    <w:rsid w:val="00232588"/>
    <w:rsid w:val="00236101"/>
    <w:rsid w:val="00241131"/>
    <w:rsid w:val="00243958"/>
    <w:rsid w:val="002467CE"/>
    <w:rsid w:val="00247979"/>
    <w:rsid w:val="00253DC6"/>
    <w:rsid w:val="00255033"/>
    <w:rsid w:val="00257199"/>
    <w:rsid w:val="00261468"/>
    <w:rsid w:val="0026223F"/>
    <w:rsid w:val="00264179"/>
    <w:rsid w:val="0027079A"/>
    <w:rsid w:val="002711C3"/>
    <w:rsid w:val="0027331C"/>
    <w:rsid w:val="002742D0"/>
    <w:rsid w:val="00276FD0"/>
    <w:rsid w:val="0028395F"/>
    <w:rsid w:val="00286F2C"/>
    <w:rsid w:val="00293B06"/>
    <w:rsid w:val="002A0DE3"/>
    <w:rsid w:val="002A533A"/>
    <w:rsid w:val="002A780C"/>
    <w:rsid w:val="002A7B97"/>
    <w:rsid w:val="002B0E16"/>
    <w:rsid w:val="002B4913"/>
    <w:rsid w:val="002C1122"/>
    <w:rsid w:val="002C21FD"/>
    <w:rsid w:val="002D0A26"/>
    <w:rsid w:val="002D0C42"/>
    <w:rsid w:val="002D1E0D"/>
    <w:rsid w:val="002D232B"/>
    <w:rsid w:val="002D489A"/>
    <w:rsid w:val="002E35D0"/>
    <w:rsid w:val="002E48B5"/>
    <w:rsid w:val="002E5232"/>
    <w:rsid w:val="002E6816"/>
    <w:rsid w:val="002E6E82"/>
    <w:rsid w:val="00303A8F"/>
    <w:rsid w:val="00305484"/>
    <w:rsid w:val="00305A3E"/>
    <w:rsid w:val="00307CAC"/>
    <w:rsid w:val="00312909"/>
    <w:rsid w:val="003144A4"/>
    <w:rsid w:val="003210FD"/>
    <w:rsid w:val="00321555"/>
    <w:rsid w:val="003232FB"/>
    <w:rsid w:val="00323627"/>
    <w:rsid w:val="00323A08"/>
    <w:rsid w:val="00324ABB"/>
    <w:rsid w:val="0032615D"/>
    <w:rsid w:val="00331662"/>
    <w:rsid w:val="0033484C"/>
    <w:rsid w:val="00335414"/>
    <w:rsid w:val="00335989"/>
    <w:rsid w:val="00342784"/>
    <w:rsid w:val="0034400F"/>
    <w:rsid w:val="00347F11"/>
    <w:rsid w:val="003502FD"/>
    <w:rsid w:val="003551BE"/>
    <w:rsid w:val="00357602"/>
    <w:rsid w:val="00357EF6"/>
    <w:rsid w:val="00365643"/>
    <w:rsid w:val="00366703"/>
    <w:rsid w:val="0036795A"/>
    <w:rsid w:val="003726BA"/>
    <w:rsid w:val="00372714"/>
    <w:rsid w:val="00375B55"/>
    <w:rsid w:val="0037717D"/>
    <w:rsid w:val="00381DFF"/>
    <w:rsid w:val="00384180"/>
    <w:rsid w:val="00384A94"/>
    <w:rsid w:val="003956F7"/>
    <w:rsid w:val="00395CA2"/>
    <w:rsid w:val="00396091"/>
    <w:rsid w:val="003963A4"/>
    <w:rsid w:val="00396F7D"/>
    <w:rsid w:val="003B2547"/>
    <w:rsid w:val="003B27E3"/>
    <w:rsid w:val="003C008A"/>
    <w:rsid w:val="003C3D7C"/>
    <w:rsid w:val="003C546B"/>
    <w:rsid w:val="003C7041"/>
    <w:rsid w:val="003C7797"/>
    <w:rsid w:val="003C7CEF"/>
    <w:rsid w:val="003D228D"/>
    <w:rsid w:val="003D359F"/>
    <w:rsid w:val="003D3BBC"/>
    <w:rsid w:val="003D446E"/>
    <w:rsid w:val="003D4773"/>
    <w:rsid w:val="003D4BE1"/>
    <w:rsid w:val="003E5640"/>
    <w:rsid w:val="003F03F9"/>
    <w:rsid w:val="003F0974"/>
    <w:rsid w:val="003F3F0D"/>
    <w:rsid w:val="003F5C09"/>
    <w:rsid w:val="003F65E0"/>
    <w:rsid w:val="003F7859"/>
    <w:rsid w:val="00400D6E"/>
    <w:rsid w:val="00402C99"/>
    <w:rsid w:val="00407943"/>
    <w:rsid w:val="00411878"/>
    <w:rsid w:val="00412E50"/>
    <w:rsid w:val="00417053"/>
    <w:rsid w:val="004233D5"/>
    <w:rsid w:val="0042495A"/>
    <w:rsid w:val="0043009D"/>
    <w:rsid w:val="00433C77"/>
    <w:rsid w:val="00434CAD"/>
    <w:rsid w:val="00434CBD"/>
    <w:rsid w:val="00435223"/>
    <w:rsid w:val="00435BBA"/>
    <w:rsid w:val="004418FD"/>
    <w:rsid w:val="00441E17"/>
    <w:rsid w:val="00443B53"/>
    <w:rsid w:val="00444B00"/>
    <w:rsid w:val="00446C6D"/>
    <w:rsid w:val="004517FD"/>
    <w:rsid w:val="004555DF"/>
    <w:rsid w:val="0045681A"/>
    <w:rsid w:val="00457C2D"/>
    <w:rsid w:val="00460E5D"/>
    <w:rsid w:val="00463003"/>
    <w:rsid w:val="004635DC"/>
    <w:rsid w:val="00464688"/>
    <w:rsid w:val="00464832"/>
    <w:rsid w:val="004721A6"/>
    <w:rsid w:val="00477A4E"/>
    <w:rsid w:val="004828A3"/>
    <w:rsid w:val="0048421E"/>
    <w:rsid w:val="00484E26"/>
    <w:rsid w:val="00484E72"/>
    <w:rsid w:val="00485087"/>
    <w:rsid w:val="004871D8"/>
    <w:rsid w:val="00487D1D"/>
    <w:rsid w:val="00492037"/>
    <w:rsid w:val="00493192"/>
    <w:rsid w:val="00494BA4"/>
    <w:rsid w:val="00495ECC"/>
    <w:rsid w:val="00496380"/>
    <w:rsid w:val="0049747F"/>
    <w:rsid w:val="004A02A2"/>
    <w:rsid w:val="004B05BA"/>
    <w:rsid w:val="004B21E2"/>
    <w:rsid w:val="004B3AD5"/>
    <w:rsid w:val="004B5942"/>
    <w:rsid w:val="004C0D5A"/>
    <w:rsid w:val="004C2B20"/>
    <w:rsid w:val="004C3DCE"/>
    <w:rsid w:val="004C79C9"/>
    <w:rsid w:val="004D1176"/>
    <w:rsid w:val="004D11DB"/>
    <w:rsid w:val="004D15BE"/>
    <w:rsid w:val="004D2F99"/>
    <w:rsid w:val="004D5422"/>
    <w:rsid w:val="004D7F60"/>
    <w:rsid w:val="004E0BA0"/>
    <w:rsid w:val="004E120E"/>
    <w:rsid w:val="004E2FB9"/>
    <w:rsid w:val="004E4DBC"/>
    <w:rsid w:val="004E5A43"/>
    <w:rsid w:val="004E631C"/>
    <w:rsid w:val="004F0542"/>
    <w:rsid w:val="004F09B9"/>
    <w:rsid w:val="004F7C17"/>
    <w:rsid w:val="005035FF"/>
    <w:rsid w:val="005038B2"/>
    <w:rsid w:val="0050482D"/>
    <w:rsid w:val="00507F7E"/>
    <w:rsid w:val="00512012"/>
    <w:rsid w:val="00521A49"/>
    <w:rsid w:val="005226A7"/>
    <w:rsid w:val="00522756"/>
    <w:rsid w:val="005246DC"/>
    <w:rsid w:val="005262FB"/>
    <w:rsid w:val="0053496F"/>
    <w:rsid w:val="005357E9"/>
    <w:rsid w:val="00535C38"/>
    <w:rsid w:val="005371C6"/>
    <w:rsid w:val="005412B0"/>
    <w:rsid w:val="005417DD"/>
    <w:rsid w:val="00542AE9"/>
    <w:rsid w:val="005435C6"/>
    <w:rsid w:val="00545BA5"/>
    <w:rsid w:val="00554609"/>
    <w:rsid w:val="00554E4E"/>
    <w:rsid w:val="005576B0"/>
    <w:rsid w:val="00557C72"/>
    <w:rsid w:val="00566587"/>
    <w:rsid w:val="00567638"/>
    <w:rsid w:val="00567E89"/>
    <w:rsid w:val="00572604"/>
    <w:rsid w:val="00573228"/>
    <w:rsid w:val="00573E61"/>
    <w:rsid w:val="00575172"/>
    <w:rsid w:val="00575B23"/>
    <w:rsid w:val="00576431"/>
    <w:rsid w:val="00576844"/>
    <w:rsid w:val="00576F71"/>
    <w:rsid w:val="0057762D"/>
    <w:rsid w:val="0057765F"/>
    <w:rsid w:val="00577EB6"/>
    <w:rsid w:val="0058306A"/>
    <w:rsid w:val="005876CF"/>
    <w:rsid w:val="00590A34"/>
    <w:rsid w:val="00591C18"/>
    <w:rsid w:val="00593FA3"/>
    <w:rsid w:val="00595ACB"/>
    <w:rsid w:val="00596000"/>
    <w:rsid w:val="00596EC9"/>
    <w:rsid w:val="005A0AFF"/>
    <w:rsid w:val="005A1A71"/>
    <w:rsid w:val="005A42D4"/>
    <w:rsid w:val="005A52D0"/>
    <w:rsid w:val="005A601B"/>
    <w:rsid w:val="005B1A0F"/>
    <w:rsid w:val="005B1F06"/>
    <w:rsid w:val="005B3EE9"/>
    <w:rsid w:val="005B48C4"/>
    <w:rsid w:val="005B5FFB"/>
    <w:rsid w:val="005C0F88"/>
    <w:rsid w:val="005C18B9"/>
    <w:rsid w:val="005C1A9C"/>
    <w:rsid w:val="005C309D"/>
    <w:rsid w:val="005C4ADE"/>
    <w:rsid w:val="005C57E1"/>
    <w:rsid w:val="005C57F7"/>
    <w:rsid w:val="005C6A44"/>
    <w:rsid w:val="005C76D7"/>
    <w:rsid w:val="005D55DF"/>
    <w:rsid w:val="005D66BB"/>
    <w:rsid w:val="005D6AB9"/>
    <w:rsid w:val="005E0885"/>
    <w:rsid w:val="005E1A01"/>
    <w:rsid w:val="005E7122"/>
    <w:rsid w:val="005F0824"/>
    <w:rsid w:val="005F2C10"/>
    <w:rsid w:val="005F5D4A"/>
    <w:rsid w:val="005F6C20"/>
    <w:rsid w:val="00601AE9"/>
    <w:rsid w:val="0060444B"/>
    <w:rsid w:val="00605205"/>
    <w:rsid w:val="006100BF"/>
    <w:rsid w:val="00613422"/>
    <w:rsid w:val="00614C4B"/>
    <w:rsid w:val="0061593A"/>
    <w:rsid w:val="006230A8"/>
    <w:rsid w:val="00623DBA"/>
    <w:rsid w:val="0063035D"/>
    <w:rsid w:val="00633373"/>
    <w:rsid w:val="0064103F"/>
    <w:rsid w:val="00641DBD"/>
    <w:rsid w:val="006424A1"/>
    <w:rsid w:val="00645107"/>
    <w:rsid w:val="0065387D"/>
    <w:rsid w:val="00654E74"/>
    <w:rsid w:val="006616DA"/>
    <w:rsid w:val="006644C9"/>
    <w:rsid w:val="0067009A"/>
    <w:rsid w:val="00671ACE"/>
    <w:rsid w:val="00673278"/>
    <w:rsid w:val="006757F3"/>
    <w:rsid w:val="006813FA"/>
    <w:rsid w:val="00684A66"/>
    <w:rsid w:val="00685B5B"/>
    <w:rsid w:val="00690ED3"/>
    <w:rsid w:val="00695168"/>
    <w:rsid w:val="00695BD8"/>
    <w:rsid w:val="006971A3"/>
    <w:rsid w:val="006A2EEA"/>
    <w:rsid w:val="006A5BA8"/>
    <w:rsid w:val="006A5CB5"/>
    <w:rsid w:val="006A62CC"/>
    <w:rsid w:val="006A786B"/>
    <w:rsid w:val="006B0A7C"/>
    <w:rsid w:val="006B1F06"/>
    <w:rsid w:val="006B2940"/>
    <w:rsid w:val="006B2FF9"/>
    <w:rsid w:val="006B50BA"/>
    <w:rsid w:val="006B6A2A"/>
    <w:rsid w:val="006B7B20"/>
    <w:rsid w:val="006C1C58"/>
    <w:rsid w:val="006C3748"/>
    <w:rsid w:val="006C4442"/>
    <w:rsid w:val="006C624C"/>
    <w:rsid w:val="006C70F5"/>
    <w:rsid w:val="006D1819"/>
    <w:rsid w:val="006D6BE1"/>
    <w:rsid w:val="006D710B"/>
    <w:rsid w:val="006D7624"/>
    <w:rsid w:val="006E100A"/>
    <w:rsid w:val="006E309D"/>
    <w:rsid w:val="006E4D38"/>
    <w:rsid w:val="006F23F0"/>
    <w:rsid w:val="006F2E0E"/>
    <w:rsid w:val="006F4CED"/>
    <w:rsid w:val="006F53E1"/>
    <w:rsid w:val="00701CDF"/>
    <w:rsid w:val="0070209E"/>
    <w:rsid w:val="00707203"/>
    <w:rsid w:val="00710008"/>
    <w:rsid w:val="007114A3"/>
    <w:rsid w:val="007267D2"/>
    <w:rsid w:val="00731DB7"/>
    <w:rsid w:val="00733183"/>
    <w:rsid w:val="00734A70"/>
    <w:rsid w:val="00736EA0"/>
    <w:rsid w:val="00746829"/>
    <w:rsid w:val="007474D4"/>
    <w:rsid w:val="007539C4"/>
    <w:rsid w:val="007547B2"/>
    <w:rsid w:val="00762CA3"/>
    <w:rsid w:val="00762EA1"/>
    <w:rsid w:val="00764341"/>
    <w:rsid w:val="0076573F"/>
    <w:rsid w:val="007669F0"/>
    <w:rsid w:val="007729B5"/>
    <w:rsid w:val="00772A8F"/>
    <w:rsid w:val="00780AE2"/>
    <w:rsid w:val="00780E5C"/>
    <w:rsid w:val="007822EC"/>
    <w:rsid w:val="0078320E"/>
    <w:rsid w:val="00783E50"/>
    <w:rsid w:val="007846B3"/>
    <w:rsid w:val="0078542D"/>
    <w:rsid w:val="0078556D"/>
    <w:rsid w:val="00791626"/>
    <w:rsid w:val="007922BA"/>
    <w:rsid w:val="00792B07"/>
    <w:rsid w:val="007972CD"/>
    <w:rsid w:val="007A23F0"/>
    <w:rsid w:val="007A617C"/>
    <w:rsid w:val="007C0493"/>
    <w:rsid w:val="007C0DB8"/>
    <w:rsid w:val="007C194D"/>
    <w:rsid w:val="007C21A4"/>
    <w:rsid w:val="007C5989"/>
    <w:rsid w:val="007D14A1"/>
    <w:rsid w:val="007F50ED"/>
    <w:rsid w:val="00801143"/>
    <w:rsid w:val="008013A3"/>
    <w:rsid w:val="00801BC6"/>
    <w:rsid w:val="008023BD"/>
    <w:rsid w:val="008034AB"/>
    <w:rsid w:val="0080370B"/>
    <w:rsid w:val="00803B81"/>
    <w:rsid w:val="00807397"/>
    <w:rsid w:val="008113FC"/>
    <w:rsid w:val="00811647"/>
    <w:rsid w:val="00812F20"/>
    <w:rsid w:val="0081467E"/>
    <w:rsid w:val="00814FA9"/>
    <w:rsid w:val="00815C08"/>
    <w:rsid w:val="008172A0"/>
    <w:rsid w:val="00823C47"/>
    <w:rsid w:val="00825884"/>
    <w:rsid w:val="00830243"/>
    <w:rsid w:val="008302D4"/>
    <w:rsid w:val="00833C90"/>
    <w:rsid w:val="00833D7C"/>
    <w:rsid w:val="00834E71"/>
    <w:rsid w:val="008356D1"/>
    <w:rsid w:val="0083675E"/>
    <w:rsid w:val="008411E9"/>
    <w:rsid w:val="008418DF"/>
    <w:rsid w:val="00842BC0"/>
    <w:rsid w:val="00842C16"/>
    <w:rsid w:val="008448CB"/>
    <w:rsid w:val="0085192C"/>
    <w:rsid w:val="008530E6"/>
    <w:rsid w:val="008551A6"/>
    <w:rsid w:val="00861C37"/>
    <w:rsid w:val="008636B8"/>
    <w:rsid w:val="008700E8"/>
    <w:rsid w:val="00871279"/>
    <w:rsid w:val="008757E1"/>
    <w:rsid w:val="0087589C"/>
    <w:rsid w:val="00876346"/>
    <w:rsid w:val="0088322B"/>
    <w:rsid w:val="00884343"/>
    <w:rsid w:val="00885479"/>
    <w:rsid w:val="00887298"/>
    <w:rsid w:val="0088748A"/>
    <w:rsid w:val="00897945"/>
    <w:rsid w:val="008A06DD"/>
    <w:rsid w:val="008A4C5B"/>
    <w:rsid w:val="008A76BB"/>
    <w:rsid w:val="008B0500"/>
    <w:rsid w:val="008B1879"/>
    <w:rsid w:val="008B26AC"/>
    <w:rsid w:val="008B4A37"/>
    <w:rsid w:val="008B669E"/>
    <w:rsid w:val="008B6C7E"/>
    <w:rsid w:val="008C3C6C"/>
    <w:rsid w:val="008C46AD"/>
    <w:rsid w:val="008D086C"/>
    <w:rsid w:val="008D3FE8"/>
    <w:rsid w:val="008D4660"/>
    <w:rsid w:val="008D6647"/>
    <w:rsid w:val="008D6BEC"/>
    <w:rsid w:val="008D7C82"/>
    <w:rsid w:val="008E2803"/>
    <w:rsid w:val="008E28E9"/>
    <w:rsid w:val="008E29B5"/>
    <w:rsid w:val="008E78AE"/>
    <w:rsid w:val="008F778E"/>
    <w:rsid w:val="0090110B"/>
    <w:rsid w:val="00902F94"/>
    <w:rsid w:val="00903982"/>
    <w:rsid w:val="009043D7"/>
    <w:rsid w:val="00904C5B"/>
    <w:rsid w:val="00911054"/>
    <w:rsid w:val="00914002"/>
    <w:rsid w:val="00914DDD"/>
    <w:rsid w:val="00917818"/>
    <w:rsid w:val="00923F9F"/>
    <w:rsid w:val="00924959"/>
    <w:rsid w:val="00927495"/>
    <w:rsid w:val="0093327E"/>
    <w:rsid w:val="00935126"/>
    <w:rsid w:val="00937388"/>
    <w:rsid w:val="00941918"/>
    <w:rsid w:val="00947918"/>
    <w:rsid w:val="00953A69"/>
    <w:rsid w:val="009541B1"/>
    <w:rsid w:val="009558CD"/>
    <w:rsid w:val="009564E8"/>
    <w:rsid w:val="00956C7A"/>
    <w:rsid w:val="0096152E"/>
    <w:rsid w:val="0096401F"/>
    <w:rsid w:val="00964381"/>
    <w:rsid w:val="009646CD"/>
    <w:rsid w:val="0096551F"/>
    <w:rsid w:val="00966FB7"/>
    <w:rsid w:val="009676B5"/>
    <w:rsid w:val="0098007E"/>
    <w:rsid w:val="00980BAF"/>
    <w:rsid w:val="00980ED8"/>
    <w:rsid w:val="0098190A"/>
    <w:rsid w:val="00982769"/>
    <w:rsid w:val="00983512"/>
    <w:rsid w:val="00992BE6"/>
    <w:rsid w:val="009A0E92"/>
    <w:rsid w:val="009A7229"/>
    <w:rsid w:val="009B2A41"/>
    <w:rsid w:val="009B31D8"/>
    <w:rsid w:val="009B4015"/>
    <w:rsid w:val="009C2842"/>
    <w:rsid w:val="009C5B13"/>
    <w:rsid w:val="009D2D52"/>
    <w:rsid w:val="009D5E2F"/>
    <w:rsid w:val="009E00E0"/>
    <w:rsid w:val="009E5006"/>
    <w:rsid w:val="009E7B11"/>
    <w:rsid w:val="009F5F20"/>
    <w:rsid w:val="00A00058"/>
    <w:rsid w:val="00A02FCB"/>
    <w:rsid w:val="00A04886"/>
    <w:rsid w:val="00A13884"/>
    <w:rsid w:val="00A14201"/>
    <w:rsid w:val="00A142D8"/>
    <w:rsid w:val="00A17802"/>
    <w:rsid w:val="00A17B6E"/>
    <w:rsid w:val="00A20FF3"/>
    <w:rsid w:val="00A258C7"/>
    <w:rsid w:val="00A3063E"/>
    <w:rsid w:val="00A30C66"/>
    <w:rsid w:val="00A31BDB"/>
    <w:rsid w:val="00A326DC"/>
    <w:rsid w:val="00A33DE4"/>
    <w:rsid w:val="00A41779"/>
    <w:rsid w:val="00A43BC6"/>
    <w:rsid w:val="00A441C7"/>
    <w:rsid w:val="00A50964"/>
    <w:rsid w:val="00A525AF"/>
    <w:rsid w:val="00A526DE"/>
    <w:rsid w:val="00A55DE6"/>
    <w:rsid w:val="00A57817"/>
    <w:rsid w:val="00A6095B"/>
    <w:rsid w:val="00A634AB"/>
    <w:rsid w:val="00A64A4A"/>
    <w:rsid w:val="00A73751"/>
    <w:rsid w:val="00A73F90"/>
    <w:rsid w:val="00A76179"/>
    <w:rsid w:val="00A77648"/>
    <w:rsid w:val="00A80161"/>
    <w:rsid w:val="00A841A6"/>
    <w:rsid w:val="00A85F36"/>
    <w:rsid w:val="00A86835"/>
    <w:rsid w:val="00A91C9E"/>
    <w:rsid w:val="00A95463"/>
    <w:rsid w:val="00A964CC"/>
    <w:rsid w:val="00A975B1"/>
    <w:rsid w:val="00A979B5"/>
    <w:rsid w:val="00AA161A"/>
    <w:rsid w:val="00AA6E52"/>
    <w:rsid w:val="00AB3DF7"/>
    <w:rsid w:val="00AB4363"/>
    <w:rsid w:val="00AC0CB8"/>
    <w:rsid w:val="00AC1858"/>
    <w:rsid w:val="00AC4C2E"/>
    <w:rsid w:val="00AC54C9"/>
    <w:rsid w:val="00AC5781"/>
    <w:rsid w:val="00AC6297"/>
    <w:rsid w:val="00AC7D78"/>
    <w:rsid w:val="00AC7EBC"/>
    <w:rsid w:val="00AD569C"/>
    <w:rsid w:val="00AD7781"/>
    <w:rsid w:val="00AE35E0"/>
    <w:rsid w:val="00AE433F"/>
    <w:rsid w:val="00AF226C"/>
    <w:rsid w:val="00AF25BF"/>
    <w:rsid w:val="00AF4249"/>
    <w:rsid w:val="00B00A45"/>
    <w:rsid w:val="00B023B1"/>
    <w:rsid w:val="00B13A0D"/>
    <w:rsid w:val="00B13F0A"/>
    <w:rsid w:val="00B16F98"/>
    <w:rsid w:val="00B2032C"/>
    <w:rsid w:val="00B218B4"/>
    <w:rsid w:val="00B23146"/>
    <w:rsid w:val="00B23634"/>
    <w:rsid w:val="00B25BA0"/>
    <w:rsid w:val="00B33543"/>
    <w:rsid w:val="00B33AC4"/>
    <w:rsid w:val="00B34C49"/>
    <w:rsid w:val="00B354A0"/>
    <w:rsid w:val="00B4193E"/>
    <w:rsid w:val="00B41E7D"/>
    <w:rsid w:val="00B44D23"/>
    <w:rsid w:val="00B472A6"/>
    <w:rsid w:val="00B47F03"/>
    <w:rsid w:val="00B521AA"/>
    <w:rsid w:val="00B555BD"/>
    <w:rsid w:val="00B65BB8"/>
    <w:rsid w:val="00B66141"/>
    <w:rsid w:val="00B67992"/>
    <w:rsid w:val="00B70FD7"/>
    <w:rsid w:val="00B72A14"/>
    <w:rsid w:val="00B72CDD"/>
    <w:rsid w:val="00B7506C"/>
    <w:rsid w:val="00B77559"/>
    <w:rsid w:val="00B77A74"/>
    <w:rsid w:val="00B800BE"/>
    <w:rsid w:val="00B80B85"/>
    <w:rsid w:val="00B8262A"/>
    <w:rsid w:val="00B82C2C"/>
    <w:rsid w:val="00B95CF7"/>
    <w:rsid w:val="00B97C47"/>
    <w:rsid w:val="00BA45ED"/>
    <w:rsid w:val="00BA5A6B"/>
    <w:rsid w:val="00BB2693"/>
    <w:rsid w:val="00BB560E"/>
    <w:rsid w:val="00BB6752"/>
    <w:rsid w:val="00BB7694"/>
    <w:rsid w:val="00BB76E8"/>
    <w:rsid w:val="00BC12E2"/>
    <w:rsid w:val="00BC3088"/>
    <w:rsid w:val="00BC4304"/>
    <w:rsid w:val="00BC77AD"/>
    <w:rsid w:val="00BD0A56"/>
    <w:rsid w:val="00BD1243"/>
    <w:rsid w:val="00BD1983"/>
    <w:rsid w:val="00BD32ED"/>
    <w:rsid w:val="00BD550C"/>
    <w:rsid w:val="00BD5E0E"/>
    <w:rsid w:val="00BD67F0"/>
    <w:rsid w:val="00BD7CD5"/>
    <w:rsid w:val="00BE067B"/>
    <w:rsid w:val="00BE1098"/>
    <w:rsid w:val="00BE31BC"/>
    <w:rsid w:val="00BE4A75"/>
    <w:rsid w:val="00BF1FBF"/>
    <w:rsid w:val="00BF23F5"/>
    <w:rsid w:val="00BF3D06"/>
    <w:rsid w:val="00BF63E5"/>
    <w:rsid w:val="00C00F9B"/>
    <w:rsid w:val="00C028E6"/>
    <w:rsid w:val="00C0320B"/>
    <w:rsid w:val="00C0348C"/>
    <w:rsid w:val="00C0677C"/>
    <w:rsid w:val="00C07D78"/>
    <w:rsid w:val="00C11C68"/>
    <w:rsid w:val="00C11F0B"/>
    <w:rsid w:val="00C14209"/>
    <w:rsid w:val="00C14531"/>
    <w:rsid w:val="00C21231"/>
    <w:rsid w:val="00C21E64"/>
    <w:rsid w:val="00C25958"/>
    <w:rsid w:val="00C26096"/>
    <w:rsid w:val="00C268F2"/>
    <w:rsid w:val="00C3406A"/>
    <w:rsid w:val="00C368F5"/>
    <w:rsid w:val="00C42BEB"/>
    <w:rsid w:val="00C44C4B"/>
    <w:rsid w:val="00C45967"/>
    <w:rsid w:val="00C46280"/>
    <w:rsid w:val="00C4795D"/>
    <w:rsid w:val="00C53896"/>
    <w:rsid w:val="00C53CFD"/>
    <w:rsid w:val="00C55968"/>
    <w:rsid w:val="00C55E81"/>
    <w:rsid w:val="00C56234"/>
    <w:rsid w:val="00C5753B"/>
    <w:rsid w:val="00C5782C"/>
    <w:rsid w:val="00C60AA7"/>
    <w:rsid w:val="00C61D5D"/>
    <w:rsid w:val="00C658B9"/>
    <w:rsid w:val="00C723C8"/>
    <w:rsid w:val="00C73FC8"/>
    <w:rsid w:val="00C80638"/>
    <w:rsid w:val="00C842B3"/>
    <w:rsid w:val="00C853EC"/>
    <w:rsid w:val="00C85458"/>
    <w:rsid w:val="00C90C46"/>
    <w:rsid w:val="00C96BB5"/>
    <w:rsid w:val="00CA3D91"/>
    <w:rsid w:val="00CA4832"/>
    <w:rsid w:val="00CA5B89"/>
    <w:rsid w:val="00CB4E73"/>
    <w:rsid w:val="00CB6C1C"/>
    <w:rsid w:val="00CC1673"/>
    <w:rsid w:val="00CC3DAC"/>
    <w:rsid w:val="00CC77EE"/>
    <w:rsid w:val="00CC7D7D"/>
    <w:rsid w:val="00CD11A1"/>
    <w:rsid w:val="00CD509F"/>
    <w:rsid w:val="00CE02FC"/>
    <w:rsid w:val="00CE0C9F"/>
    <w:rsid w:val="00CE6484"/>
    <w:rsid w:val="00CE6C4A"/>
    <w:rsid w:val="00CE75C9"/>
    <w:rsid w:val="00CF1334"/>
    <w:rsid w:val="00CF13E5"/>
    <w:rsid w:val="00CF1D70"/>
    <w:rsid w:val="00CF3D02"/>
    <w:rsid w:val="00CF44D5"/>
    <w:rsid w:val="00CF5A87"/>
    <w:rsid w:val="00CF5B27"/>
    <w:rsid w:val="00CF71B6"/>
    <w:rsid w:val="00D035CB"/>
    <w:rsid w:val="00D05228"/>
    <w:rsid w:val="00D07266"/>
    <w:rsid w:val="00D13B97"/>
    <w:rsid w:val="00D141BB"/>
    <w:rsid w:val="00D14B29"/>
    <w:rsid w:val="00D1561B"/>
    <w:rsid w:val="00D2073D"/>
    <w:rsid w:val="00D225F6"/>
    <w:rsid w:val="00D27A66"/>
    <w:rsid w:val="00D3055C"/>
    <w:rsid w:val="00D31F6A"/>
    <w:rsid w:val="00D3301A"/>
    <w:rsid w:val="00D3665E"/>
    <w:rsid w:val="00D40F3B"/>
    <w:rsid w:val="00D42371"/>
    <w:rsid w:val="00D4317C"/>
    <w:rsid w:val="00D43FF0"/>
    <w:rsid w:val="00D465F0"/>
    <w:rsid w:val="00D4697D"/>
    <w:rsid w:val="00D472F2"/>
    <w:rsid w:val="00D51ADE"/>
    <w:rsid w:val="00D51DDA"/>
    <w:rsid w:val="00D52B63"/>
    <w:rsid w:val="00D53824"/>
    <w:rsid w:val="00D53BB3"/>
    <w:rsid w:val="00D542F0"/>
    <w:rsid w:val="00D54695"/>
    <w:rsid w:val="00D5564B"/>
    <w:rsid w:val="00D55E66"/>
    <w:rsid w:val="00D56879"/>
    <w:rsid w:val="00D57CE2"/>
    <w:rsid w:val="00D62FD5"/>
    <w:rsid w:val="00D65851"/>
    <w:rsid w:val="00D66A43"/>
    <w:rsid w:val="00D67212"/>
    <w:rsid w:val="00D70393"/>
    <w:rsid w:val="00D71730"/>
    <w:rsid w:val="00D71D0C"/>
    <w:rsid w:val="00D74032"/>
    <w:rsid w:val="00D75519"/>
    <w:rsid w:val="00D77E28"/>
    <w:rsid w:val="00D82575"/>
    <w:rsid w:val="00D83DFB"/>
    <w:rsid w:val="00D84EF7"/>
    <w:rsid w:val="00D85924"/>
    <w:rsid w:val="00D85B65"/>
    <w:rsid w:val="00D866BE"/>
    <w:rsid w:val="00D9100A"/>
    <w:rsid w:val="00D93D45"/>
    <w:rsid w:val="00DA712C"/>
    <w:rsid w:val="00DA7284"/>
    <w:rsid w:val="00DB0387"/>
    <w:rsid w:val="00DB20B3"/>
    <w:rsid w:val="00DB2522"/>
    <w:rsid w:val="00DB2CF6"/>
    <w:rsid w:val="00DB4C64"/>
    <w:rsid w:val="00DB5104"/>
    <w:rsid w:val="00DB571B"/>
    <w:rsid w:val="00DB61E6"/>
    <w:rsid w:val="00DC03F9"/>
    <w:rsid w:val="00DC1A74"/>
    <w:rsid w:val="00DC2429"/>
    <w:rsid w:val="00DC5B04"/>
    <w:rsid w:val="00DC706D"/>
    <w:rsid w:val="00DD4C19"/>
    <w:rsid w:val="00DD55F0"/>
    <w:rsid w:val="00DD5E31"/>
    <w:rsid w:val="00DD650E"/>
    <w:rsid w:val="00DD6E28"/>
    <w:rsid w:val="00DD74EA"/>
    <w:rsid w:val="00DF2D43"/>
    <w:rsid w:val="00DF303A"/>
    <w:rsid w:val="00DF71AE"/>
    <w:rsid w:val="00E02E04"/>
    <w:rsid w:val="00E042F0"/>
    <w:rsid w:val="00E043FB"/>
    <w:rsid w:val="00E05123"/>
    <w:rsid w:val="00E053A9"/>
    <w:rsid w:val="00E1089D"/>
    <w:rsid w:val="00E11555"/>
    <w:rsid w:val="00E115EB"/>
    <w:rsid w:val="00E11F56"/>
    <w:rsid w:val="00E17BB4"/>
    <w:rsid w:val="00E206A1"/>
    <w:rsid w:val="00E26159"/>
    <w:rsid w:val="00E316A3"/>
    <w:rsid w:val="00E31F0D"/>
    <w:rsid w:val="00E366F5"/>
    <w:rsid w:val="00E40ACA"/>
    <w:rsid w:val="00E4225F"/>
    <w:rsid w:val="00E42770"/>
    <w:rsid w:val="00E429C9"/>
    <w:rsid w:val="00E47AA8"/>
    <w:rsid w:val="00E500A7"/>
    <w:rsid w:val="00E551E4"/>
    <w:rsid w:val="00E56E8C"/>
    <w:rsid w:val="00E570AA"/>
    <w:rsid w:val="00E624E2"/>
    <w:rsid w:val="00E6270D"/>
    <w:rsid w:val="00E65EAE"/>
    <w:rsid w:val="00E66793"/>
    <w:rsid w:val="00E70332"/>
    <w:rsid w:val="00E73B1F"/>
    <w:rsid w:val="00E7500F"/>
    <w:rsid w:val="00E754A4"/>
    <w:rsid w:val="00E80315"/>
    <w:rsid w:val="00E8032C"/>
    <w:rsid w:val="00E836E9"/>
    <w:rsid w:val="00E85DA9"/>
    <w:rsid w:val="00E9043F"/>
    <w:rsid w:val="00E939D4"/>
    <w:rsid w:val="00E93DC7"/>
    <w:rsid w:val="00E9684A"/>
    <w:rsid w:val="00E97A8A"/>
    <w:rsid w:val="00EA4093"/>
    <w:rsid w:val="00EA459E"/>
    <w:rsid w:val="00EA4DD3"/>
    <w:rsid w:val="00EA65BA"/>
    <w:rsid w:val="00EA6D5E"/>
    <w:rsid w:val="00EA72BD"/>
    <w:rsid w:val="00EB0C1E"/>
    <w:rsid w:val="00EB5A38"/>
    <w:rsid w:val="00EC130C"/>
    <w:rsid w:val="00EC175E"/>
    <w:rsid w:val="00EC3269"/>
    <w:rsid w:val="00EC6100"/>
    <w:rsid w:val="00EC6BEF"/>
    <w:rsid w:val="00ED1023"/>
    <w:rsid w:val="00ED2EF8"/>
    <w:rsid w:val="00EE07FF"/>
    <w:rsid w:val="00EE113C"/>
    <w:rsid w:val="00EE3268"/>
    <w:rsid w:val="00EE4704"/>
    <w:rsid w:val="00EE6AE1"/>
    <w:rsid w:val="00EE6C63"/>
    <w:rsid w:val="00EF0189"/>
    <w:rsid w:val="00EF0F0A"/>
    <w:rsid w:val="00EF2056"/>
    <w:rsid w:val="00EF3024"/>
    <w:rsid w:val="00EF5C82"/>
    <w:rsid w:val="00EF618D"/>
    <w:rsid w:val="00EF6C91"/>
    <w:rsid w:val="00F045DD"/>
    <w:rsid w:val="00F142B2"/>
    <w:rsid w:val="00F22FDE"/>
    <w:rsid w:val="00F2626B"/>
    <w:rsid w:val="00F335F9"/>
    <w:rsid w:val="00F33CC3"/>
    <w:rsid w:val="00F34E5A"/>
    <w:rsid w:val="00F3543D"/>
    <w:rsid w:val="00F35929"/>
    <w:rsid w:val="00F35BA2"/>
    <w:rsid w:val="00F44E46"/>
    <w:rsid w:val="00F46ED1"/>
    <w:rsid w:val="00F479D6"/>
    <w:rsid w:val="00F52AEE"/>
    <w:rsid w:val="00F65B9A"/>
    <w:rsid w:val="00F71B38"/>
    <w:rsid w:val="00F77803"/>
    <w:rsid w:val="00F842B9"/>
    <w:rsid w:val="00F8624D"/>
    <w:rsid w:val="00F96EF4"/>
    <w:rsid w:val="00FA2190"/>
    <w:rsid w:val="00FA48AC"/>
    <w:rsid w:val="00FA632C"/>
    <w:rsid w:val="00FA65BD"/>
    <w:rsid w:val="00FB1BCC"/>
    <w:rsid w:val="00FB1FA6"/>
    <w:rsid w:val="00FB3CC5"/>
    <w:rsid w:val="00FB59E5"/>
    <w:rsid w:val="00FB5F2F"/>
    <w:rsid w:val="00FC027C"/>
    <w:rsid w:val="00FC2C15"/>
    <w:rsid w:val="00FC4A41"/>
    <w:rsid w:val="00FC5AC1"/>
    <w:rsid w:val="00FC64DB"/>
    <w:rsid w:val="00FD1990"/>
    <w:rsid w:val="00FD34B5"/>
    <w:rsid w:val="00FD52EC"/>
    <w:rsid w:val="00FD67DF"/>
    <w:rsid w:val="00FD6EDD"/>
    <w:rsid w:val="00FE0080"/>
    <w:rsid w:val="00FE5826"/>
    <w:rsid w:val="00FE6B4B"/>
    <w:rsid w:val="00FE7347"/>
    <w:rsid w:val="00FF3831"/>
    <w:rsid w:val="00FF41EE"/>
    <w:rsid w:val="44E40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1D8795-08FC-4164-8C03-0C385289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6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locked/>
    <w:rsid w:val="005C57F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050362"/>
    <w:pPr>
      <w:jc w:val="left"/>
    </w:pPr>
    <w:rPr>
      <w:lang w:val="x-none" w:eastAsia="x-none"/>
    </w:rPr>
  </w:style>
  <w:style w:type="paragraph" w:styleId="a4">
    <w:name w:val="Balloon Text"/>
    <w:basedOn w:val="a"/>
    <w:link w:val="Char0"/>
    <w:uiPriority w:val="99"/>
    <w:unhideWhenUsed/>
    <w:qFormat/>
    <w:rsid w:val="00050362"/>
    <w:rPr>
      <w:sz w:val="18"/>
      <w:szCs w:val="18"/>
      <w:lang w:val="x-none" w:eastAsia="x-none"/>
    </w:rPr>
  </w:style>
  <w:style w:type="paragraph" w:styleId="a5">
    <w:name w:val="footer"/>
    <w:basedOn w:val="a"/>
    <w:link w:val="Char1"/>
    <w:uiPriority w:val="99"/>
    <w:qFormat/>
    <w:rsid w:val="0005036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6">
    <w:name w:val="header"/>
    <w:basedOn w:val="a"/>
    <w:link w:val="Char2"/>
    <w:uiPriority w:val="99"/>
    <w:qFormat/>
    <w:rsid w:val="0005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7">
    <w:name w:val="Normal (Web)"/>
    <w:basedOn w:val="a"/>
    <w:uiPriority w:val="99"/>
    <w:qFormat/>
    <w:rsid w:val="000503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22"/>
    <w:qFormat/>
    <w:locked/>
    <w:rsid w:val="00050362"/>
    <w:rPr>
      <w:b/>
      <w:bCs/>
    </w:rPr>
  </w:style>
  <w:style w:type="character" w:styleId="a9">
    <w:name w:val="Hyperlink"/>
    <w:uiPriority w:val="99"/>
    <w:qFormat/>
    <w:rsid w:val="00050362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locked/>
    <w:rsid w:val="00050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qFormat/>
    <w:rsid w:val="00050362"/>
    <w:rPr>
      <w:rFonts w:cs="Times New Roman"/>
    </w:rPr>
  </w:style>
  <w:style w:type="character" w:customStyle="1" w:styleId="Char2">
    <w:name w:val="页眉 Char"/>
    <w:link w:val="a6"/>
    <w:uiPriority w:val="99"/>
    <w:semiHidden/>
    <w:rsid w:val="00050362"/>
    <w:rPr>
      <w:sz w:val="18"/>
      <w:szCs w:val="18"/>
    </w:rPr>
  </w:style>
  <w:style w:type="character" w:customStyle="1" w:styleId="Char1">
    <w:name w:val="页脚 Char"/>
    <w:link w:val="a5"/>
    <w:uiPriority w:val="99"/>
    <w:rsid w:val="00050362"/>
    <w:rPr>
      <w:sz w:val="18"/>
      <w:szCs w:val="18"/>
    </w:rPr>
  </w:style>
  <w:style w:type="paragraph" w:customStyle="1" w:styleId="CharCharCharChar">
    <w:name w:val="Char Char Char Char"/>
    <w:basedOn w:val="a"/>
    <w:qFormat/>
    <w:rsid w:val="00050362"/>
    <w:rPr>
      <w:rFonts w:ascii="Times New Roman" w:eastAsia="仿宋" w:hAnsi="Times New Roman"/>
      <w:sz w:val="32"/>
      <w:szCs w:val="32"/>
    </w:rPr>
  </w:style>
  <w:style w:type="paragraph" w:styleId="ab">
    <w:name w:val="List Paragraph"/>
    <w:basedOn w:val="a"/>
    <w:uiPriority w:val="34"/>
    <w:qFormat/>
    <w:rsid w:val="00050362"/>
    <w:pPr>
      <w:ind w:firstLineChars="200" w:firstLine="420"/>
    </w:pPr>
  </w:style>
  <w:style w:type="character" w:customStyle="1" w:styleId="Char0">
    <w:name w:val="批注框文本 Char"/>
    <w:link w:val="a4"/>
    <w:uiPriority w:val="99"/>
    <w:semiHidden/>
    <w:qFormat/>
    <w:rsid w:val="00050362"/>
    <w:rPr>
      <w:kern w:val="2"/>
      <w:sz w:val="18"/>
      <w:szCs w:val="18"/>
    </w:rPr>
  </w:style>
  <w:style w:type="table" w:customStyle="1" w:styleId="1">
    <w:name w:val="网格型浅色1"/>
    <w:basedOn w:val="a1"/>
    <w:uiPriority w:val="40"/>
    <w:qFormat/>
    <w:rsid w:val="0005036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050362"/>
    <w:rPr>
      <w:sz w:val="21"/>
      <w:szCs w:val="21"/>
    </w:rPr>
  </w:style>
  <w:style w:type="character" w:customStyle="1" w:styleId="2Char">
    <w:name w:val="标题 2 Char"/>
    <w:link w:val="2"/>
    <w:rsid w:val="005C57F7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d">
    <w:name w:val="Date"/>
    <w:basedOn w:val="a"/>
    <w:next w:val="a"/>
    <w:link w:val="Char3"/>
    <w:uiPriority w:val="99"/>
    <w:semiHidden/>
    <w:unhideWhenUsed/>
    <w:rsid w:val="00191D89"/>
    <w:pPr>
      <w:ind w:leftChars="2500" w:left="100"/>
    </w:pPr>
    <w:rPr>
      <w:lang w:val="x-none" w:eastAsia="x-none"/>
    </w:rPr>
  </w:style>
  <w:style w:type="character" w:customStyle="1" w:styleId="Char3">
    <w:name w:val="日期 Char"/>
    <w:link w:val="ad"/>
    <w:uiPriority w:val="99"/>
    <w:semiHidden/>
    <w:rsid w:val="00191D89"/>
    <w:rPr>
      <w:kern w:val="2"/>
      <w:sz w:val="21"/>
      <w:szCs w:val="22"/>
    </w:rPr>
  </w:style>
  <w:style w:type="paragraph" w:styleId="ae">
    <w:name w:val="annotation subject"/>
    <w:basedOn w:val="a3"/>
    <w:next w:val="a3"/>
    <w:link w:val="Char4"/>
    <w:uiPriority w:val="99"/>
    <w:semiHidden/>
    <w:unhideWhenUsed/>
    <w:rsid w:val="00764341"/>
    <w:rPr>
      <w:b/>
      <w:bCs/>
    </w:rPr>
  </w:style>
  <w:style w:type="character" w:customStyle="1" w:styleId="Char">
    <w:name w:val="批注文字 Char"/>
    <w:link w:val="a3"/>
    <w:uiPriority w:val="99"/>
    <w:rsid w:val="00764341"/>
    <w:rPr>
      <w:kern w:val="2"/>
      <w:sz w:val="21"/>
      <w:szCs w:val="22"/>
    </w:rPr>
  </w:style>
  <w:style w:type="character" w:customStyle="1" w:styleId="Char4">
    <w:name w:val="批注主题 Char"/>
    <w:link w:val="ae"/>
    <w:uiPriority w:val="99"/>
    <w:semiHidden/>
    <w:rsid w:val="00764341"/>
    <w:rPr>
      <w:b/>
      <w:bCs/>
      <w:kern w:val="2"/>
      <w:sz w:val="21"/>
      <w:szCs w:val="22"/>
    </w:rPr>
  </w:style>
  <w:style w:type="paragraph" w:customStyle="1" w:styleId="Default">
    <w:name w:val="Default"/>
    <w:rsid w:val="000A272E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wzvcst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64F841-AB24-4DA4-B08B-D49078F6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451</Words>
  <Characters>2573</Characters>
  <Application>Microsoft Office Word</Application>
  <DocSecurity>0</DocSecurity>
  <Lines>21</Lines>
  <Paragraphs>6</Paragraphs>
  <ScaleCrop>false</ScaleCrop>
  <Company>china</Company>
  <LinksUpToDate>false</LinksUpToDate>
  <CharactersWithSpaces>3018</CharactersWithSpaces>
  <SharedDoc>false</SharedDoc>
  <HLinks>
    <vt:vector size="6" baseType="variant">
      <vt:variant>
        <vt:i4>5439566</vt:i4>
      </vt:variant>
      <vt:variant>
        <vt:i4>0</vt:i4>
      </vt:variant>
      <vt:variant>
        <vt:i4>0</vt:i4>
      </vt:variant>
      <vt:variant>
        <vt:i4>5</vt:i4>
      </vt:variant>
      <vt:variant>
        <vt:lpwstr>http://www.wzvcst.edu.cn/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cp:lastModifiedBy>gyb1</cp:lastModifiedBy>
  <cp:revision>3</cp:revision>
  <cp:lastPrinted>2019-09-29T06:17:00Z</cp:lastPrinted>
  <dcterms:created xsi:type="dcterms:W3CDTF">2019-09-29T06:31:00Z</dcterms:created>
  <dcterms:modified xsi:type="dcterms:W3CDTF">2019-09-29T06:40:00Z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