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A9" w:rsidRPr="006F45F9" w:rsidRDefault="002607FB">
      <w:pPr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6F45F9">
        <w:rPr>
          <w:rFonts w:ascii="Times New Roman" w:eastAsia="黑体" w:hAnsi="Times New Roman"/>
          <w:color w:val="000000" w:themeColor="text1"/>
          <w:sz w:val="32"/>
          <w:szCs w:val="32"/>
        </w:rPr>
        <w:t>201</w:t>
      </w:r>
      <w:r w:rsidR="00591517" w:rsidRPr="006F45F9">
        <w:rPr>
          <w:rFonts w:ascii="Times New Roman" w:eastAsia="黑体" w:hAnsi="Times New Roman" w:hint="eastAsia"/>
          <w:color w:val="000000" w:themeColor="text1"/>
          <w:sz w:val="32"/>
          <w:szCs w:val="32"/>
        </w:rPr>
        <w:t>9</w:t>
      </w:r>
      <w:r w:rsidRPr="006F45F9">
        <w:rPr>
          <w:rFonts w:ascii="Times New Roman" w:eastAsia="黑体" w:hAnsi="Times New Roman" w:hint="eastAsia"/>
          <w:color w:val="000000" w:themeColor="text1"/>
          <w:sz w:val="32"/>
          <w:szCs w:val="32"/>
        </w:rPr>
        <w:t>年浙江省高校招生职业技能考试</w:t>
      </w:r>
    </w:p>
    <w:p w:rsidR="008A0FA9" w:rsidRPr="006F45F9" w:rsidRDefault="002607FB">
      <w:pPr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6F45F9">
        <w:rPr>
          <w:rFonts w:ascii="Times New Roman" w:eastAsia="黑体" w:hAnsi="Times New Roman" w:hint="eastAsia"/>
          <w:color w:val="000000" w:themeColor="text1"/>
          <w:sz w:val="32"/>
          <w:szCs w:val="32"/>
        </w:rPr>
        <w:t>医学护理类技能操作考试简章</w:t>
      </w:r>
    </w:p>
    <w:p w:rsidR="008A0FA9" w:rsidRPr="006F45F9" w:rsidRDefault="008A0FA9">
      <w:pPr>
        <w:widowControl/>
        <w:spacing w:line="360" w:lineRule="auto"/>
        <w:ind w:firstLine="420"/>
        <w:jc w:val="left"/>
        <w:rPr>
          <w:rFonts w:ascii="Times New Roman" w:hAnsi="Times New Roman"/>
          <w:b/>
          <w:color w:val="000000" w:themeColor="text1"/>
          <w:sz w:val="24"/>
        </w:rPr>
      </w:pPr>
    </w:p>
    <w:p w:rsidR="008A0FA9" w:rsidRPr="006F45F9" w:rsidRDefault="002607FB">
      <w:pPr>
        <w:widowControl/>
        <w:spacing w:line="360" w:lineRule="auto"/>
        <w:ind w:firstLine="420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6F45F9">
        <w:rPr>
          <w:rFonts w:ascii="Times New Roman" w:hAnsi="Times New Roman" w:hint="eastAsia"/>
          <w:b/>
          <w:color w:val="000000" w:themeColor="text1"/>
          <w:sz w:val="24"/>
        </w:rPr>
        <w:t>一、考试组织</w:t>
      </w:r>
    </w:p>
    <w:p w:rsidR="008A0FA9" w:rsidRPr="006F45F9" w:rsidRDefault="002607FB">
      <w:pPr>
        <w:widowControl/>
        <w:spacing w:line="360" w:lineRule="auto"/>
        <w:ind w:firstLine="420"/>
        <w:jc w:val="left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hAnsi="Times New Roman" w:hint="eastAsia"/>
          <w:color w:val="000000" w:themeColor="text1"/>
          <w:sz w:val="24"/>
        </w:rPr>
        <w:t>主考单位（点）：宁波卫生职业技术学院</w:t>
      </w:r>
    </w:p>
    <w:p w:rsidR="008A0FA9" w:rsidRPr="006F45F9" w:rsidRDefault="002607FB">
      <w:pPr>
        <w:widowControl/>
        <w:spacing w:line="360" w:lineRule="auto"/>
        <w:ind w:firstLineChars="200" w:firstLine="482"/>
        <w:jc w:val="left"/>
        <w:rPr>
          <w:rFonts w:ascii="Times New Roman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hAnsi="Times New Roman" w:cs="宋体" w:hint="eastAsia"/>
          <w:b/>
          <w:bCs/>
          <w:color w:val="000000" w:themeColor="text1"/>
          <w:kern w:val="0"/>
          <w:sz w:val="24"/>
        </w:rPr>
        <w:t>二、考试对象</w:t>
      </w:r>
    </w:p>
    <w:p w:rsidR="008A0FA9" w:rsidRPr="006F45F9" w:rsidRDefault="002607FB">
      <w:pPr>
        <w:widowControl/>
        <w:spacing w:line="360" w:lineRule="auto"/>
        <w:ind w:firstLine="465"/>
        <w:jc w:val="left"/>
        <w:rPr>
          <w:rFonts w:ascii="Times New Roman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报考浙江省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201</w:t>
      </w:r>
      <w:r w:rsidR="00591517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9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年高校招生职业技能考试“医学护理类”，已领取准考证的考生。</w:t>
      </w:r>
    </w:p>
    <w:p w:rsidR="008A0FA9" w:rsidRPr="006F45F9" w:rsidRDefault="002607FB">
      <w:pPr>
        <w:widowControl/>
        <w:spacing w:line="360" w:lineRule="auto"/>
        <w:ind w:firstLineChars="200" w:firstLine="482"/>
        <w:jc w:val="left"/>
        <w:rPr>
          <w:rFonts w:ascii="Times New Roman" w:hAnsi="Times New Roman" w:cs="宋体"/>
          <w:b/>
          <w:bCs/>
          <w:color w:val="000000" w:themeColor="text1"/>
          <w:kern w:val="0"/>
          <w:sz w:val="24"/>
        </w:rPr>
      </w:pPr>
      <w:r w:rsidRPr="006F45F9">
        <w:rPr>
          <w:rFonts w:ascii="Times New Roman" w:hAnsi="Times New Roman" w:cs="宋体" w:hint="eastAsia"/>
          <w:b/>
          <w:bCs/>
          <w:color w:val="000000" w:themeColor="text1"/>
          <w:kern w:val="0"/>
          <w:sz w:val="24"/>
        </w:rPr>
        <w:t>三、考试内容及形式</w:t>
      </w:r>
    </w:p>
    <w:p w:rsidR="008A0FA9" w:rsidRPr="006F45F9" w:rsidRDefault="002607F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1.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考试内容：</w:t>
      </w:r>
      <w:r w:rsidR="007677D8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fldChar w:fldCharType="begin"/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instrText>= 1 \* GB3</w:instrText>
      </w:r>
      <w:r w:rsidR="007677D8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fldChar w:fldCharType="separate"/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①</w:t>
      </w:r>
      <w:r w:rsidR="007677D8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fldChar w:fldCharType="end"/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院外徒手心肺复苏术（必考，以下简称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CPR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），</w:t>
      </w:r>
      <w:r w:rsidR="007677D8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fldChar w:fldCharType="begin"/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instrText>= 2 \* GB3</w:instrText>
      </w:r>
      <w:r w:rsidR="007677D8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fldChar w:fldCharType="separate"/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②</w:t>
      </w:r>
      <w:r w:rsidR="007677D8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fldChar w:fldCharType="end"/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在选考的护理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(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助产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)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、</w:t>
      </w:r>
      <w:r w:rsidR="00DB426A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康复治疗技术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或</w:t>
      </w:r>
      <w:r w:rsidR="00DB426A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医学检验技术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项目中抽考一项。两项操作满分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150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分。</w:t>
      </w:r>
    </w:p>
    <w:tbl>
      <w:tblPr>
        <w:tblW w:w="43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134"/>
        <w:gridCol w:w="3120"/>
        <w:gridCol w:w="1134"/>
        <w:gridCol w:w="1049"/>
      </w:tblGrid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/>
                <w:color w:val="000000" w:themeColor="text1"/>
                <w:kern w:val="0"/>
                <w:szCs w:val="21"/>
              </w:rPr>
              <w:t>专业考试代码</w:t>
            </w:r>
          </w:p>
        </w:tc>
        <w:tc>
          <w:tcPr>
            <w:tcW w:w="712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/>
                <w:color w:val="000000" w:themeColor="text1"/>
                <w:kern w:val="0"/>
                <w:szCs w:val="21"/>
              </w:rPr>
              <w:t>模块类别</w:t>
            </w:r>
          </w:p>
        </w:tc>
        <w:tc>
          <w:tcPr>
            <w:tcW w:w="1959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/>
                <w:color w:val="000000" w:themeColor="text1"/>
                <w:kern w:val="0"/>
                <w:szCs w:val="21"/>
              </w:rPr>
              <w:t>考试内容</w:t>
            </w:r>
          </w:p>
        </w:tc>
        <w:tc>
          <w:tcPr>
            <w:tcW w:w="712" w:type="pct"/>
            <w:shd w:val="pct10" w:color="auto" w:fill="auto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/>
                <w:color w:val="000000" w:themeColor="text1"/>
                <w:kern w:val="0"/>
                <w:szCs w:val="21"/>
              </w:rPr>
              <w:t>操作时间</w:t>
            </w:r>
          </w:p>
        </w:tc>
        <w:tc>
          <w:tcPr>
            <w:tcW w:w="659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/>
                <w:color w:val="000000" w:themeColor="text1"/>
                <w:kern w:val="0"/>
                <w:szCs w:val="21"/>
              </w:rPr>
              <w:t>分值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 w:val="restar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Cs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护理（助产）</w:t>
            </w:r>
          </w:p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12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必考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59" w:type="pct"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CPR</w:t>
            </w:r>
          </w:p>
        </w:tc>
        <w:tc>
          <w:tcPr>
            <w:tcW w:w="712" w:type="pct"/>
          </w:tcPr>
          <w:p w:rsidR="00B23CDF" w:rsidRPr="006F45F9" w:rsidRDefault="007B21D3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</w:t>
            </w:r>
            <w:r w:rsidR="00B23CDF"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100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选考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X</w:t>
            </w:r>
          </w:p>
        </w:tc>
        <w:tc>
          <w:tcPr>
            <w:tcW w:w="1959" w:type="pct"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背部护理</w:t>
            </w:r>
          </w:p>
        </w:tc>
        <w:tc>
          <w:tcPr>
            <w:tcW w:w="712" w:type="pct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8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普通氧气吸入法</w:t>
            </w:r>
          </w:p>
        </w:tc>
        <w:tc>
          <w:tcPr>
            <w:tcW w:w="712" w:type="pct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8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普通引流管护理</w:t>
            </w:r>
          </w:p>
        </w:tc>
        <w:tc>
          <w:tcPr>
            <w:tcW w:w="712" w:type="pct"/>
          </w:tcPr>
          <w:p w:rsidR="00B23CDF" w:rsidRPr="006F45F9" w:rsidRDefault="007B21D3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6</w:t>
            </w:r>
            <w:r w:rsidR="00B23CDF"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皮内注射法</w:t>
            </w:r>
          </w:p>
        </w:tc>
        <w:tc>
          <w:tcPr>
            <w:tcW w:w="712" w:type="pct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6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tcBorders>
              <w:bottom w:val="single" w:sz="4" w:space="0" w:color="000000"/>
            </w:tcBorders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tcBorders>
              <w:bottom w:val="single" w:sz="4" w:space="0" w:color="000000"/>
            </w:tcBorders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  <w:tcBorders>
              <w:bottom w:val="single" w:sz="4" w:space="0" w:color="000000"/>
            </w:tcBorders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血压测量法</w:t>
            </w:r>
          </w:p>
        </w:tc>
        <w:tc>
          <w:tcPr>
            <w:tcW w:w="712" w:type="pct"/>
            <w:tcBorders>
              <w:bottom w:val="single" w:sz="4" w:space="0" w:color="000000"/>
            </w:tcBorders>
          </w:tcPr>
          <w:p w:rsidR="00B23CDF" w:rsidRPr="006F45F9" w:rsidRDefault="007B21D3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6</w:t>
            </w:r>
            <w:r w:rsidR="00B23CDF"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tcBorders>
              <w:bottom w:val="single" w:sz="4" w:space="0" w:color="000000"/>
            </w:tcBorders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 w:val="restar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Cs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康复治疗技术</w:t>
            </w:r>
          </w:p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12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必考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59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CPR</w:t>
            </w:r>
          </w:p>
        </w:tc>
        <w:tc>
          <w:tcPr>
            <w:tcW w:w="712" w:type="pct"/>
            <w:shd w:val="pct10" w:color="auto" w:fill="auto"/>
          </w:tcPr>
          <w:p w:rsidR="00B23CDF" w:rsidRPr="006F45F9" w:rsidRDefault="007B21D3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</w:t>
            </w:r>
            <w:r w:rsidR="00B23CDF"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100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 w:val="restar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选考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X</w:t>
            </w:r>
          </w:p>
        </w:tc>
        <w:tc>
          <w:tcPr>
            <w:tcW w:w="1959" w:type="pct"/>
            <w:shd w:val="pct10" w:color="auto" w:fill="auto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关节活动度评定与训练</w:t>
            </w:r>
          </w:p>
        </w:tc>
        <w:tc>
          <w:tcPr>
            <w:tcW w:w="712" w:type="pct"/>
            <w:shd w:val="pct10" w:color="auto" w:fill="auto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  <w:shd w:val="pct10" w:color="auto" w:fill="auto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肌力评定与训练</w:t>
            </w:r>
          </w:p>
        </w:tc>
        <w:tc>
          <w:tcPr>
            <w:tcW w:w="712" w:type="pct"/>
            <w:shd w:val="pct10" w:color="auto" w:fill="auto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shd w:val="pct10" w:color="auto" w:fill="auto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 w:val="restar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医学检验技术</w:t>
            </w:r>
          </w:p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12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必考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959" w:type="pct"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CPR</w:t>
            </w:r>
          </w:p>
        </w:tc>
        <w:tc>
          <w:tcPr>
            <w:tcW w:w="712" w:type="pct"/>
          </w:tcPr>
          <w:p w:rsidR="00B23CDF" w:rsidRPr="006F45F9" w:rsidRDefault="007B21D3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</w:t>
            </w:r>
            <w:r w:rsidR="00B23CDF"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100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选考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X</w:t>
            </w:r>
          </w:p>
        </w:tc>
        <w:tc>
          <w:tcPr>
            <w:tcW w:w="1959" w:type="pct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光学显微镜使用</w:t>
            </w:r>
          </w:p>
        </w:tc>
        <w:tc>
          <w:tcPr>
            <w:tcW w:w="712" w:type="pct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静脉采血</w:t>
            </w:r>
          </w:p>
        </w:tc>
        <w:tc>
          <w:tcPr>
            <w:tcW w:w="712" w:type="pct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15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bCs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细菌接种平板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(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分区划线法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12" w:type="pct"/>
          </w:tcPr>
          <w:p w:rsidR="00B23CDF" w:rsidRPr="006F45F9" w:rsidRDefault="007B21D3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10</w:t>
            </w:r>
            <w:r w:rsidR="00B23CDF"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369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bCs/>
                <w:color w:val="000000" w:themeColor="text1"/>
                <w:szCs w:val="21"/>
              </w:rPr>
              <w:t>血细胞和寄生虫形态学识别</w:t>
            </w:r>
          </w:p>
        </w:tc>
        <w:tc>
          <w:tcPr>
            <w:tcW w:w="712" w:type="pct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B23CDF" w:rsidRPr="006F45F9" w:rsidTr="00B23CDF">
        <w:trPr>
          <w:trHeight w:hRule="exact" w:val="426"/>
          <w:jc w:val="center"/>
        </w:trPr>
        <w:tc>
          <w:tcPr>
            <w:tcW w:w="958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pct"/>
            <w:vMerge/>
            <w:vAlign w:val="center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9" w:type="pct"/>
          </w:tcPr>
          <w:p w:rsidR="00B23CDF" w:rsidRPr="006F45F9" w:rsidRDefault="00B23CDF">
            <w:pPr>
              <w:spacing w:line="360" w:lineRule="exact"/>
              <w:jc w:val="left"/>
              <w:rPr>
                <w:rFonts w:ascii="Times New Roman" w:eastAsia="宋体" w:hAnsi="Times New Roman"/>
                <w:bCs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ABO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血型鉴定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(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正定型试管法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12" w:type="pct"/>
          </w:tcPr>
          <w:p w:rsidR="00B23CDF" w:rsidRPr="006F45F9" w:rsidRDefault="00B23CDF" w:rsidP="00E66E8D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15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分钟</w:t>
            </w:r>
          </w:p>
        </w:tc>
        <w:tc>
          <w:tcPr>
            <w:tcW w:w="659" w:type="pct"/>
            <w:vAlign w:val="center"/>
          </w:tcPr>
          <w:p w:rsidR="00B23CDF" w:rsidRPr="006F45F9" w:rsidRDefault="00B23CDF">
            <w:pPr>
              <w:spacing w:line="360" w:lineRule="exact"/>
              <w:jc w:val="center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50</w:t>
            </w:r>
            <w:r w:rsidRPr="006F45F9">
              <w:rPr>
                <w:rFonts w:ascii="Times New Roman" w:eastAsia="宋体" w:hAnsi="Times New Roman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</w:tbl>
    <w:p w:rsidR="00B23CDF" w:rsidRPr="006F45F9" w:rsidRDefault="00B23CDF" w:rsidP="00315886">
      <w:pPr>
        <w:widowControl/>
        <w:spacing w:line="360" w:lineRule="auto"/>
        <w:ind w:firstLineChars="200" w:firstLine="422"/>
        <w:jc w:val="left"/>
        <w:rPr>
          <w:rFonts w:ascii="楷体_GB2312" w:eastAsia="楷体_GB2312" w:hAnsi="Times New Roman" w:cs="宋体"/>
          <w:b/>
          <w:color w:val="000000" w:themeColor="text1"/>
          <w:kern w:val="0"/>
          <w:szCs w:val="21"/>
        </w:rPr>
      </w:pPr>
      <w:r w:rsidRPr="006F45F9">
        <w:rPr>
          <w:rFonts w:ascii="楷体_GB2312" w:eastAsia="楷体_GB2312" w:hAnsi="Times New Roman" w:cs="宋体" w:hint="eastAsia"/>
          <w:b/>
          <w:color w:val="000000" w:themeColor="text1"/>
          <w:kern w:val="0"/>
          <w:szCs w:val="21"/>
        </w:rPr>
        <w:t>备注：必考项和选考项[护理（助产）模块]的</w:t>
      </w:r>
      <w:r w:rsidR="00032169" w:rsidRPr="006F45F9">
        <w:rPr>
          <w:rFonts w:ascii="楷体_GB2312" w:eastAsia="楷体_GB2312" w:hAnsi="Times New Roman" w:cs="宋体" w:hint="eastAsia"/>
          <w:b/>
          <w:color w:val="000000" w:themeColor="text1"/>
          <w:kern w:val="0"/>
          <w:szCs w:val="21"/>
        </w:rPr>
        <w:t>操作前</w:t>
      </w:r>
      <w:r w:rsidRPr="006F45F9">
        <w:rPr>
          <w:rFonts w:ascii="楷体_GB2312" w:eastAsia="楷体_GB2312" w:hAnsi="Times New Roman" w:cs="宋体" w:hint="eastAsia"/>
          <w:b/>
          <w:color w:val="000000" w:themeColor="text1"/>
          <w:kern w:val="0"/>
          <w:szCs w:val="21"/>
        </w:rPr>
        <w:t>准备</w:t>
      </w:r>
      <w:r w:rsidR="00D10BCE" w:rsidRPr="006F45F9">
        <w:rPr>
          <w:rFonts w:ascii="楷体_GB2312" w:eastAsia="楷体_GB2312" w:hAnsi="Times New Roman" w:cs="宋体" w:hint="eastAsia"/>
          <w:b/>
          <w:color w:val="000000" w:themeColor="text1"/>
          <w:kern w:val="0"/>
          <w:szCs w:val="21"/>
        </w:rPr>
        <w:t>在准备室完成，准备</w:t>
      </w:r>
      <w:r w:rsidRPr="006F45F9">
        <w:rPr>
          <w:rFonts w:ascii="楷体_GB2312" w:eastAsia="楷体_GB2312" w:hAnsi="Times New Roman" w:cs="宋体" w:hint="eastAsia"/>
          <w:b/>
          <w:color w:val="000000" w:themeColor="text1"/>
          <w:kern w:val="0"/>
          <w:szCs w:val="21"/>
        </w:rPr>
        <w:t>时间原则上不超过该项目规定的操作时间，如试题上有规定按试题规定为准。</w:t>
      </w:r>
    </w:p>
    <w:p w:rsidR="008A0FA9" w:rsidRPr="006F45F9" w:rsidRDefault="002607F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b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2.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考试形式：</w:t>
      </w:r>
      <w:r w:rsidRPr="006F45F9">
        <w:rPr>
          <w:rFonts w:ascii="Times New Roman" w:eastAsia="宋体" w:hAnsi="Times New Roman" w:hint="eastAsia"/>
          <w:color w:val="000000" w:themeColor="text1"/>
          <w:sz w:val="24"/>
        </w:rPr>
        <w:t>模拟现场操作考试。操作“对象”为模型或</w:t>
      </w:r>
      <w:r w:rsidR="006D2CCD" w:rsidRPr="006F45F9">
        <w:rPr>
          <w:rFonts w:ascii="Times New Roman" w:eastAsia="宋体" w:hAnsi="Times New Roman" w:hint="eastAsia"/>
          <w:color w:val="000000" w:themeColor="text1"/>
          <w:sz w:val="24"/>
        </w:rPr>
        <w:t>标准化患者</w:t>
      </w:r>
      <w:r w:rsidRPr="006F45F9">
        <w:rPr>
          <w:rFonts w:ascii="Times New Roman" w:eastAsia="宋体" w:hAnsi="Times New Roman" w:hint="eastAsia"/>
          <w:color w:val="000000" w:themeColor="text1"/>
          <w:sz w:val="24"/>
        </w:rPr>
        <w:t>，侵入性操作在模型上实施。</w:t>
      </w:r>
      <w:r w:rsidR="00355F6E" w:rsidRPr="006F45F9">
        <w:rPr>
          <w:rFonts w:ascii="Times New Roman" w:eastAsia="宋体" w:hAnsi="Times New Roman" w:hint="eastAsia"/>
          <w:color w:val="000000" w:themeColor="text1"/>
          <w:sz w:val="24"/>
        </w:rPr>
        <w:t>部分模型和主要仪器型号如下</w:t>
      </w:r>
      <w:r w:rsidRPr="006F45F9">
        <w:rPr>
          <w:rFonts w:ascii="Times New Roman" w:eastAsia="宋体" w:hAnsi="Times New Roman" w:hint="eastAsia"/>
          <w:color w:val="000000" w:themeColor="text1"/>
          <w:sz w:val="24"/>
        </w:rPr>
        <w:t>：</w:t>
      </w:r>
    </w:p>
    <w:p w:rsidR="008A0FA9" w:rsidRPr="006F45F9" w:rsidRDefault="002607FB">
      <w:pPr>
        <w:shd w:val="clear" w:color="auto" w:fill="FFFFFF"/>
        <w:spacing w:line="360" w:lineRule="auto"/>
        <w:ind w:firstLineChars="200" w:firstLine="480"/>
        <w:rPr>
          <w:rFonts w:ascii="Times New Roman" w:hAnsi="Times New Roman" w:cs="宋体"/>
          <w:bCs/>
          <w:color w:val="000000" w:themeColor="text1"/>
          <w:kern w:val="0"/>
          <w:sz w:val="24"/>
        </w:rPr>
      </w:pPr>
      <w:r w:rsidRPr="006F45F9">
        <w:rPr>
          <w:rFonts w:ascii="Times New Roman" w:hAnsi="Times New Roman" w:cs="宋体" w:hint="eastAsia"/>
          <w:bCs/>
          <w:color w:val="000000" w:themeColor="text1"/>
          <w:kern w:val="0"/>
          <w:sz w:val="24"/>
        </w:rPr>
        <w:t>（</w:t>
      </w:r>
      <w:r w:rsidRPr="006F45F9">
        <w:rPr>
          <w:rFonts w:ascii="Times New Roman" w:hAnsi="Times New Roman" w:cs="宋体" w:hint="eastAsia"/>
          <w:bCs/>
          <w:color w:val="000000" w:themeColor="text1"/>
          <w:kern w:val="0"/>
          <w:sz w:val="24"/>
        </w:rPr>
        <w:t>1</w:t>
      </w:r>
      <w:r w:rsidRPr="006F45F9">
        <w:rPr>
          <w:rFonts w:ascii="Times New Roman" w:hAnsi="Times New Roman" w:cs="宋体" w:hint="eastAsia"/>
          <w:bCs/>
          <w:color w:val="000000" w:themeColor="text1"/>
          <w:kern w:val="0"/>
          <w:sz w:val="24"/>
        </w:rPr>
        <w:t>）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CPR</w:t>
      </w:r>
      <w:r w:rsidR="00355F6E" w:rsidRPr="006F45F9">
        <w:rPr>
          <w:rFonts w:ascii="Times New Roman" w:hAnsi="Times New Roman" w:cs="宋体" w:hint="eastAsia"/>
          <w:bCs/>
          <w:color w:val="000000" w:themeColor="text1"/>
          <w:kern w:val="0"/>
          <w:sz w:val="24"/>
        </w:rPr>
        <w:t>项目</w:t>
      </w:r>
      <w:r w:rsidRPr="006F45F9">
        <w:rPr>
          <w:rFonts w:ascii="Times New Roman" w:hAnsi="Times New Roman" w:cs="宋体" w:hint="eastAsia"/>
          <w:bCs/>
          <w:color w:val="000000" w:themeColor="text1"/>
          <w:kern w:val="0"/>
          <w:sz w:val="24"/>
        </w:rPr>
        <w:t>使用</w:t>
      </w:r>
      <w:r w:rsidRPr="006F45F9">
        <w:rPr>
          <w:rFonts w:ascii="Times New Roman" w:hAnsi="Times New Roman" w:cs="宋体"/>
          <w:color w:val="000000" w:themeColor="text1"/>
          <w:kern w:val="0"/>
          <w:sz w:val="24"/>
        </w:rPr>
        <w:t>北京医模成人心肺复苏模拟人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，型号：</w:t>
      </w:r>
      <w:r w:rsidRPr="006F45F9">
        <w:rPr>
          <w:rFonts w:ascii="Times New Roman" w:hAnsi="Times New Roman" w:cs="宋体"/>
          <w:color w:val="000000" w:themeColor="text1"/>
          <w:kern w:val="0"/>
          <w:sz w:val="24"/>
        </w:rPr>
        <w:t>JW3103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；</w:t>
      </w:r>
    </w:p>
    <w:p w:rsidR="008A0FA9" w:rsidRPr="006F45F9" w:rsidRDefault="002607FB">
      <w:pPr>
        <w:shd w:val="clear" w:color="auto" w:fill="FFFFFF"/>
        <w:spacing w:line="360" w:lineRule="auto"/>
        <w:ind w:firstLineChars="200" w:firstLine="480"/>
        <w:rPr>
          <w:rFonts w:ascii="Times New Roman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（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2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）皮</w:t>
      </w:r>
      <w:r w:rsidRPr="006F45F9">
        <w:rPr>
          <w:rFonts w:ascii="Times New Roman" w:hAnsi="Times New Roman" w:cs="宋体"/>
          <w:color w:val="000000" w:themeColor="text1"/>
          <w:kern w:val="0"/>
          <w:sz w:val="24"/>
        </w:rPr>
        <w:t>内注射</w:t>
      </w:r>
      <w:r w:rsidR="00355F6E"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项目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使用</w:t>
      </w:r>
      <w:r w:rsidRPr="006F45F9">
        <w:rPr>
          <w:rFonts w:ascii="Times New Roman" w:hAnsi="Times New Roman" w:cs="宋体"/>
          <w:color w:val="000000" w:themeColor="text1"/>
          <w:kern w:val="0"/>
          <w:sz w:val="24"/>
        </w:rPr>
        <w:t>北京医模皮内注射操作模型（带手）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，型号：</w:t>
      </w:r>
      <w:r w:rsidRPr="006F45F9">
        <w:rPr>
          <w:rFonts w:ascii="Times New Roman" w:hAnsi="Times New Roman" w:cs="宋体"/>
          <w:color w:val="000000" w:themeColor="text1"/>
          <w:kern w:val="0"/>
          <w:sz w:val="24"/>
        </w:rPr>
        <w:t>HJ 1030</w:t>
      </w:r>
      <w:r w:rsidRPr="006F45F9">
        <w:rPr>
          <w:rFonts w:ascii="Times New Roman" w:hAnsi="Times New Roman" w:cs="宋体"/>
          <w:color w:val="000000" w:themeColor="text1"/>
          <w:kern w:val="0"/>
          <w:sz w:val="24"/>
        </w:rPr>
        <w:t>。</w:t>
      </w:r>
    </w:p>
    <w:p w:rsidR="00355F6E" w:rsidRPr="006F45F9" w:rsidRDefault="00355F6E" w:rsidP="00355F6E">
      <w:pPr>
        <w:shd w:val="clear" w:color="auto" w:fill="FFFFFF"/>
        <w:spacing w:line="360" w:lineRule="auto"/>
        <w:ind w:firstLineChars="200" w:firstLine="480"/>
        <w:rPr>
          <w:rFonts w:ascii="Times New Roman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hint="eastAsia"/>
          <w:bCs/>
          <w:color w:val="000000" w:themeColor="text1"/>
          <w:sz w:val="24"/>
        </w:rPr>
        <w:lastRenderedPageBreak/>
        <w:t>（</w:t>
      </w:r>
      <w:r w:rsidRPr="006F45F9">
        <w:rPr>
          <w:rFonts w:ascii="Times New Roman" w:eastAsia="宋体" w:hAnsi="Times New Roman" w:hint="eastAsia"/>
          <w:bCs/>
          <w:color w:val="000000" w:themeColor="text1"/>
          <w:sz w:val="24"/>
        </w:rPr>
        <w:t>3</w:t>
      </w:r>
      <w:r w:rsidRPr="006F45F9">
        <w:rPr>
          <w:rFonts w:ascii="Times New Roman" w:eastAsia="宋体" w:hAnsi="Times New Roman" w:hint="eastAsia"/>
          <w:bCs/>
          <w:color w:val="000000" w:themeColor="text1"/>
          <w:sz w:val="24"/>
        </w:rPr>
        <w:t>）静脉采血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项目</w:t>
      </w:r>
      <w:r w:rsidRPr="006F45F9">
        <w:rPr>
          <w:rFonts w:ascii="Times New Roman" w:eastAsia="宋体" w:hAnsi="Times New Roman" w:hint="eastAsia"/>
          <w:bCs/>
          <w:color w:val="000000" w:themeColor="text1"/>
          <w:sz w:val="24"/>
        </w:rPr>
        <w:t>使用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静脉穿刺手臂模型</w:t>
      </w:r>
      <w:r w:rsidR="0025389B"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（为全手）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。</w:t>
      </w:r>
    </w:p>
    <w:p w:rsidR="002C4C8C" w:rsidRPr="006F45F9" w:rsidRDefault="002C4C8C" w:rsidP="002C4C8C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（</w:t>
      </w:r>
      <w:r w:rsidR="00355F6E"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4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）</w:t>
      </w:r>
      <w:r w:rsidRPr="006F45F9">
        <w:rPr>
          <w:rFonts w:ascii="Times New Roman" w:eastAsia="宋体" w:hAnsi="Times New Roman" w:hint="eastAsia"/>
          <w:bCs/>
          <w:color w:val="000000" w:themeColor="text1"/>
          <w:sz w:val="24"/>
        </w:rPr>
        <w:t>光学显微镜使用</w:t>
      </w:r>
      <w:r w:rsidR="00355F6E" w:rsidRPr="006F45F9">
        <w:rPr>
          <w:rFonts w:ascii="Times New Roman" w:eastAsia="宋体" w:hAnsi="Times New Roman" w:hint="eastAsia"/>
          <w:bCs/>
          <w:color w:val="000000" w:themeColor="text1"/>
          <w:sz w:val="24"/>
        </w:rPr>
        <w:t>项目中应用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双目显微镜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。</w:t>
      </w:r>
    </w:p>
    <w:p w:rsidR="002C4C8C" w:rsidRPr="006F45F9" w:rsidRDefault="002C4C8C" w:rsidP="00355F6E">
      <w:pPr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（</w:t>
      </w:r>
      <w:r w:rsidR="00355F6E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5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）</w:t>
      </w:r>
      <w:r w:rsidR="00355F6E" w:rsidRPr="006F45F9">
        <w:rPr>
          <w:rFonts w:ascii="Times New Roman" w:eastAsia="宋体" w:hAnsi="Times New Roman" w:hint="eastAsia"/>
          <w:color w:val="000000" w:themeColor="text1"/>
          <w:sz w:val="24"/>
        </w:rPr>
        <w:t>ABO</w:t>
      </w:r>
      <w:r w:rsidR="00355F6E" w:rsidRPr="006F45F9">
        <w:rPr>
          <w:rFonts w:ascii="Times New Roman" w:eastAsia="宋体" w:hAnsi="Times New Roman" w:hint="eastAsia"/>
          <w:color w:val="000000" w:themeColor="text1"/>
          <w:sz w:val="24"/>
        </w:rPr>
        <w:t>血型鉴定项目中应用</w:t>
      </w:r>
      <w:r w:rsidR="00355F6E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血库配血专用离心机</w:t>
      </w:r>
      <w:r w:rsidR="00355F6E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。</w:t>
      </w:r>
    </w:p>
    <w:p w:rsidR="008A0FA9" w:rsidRPr="006F45F9" w:rsidRDefault="002607F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color w:val="000000" w:themeColor="text1"/>
          <w:sz w:val="24"/>
        </w:rPr>
      </w:pPr>
      <w:r w:rsidRPr="006F45F9">
        <w:rPr>
          <w:rFonts w:ascii="Times New Roman" w:eastAsia="宋体" w:hAnsi="Times New Roman" w:hint="eastAsia"/>
          <w:color w:val="000000" w:themeColor="text1"/>
          <w:sz w:val="24"/>
        </w:rPr>
        <w:t>3.</w:t>
      </w:r>
      <w:r w:rsidRPr="006F45F9">
        <w:rPr>
          <w:rFonts w:ascii="Times New Roman" w:eastAsia="宋体" w:hAnsi="Times New Roman" w:hint="eastAsia"/>
          <w:color w:val="000000" w:themeColor="text1"/>
          <w:sz w:val="24"/>
        </w:rPr>
        <w:t>考试方式和流程：</w:t>
      </w:r>
      <w:r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主要采用考试项目顺序轮换方式，即一位考生进入考区后，依次完成选考模块中的抽考项和必考项。考试流程见下图。</w:t>
      </w:r>
    </w:p>
    <w:p w:rsidR="008A0FA9" w:rsidRPr="006F45F9" w:rsidRDefault="009C7DD4">
      <w:pPr>
        <w:widowControl/>
        <w:spacing w:line="360" w:lineRule="auto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  <w:r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  <w:pict>
          <v:group id="_x0000_s1078" style="position:absolute;left:0;text-align:left;margin-left:31.85pt;margin-top:18pt;width:384.8pt;height:99.6pt;z-index:-251621376" coordorigin="2434,1800" coordsize="7696,19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2437;top:1861;width:751;height:806">
              <v:textbox style="mso-next-textbox:#_x0000_s1049">
                <w:txbxContent>
                  <w:p w:rsidR="008A0FA9" w:rsidRDefault="002607FB">
                    <w:r>
                      <w:rPr>
                        <w:rFonts w:hint="eastAsia"/>
                      </w:rPr>
                      <w:t>考生候场</w:t>
                    </w:r>
                  </w:p>
                </w:txbxContent>
              </v:textbox>
            </v:shape>
            <v:shape id="_x0000_s1050" type="#_x0000_t202" style="position:absolute;left:2434;top:3030;width:774;height:471">
              <v:textbox style="mso-next-textbox:#_x0000_s1050;mso-fit-shape-to-text:t">
                <w:txbxContent>
                  <w:p w:rsidR="008A0FA9" w:rsidRDefault="002607FB">
                    <w:r>
                      <w:rPr>
                        <w:rFonts w:hint="eastAsia"/>
                      </w:rPr>
                      <w:t>检录</w:t>
                    </w:r>
                  </w:p>
                </w:txbxContent>
              </v:textbox>
            </v:shape>
            <v:shape id="_x0000_s1051" type="#_x0000_t202" style="position:absolute;left:3668;top:2227;width:1653;height:1095">
              <v:textbox style="mso-next-textbox:#_x0000_s1051;mso-fit-shape-to-text:t">
                <w:txbxContent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抽签</w:t>
                    </w:r>
                  </w:p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确定</w:t>
                    </w:r>
                    <w:r w:rsidR="00DB426A">
                      <w:rPr>
                        <w:rFonts w:hint="eastAsia"/>
                      </w:rPr>
                      <w:t>选考</w:t>
                    </w:r>
                    <w:r w:rsidR="00DB426A">
                      <w:t>项目</w:t>
                    </w:r>
                    <w:r>
                      <w:rPr>
                        <w:rFonts w:hint="eastAsia"/>
                      </w:rPr>
                      <w:t>（</w:t>
                    </w:r>
                    <w:r w:rsidR="00DB426A">
                      <w:rPr>
                        <w:rFonts w:hint="eastAsia"/>
                      </w:rPr>
                      <w:t>考区</w:t>
                    </w:r>
                    <w:r>
                      <w:rPr>
                        <w:rFonts w:hint="eastAsia"/>
                      </w:rPr>
                      <w:t>）、考号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2" type="#_x0000_t67" style="position:absolute;left:2725;top:2749;width:143;height:260" fillcolor="black [3213]">
              <v:textbox style="layout-flow:vertical-ideographic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3" type="#_x0000_t13" style="position:absolute;left:3206;top:3199;width:366;height:143" fillcolor="black [3213]"/>
            <v:shape id="_x0000_s1054" type="#_x0000_t13" style="position:absolute;left:5317;top:2671;width:366;height:143" fillcolor="black [3213]"/>
            <v:shape id="_x0000_s1063" type="#_x0000_t13" style="position:absolute;left:7324;top:2671;width:366;height:143" fillcolor="black [3213]"/>
            <v:shape id="_x0000_s1064" type="#_x0000_t202" style="position:absolute;left:7690;top:1800;width:1480;height:1992">
              <v:textbox style="mso-next-textbox:#_x0000_s1064">
                <w:txbxContent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考区内</w:t>
                    </w:r>
                  </w:p>
                  <w:p w:rsidR="008A0FA9" w:rsidRDefault="008A0FA9">
                    <w:pPr>
                      <w:rPr>
                        <w:sz w:val="10"/>
                        <w:szCs w:val="10"/>
                      </w:rPr>
                    </w:pPr>
                  </w:p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候考</w:t>
                    </w:r>
                  </w:p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准备</w:t>
                    </w:r>
                  </w:p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抽考项</w:t>
                    </w:r>
                    <w:r w:rsidR="00315886">
                      <w:rPr>
                        <w:rFonts w:hint="eastAsia"/>
                      </w:rPr>
                      <w:t>及</w:t>
                    </w:r>
                  </w:p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必考项考核</w:t>
                    </w:r>
                  </w:p>
                </w:txbxContent>
              </v:textbox>
            </v:shape>
            <v:shape id="_x0000_s1065" type="#_x0000_t67" style="position:absolute;left:9077;top:2295;width:93;height:1330" fillcolor="black [3213]">
              <v:textbox style="layout-flow:vertical-ideographic"/>
            </v:shape>
            <v:shape id="_x0000_s1067" type="#_x0000_t202" style="position:absolute;left:9670;top:1934;width:460;height:1691">
              <v:textbox style="mso-next-textbox:#_x0000_s1067">
                <w:txbxContent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休息处集中</w:t>
                    </w:r>
                  </w:p>
                </w:txbxContent>
              </v:textbox>
            </v:shape>
            <v:shape id="_x0000_s1056" type="#_x0000_t202" style="position:absolute;left:5699;top:2426;width:1588;height:783">
              <v:textbox style="mso-next-textbox:#_x0000_s1056;mso-fit-shape-to-text:t">
                <w:txbxContent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考生分流</w:t>
                    </w:r>
                  </w:p>
                  <w:p w:rsidR="008A0FA9" w:rsidRDefault="002607FB">
                    <w:pPr>
                      <w:jc w:val="center"/>
                    </w:pPr>
                    <w:r>
                      <w:rPr>
                        <w:rFonts w:hint="eastAsia"/>
                      </w:rPr>
                      <w:t>进入相应考区</w:t>
                    </w:r>
                  </w:p>
                </w:txbxContent>
              </v:textbox>
            </v:shape>
            <v:shape id="_x0000_s1076" type="#_x0000_t13" style="position:absolute;left:9304;top:2749;width:366;height:143" fillcolor="black [3213]"/>
          </v:group>
        </w:pict>
      </w:r>
    </w:p>
    <w:p w:rsidR="008A0FA9" w:rsidRPr="006F45F9" w:rsidRDefault="008A0FA9">
      <w:pPr>
        <w:widowControl/>
        <w:spacing w:line="360" w:lineRule="auto"/>
        <w:jc w:val="left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</w:p>
    <w:p w:rsidR="008A0FA9" w:rsidRPr="006F45F9" w:rsidRDefault="008A0FA9">
      <w:pPr>
        <w:widowControl/>
        <w:spacing w:line="360" w:lineRule="auto"/>
        <w:jc w:val="left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</w:p>
    <w:p w:rsidR="008A0FA9" w:rsidRPr="006F45F9" w:rsidRDefault="008A0FA9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</w:p>
    <w:p w:rsidR="008A0FA9" w:rsidRPr="006F45F9" w:rsidRDefault="008A0FA9" w:rsidP="00FB3001">
      <w:pPr>
        <w:widowControl/>
        <w:tabs>
          <w:tab w:val="left" w:pos="2880"/>
        </w:tabs>
        <w:spacing w:line="360" w:lineRule="auto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</w:p>
    <w:p w:rsidR="008A0FA9" w:rsidRPr="006F45F9" w:rsidRDefault="008A0FA9">
      <w:pPr>
        <w:widowControl/>
        <w:spacing w:line="360" w:lineRule="auto"/>
        <w:ind w:firstLineChars="100" w:firstLine="240"/>
        <w:jc w:val="center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</w:p>
    <w:p w:rsidR="008A0FA9" w:rsidRPr="006F45F9" w:rsidRDefault="002607FB">
      <w:pPr>
        <w:widowControl/>
        <w:spacing w:line="360" w:lineRule="auto"/>
        <w:ind w:firstLineChars="100" w:firstLine="240"/>
        <w:jc w:val="center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考试流程示意图</w:t>
      </w:r>
    </w:p>
    <w:p w:rsidR="008A0FA9" w:rsidRPr="006F45F9" w:rsidRDefault="002607F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color w:val="000000" w:themeColor="text1"/>
          <w:sz w:val="24"/>
        </w:rPr>
      </w:pPr>
      <w:r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4.</w:t>
      </w:r>
      <w:r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考试安全：为保证考生之间互不接触，考生进场，考场转换、出场由道路引导员和监督员陪同，结束考试的考生须在休息处集中至规定时间，方可离场。</w:t>
      </w:r>
    </w:p>
    <w:p w:rsidR="008A0FA9" w:rsidRPr="006F45F9" w:rsidRDefault="002607FB">
      <w:pPr>
        <w:widowControl/>
        <w:spacing w:line="360" w:lineRule="auto"/>
        <w:ind w:left="360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6F45F9">
        <w:rPr>
          <w:rFonts w:ascii="Times New Roman" w:hAnsi="Times New Roman" w:hint="eastAsia"/>
          <w:b/>
          <w:color w:val="000000" w:themeColor="text1"/>
          <w:sz w:val="24"/>
        </w:rPr>
        <w:t>四、</w:t>
      </w:r>
      <w:r w:rsidR="00DB426A">
        <w:rPr>
          <w:rFonts w:ascii="Times New Roman" w:hAnsi="Times New Roman" w:hint="eastAsia"/>
          <w:b/>
          <w:color w:val="000000" w:themeColor="text1"/>
          <w:sz w:val="24"/>
        </w:rPr>
        <w:t>相关</w:t>
      </w:r>
      <w:r w:rsidRPr="006F45F9">
        <w:rPr>
          <w:rFonts w:ascii="Times New Roman" w:hAnsi="Times New Roman" w:hint="eastAsia"/>
          <w:b/>
          <w:color w:val="000000" w:themeColor="text1"/>
          <w:sz w:val="24"/>
        </w:rPr>
        <w:t>手续</w:t>
      </w:r>
    </w:p>
    <w:p w:rsidR="00315886" w:rsidRPr="00315886" w:rsidRDefault="00315886" w:rsidP="00315886">
      <w:pPr>
        <w:widowControl/>
        <w:spacing w:line="360" w:lineRule="auto"/>
        <w:ind w:firstLineChars="200" w:firstLine="480"/>
        <w:jc w:val="left"/>
        <w:rPr>
          <w:rFonts w:ascii="Times New Roman" w:hAnsi="Times New Roman" w:cs="宋体"/>
          <w:b/>
          <w:kern w:val="0"/>
          <w:sz w:val="24"/>
        </w:rPr>
      </w:pPr>
      <w:r w:rsidRPr="00315886">
        <w:rPr>
          <w:rFonts w:ascii="Times New Roman" w:hAnsi="Times New Roman" w:cs="宋体" w:hint="eastAsia"/>
          <w:kern w:val="0"/>
          <w:sz w:val="24"/>
        </w:rPr>
        <w:t>1</w:t>
      </w:r>
      <w:r w:rsidRPr="00315886">
        <w:rPr>
          <w:rFonts w:ascii="Times New Roman" w:hAnsi="Times New Roman" w:cs="宋体"/>
          <w:kern w:val="0"/>
          <w:sz w:val="24"/>
        </w:rPr>
        <w:t>.</w:t>
      </w:r>
      <w:r w:rsidRPr="00315886">
        <w:rPr>
          <w:rFonts w:ascii="Times New Roman" w:hAnsi="Times New Roman" w:cs="宋体" w:hint="eastAsia"/>
          <w:kern w:val="0"/>
          <w:sz w:val="24"/>
        </w:rPr>
        <w:t>为便于联络，统一组织考生报名的</w:t>
      </w:r>
      <w:r w:rsidRPr="00315886">
        <w:rPr>
          <w:rFonts w:ascii="Times New Roman" w:hAnsi="Times New Roman" w:cs="宋体"/>
          <w:b/>
          <w:kern w:val="0"/>
          <w:sz w:val="24"/>
        </w:rPr>
        <w:t>学校</w:t>
      </w:r>
      <w:r w:rsidRPr="00315886">
        <w:rPr>
          <w:rFonts w:ascii="Times New Roman" w:hAnsi="Times New Roman" w:cs="宋体" w:hint="eastAsia"/>
          <w:kern w:val="0"/>
          <w:sz w:val="24"/>
        </w:rPr>
        <w:t>请于</w:t>
      </w:r>
      <w:r w:rsidRPr="00315886">
        <w:rPr>
          <w:rFonts w:ascii="Times New Roman" w:hAnsi="Times New Roman" w:cs="宋体"/>
          <w:kern w:val="0"/>
          <w:sz w:val="24"/>
        </w:rPr>
        <w:t>201</w:t>
      </w:r>
      <w:r w:rsidRPr="00315886">
        <w:rPr>
          <w:rFonts w:ascii="Times New Roman" w:hAnsi="Times New Roman" w:cs="宋体" w:hint="eastAsia"/>
          <w:kern w:val="0"/>
          <w:sz w:val="24"/>
        </w:rPr>
        <w:t>8</w:t>
      </w:r>
      <w:r w:rsidRPr="00315886">
        <w:rPr>
          <w:rFonts w:ascii="Times New Roman" w:hAnsi="Times New Roman" w:cs="宋体" w:hint="eastAsia"/>
          <w:kern w:val="0"/>
          <w:sz w:val="24"/>
        </w:rPr>
        <w:t>年</w:t>
      </w:r>
      <w:r w:rsidRPr="00315886">
        <w:rPr>
          <w:rFonts w:ascii="Times New Roman" w:hAnsi="Times New Roman" w:cs="宋体" w:hint="eastAsia"/>
          <w:kern w:val="0"/>
          <w:sz w:val="24"/>
        </w:rPr>
        <w:t>1</w:t>
      </w:r>
      <w:r w:rsidRPr="00315886">
        <w:rPr>
          <w:rFonts w:ascii="Times New Roman" w:hAnsi="Times New Roman" w:cs="宋体"/>
          <w:kern w:val="0"/>
          <w:sz w:val="24"/>
        </w:rPr>
        <w:t>0</w:t>
      </w:r>
      <w:r w:rsidRPr="00315886">
        <w:rPr>
          <w:rFonts w:ascii="Times New Roman" w:hAnsi="Times New Roman" w:cs="宋体" w:hint="eastAsia"/>
          <w:kern w:val="0"/>
          <w:sz w:val="24"/>
        </w:rPr>
        <w:t>月</w:t>
      </w:r>
      <w:r w:rsidRPr="00315886">
        <w:rPr>
          <w:rFonts w:ascii="Times New Roman" w:hAnsi="Times New Roman" w:cs="宋体"/>
          <w:kern w:val="0"/>
          <w:sz w:val="24"/>
        </w:rPr>
        <w:t>30-11</w:t>
      </w:r>
      <w:r w:rsidRPr="00315886">
        <w:rPr>
          <w:rFonts w:ascii="Times New Roman" w:hAnsi="Times New Roman" w:cs="宋体" w:hint="eastAsia"/>
          <w:kern w:val="0"/>
          <w:sz w:val="24"/>
        </w:rPr>
        <w:t>月</w:t>
      </w:r>
      <w:r w:rsidRPr="00315886">
        <w:rPr>
          <w:rFonts w:ascii="Times New Roman" w:hAnsi="Times New Roman" w:cs="宋体"/>
          <w:kern w:val="0"/>
          <w:sz w:val="24"/>
        </w:rPr>
        <w:t>1</w:t>
      </w:r>
      <w:r w:rsidRPr="00315886">
        <w:rPr>
          <w:rFonts w:ascii="Times New Roman" w:hAnsi="Times New Roman" w:cs="宋体" w:hint="eastAsia"/>
          <w:kern w:val="0"/>
          <w:sz w:val="24"/>
        </w:rPr>
        <w:t>日期间</w:t>
      </w:r>
      <w:r w:rsidRPr="00315886">
        <w:rPr>
          <w:rFonts w:ascii="Times New Roman" w:eastAsia="宋体" w:hAnsi="Times New Roman" w:cs="宋体"/>
          <w:kern w:val="0"/>
          <w:sz w:val="24"/>
        </w:rPr>
        <w:t>登录宁波卫生职业技术学院招生网站</w:t>
      </w:r>
      <w:r w:rsidRPr="00315886">
        <w:rPr>
          <w:rFonts w:ascii="Times New Roman" w:eastAsia="宋体" w:hAnsi="Times New Roman" w:cs="宋体" w:hint="eastAsia"/>
          <w:noProof/>
          <w:kern w:val="0"/>
          <w:sz w:val="24"/>
        </w:rPr>
        <w:t>（</w:t>
      </w:r>
      <w:hyperlink r:id="rId7" w:history="1">
        <w:r w:rsidRPr="00315886">
          <w:rPr>
            <w:rFonts w:ascii="Times New Roman" w:eastAsia="宋体" w:hAnsi="Times New Roman" w:cs="宋体"/>
            <w:kern w:val="0"/>
            <w:sz w:val="24"/>
            <w:u w:val="single"/>
          </w:rPr>
          <w:t>http://zs.nchs.edu.cn/</w:t>
        </w:r>
      </w:hyperlink>
      <w:r w:rsidRPr="00315886">
        <w:rPr>
          <w:rFonts w:ascii="Times New Roman" w:eastAsia="宋体" w:hAnsi="Times New Roman" w:cs="宋体" w:hint="eastAsia"/>
          <w:kern w:val="0"/>
          <w:sz w:val="24"/>
        </w:rPr>
        <w:t>），点击预约浮标，填写相应信息，预约考前场地熟悉时间（时间为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11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月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8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日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12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点至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18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点），</w:t>
      </w:r>
      <w:r w:rsidRPr="00315886">
        <w:rPr>
          <w:rFonts w:ascii="Times New Roman" w:hAnsi="Times New Roman" w:cs="宋体" w:hint="eastAsia"/>
          <w:kern w:val="0"/>
          <w:sz w:val="24"/>
        </w:rPr>
        <w:t>带队教师须确保电话畅通。因考生人数众多，</w:t>
      </w:r>
      <w:r w:rsidRPr="00315886">
        <w:rPr>
          <w:rFonts w:ascii="Times New Roman" w:hAnsi="Times New Roman" w:cs="宋体" w:hint="eastAsia"/>
          <w:b/>
          <w:kern w:val="0"/>
          <w:sz w:val="24"/>
        </w:rPr>
        <w:t>单个考生恕不接待。</w:t>
      </w:r>
    </w:p>
    <w:p w:rsidR="00315886" w:rsidRPr="00315886" w:rsidRDefault="00315886" w:rsidP="003158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</w:rPr>
      </w:pPr>
      <w:r w:rsidRPr="00315886">
        <w:rPr>
          <w:rFonts w:ascii="Times New Roman" w:eastAsia="宋体" w:hAnsi="Times New Roman" w:cs="宋体"/>
          <w:kern w:val="0"/>
          <w:sz w:val="24"/>
        </w:rPr>
        <w:t>2.</w:t>
      </w:r>
      <w:r w:rsidRPr="00315886">
        <w:rPr>
          <w:rFonts w:ascii="Times New Roman" w:eastAsia="宋体" w:hAnsi="Times New Roman" w:cs="宋体"/>
          <w:kern w:val="0"/>
          <w:sz w:val="24"/>
        </w:rPr>
        <w:t>准考证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打印</w:t>
      </w:r>
      <w:r w:rsidRPr="00315886">
        <w:rPr>
          <w:rFonts w:ascii="Times New Roman" w:eastAsia="宋体" w:hAnsi="Times New Roman" w:cs="宋体"/>
          <w:kern w:val="0"/>
          <w:sz w:val="24"/>
        </w:rPr>
        <w:t>：考生请于</w:t>
      </w:r>
      <w:r w:rsidRPr="00315886">
        <w:rPr>
          <w:rFonts w:ascii="Times New Roman" w:eastAsia="宋体" w:hAnsi="Times New Roman" w:cs="宋体"/>
          <w:kern w:val="0"/>
          <w:sz w:val="24"/>
        </w:rPr>
        <w:t>201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8</w:t>
      </w:r>
      <w:r w:rsidRPr="00315886">
        <w:rPr>
          <w:rFonts w:ascii="Times New Roman" w:eastAsia="宋体" w:hAnsi="Times New Roman" w:cs="宋体"/>
          <w:kern w:val="0"/>
          <w:sz w:val="24"/>
        </w:rPr>
        <w:t>年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11</w:t>
      </w:r>
      <w:r w:rsidRPr="00315886">
        <w:rPr>
          <w:rFonts w:ascii="Times New Roman" w:eastAsia="宋体" w:hAnsi="Times New Roman" w:cs="宋体"/>
          <w:kern w:val="0"/>
          <w:sz w:val="24"/>
        </w:rPr>
        <w:t>月</w:t>
      </w:r>
      <w:r w:rsidRPr="00315886">
        <w:rPr>
          <w:rFonts w:ascii="Times New Roman" w:eastAsia="宋体" w:hAnsi="Times New Roman" w:cs="宋体"/>
          <w:kern w:val="0"/>
          <w:sz w:val="24"/>
        </w:rPr>
        <w:t>1</w:t>
      </w:r>
      <w:r w:rsidRPr="00315886">
        <w:rPr>
          <w:rFonts w:ascii="Times New Roman" w:eastAsia="宋体" w:hAnsi="Times New Roman" w:cs="宋体"/>
          <w:kern w:val="0"/>
          <w:sz w:val="24"/>
        </w:rPr>
        <w:t>日之后登录宁波卫生职业技术学院招生网站</w:t>
      </w:r>
      <w:r w:rsidRPr="00315886">
        <w:rPr>
          <w:rFonts w:ascii="Times New Roman" w:eastAsia="宋体" w:hAnsi="Times New Roman" w:cs="宋体" w:hint="eastAsia"/>
          <w:noProof/>
          <w:kern w:val="0"/>
          <w:sz w:val="24"/>
        </w:rPr>
        <w:t>（</w:t>
      </w:r>
      <w:hyperlink r:id="rId8" w:history="1">
        <w:r w:rsidRPr="00315886">
          <w:rPr>
            <w:rFonts w:ascii="Times New Roman" w:eastAsia="宋体" w:hAnsi="Times New Roman" w:cs="宋体"/>
            <w:kern w:val="0"/>
            <w:sz w:val="24"/>
            <w:u w:val="single"/>
          </w:rPr>
          <w:t>http://zs.nchs.edu.cn/</w:t>
        </w:r>
      </w:hyperlink>
      <w:r w:rsidRPr="00315886">
        <w:rPr>
          <w:rFonts w:ascii="Times New Roman" w:eastAsia="宋体" w:hAnsi="Times New Roman" w:cs="宋体" w:hint="eastAsia"/>
          <w:kern w:val="0"/>
          <w:sz w:val="24"/>
        </w:rPr>
        <w:t>）</w:t>
      </w:r>
      <w:r w:rsidRPr="00315886">
        <w:rPr>
          <w:rFonts w:ascii="Times New Roman" w:eastAsia="宋体" w:hAnsi="Times New Roman" w:cs="宋体"/>
          <w:kern w:val="0"/>
          <w:sz w:val="24"/>
        </w:rPr>
        <w:t>按系统提示自行完成准考证打印。</w:t>
      </w:r>
    </w:p>
    <w:p w:rsidR="00315886" w:rsidRPr="00315886" w:rsidRDefault="00315886" w:rsidP="003158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</w:rPr>
      </w:pPr>
      <w:r w:rsidRPr="00315886">
        <w:rPr>
          <w:rFonts w:ascii="Times New Roman" w:eastAsia="宋体" w:hAnsi="Times New Roman" w:cs="宋体"/>
          <w:kern w:val="0"/>
          <w:sz w:val="24"/>
        </w:rPr>
        <w:t>联系人及联系方式：徐老师，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章老师，</w:t>
      </w:r>
      <w:r w:rsidRPr="00315886">
        <w:rPr>
          <w:rFonts w:ascii="Times New Roman" w:eastAsia="宋体" w:hAnsi="Times New Roman" w:cs="宋体"/>
          <w:kern w:val="0"/>
          <w:sz w:val="24"/>
        </w:rPr>
        <w:t>0574-88126099</w:t>
      </w:r>
      <w:r w:rsidRPr="00315886">
        <w:rPr>
          <w:rFonts w:ascii="Times New Roman" w:eastAsia="宋体" w:hAnsi="Times New Roman" w:cs="宋体"/>
          <w:kern w:val="0"/>
          <w:sz w:val="24"/>
        </w:rPr>
        <w:t>。</w:t>
      </w:r>
    </w:p>
    <w:p w:rsidR="00315886" w:rsidRPr="00315886" w:rsidRDefault="00315886" w:rsidP="003158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</w:rPr>
      </w:pPr>
      <w:r w:rsidRPr="00315886">
        <w:rPr>
          <w:rFonts w:ascii="Times New Roman" w:eastAsia="宋体" w:hAnsi="Times New Roman" w:hint="eastAsia"/>
          <w:sz w:val="24"/>
        </w:rPr>
        <w:t>3.</w:t>
      </w:r>
      <w:r w:rsidRPr="00315886">
        <w:rPr>
          <w:rFonts w:ascii="Times New Roman" w:eastAsia="宋体" w:hAnsi="Times New Roman" w:hint="eastAsia"/>
          <w:sz w:val="24"/>
        </w:rPr>
        <w:t>报到地点：学校体育馆。</w:t>
      </w:r>
    </w:p>
    <w:p w:rsidR="008A0FA9" w:rsidRPr="006F45F9" w:rsidRDefault="00315886" w:rsidP="003158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color w:val="000000" w:themeColor="text1"/>
          <w:sz w:val="24"/>
        </w:rPr>
      </w:pPr>
      <w:r w:rsidRPr="00315886">
        <w:rPr>
          <w:rFonts w:ascii="Times New Roman" w:eastAsia="宋体" w:hAnsi="Times New Roman" w:hint="eastAsia"/>
          <w:sz w:val="24"/>
        </w:rPr>
        <w:t>4.</w:t>
      </w:r>
      <w:r w:rsidRPr="00315886">
        <w:rPr>
          <w:rFonts w:ascii="Times New Roman" w:eastAsia="宋体" w:hAnsi="Times New Roman" w:hint="eastAsia"/>
          <w:sz w:val="24"/>
        </w:rPr>
        <w:t>报到时间及方式：根据</w:t>
      </w:r>
      <w:r w:rsidRPr="00315886">
        <w:rPr>
          <w:rFonts w:ascii="Times New Roman" w:eastAsia="宋体" w:hAnsi="Times New Roman"/>
          <w:sz w:val="24"/>
        </w:rPr>
        <w:t>准考证上</w:t>
      </w:r>
      <w:r w:rsidRPr="00315886">
        <w:rPr>
          <w:rFonts w:ascii="Times New Roman" w:eastAsia="宋体" w:hAnsi="Times New Roman" w:hint="eastAsia"/>
          <w:sz w:val="24"/>
        </w:rPr>
        <w:t>考试场次</w:t>
      </w:r>
      <w:r w:rsidRPr="00315886">
        <w:rPr>
          <w:rFonts w:ascii="Times New Roman" w:eastAsia="宋体" w:hAnsi="Times New Roman"/>
          <w:sz w:val="24"/>
        </w:rPr>
        <w:t>及</w:t>
      </w:r>
      <w:r w:rsidRPr="00315886">
        <w:rPr>
          <w:rFonts w:ascii="Times New Roman" w:eastAsia="宋体" w:hAnsi="Times New Roman" w:hint="eastAsia"/>
          <w:sz w:val="24"/>
        </w:rPr>
        <w:t>时间</w:t>
      </w:r>
      <w:r w:rsidRPr="00315886">
        <w:rPr>
          <w:rFonts w:ascii="Times New Roman" w:eastAsia="宋体" w:hAnsi="Times New Roman"/>
          <w:sz w:val="24"/>
        </w:rPr>
        <w:t>安排，考生</w:t>
      </w:r>
      <w:r w:rsidRPr="00315886">
        <w:rPr>
          <w:rFonts w:ascii="Times New Roman" w:eastAsia="宋体" w:hAnsi="Times New Roman" w:hint="eastAsia"/>
          <w:sz w:val="24"/>
        </w:rPr>
        <w:t>开</w:t>
      </w:r>
      <w:r w:rsidRPr="00315886">
        <w:rPr>
          <w:rFonts w:ascii="Times New Roman" w:eastAsia="宋体" w:hAnsi="Times New Roman"/>
          <w:sz w:val="24"/>
        </w:rPr>
        <w:t>考</w:t>
      </w:r>
      <w:r w:rsidRPr="00315886">
        <w:rPr>
          <w:rFonts w:ascii="Times New Roman" w:eastAsia="宋体" w:hAnsi="Times New Roman" w:hint="eastAsia"/>
          <w:sz w:val="24"/>
        </w:rPr>
        <w:t>前</w:t>
      </w:r>
      <w:r w:rsidRPr="00315886">
        <w:rPr>
          <w:rFonts w:ascii="Times New Roman" w:eastAsia="宋体" w:hAnsi="Times New Roman" w:hint="eastAsia"/>
          <w:sz w:val="24"/>
        </w:rPr>
        <w:t>30</w:t>
      </w:r>
      <w:r w:rsidRPr="00315886">
        <w:rPr>
          <w:rFonts w:ascii="Times New Roman" w:eastAsia="宋体" w:hAnsi="Times New Roman" w:hint="eastAsia"/>
          <w:sz w:val="24"/>
        </w:rPr>
        <w:t>分钟在学校体育馆等候，并按规定时间准时进</w:t>
      </w:r>
      <w:r w:rsidR="00733369">
        <w:rPr>
          <w:rFonts w:ascii="Times New Roman" w:eastAsia="宋体" w:hAnsi="Times New Roman" w:hint="eastAsia"/>
          <w:sz w:val="24"/>
        </w:rPr>
        <w:t>行</w:t>
      </w:r>
      <w:r w:rsidRPr="00315886">
        <w:rPr>
          <w:rFonts w:ascii="Times New Roman" w:eastAsia="宋体" w:hAnsi="Times New Roman" w:hint="eastAsia"/>
          <w:sz w:val="24"/>
        </w:rPr>
        <w:t>检录。</w:t>
      </w:r>
    </w:p>
    <w:p w:rsidR="008A0FA9" w:rsidRDefault="002607FB">
      <w:pPr>
        <w:widowControl/>
        <w:spacing w:line="360" w:lineRule="auto"/>
        <w:ind w:left="360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6F45F9">
        <w:rPr>
          <w:rFonts w:ascii="Times New Roman" w:hAnsi="Times New Roman" w:hint="eastAsia"/>
          <w:b/>
          <w:color w:val="000000" w:themeColor="text1"/>
          <w:sz w:val="24"/>
        </w:rPr>
        <w:t>五、考试日程安排</w:t>
      </w:r>
    </w:p>
    <w:p w:rsidR="00315886" w:rsidRPr="00315886" w:rsidRDefault="00315886" w:rsidP="00315886">
      <w:pPr>
        <w:widowControl/>
        <w:spacing w:line="360" w:lineRule="auto"/>
        <w:ind w:firstLine="420"/>
        <w:jc w:val="left"/>
        <w:rPr>
          <w:rFonts w:ascii="Times New Roman" w:eastAsia="宋体" w:hAnsi="Times New Roman" w:cs="宋体"/>
          <w:bCs/>
          <w:kern w:val="0"/>
          <w:sz w:val="24"/>
        </w:rPr>
      </w:pPr>
      <w:r w:rsidRPr="00315886">
        <w:rPr>
          <w:rFonts w:ascii="Times New Roman" w:eastAsia="宋体" w:hAnsi="Times New Roman" w:cs="宋体" w:hint="eastAsia"/>
          <w:bCs/>
          <w:kern w:val="0"/>
          <w:sz w:val="24"/>
        </w:rPr>
        <w:t>1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.</w:t>
      </w:r>
      <w:r w:rsidRPr="00315886">
        <w:rPr>
          <w:rFonts w:ascii="Times New Roman" w:eastAsia="宋体" w:hAnsi="Times New Roman" w:cs="宋体" w:hint="eastAsia"/>
          <w:bCs/>
          <w:kern w:val="0"/>
          <w:sz w:val="24"/>
        </w:rPr>
        <w:t>护理</w:t>
      </w:r>
      <w:r w:rsidRPr="00315886">
        <w:rPr>
          <w:rFonts w:ascii="Times New Roman" w:eastAsia="宋体" w:hAnsi="Times New Roman" w:cs="宋体" w:hint="eastAsia"/>
          <w:bCs/>
          <w:kern w:val="0"/>
          <w:sz w:val="24"/>
        </w:rPr>
        <w:t>(</w:t>
      </w:r>
      <w:r w:rsidRPr="00315886">
        <w:rPr>
          <w:rFonts w:ascii="Times New Roman" w:eastAsia="宋体" w:hAnsi="Times New Roman" w:cs="宋体" w:hint="eastAsia"/>
          <w:bCs/>
          <w:kern w:val="0"/>
          <w:sz w:val="24"/>
        </w:rPr>
        <w:t>助产</w:t>
      </w:r>
      <w:r w:rsidRPr="00315886">
        <w:rPr>
          <w:rFonts w:ascii="Times New Roman" w:eastAsia="宋体" w:hAnsi="Times New Roman" w:cs="宋体" w:hint="eastAsia"/>
          <w:bCs/>
          <w:kern w:val="0"/>
          <w:sz w:val="24"/>
        </w:rPr>
        <w:t>)</w:t>
      </w:r>
      <w:r w:rsidRPr="00315886">
        <w:rPr>
          <w:rFonts w:ascii="Times New Roman" w:eastAsia="宋体" w:hAnsi="Times New Roman" w:cs="宋体" w:hint="eastAsia"/>
          <w:bCs/>
          <w:kern w:val="0"/>
          <w:sz w:val="24"/>
        </w:rPr>
        <w:t>模块考生考核时间安排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2001"/>
        <w:gridCol w:w="1703"/>
        <w:gridCol w:w="1701"/>
        <w:gridCol w:w="2323"/>
      </w:tblGrid>
      <w:tr w:rsidR="00AA76E2" w:rsidRPr="00315886" w:rsidTr="00AA76E2">
        <w:trPr>
          <w:trHeight w:hRule="exact" w:val="454"/>
        </w:trPr>
        <w:tc>
          <w:tcPr>
            <w:tcW w:w="752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日期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预计考试时间段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禁止入场时间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组次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考生地区分布</w:t>
            </w: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 w:val="restart"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9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lastRenderedPageBreak/>
              <w:t>上午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lastRenderedPageBreak/>
              <w:t>7:45-10:00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8:00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第一组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杭州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lastRenderedPageBreak/>
              <w:t>湖州</w:t>
            </w: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8:45-10:30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9:00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第二组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9:45-11:30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10:00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第三组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 w:val="restart"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9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下午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12:45-15:30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13:00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第四组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丽水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杭州</w:t>
            </w: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13:45-16:00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14:00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第五组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14:45-17:00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15:00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第六组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15:45-16:00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第七组</w:t>
            </w:r>
          </w:p>
        </w:tc>
        <w:tc>
          <w:tcPr>
            <w:tcW w:w="1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 w:val="restart"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10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上午</w:t>
            </w:r>
          </w:p>
        </w:tc>
        <w:tc>
          <w:tcPr>
            <w:tcW w:w="1100" w:type="pct"/>
            <w:shd w:val="pct10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7:45-10:00</w:t>
            </w:r>
          </w:p>
        </w:tc>
        <w:tc>
          <w:tcPr>
            <w:tcW w:w="936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8:00</w:t>
            </w:r>
          </w:p>
        </w:tc>
        <w:tc>
          <w:tcPr>
            <w:tcW w:w="935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第一组</w:t>
            </w:r>
          </w:p>
        </w:tc>
        <w:tc>
          <w:tcPr>
            <w:tcW w:w="1278" w:type="pct"/>
            <w:vMerge w:val="restart"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温州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台州</w:t>
            </w: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100" w:type="pct"/>
            <w:shd w:val="pct10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8:45-10:30</w:t>
            </w:r>
          </w:p>
        </w:tc>
        <w:tc>
          <w:tcPr>
            <w:tcW w:w="936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9:00</w:t>
            </w:r>
          </w:p>
        </w:tc>
        <w:tc>
          <w:tcPr>
            <w:tcW w:w="935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第二组</w:t>
            </w:r>
          </w:p>
        </w:tc>
        <w:tc>
          <w:tcPr>
            <w:tcW w:w="1278" w:type="pct"/>
            <w:vMerge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9:45-11:30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10:00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第三组</w:t>
            </w:r>
          </w:p>
        </w:tc>
        <w:tc>
          <w:tcPr>
            <w:tcW w:w="1278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 w:val="restart"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10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下午</w:t>
            </w:r>
          </w:p>
        </w:tc>
        <w:tc>
          <w:tcPr>
            <w:tcW w:w="1100" w:type="pct"/>
            <w:shd w:val="pct10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12:45-15:00</w:t>
            </w:r>
          </w:p>
        </w:tc>
        <w:tc>
          <w:tcPr>
            <w:tcW w:w="936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13:00</w:t>
            </w:r>
          </w:p>
        </w:tc>
        <w:tc>
          <w:tcPr>
            <w:tcW w:w="935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第四组</w:t>
            </w:r>
          </w:p>
        </w:tc>
        <w:tc>
          <w:tcPr>
            <w:tcW w:w="1278" w:type="pct"/>
            <w:vMerge w:val="restart"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台州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衢州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宁波</w:t>
            </w: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shd w:val="pct10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13:45-15:30</w:t>
            </w:r>
          </w:p>
        </w:tc>
        <w:tc>
          <w:tcPr>
            <w:tcW w:w="936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14:00</w:t>
            </w:r>
          </w:p>
        </w:tc>
        <w:tc>
          <w:tcPr>
            <w:tcW w:w="935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第五组</w:t>
            </w:r>
          </w:p>
        </w:tc>
        <w:tc>
          <w:tcPr>
            <w:tcW w:w="1278" w:type="pct"/>
            <w:vMerge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shd w:val="pct10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14:45-16:30</w:t>
            </w:r>
          </w:p>
        </w:tc>
        <w:tc>
          <w:tcPr>
            <w:tcW w:w="936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15:00</w:t>
            </w:r>
          </w:p>
        </w:tc>
        <w:tc>
          <w:tcPr>
            <w:tcW w:w="935" w:type="pct"/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第六组</w:t>
            </w:r>
          </w:p>
        </w:tc>
        <w:tc>
          <w:tcPr>
            <w:tcW w:w="1278" w:type="pct"/>
            <w:vMerge/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15:45-17:30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第七组</w:t>
            </w:r>
          </w:p>
        </w:tc>
        <w:tc>
          <w:tcPr>
            <w:tcW w:w="1278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上午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7:45-10:00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8:00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第一组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绍兴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金华</w:t>
            </w: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8:45-10:30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9:00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第二组</w:t>
            </w:r>
          </w:p>
        </w:tc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9:45-11:30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10:00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第三组</w:t>
            </w:r>
          </w:p>
        </w:tc>
        <w:tc>
          <w:tcPr>
            <w:tcW w:w="1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下午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12:45-15:00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13:00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第四组</w:t>
            </w:r>
          </w:p>
        </w:tc>
        <w:tc>
          <w:tcPr>
            <w:tcW w:w="1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金华</w:t>
            </w:r>
          </w:p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嘉兴</w:t>
            </w:r>
          </w:p>
          <w:p w:rsidR="00315886" w:rsidRPr="00315886" w:rsidRDefault="00315886" w:rsidP="00134769">
            <w:pPr>
              <w:widowControl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宁波</w:t>
            </w: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13:45-15:30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14:00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第五组</w:t>
            </w:r>
          </w:p>
        </w:tc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14:45-16:30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15:00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第六组</w:t>
            </w:r>
          </w:p>
        </w:tc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315886" w:rsidRPr="00315886" w:rsidTr="00AA76E2">
        <w:trPr>
          <w:trHeight w:hRule="exact" w:val="45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jc w:val="center"/>
              <w:rPr>
                <w:rFonts w:ascii="Times New Roman" w:hAnsi="Times New Roman"/>
                <w:szCs w:val="21"/>
              </w:rPr>
            </w:pPr>
            <w:r w:rsidRPr="00315886">
              <w:rPr>
                <w:rFonts w:ascii="Times New Roman" w:hAnsi="Times New Roman" w:hint="eastAsia"/>
                <w:szCs w:val="21"/>
              </w:rPr>
              <w:t>15:45-17:30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16:00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第七组</w:t>
            </w:r>
          </w:p>
        </w:tc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315886" w:rsidRDefault="00315886" w:rsidP="00315886">
      <w:pPr>
        <w:widowControl/>
        <w:spacing w:line="360" w:lineRule="auto"/>
        <w:ind w:firstLineChars="150" w:firstLine="360"/>
        <w:jc w:val="left"/>
        <w:rPr>
          <w:rFonts w:ascii="Times New Roman" w:eastAsia="宋体" w:hAnsi="Times New Roman" w:cs="宋体"/>
          <w:bCs/>
          <w:kern w:val="0"/>
          <w:sz w:val="24"/>
        </w:rPr>
      </w:pPr>
    </w:p>
    <w:p w:rsidR="00DB426A" w:rsidRPr="00315886" w:rsidRDefault="00315886" w:rsidP="00DB426A">
      <w:pPr>
        <w:widowControl/>
        <w:spacing w:line="360" w:lineRule="auto"/>
        <w:ind w:firstLineChars="150" w:firstLine="360"/>
        <w:jc w:val="left"/>
        <w:rPr>
          <w:rFonts w:ascii="Times New Roman" w:eastAsia="宋体" w:hAnsi="Times New Roman" w:cs="宋体"/>
          <w:bCs/>
          <w:kern w:val="0"/>
          <w:sz w:val="24"/>
        </w:rPr>
      </w:pPr>
      <w:r w:rsidRPr="00315886">
        <w:rPr>
          <w:rFonts w:ascii="Times New Roman" w:eastAsia="宋体" w:hAnsi="Times New Roman" w:cs="宋体" w:hint="eastAsia"/>
          <w:bCs/>
          <w:kern w:val="0"/>
          <w:sz w:val="24"/>
        </w:rPr>
        <w:t>2</w:t>
      </w:r>
      <w:r w:rsidRPr="00315886">
        <w:rPr>
          <w:rFonts w:ascii="Times New Roman" w:eastAsia="宋体" w:hAnsi="Times New Roman" w:cs="宋体" w:hint="eastAsia"/>
          <w:kern w:val="0"/>
          <w:sz w:val="24"/>
        </w:rPr>
        <w:t>.</w:t>
      </w:r>
      <w:r w:rsidR="00DB426A" w:rsidRPr="00315886">
        <w:rPr>
          <w:rFonts w:ascii="Times New Roman" w:eastAsia="宋体" w:hAnsi="Times New Roman" w:cs="宋体" w:hint="eastAsia"/>
          <w:bCs/>
          <w:kern w:val="0"/>
          <w:sz w:val="24"/>
        </w:rPr>
        <w:t>康复治疗技术模块考生考核安排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167"/>
      </w:tblGrid>
      <w:tr w:rsidR="00DB426A" w:rsidRPr="00315886" w:rsidTr="00A90A39">
        <w:tc>
          <w:tcPr>
            <w:tcW w:w="2235" w:type="dxa"/>
            <w:tcBorders>
              <w:bottom w:val="single" w:sz="4" w:space="0" w:color="auto"/>
            </w:tcBorders>
            <w:shd w:val="pct10" w:color="auto" w:fill="auto"/>
          </w:tcPr>
          <w:p w:rsidR="00DB426A" w:rsidRPr="00315886" w:rsidRDefault="00DB426A" w:rsidP="00A90A39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</w:tcPr>
          <w:p w:rsidR="00DB426A" w:rsidRPr="00315886" w:rsidRDefault="00DB426A" w:rsidP="00A90A39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预计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考试时间</w:t>
            </w:r>
            <w:r>
              <w:rPr>
                <w:rFonts w:ascii="Times New Roman" w:eastAsia="宋体" w:hAnsi="Times New Roman" w:hint="eastAsia"/>
                <w:b/>
                <w:szCs w:val="21"/>
              </w:rPr>
              <w:t>段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pct10" w:color="auto" w:fill="auto"/>
          </w:tcPr>
          <w:p w:rsidR="00DB426A" w:rsidRPr="00315886" w:rsidRDefault="00DB426A" w:rsidP="00A90A39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考生地区分布</w:t>
            </w:r>
          </w:p>
        </w:tc>
      </w:tr>
      <w:tr w:rsidR="00DB426A" w:rsidRPr="00315886" w:rsidTr="00A90A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6A" w:rsidRPr="00315886" w:rsidRDefault="00DB426A" w:rsidP="00A90A39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10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6A" w:rsidRPr="00315886" w:rsidRDefault="00DB426A" w:rsidP="00A90A39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12:20-17:00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6A" w:rsidRPr="00315886" w:rsidRDefault="00DB426A" w:rsidP="00A90A39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衢州、湖州</w:t>
            </w:r>
          </w:p>
        </w:tc>
      </w:tr>
    </w:tbl>
    <w:p w:rsidR="00DB426A" w:rsidRDefault="00DB426A" w:rsidP="00DB426A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</w:rPr>
      </w:pPr>
    </w:p>
    <w:p w:rsidR="00315886" w:rsidRPr="00315886" w:rsidRDefault="00DB426A" w:rsidP="00315886">
      <w:pPr>
        <w:widowControl/>
        <w:spacing w:line="360" w:lineRule="auto"/>
        <w:ind w:firstLineChars="150" w:firstLine="360"/>
        <w:jc w:val="left"/>
        <w:rPr>
          <w:rFonts w:ascii="Times New Roman" w:eastAsia="宋体" w:hAnsi="Times New Roman" w:cs="宋体"/>
          <w:bCs/>
          <w:kern w:val="0"/>
          <w:sz w:val="24"/>
        </w:rPr>
      </w:pPr>
      <w:r>
        <w:rPr>
          <w:rFonts w:ascii="Times New Roman" w:eastAsia="宋体" w:hAnsi="Times New Roman" w:cs="宋体" w:hint="eastAsia"/>
          <w:bCs/>
          <w:kern w:val="0"/>
          <w:sz w:val="24"/>
        </w:rPr>
        <w:t>3.</w:t>
      </w:r>
      <w:r w:rsidR="00315886" w:rsidRPr="00315886">
        <w:rPr>
          <w:rFonts w:ascii="Times New Roman" w:eastAsia="宋体" w:hAnsi="Times New Roman" w:cs="宋体" w:hint="eastAsia"/>
          <w:bCs/>
          <w:kern w:val="0"/>
          <w:sz w:val="24"/>
        </w:rPr>
        <w:t>医学检验技术模块考生考核安排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167"/>
      </w:tblGrid>
      <w:tr w:rsidR="00315886" w:rsidRPr="00315886" w:rsidTr="00AA76E2">
        <w:tc>
          <w:tcPr>
            <w:tcW w:w="2235" w:type="dxa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AA76E2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预计考试</w:t>
            </w:r>
            <w:r w:rsidR="00315886" w:rsidRPr="00315886">
              <w:rPr>
                <w:rFonts w:ascii="Times New Roman" w:eastAsia="宋体" w:hAnsi="Times New Roman" w:hint="eastAsia"/>
                <w:b/>
                <w:szCs w:val="21"/>
              </w:rPr>
              <w:t>时间</w:t>
            </w:r>
            <w:r>
              <w:rPr>
                <w:rFonts w:ascii="Times New Roman" w:eastAsia="宋体" w:hAnsi="Times New Roman" w:hint="eastAsia"/>
                <w:b/>
                <w:szCs w:val="21"/>
              </w:rPr>
              <w:t>段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pct10" w:color="auto" w:fill="auto"/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考生地区分布</w:t>
            </w:r>
          </w:p>
        </w:tc>
      </w:tr>
      <w:tr w:rsidR="00315886" w:rsidRPr="00315886" w:rsidTr="00AA76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6" w:rsidRPr="00315886" w:rsidRDefault="00315886" w:rsidP="00AA76E2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9</w:t>
            </w:r>
            <w:r w:rsidRPr="00315886">
              <w:rPr>
                <w:rFonts w:ascii="Times New Roman" w:eastAsia="宋体" w:hAnsi="Times New Roman" w:hint="eastAsia"/>
                <w:b/>
                <w:szCs w:val="21"/>
              </w:rPr>
              <w:t>日下午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12:30-17:00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86" w:rsidRPr="00315886" w:rsidRDefault="00315886" w:rsidP="0031588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315886">
              <w:rPr>
                <w:rFonts w:ascii="Times New Roman" w:eastAsia="宋体" w:hAnsi="Times New Roman" w:hint="eastAsia"/>
                <w:szCs w:val="21"/>
              </w:rPr>
              <w:t>杭州、湖州</w:t>
            </w:r>
          </w:p>
        </w:tc>
      </w:tr>
    </w:tbl>
    <w:p w:rsidR="0025389B" w:rsidRPr="006F45F9" w:rsidRDefault="0025389B" w:rsidP="00DB426A">
      <w:pPr>
        <w:widowControl/>
        <w:spacing w:line="360" w:lineRule="auto"/>
        <w:ind w:firstLineChars="150" w:firstLine="361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6F45F9">
        <w:rPr>
          <w:rFonts w:ascii="Times New Roman" w:hAnsi="Times New Roman" w:hint="eastAsia"/>
          <w:b/>
          <w:color w:val="000000" w:themeColor="text1"/>
          <w:sz w:val="24"/>
        </w:rPr>
        <w:t>备注：根据具体情况会做适当调整。</w:t>
      </w:r>
    </w:p>
    <w:p w:rsidR="00315886" w:rsidRDefault="00315886">
      <w:pPr>
        <w:widowControl/>
        <w:spacing w:line="360" w:lineRule="auto"/>
        <w:ind w:firstLineChars="200" w:firstLine="482"/>
        <w:jc w:val="left"/>
        <w:rPr>
          <w:rFonts w:ascii="Times New Roman" w:hAnsi="Times New Roman"/>
          <w:b/>
          <w:color w:val="000000" w:themeColor="text1"/>
          <w:sz w:val="24"/>
        </w:rPr>
      </w:pPr>
    </w:p>
    <w:p w:rsidR="008A0FA9" w:rsidRPr="006F45F9" w:rsidRDefault="002607FB">
      <w:pPr>
        <w:widowControl/>
        <w:spacing w:line="360" w:lineRule="auto"/>
        <w:ind w:firstLineChars="200" w:firstLine="482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6F45F9">
        <w:rPr>
          <w:rFonts w:ascii="Times New Roman" w:hAnsi="Times New Roman" w:hint="eastAsia"/>
          <w:b/>
          <w:color w:val="000000" w:themeColor="text1"/>
          <w:sz w:val="24"/>
        </w:rPr>
        <w:lastRenderedPageBreak/>
        <w:t>六、考生注意事项</w:t>
      </w:r>
    </w:p>
    <w:p w:rsidR="008A0FA9" w:rsidRPr="006F45F9" w:rsidRDefault="00516C3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1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.</w:t>
      </w:r>
      <w:r w:rsidR="000A72F1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参加考试的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考生须携带身份证</w:t>
      </w:r>
      <w:r w:rsidR="005A49AF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和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准考证</w:t>
      </w:r>
      <w:r w:rsidR="006D2CCD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，其他物品一律不可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携带</w:t>
      </w:r>
      <w:r w:rsidR="006D2CCD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（包括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笔</w:t>
      </w:r>
      <w:r w:rsidR="006D2CCD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、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计时工具</w:t>
      </w:r>
      <w:r w:rsidR="006D2CCD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、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书籍、资料、笔记本</w:t>
      </w:r>
      <w:r w:rsidR="006D2CCD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、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草稿纸以及具有收录、储存、记忆功能的电子工具、通讯工具等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)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。</w:t>
      </w:r>
    </w:p>
    <w:p w:rsidR="00DF5858" w:rsidRPr="006F45F9" w:rsidRDefault="00516C32" w:rsidP="000A72F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2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.</w:t>
      </w:r>
      <w:r w:rsidR="002607FB" w:rsidRPr="006F45F9">
        <w:rPr>
          <w:rFonts w:ascii="Times New Roman" w:hAnsi="Times New Roman" w:hint="eastAsia"/>
          <w:color w:val="000000" w:themeColor="text1"/>
          <w:sz w:val="24"/>
        </w:rPr>
        <w:t>考生考试期间应严格遵守《考场规则》、《考生守则》、《考场安全管理规定》等相关规定</w:t>
      </w:r>
      <w:r w:rsidR="00DF5858" w:rsidRPr="006F45F9">
        <w:rPr>
          <w:rFonts w:ascii="Times New Roman" w:hAnsi="Times New Roman" w:hint="eastAsia"/>
          <w:color w:val="000000" w:themeColor="text1"/>
          <w:sz w:val="24"/>
        </w:rPr>
        <w:t>，</w:t>
      </w:r>
      <w:r w:rsidR="00DF5858" w:rsidRPr="006F45F9">
        <w:rPr>
          <w:rFonts w:ascii="Times New Roman" w:hAnsi="Times New Roman" w:hint="eastAsia"/>
          <w:b/>
          <w:color w:val="000000" w:themeColor="text1"/>
          <w:sz w:val="24"/>
        </w:rPr>
        <w:t>不得以任何理由或形式向考评员透露个人信息，</w:t>
      </w:r>
      <w:r w:rsidR="002607FB"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考生如有违纪、作弊等行为的，</w:t>
      </w:r>
      <w:r w:rsidR="002607FB" w:rsidRPr="006F45F9">
        <w:rPr>
          <w:rFonts w:ascii="Times New Roman" w:hAnsi="Times New Roman" w:hint="eastAsia"/>
          <w:color w:val="000000" w:themeColor="text1"/>
          <w:sz w:val="24"/>
        </w:rPr>
        <w:t>参照《国家教育考试违规处理办法》认定及处理。</w:t>
      </w:r>
    </w:p>
    <w:p w:rsidR="000A72F1" w:rsidRPr="006F45F9" w:rsidRDefault="00516C32" w:rsidP="000A72F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3</w:t>
      </w:r>
      <w:r w:rsidR="000A72F1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.</w:t>
      </w:r>
      <w:r w:rsidR="000A72F1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考生请自备</w:t>
      </w:r>
      <w:r w:rsidR="00C46CEF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无任何标识的</w:t>
      </w:r>
      <w:r w:rsidR="00233B01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全</w:t>
      </w:r>
      <w:r w:rsidR="008E53AF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白色</w:t>
      </w:r>
      <w:r w:rsidR="00233B01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（无</w:t>
      </w:r>
      <w:r w:rsidR="00233B01" w:rsidRPr="006F45F9">
        <w:rPr>
          <w:rFonts w:ascii="Times New Roman" w:eastAsia="宋体" w:hAnsi="Times New Roman" w:cs="宋体"/>
          <w:b/>
          <w:color w:val="000000" w:themeColor="text1"/>
          <w:kern w:val="0"/>
          <w:sz w:val="24"/>
        </w:rPr>
        <w:t>任何其他颜色掺杂</w:t>
      </w:r>
      <w:r w:rsidR="00233B01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）</w:t>
      </w:r>
      <w:r w:rsidR="008E53AF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长袖</w:t>
      </w:r>
      <w:r w:rsidR="00233B01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女生</w:t>
      </w:r>
      <w:r w:rsidR="000A72F1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护士服</w:t>
      </w:r>
      <w:r w:rsidR="00C46CEF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（或</w:t>
      </w:r>
      <w:r w:rsidR="00233B01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男生</w:t>
      </w:r>
      <w:r w:rsidR="00C46CEF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白大褂）及燕</w:t>
      </w:r>
      <w:r w:rsidR="000A72F1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帽、软底鞋、裤等。</w:t>
      </w:r>
    </w:p>
    <w:p w:rsidR="008A0FA9" w:rsidRPr="006F45F9" w:rsidRDefault="00516C32" w:rsidP="000A72F1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hAnsi="Times New Roman"/>
          <w:color w:val="000000" w:themeColor="text1"/>
          <w:sz w:val="24"/>
        </w:rPr>
        <w:t>4</w:t>
      </w:r>
      <w:r w:rsidR="000A72F1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.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迟到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15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分钟以上的考生取消考试资格。</w:t>
      </w:r>
    </w:p>
    <w:p w:rsidR="008A0FA9" w:rsidRPr="006F45F9" w:rsidRDefault="00516C3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5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.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操作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过程中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考生若对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设备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运行有异议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，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可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举手示意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，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由监考老师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和设备管理员检查设备，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若设备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确有故障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，由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主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考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决定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启用备用设备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，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顺延考试时间；若设备正常，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考生可继续考试，中断时间计入该项目考试时间。</w:t>
      </w:r>
    </w:p>
    <w:p w:rsidR="008A0FA9" w:rsidRPr="006F45F9" w:rsidRDefault="00516C32" w:rsidP="00BE0F19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6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.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请考生</w:t>
      </w:r>
      <w:r w:rsidR="00BE0F19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在规定时间内分别完成操作前准备和技能操作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，</w:t>
      </w:r>
      <w:r w:rsidR="00BE0F19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时间到</w:t>
      </w:r>
      <w:r w:rsidR="00BE0F19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将终止</w:t>
      </w:r>
      <w:r w:rsidR="00BE0F19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相关任务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。</w:t>
      </w:r>
    </w:p>
    <w:p w:rsidR="000A72F1" w:rsidRPr="006F45F9" w:rsidRDefault="00516C3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7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.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考试场地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实行全封闭管理，无关人员一律不准进入考试区域。</w:t>
      </w:r>
    </w:p>
    <w:p w:rsidR="008A0FA9" w:rsidRPr="006F45F9" w:rsidRDefault="002607FB">
      <w:pPr>
        <w:widowControl/>
        <w:spacing w:line="360" w:lineRule="auto"/>
        <w:ind w:firstLineChars="196" w:firstLine="472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6F45F9">
        <w:rPr>
          <w:rFonts w:ascii="Times New Roman" w:hAnsi="Times New Roman" w:hint="eastAsia"/>
          <w:b/>
          <w:color w:val="000000" w:themeColor="text1"/>
          <w:sz w:val="24"/>
        </w:rPr>
        <w:t>七、其他</w:t>
      </w:r>
    </w:p>
    <w:p w:rsidR="00516C32" w:rsidRPr="006F45F9" w:rsidRDefault="00516C32" w:rsidP="00516C32">
      <w:pPr>
        <w:widowControl/>
        <w:spacing w:line="360" w:lineRule="auto"/>
        <w:ind w:firstLineChars="196" w:firstLine="47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1.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考试地点为宁波卫生职业技术学院（宁波市鄞州区学府路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51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号）。考场具体分布以考试当日公布为准。</w:t>
      </w:r>
    </w:p>
    <w:p w:rsidR="00516C32" w:rsidRPr="006F45F9" w:rsidRDefault="00EB6CC7" w:rsidP="00516C3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2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.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考生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及带队老师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食宿自理，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因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本次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考试考生较多，请各学校提早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预订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住宿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。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考点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设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休息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区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，供带队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老师</w:t>
      </w:r>
      <w:r w:rsidR="00516C3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休息。</w:t>
      </w:r>
    </w:p>
    <w:p w:rsidR="00516C32" w:rsidRPr="006F45F9" w:rsidRDefault="00C25E4E" w:rsidP="00712622">
      <w:pPr>
        <w:spacing w:line="360" w:lineRule="auto"/>
        <w:ind w:firstLineChars="196" w:firstLine="470"/>
        <w:jc w:val="left"/>
        <w:rPr>
          <w:rFonts w:ascii="Times New Roman" w:hAnsi="Times New Roman"/>
          <w:color w:val="000000" w:themeColor="text1"/>
          <w:spacing w:val="-20"/>
          <w:sz w:val="24"/>
        </w:rPr>
      </w:pPr>
      <w:r>
        <w:rPr>
          <w:rFonts w:ascii="Times New Roman" w:eastAsia="宋体" w:hAnsi="Times New Roman" w:cs="宋体"/>
          <w:color w:val="000000" w:themeColor="text1"/>
          <w:kern w:val="0"/>
          <w:sz w:val="24"/>
        </w:rPr>
        <w:t>3</w:t>
      </w:r>
      <w:r w:rsidR="00516C3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.</w:t>
      </w:r>
      <w:r w:rsidR="0071262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2019</w:t>
      </w:r>
      <w:r w:rsidR="0071262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年浙江省高校招生职业技能操作考评标准</w:t>
      </w:r>
      <w:r w:rsidR="0071262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可在浙江省教育考试网下载。</w:t>
      </w:r>
    </w:p>
    <w:p w:rsidR="00241E68" w:rsidRPr="006F45F9" w:rsidRDefault="002607FB" w:rsidP="00C83FC3">
      <w:pPr>
        <w:widowControl/>
        <w:spacing w:line="360" w:lineRule="auto"/>
        <w:ind w:firstLineChars="196" w:firstLine="470"/>
        <w:jc w:val="left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请考生关注浙江省教育考试网及宁波卫生职业技术学院招生网，获取考试相关信息。</w:t>
      </w:r>
    </w:p>
    <w:p w:rsidR="00370F54" w:rsidRDefault="00370F54" w:rsidP="008B60EE">
      <w:pPr>
        <w:spacing w:line="360" w:lineRule="auto"/>
        <w:ind w:firstLineChars="2600" w:firstLine="6240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</w:p>
    <w:p w:rsidR="008A0FA9" w:rsidRPr="006F45F9" w:rsidRDefault="002607FB" w:rsidP="008B60EE">
      <w:pPr>
        <w:spacing w:line="360" w:lineRule="auto"/>
        <w:ind w:firstLineChars="2600" w:firstLine="6240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宁波卫生职业技术学院</w:t>
      </w:r>
    </w:p>
    <w:p w:rsidR="008A0FA9" w:rsidRPr="006F45F9" w:rsidRDefault="002607FB">
      <w:pPr>
        <w:spacing w:line="360" w:lineRule="auto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 xml:space="preserve">                                                    </w:t>
      </w:r>
    </w:p>
    <w:p w:rsidR="001D5C78" w:rsidRPr="006F45F9" w:rsidRDefault="001D5C78">
      <w:pPr>
        <w:ind w:firstLineChars="200" w:firstLine="480"/>
        <w:jc w:val="left"/>
        <w:rPr>
          <w:rFonts w:ascii="Times New Roman" w:hAnsi="Times New Roman"/>
          <w:color w:val="000000" w:themeColor="text1"/>
          <w:sz w:val="24"/>
        </w:rPr>
        <w:sectPr w:rsidR="001D5C78" w:rsidRPr="006F45F9" w:rsidSect="00114575">
          <w:headerReference w:type="default" r:id="rId9"/>
          <w:pgSz w:w="11906" w:h="16838"/>
          <w:pgMar w:top="1440" w:right="1230" w:bottom="1440" w:left="1797" w:header="851" w:footer="992" w:gutter="0"/>
          <w:cols w:space="425"/>
          <w:docGrid w:type="lines" w:linePitch="312"/>
        </w:sectPr>
      </w:pPr>
    </w:p>
    <w:p w:rsidR="008A0FA9" w:rsidRPr="006F45F9" w:rsidRDefault="002607FB" w:rsidP="001D5C78">
      <w:pPr>
        <w:ind w:firstLineChars="200" w:firstLine="64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 w:rsidRPr="006F45F9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附</w:t>
      </w:r>
      <w:r w:rsidR="004074B1" w:rsidRPr="006F45F9">
        <w:rPr>
          <w:rFonts w:asciiTheme="minorEastAsia" w:hAnsiTheme="minorEastAsia" w:hint="eastAsia"/>
          <w:color w:val="000000" w:themeColor="text1"/>
          <w:sz w:val="32"/>
          <w:szCs w:val="32"/>
        </w:rPr>
        <w:t>件</w:t>
      </w:r>
      <w:r w:rsidR="00EB6CC7" w:rsidRPr="006F45F9">
        <w:rPr>
          <w:rFonts w:asciiTheme="minorEastAsia" w:hAnsiTheme="minorEastAsia" w:hint="eastAsia"/>
          <w:color w:val="000000" w:themeColor="text1"/>
          <w:sz w:val="32"/>
          <w:szCs w:val="32"/>
        </w:rPr>
        <w:t>1</w:t>
      </w:r>
      <w:r w:rsidRPr="006F45F9">
        <w:rPr>
          <w:rFonts w:asciiTheme="minorEastAsia" w:hAnsiTheme="minorEastAsia" w:hint="eastAsia"/>
          <w:color w:val="000000" w:themeColor="text1"/>
          <w:sz w:val="32"/>
          <w:szCs w:val="32"/>
        </w:rPr>
        <w:t>：宁波卫生职业技术学院</w:t>
      </w:r>
      <w:r w:rsidRPr="006F45F9">
        <w:rPr>
          <w:rFonts w:asciiTheme="minorEastAsia" w:hAnsiTheme="minorEastAsia"/>
          <w:color w:val="000000" w:themeColor="text1"/>
          <w:sz w:val="32"/>
          <w:szCs w:val="32"/>
        </w:rPr>
        <w:t>校园</w:t>
      </w:r>
      <w:r w:rsidR="001D5C78" w:rsidRPr="006F45F9">
        <w:rPr>
          <w:rFonts w:asciiTheme="minorEastAsia" w:hAnsiTheme="minorEastAsia" w:hint="eastAsia"/>
          <w:color w:val="000000" w:themeColor="text1"/>
          <w:sz w:val="32"/>
          <w:szCs w:val="32"/>
        </w:rPr>
        <w:t>图</w:t>
      </w:r>
    </w:p>
    <w:p w:rsidR="001D5C78" w:rsidRPr="006F45F9" w:rsidRDefault="001D5C78">
      <w:pPr>
        <w:ind w:firstLineChars="200" w:firstLine="480"/>
        <w:jc w:val="left"/>
        <w:rPr>
          <w:rFonts w:ascii="Times New Roman" w:hAnsi="Times New Roman"/>
          <w:color w:val="000000" w:themeColor="text1"/>
          <w:sz w:val="24"/>
        </w:rPr>
      </w:pPr>
    </w:p>
    <w:p w:rsidR="001D5C78" w:rsidRPr="006F45F9" w:rsidRDefault="009C7DD4" w:rsidP="001D5C78">
      <w:pPr>
        <w:ind w:firstLineChars="200" w:firstLine="480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noProof/>
          <w:color w:val="000000" w:themeColor="text1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80" type="#_x0000_t61" style="position:absolute;left:0;text-align:left;margin-left:447.75pt;margin-top:215.1pt;width:27pt;height:39.75pt;z-index:251696128" adj="-6080,-3016">
            <v:textbox>
              <w:txbxContent>
                <w:p w:rsidR="00EB6CC7" w:rsidRDefault="00EB6CC7">
                  <w:r>
                    <w:rPr>
                      <w:rFonts w:hint="eastAsia"/>
                    </w:rPr>
                    <w:t>南门</w:t>
                  </w:r>
                </w:p>
              </w:txbxContent>
            </v:textbox>
          </v:shape>
        </w:pict>
      </w:r>
      <w:r w:rsidR="001D5C78" w:rsidRPr="006F45F9">
        <w:rPr>
          <w:rFonts w:ascii="Times New Roman" w:hAnsi="Times New Roman"/>
          <w:noProof/>
          <w:color w:val="000000" w:themeColor="text1"/>
          <w:sz w:val="24"/>
        </w:rPr>
        <w:drawing>
          <wp:inline distT="0" distB="0" distL="0" distR="0">
            <wp:extent cx="8927782" cy="3933825"/>
            <wp:effectExtent l="0" t="0" r="0" b="0"/>
            <wp:docPr id="1" name="图片 1" descr="G:\360企业云盘-护理（老年护理专业 方向）\教务处\教务处相关工作文档（黄金银）\17 省教育考试院\2018年\方案\2018年医学护理类考试简章\卫生职业学院(最终图)0324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60企业云盘-护理（老年护理专业 方向）\教务处\教务处相关工作文档（黄金银）\17 省教育考试院\2018年\方案\2018年医学护理类考试简章\卫生职业学院(最终图)0324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030" cy="393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78" w:rsidRPr="006F45F9" w:rsidRDefault="001D5C78">
      <w:pPr>
        <w:ind w:firstLineChars="200" w:firstLine="480"/>
        <w:jc w:val="left"/>
        <w:rPr>
          <w:rFonts w:ascii="Times New Roman" w:hAnsi="Times New Roman"/>
          <w:color w:val="000000" w:themeColor="text1"/>
          <w:sz w:val="24"/>
        </w:rPr>
      </w:pPr>
    </w:p>
    <w:p w:rsidR="0042590F" w:rsidRPr="006F45F9" w:rsidRDefault="0042590F" w:rsidP="00424FF3">
      <w:pPr>
        <w:spacing w:line="336" w:lineRule="auto"/>
        <w:ind w:firstLineChars="200" w:firstLine="480"/>
        <w:rPr>
          <w:color w:val="000000" w:themeColor="text1"/>
          <w:sz w:val="24"/>
        </w:rPr>
      </w:pPr>
      <w:r w:rsidRPr="006F45F9">
        <w:rPr>
          <w:rFonts w:hint="eastAsia"/>
          <w:color w:val="000000" w:themeColor="text1"/>
          <w:sz w:val="24"/>
        </w:rPr>
        <w:t>备注：</w:t>
      </w:r>
      <w:r w:rsidR="0019710A">
        <w:rPr>
          <w:rFonts w:hint="eastAsia"/>
          <w:color w:val="000000" w:themeColor="text1"/>
          <w:sz w:val="24"/>
        </w:rPr>
        <w:t>送学生</w:t>
      </w:r>
      <w:r w:rsidRPr="00AA76E2">
        <w:rPr>
          <w:rFonts w:hint="eastAsia"/>
          <w:color w:val="000000" w:themeColor="text1"/>
          <w:sz w:val="24"/>
        </w:rPr>
        <w:t>车辆</w:t>
      </w:r>
      <w:r w:rsidR="0019710A">
        <w:rPr>
          <w:rFonts w:hint="eastAsia"/>
          <w:color w:val="000000" w:themeColor="text1"/>
          <w:sz w:val="24"/>
        </w:rPr>
        <w:t>请遵照保安指挥停车</w:t>
      </w:r>
      <w:r w:rsidRPr="00AA76E2">
        <w:rPr>
          <w:rFonts w:hint="eastAsia"/>
          <w:color w:val="000000" w:themeColor="text1"/>
          <w:sz w:val="24"/>
        </w:rPr>
        <w:t>。</w:t>
      </w:r>
    </w:p>
    <w:p w:rsidR="001D5C78" w:rsidRPr="0019710A" w:rsidRDefault="001D5C78" w:rsidP="001D5C78">
      <w:pPr>
        <w:widowControl/>
        <w:jc w:val="left"/>
        <w:rPr>
          <w:rFonts w:ascii="Times New Roman" w:hAnsi="Times New Roman"/>
          <w:color w:val="000000" w:themeColor="text1"/>
          <w:sz w:val="32"/>
          <w:szCs w:val="32"/>
        </w:rPr>
        <w:sectPr w:rsidR="001D5C78" w:rsidRPr="0019710A" w:rsidSect="001D5C78">
          <w:pgSz w:w="16838" w:h="11906" w:orient="landscape"/>
          <w:pgMar w:top="1797" w:right="1440" w:bottom="1230" w:left="1440" w:header="851" w:footer="992" w:gutter="0"/>
          <w:cols w:space="425"/>
          <w:docGrid w:type="linesAndChars" w:linePitch="312"/>
        </w:sectPr>
      </w:pPr>
    </w:p>
    <w:p w:rsidR="008A0FA9" w:rsidRPr="006F45F9" w:rsidRDefault="002607FB">
      <w:pPr>
        <w:spacing w:line="312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6F45F9">
        <w:rPr>
          <w:rFonts w:ascii="Times New Roman" w:hAnsi="Times New Roman"/>
          <w:color w:val="000000" w:themeColor="text1"/>
          <w:sz w:val="32"/>
          <w:szCs w:val="32"/>
        </w:rPr>
        <w:lastRenderedPageBreak/>
        <w:t>201</w:t>
      </w:r>
      <w:r w:rsidR="00C83FC3" w:rsidRPr="006F45F9">
        <w:rPr>
          <w:rFonts w:ascii="Times New Roman" w:hAnsi="Times New Roman" w:hint="eastAsia"/>
          <w:color w:val="000000" w:themeColor="text1"/>
          <w:sz w:val="32"/>
          <w:szCs w:val="32"/>
        </w:rPr>
        <w:t>9</w:t>
      </w:r>
      <w:r w:rsidRPr="006F45F9">
        <w:rPr>
          <w:rFonts w:ascii="Times New Roman" w:hAnsi="Times New Roman" w:hint="eastAsia"/>
          <w:color w:val="000000" w:themeColor="text1"/>
          <w:sz w:val="32"/>
          <w:szCs w:val="32"/>
        </w:rPr>
        <w:t>年浙江省高校招生职业技能考试</w:t>
      </w:r>
    </w:p>
    <w:p w:rsidR="008A0FA9" w:rsidRPr="006F45F9" w:rsidRDefault="002607FB">
      <w:pPr>
        <w:spacing w:line="312" w:lineRule="auto"/>
        <w:jc w:val="center"/>
        <w:rPr>
          <w:rFonts w:ascii="Times New Roman" w:eastAsia="华文楷体" w:hAnsi="Times New Roman"/>
          <w:b/>
          <w:color w:val="000000" w:themeColor="text1"/>
          <w:sz w:val="24"/>
        </w:rPr>
      </w:pPr>
      <w:r w:rsidRPr="006F45F9">
        <w:rPr>
          <w:rFonts w:ascii="Times New Roman" w:hAnsi="Times New Roman" w:hint="eastAsia"/>
          <w:color w:val="000000" w:themeColor="text1"/>
          <w:sz w:val="32"/>
          <w:szCs w:val="32"/>
        </w:rPr>
        <w:t>医学护理类技能操作考试考生须知</w:t>
      </w:r>
      <w:r w:rsidRPr="006F45F9">
        <w:rPr>
          <w:rFonts w:ascii="Times New Roman" w:eastAsia="华文楷体" w:hAnsi="Times New Roman" w:hint="eastAsia"/>
          <w:b/>
          <w:color w:val="000000" w:themeColor="text1"/>
          <w:sz w:val="24"/>
        </w:rPr>
        <w:t>（打印准考证之前阅读，</w:t>
      </w:r>
      <w:r w:rsidR="0027625C" w:rsidRPr="006F45F9">
        <w:rPr>
          <w:rFonts w:ascii="Times New Roman" w:eastAsia="华文楷体" w:hAnsi="Times New Roman" w:hint="eastAsia"/>
          <w:b/>
          <w:color w:val="000000" w:themeColor="text1"/>
          <w:sz w:val="24"/>
        </w:rPr>
        <w:t>网络</w:t>
      </w:r>
      <w:r w:rsidRPr="006F45F9">
        <w:rPr>
          <w:rFonts w:ascii="Times New Roman" w:eastAsia="华文楷体" w:hAnsi="Times New Roman" w:hint="eastAsia"/>
          <w:b/>
          <w:color w:val="000000" w:themeColor="text1"/>
          <w:sz w:val="24"/>
        </w:rPr>
        <w:t>确认）</w:t>
      </w:r>
    </w:p>
    <w:p w:rsidR="008A0FA9" w:rsidRPr="006F45F9" w:rsidRDefault="002607FB">
      <w:pPr>
        <w:widowControl/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 w:rsidRPr="006F45F9">
        <w:rPr>
          <w:rFonts w:ascii="Times New Roman" w:eastAsia="宋体" w:hAnsi="Times New Roman" w:hint="eastAsia"/>
          <w:color w:val="000000" w:themeColor="text1"/>
          <w:sz w:val="24"/>
        </w:rPr>
        <w:t>考生：你好！</w:t>
      </w:r>
    </w:p>
    <w:p w:rsidR="008A0FA9" w:rsidRDefault="002607FB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hAnsi="Times New Roman" w:hint="eastAsia"/>
          <w:color w:val="000000" w:themeColor="text1"/>
          <w:sz w:val="24"/>
        </w:rPr>
        <w:t>欢迎参加</w:t>
      </w:r>
      <w:r w:rsidRPr="006F45F9">
        <w:rPr>
          <w:rFonts w:ascii="Times New Roman" w:hAnsi="Times New Roman"/>
          <w:color w:val="000000" w:themeColor="text1"/>
          <w:sz w:val="24"/>
        </w:rPr>
        <w:t>201</w:t>
      </w:r>
      <w:r w:rsidR="00C83FC3" w:rsidRPr="006F45F9">
        <w:rPr>
          <w:rFonts w:ascii="Times New Roman" w:hAnsi="Times New Roman" w:hint="eastAsia"/>
          <w:color w:val="000000" w:themeColor="text1"/>
          <w:sz w:val="24"/>
        </w:rPr>
        <w:t>9</w:t>
      </w:r>
      <w:r w:rsidRPr="006F45F9">
        <w:rPr>
          <w:rFonts w:ascii="Times New Roman" w:hAnsi="Times New Roman" w:hint="eastAsia"/>
          <w:color w:val="000000" w:themeColor="text1"/>
          <w:sz w:val="24"/>
        </w:rPr>
        <w:t>年浙江省高校招生职业技能考试“医学护理类”技能操作考试，现将考试有关事项通知如下。</w:t>
      </w:r>
    </w:p>
    <w:p w:rsidR="008A0FA9" w:rsidRPr="006F45F9" w:rsidRDefault="002607F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hint="eastAsia"/>
          <w:color w:val="000000" w:themeColor="text1"/>
          <w:sz w:val="24"/>
        </w:rPr>
        <w:t>1.</w:t>
      </w:r>
      <w:r w:rsidRPr="006F45F9">
        <w:rPr>
          <w:rFonts w:ascii="Times New Roman" w:eastAsia="宋体" w:hAnsi="Times New Roman" w:hint="eastAsia"/>
          <w:color w:val="000000" w:themeColor="text1"/>
          <w:sz w:val="24"/>
        </w:rPr>
        <w:t>考试地点：宁波卫生职业技术学院（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宁波市鄞州区学府路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51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号）。</w:t>
      </w:r>
    </w:p>
    <w:p w:rsidR="008A0FA9" w:rsidRDefault="002607F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2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.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参加考试的考生须携带身份证、准考证。</w:t>
      </w:r>
      <w:r w:rsidR="0006727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不准携带其它物品（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笔</w:t>
      </w:r>
      <w:r w:rsidR="0006727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、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计时工具</w:t>
      </w:r>
      <w:r w:rsidR="0006727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、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书籍、资料、笔记本</w:t>
      </w:r>
      <w:r w:rsidR="0006727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、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草稿纸以及具有收录、储存、记忆功能的电子工具、通讯工具等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)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。</w:t>
      </w:r>
    </w:p>
    <w:p w:rsidR="00AA76E2" w:rsidRPr="006F45F9" w:rsidRDefault="00AA76E2" w:rsidP="00AA76E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3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.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考生请自备</w:t>
      </w:r>
      <w:r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无任何标识的全白色（无</w:t>
      </w:r>
      <w:r w:rsidRPr="006F45F9">
        <w:rPr>
          <w:rFonts w:ascii="Times New Roman" w:eastAsia="宋体" w:hAnsi="Times New Roman" w:cs="宋体"/>
          <w:b/>
          <w:color w:val="000000" w:themeColor="text1"/>
          <w:kern w:val="0"/>
          <w:sz w:val="24"/>
        </w:rPr>
        <w:t>任何其他颜色掺杂</w:t>
      </w:r>
      <w:r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）长袖女生护士服（或男生白大褂）及燕帽、软底鞋、裤等。</w:t>
      </w:r>
    </w:p>
    <w:p w:rsidR="00AA76E2" w:rsidRPr="006F45F9" w:rsidRDefault="00AA76E2" w:rsidP="00AA76E2">
      <w:pPr>
        <w:spacing w:line="360" w:lineRule="auto"/>
        <w:ind w:firstLineChars="196" w:firstLine="470"/>
        <w:jc w:val="left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4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.</w:t>
      </w:r>
      <w:r w:rsidRPr="006F45F9">
        <w:rPr>
          <w:rFonts w:ascii="Times New Roman" w:hAnsi="Times New Roman" w:hint="eastAsia"/>
          <w:color w:val="000000" w:themeColor="text1"/>
          <w:sz w:val="24"/>
        </w:rPr>
        <w:t>考试期间须严格遵守《考场规则》、《考生守则》、《考场安全管理规定》等相关规定，</w:t>
      </w:r>
      <w:r w:rsidRPr="006F45F9">
        <w:rPr>
          <w:rFonts w:ascii="Times New Roman" w:hAnsi="Times New Roman" w:hint="eastAsia"/>
          <w:b/>
          <w:color w:val="000000" w:themeColor="text1"/>
          <w:sz w:val="24"/>
        </w:rPr>
        <w:t>不得以任何理由及形式向考评员泄露个人信息，</w:t>
      </w:r>
      <w:r w:rsidRPr="006F45F9">
        <w:rPr>
          <w:rFonts w:ascii="Times New Roman" w:hAnsi="Times New Roman" w:cs="宋体" w:hint="eastAsia"/>
          <w:color w:val="000000" w:themeColor="text1"/>
          <w:kern w:val="0"/>
          <w:sz w:val="24"/>
        </w:rPr>
        <w:t>如有违纪、作弊等行为的，</w:t>
      </w:r>
      <w:r w:rsidRPr="006F45F9">
        <w:rPr>
          <w:rFonts w:ascii="Times New Roman" w:hAnsi="Times New Roman" w:hint="eastAsia"/>
          <w:color w:val="000000" w:themeColor="text1"/>
          <w:sz w:val="24"/>
        </w:rPr>
        <w:t>参照《国家教育考试违规处理办法》认定及处理。</w:t>
      </w:r>
    </w:p>
    <w:p w:rsidR="00AA76E2" w:rsidRPr="006F45F9" w:rsidRDefault="00AA76E2" w:rsidP="00AA76E2">
      <w:pPr>
        <w:spacing w:line="360" w:lineRule="auto"/>
        <w:ind w:firstLineChars="196" w:firstLine="470"/>
        <w:jc w:val="left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5.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迟到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15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分钟以上的考生取消考试资格。</w:t>
      </w:r>
    </w:p>
    <w:p w:rsidR="00AA76E2" w:rsidRDefault="00AA76E2" w:rsidP="00AA76E2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highlight w:val="yellow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6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.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操作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过程中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考生若对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设备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运行有异议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，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可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举手示意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，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由监考老师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和设备管理员检查设备，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若设备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确有故障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，由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主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考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决定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启用备用设备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，</w:t>
      </w: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顺延考试时间；若设备正常，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考生可继续考试，中断时间计入该项目考试时间。</w:t>
      </w:r>
    </w:p>
    <w:p w:rsidR="00072F8A" w:rsidRPr="006F45F9" w:rsidRDefault="00072F8A">
      <w:pPr>
        <w:spacing w:line="360" w:lineRule="auto"/>
        <w:ind w:firstLineChars="196" w:firstLine="47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7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.</w:t>
      </w:r>
      <w:r w:rsidR="00BE0F19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请考生在规定时间内分别完成操作前准备和技能操作，</w:t>
      </w:r>
      <w:r w:rsidR="00BE0F19" w:rsidRPr="006F45F9"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时间到将终止</w:t>
      </w:r>
      <w:r w:rsidR="00BE0F19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相关任务。</w:t>
      </w:r>
    </w:p>
    <w:p w:rsidR="008A0FA9" w:rsidRPr="006F45F9" w:rsidRDefault="00072F8A">
      <w:pPr>
        <w:spacing w:line="360" w:lineRule="auto"/>
        <w:ind w:firstLineChars="196" w:firstLine="470"/>
        <w:jc w:val="left"/>
        <w:rPr>
          <w:rFonts w:ascii="Times New Roman" w:hAnsi="Times New Roman"/>
          <w:color w:val="000000" w:themeColor="text1"/>
          <w:spacing w:val="-2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8</w:t>
      </w:r>
      <w:r w:rsidR="002607FB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.</w:t>
      </w:r>
      <w:r w:rsidR="0071262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2019</w:t>
      </w:r>
      <w:r w:rsidR="00712622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年浙江省高校招生职业技能操作考评标准</w:t>
      </w:r>
      <w:r w:rsidR="002607FB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可在浙江省教育考试网下载，下载地址：</w:t>
      </w:r>
      <w:hyperlink r:id="rId11" w:history="1">
        <w:r w:rsidR="00712622" w:rsidRPr="006F45F9">
          <w:rPr>
            <w:rStyle w:val="af0"/>
            <w:rFonts w:ascii="Times New Roman" w:eastAsia="宋体" w:hAnsi="Times New Roman" w:cs="宋体"/>
            <w:color w:val="000000" w:themeColor="text1"/>
            <w:kern w:val="0"/>
            <w:sz w:val="24"/>
          </w:rPr>
          <w:t>http://www.zjzs.net/moban/index/4028485065e5b4b60165fa4167ee01f8.html</w:t>
        </w:r>
      </w:hyperlink>
      <w:r w:rsidR="00712622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。</w:t>
      </w:r>
    </w:p>
    <w:p w:rsidR="008A0FA9" w:rsidRPr="006F45F9" w:rsidRDefault="00361BEE">
      <w:pPr>
        <w:spacing w:line="360" w:lineRule="auto"/>
        <w:ind w:firstLineChars="196" w:firstLine="470"/>
        <w:jc w:val="left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9</w:t>
      </w:r>
      <w:r w:rsidR="002607FB"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.</w:t>
      </w:r>
      <w:r w:rsidR="002607FB"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理论知识部分考试在</w:t>
      </w:r>
      <w:r w:rsidR="002607FB" w:rsidRPr="006F45F9"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  <w:t>201</w:t>
      </w:r>
      <w:r w:rsidR="00DF5858"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9</w:t>
      </w:r>
      <w:r w:rsidR="002607FB"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年单独举行，</w:t>
      </w:r>
      <w:r w:rsidR="008B60EE"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请</w:t>
      </w:r>
      <w:r w:rsidR="002607FB"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考生</w:t>
      </w:r>
      <w:r w:rsidR="008B60EE" w:rsidRPr="006F45F9">
        <w:rPr>
          <w:rFonts w:ascii="Times New Roman" w:eastAsia="宋体" w:hAnsi="Times New Roman" w:cs="宋体" w:hint="eastAsia"/>
          <w:bCs/>
          <w:color w:val="000000" w:themeColor="text1"/>
          <w:kern w:val="0"/>
          <w:sz w:val="24"/>
        </w:rPr>
        <w:t>关注浙江省教育考试院相关通知。</w:t>
      </w:r>
    </w:p>
    <w:p w:rsidR="008A0FA9" w:rsidRPr="006F45F9" w:rsidRDefault="008A0FA9">
      <w:pPr>
        <w:spacing w:line="288" w:lineRule="auto"/>
        <w:ind w:firstLineChars="2650" w:firstLine="6360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</w:p>
    <w:p w:rsidR="008A0FA9" w:rsidRPr="006F45F9" w:rsidRDefault="002607FB">
      <w:pPr>
        <w:spacing w:line="360" w:lineRule="auto"/>
        <w:ind w:firstLineChars="2650" w:firstLine="6360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宁波卫生职业技术学院</w:t>
      </w:r>
    </w:p>
    <w:p w:rsidR="008A0FA9" w:rsidRPr="006F45F9" w:rsidRDefault="002607FB" w:rsidP="00067272">
      <w:pPr>
        <w:spacing w:line="360" w:lineRule="auto"/>
        <w:ind w:firstLineChars="2700" w:firstLine="6480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  <w:r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 xml:space="preserve"> 201</w:t>
      </w:r>
      <w:r w:rsidR="00C83FC3"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8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年</w:t>
      </w:r>
      <w:r w:rsidR="00C657E7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10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月</w:t>
      </w:r>
      <w:r w:rsidR="00C657E7" w:rsidRPr="006F45F9">
        <w:rPr>
          <w:rFonts w:ascii="Times New Roman" w:eastAsia="宋体" w:hAnsi="Times New Roman" w:cs="宋体"/>
          <w:color w:val="000000" w:themeColor="text1"/>
          <w:kern w:val="0"/>
          <w:sz w:val="24"/>
        </w:rPr>
        <w:t>15</w:t>
      </w:r>
      <w:r w:rsidRPr="006F45F9">
        <w:rPr>
          <w:rFonts w:ascii="Times New Roman" w:eastAsia="宋体" w:hAnsi="Times New Roman" w:cs="宋体" w:hint="eastAsia"/>
          <w:color w:val="000000" w:themeColor="text1"/>
          <w:kern w:val="0"/>
          <w:sz w:val="24"/>
        </w:rPr>
        <w:t>日</w:t>
      </w:r>
    </w:p>
    <w:p w:rsidR="008A0FA9" w:rsidRPr="006F45F9" w:rsidRDefault="009C7DD4">
      <w:pPr>
        <w:widowControl/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-1.15pt;margin-top:13.3pt;width:432.45pt;height:1.4pt;z-index:251661312" o:connectortype="straight">
            <v:stroke dashstyle="1 1" endcap="round"/>
          </v:shape>
        </w:pict>
      </w:r>
    </w:p>
    <w:p w:rsidR="008A0FA9" w:rsidRPr="006F45F9" w:rsidRDefault="002607FB">
      <w:pPr>
        <w:ind w:firstLineChars="350" w:firstLine="840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hAnsi="Times New Roman" w:hint="eastAsia"/>
          <w:color w:val="000000" w:themeColor="text1"/>
          <w:sz w:val="24"/>
        </w:rPr>
        <w:t>我已阅读技能操作考试简章和考生须知，已知晓有关事项。</w:t>
      </w:r>
    </w:p>
    <w:p w:rsidR="008A0FA9" w:rsidRPr="006F45F9" w:rsidRDefault="008A0FA9">
      <w:pPr>
        <w:ind w:firstLineChars="350" w:firstLine="840"/>
        <w:rPr>
          <w:rFonts w:ascii="Times New Roman" w:hAnsi="Times New Roman"/>
          <w:color w:val="000000" w:themeColor="text1"/>
          <w:sz w:val="24"/>
        </w:rPr>
      </w:pPr>
    </w:p>
    <w:p w:rsidR="008A0FA9" w:rsidRPr="006F45F9" w:rsidRDefault="00370F54" w:rsidP="00370F54">
      <w:pPr>
        <w:spacing w:line="360" w:lineRule="auto"/>
        <w:ind w:right="960" w:firstLineChars="1850" w:firstLine="4440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             </w:t>
      </w:r>
      <w:bookmarkStart w:id="0" w:name="_GoBack"/>
      <w:bookmarkEnd w:id="0"/>
      <w:r w:rsidR="002607FB" w:rsidRPr="006F45F9">
        <w:rPr>
          <w:rFonts w:ascii="Times New Roman" w:hAnsi="Times New Roman" w:hint="eastAsia"/>
          <w:color w:val="000000" w:themeColor="text1"/>
          <w:sz w:val="24"/>
        </w:rPr>
        <w:t>考生签名：</w:t>
      </w:r>
    </w:p>
    <w:p w:rsidR="008A0FA9" w:rsidRPr="006F45F9" w:rsidRDefault="002607FB" w:rsidP="00370F54">
      <w:pPr>
        <w:spacing w:line="360" w:lineRule="auto"/>
        <w:ind w:firstLineChars="1850" w:firstLine="4440"/>
        <w:jc w:val="right"/>
        <w:rPr>
          <w:rFonts w:ascii="Times New Roman" w:hAnsi="Times New Roman"/>
          <w:color w:val="000000" w:themeColor="text1"/>
          <w:sz w:val="24"/>
        </w:rPr>
      </w:pPr>
      <w:r w:rsidRPr="006F45F9">
        <w:rPr>
          <w:rFonts w:ascii="Times New Roman" w:hAnsi="Times New Roman" w:hint="eastAsia"/>
          <w:color w:val="000000" w:themeColor="text1"/>
          <w:sz w:val="24"/>
        </w:rPr>
        <w:t>日期：</w:t>
      </w:r>
      <w:r w:rsidRPr="006F45F9">
        <w:rPr>
          <w:rFonts w:ascii="Times New Roman" w:hAnsi="Times New Roman" w:hint="eastAsia"/>
          <w:color w:val="000000" w:themeColor="text1"/>
          <w:sz w:val="24"/>
        </w:rPr>
        <w:t>201</w:t>
      </w:r>
      <w:r w:rsidR="00C83FC3" w:rsidRPr="006F45F9">
        <w:rPr>
          <w:rFonts w:ascii="Times New Roman" w:hAnsi="Times New Roman" w:hint="eastAsia"/>
          <w:color w:val="000000" w:themeColor="text1"/>
          <w:sz w:val="24"/>
        </w:rPr>
        <w:t>8</w:t>
      </w:r>
      <w:r w:rsidRPr="006F45F9">
        <w:rPr>
          <w:rFonts w:ascii="Times New Roman" w:hAnsi="Times New Roman" w:hint="eastAsia"/>
          <w:color w:val="000000" w:themeColor="text1"/>
          <w:sz w:val="24"/>
        </w:rPr>
        <w:t>年</w:t>
      </w:r>
      <w:r w:rsidR="00370F54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370F54">
        <w:rPr>
          <w:rFonts w:ascii="Times New Roman" w:hAnsi="Times New Roman"/>
          <w:color w:val="000000" w:themeColor="text1"/>
          <w:sz w:val="24"/>
        </w:rPr>
        <w:t xml:space="preserve"> </w:t>
      </w:r>
      <w:r w:rsidRPr="006F45F9">
        <w:rPr>
          <w:rFonts w:ascii="Times New Roman" w:hAnsi="Times New Roman" w:hint="eastAsia"/>
          <w:color w:val="000000" w:themeColor="text1"/>
          <w:sz w:val="24"/>
        </w:rPr>
        <w:t>月</w:t>
      </w:r>
      <w:r w:rsidR="00370F54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370F54">
        <w:rPr>
          <w:rFonts w:ascii="Times New Roman" w:hAnsi="Times New Roman"/>
          <w:color w:val="000000" w:themeColor="text1"/>
          <w:sz w:val="24"/>
        </w:rPr>
        <w:t xml:space="preserve"> </w:t>
      </w:r>
      <w:r w:rsidRPr="006F45F9">
        <w:rPr>
          <w:rFonts w:ascii="Times New Roman" w:hAnsi="Times New Roman" w:hint="eastAsia"/>
          <w:color w:val="000000" w:themeColor="text1"/>
          <w:sz w:val="24"/>
        </w:rPr>
        <w:t>日</w:t>
      </w:r>
    </w:p>
    <w:sectPr w:rsidR="008A0FA9" w:rsidRPr="006F45F9" w:rsidSect="001D5C78">
      <w:pgSz w:w="11906" w:h="16838"/>
      <w:pgMar w:top="1440" w:right="123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D4" w:rsidRDefault="009C7DD4" w:rsidP="00A8559D">
      <w:r>
        <w:separator/>
      </w:r>
    </w:p>
  </w:endnote>
  <w:endnote w:type="continuationSeparator" w:id="0">
    <w:p w:rsidR="009C7DD4" w:rsidRDefault="009C7DD4" w:rsidP="00A8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楷体">
    <w:altName w:val="华文宋体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D4" w:rsidRDefault="009C7DD4" w:rsidP="00A8559D">
      <w:r>
        <w:separator/>
      </w:r>
    </w:p>
  </w:footnote>
  <w:footnote w:type="continuationSeparator" w:id="0">
    <w:p w:rsidR="009C7DD4" w:rsidRDefault="009C7DD4" w:rsidP="00A8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32" w:rsidRDefault="00516C32" w:rsidP="00516C32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FA9"/>
    <w:rsid w:val="00032169"/>
    <w:rsid w:val="00033320"/>
    <w:rsid w:val="00043AC8"/>
    <w:rsid w:val="00051363"/>
    <w:rsid w:val="00067272"/>
    <w:rsid w:val="00072F8A"/>
    <w:rsid w:val="00074184"/>
    <w:rsid w:val="00086621"/>
    <w:rsid w:val="000927DD"/>
    <w:rsid w:val="000A72F1"/>
    <w:rsid w:val="001070C4"/>
    <w:rsid w:val="00114575"/>
    <w:rsid w:val="00115C9E"/>
    <w:rsid w:val="00134769"/>
    <w:rsid w:val="0019710A"/>
    <w:rsid w:val="001C6F69"/>
    <w:rsid w:val="001D3C37"/>
    <w:rsid w:val="001D5C78"/>
    <w:rsid w:val="001E09DF"/>
    <w:rsid w:val="00200711"/>
    <w:rsid w:val="00223D2C"/>
    <w:rsid w:val="00233B01"/>
    <w:rsid w:val="00241E68"/>
    <w:rsid w:val="0025389B"/>
    <w:rsid w:val="002607FB"/>
    <w:rsid w:val="0027625C"/>
    <w:rsid w:val="002C4C8C"/>
    <w:rsid w:val="002E1710"/>
    <w:rsid w:val="00315886"/>
    <w:rsid w:val="00350C2C"/>
    <w:rsid w:val="00355F6E"/>
    <w:rsid w:val="00361BEE"/>
    <w:rsid w:val="00370F54"/>
    <w:rsid w:val="003B6CE3"/>
    <w:rsid w:val="003F593B"/>
    <w:rsid w:val="004074B1"/>
    <w:rsid w:val="00424FF3"/>
    <w:rsid w:val="0042590F"/>
    <w:rsid w:val="00434D4F"/>
    <w:rsid w:val="005102C2"/>
    <w:rsid w:val="00516C32"/>
    <w:rsid w:val="00545A2A"/>
    <w:rsid w:val="00591517"/>
    <w:rsid w:val="005A49AF"/>
    <w:rsid w:val="006662F0"/>
    <w:rsid w:val="00670EBC"/>
    <w:rsid w:val="006D2CCD"/>
    <w:rsid w:val="006E118A"/>
    <w:rsid w:val="006F45F9"/>
    <w:rsid w:val="00712622"/>
    <w:rsid w:val="00727B8A"/>
    <w:rsid w:val="00733369"/>
    <w:rsid w:val="007677D8"/>
    <w:rsid w:val="0077366A"/>
    <w:rsid w:val="007B21D3"/>
    <w:rsid w:val="007E2EF7"/>
    <w:rsid w:val="007E645F"/>
    <w:rsid w:val="00821368"/>
    <w:rsid w:val="00897B93"/>
    <w:rsid w:val="008A0FA9"/>
    <w:rsid w:val="008A581D"/>
    <w:rsid w:val="008B46B6"/>
    <w:rsid w:val="008B60EE"/>
    <w:rsid w:val="008D477B"/>
    <w:rsid w:val="008E53AF"/>
    <w:rsid w:val="0095293B"/>
    <w:rsid w:val="00960251"/>
    <w:rsid w:val="009C7DD4"/>
    <w:rsid w:val="009E071B"/>
    <w:rsid w:val="00A20353"/>
    <w:rsid w:val="00A3760B"/>
    <w:rsid w:val="00A73D68"/>
    <w:rsid w:val="00A8559D"/>
    <w:rsid w:val="00A911AF"/>
    <w:rsid w:val="00AA717E"/>
    <w:rsid w:val="00AA76E2"/>
    <w:rsid w:val="00AB3C7E"/>
    <w:rsid w:val="00AD1151"/>
    <w:rsid w:val="00B04047"/>
    <w:rsid w:val="00B23CDF"/>
    <w:rsid w:val="00B26288"/>
    <w:rsid w:val="00B51B7B"/>
    <w:rsid w:val="00B969F0"/>
    <w:rsid w:val="00BE0F19"/>
    <w:rsid w:val="00C15666"/>
    <w:rsid w:val="00C25E4E"/>
    <w:rsid w:val="00C26D43"/>
    <w:rsid w:val="00C46CEF"/>
    <w:rsid w:val="00C657E7"/>
    <w:rsid w:val="00C6756C"/>
    <w:rsid w:val="00C83FC3"/>
    <w:rsid w:val="00CF6EB3"/>
    <w:rsid w:val="00D10BCE"/>
    <w:rsid w:val="00DB426A"/>
    <w:rsid w:val="00DF5858"/>
    <w:rsid w:val="00E076D4"/>
    <w:rsid w:val="00EB6CC7"/>
    <w:rsid w:val="00F14604"/>
    <w:rsid w:val="00FB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_x0000_s1080"/>
        <o:r id="V:Rule2" type="connector" idref="#_x0000_s1072"/>
      </o:rules>
    </o:shapelayout>
  </w:shapeDefaults>
  <w:decimalSymbol w:val="."/>
  <w:listSeparator w:val=","/>
  <w14:docId w14:val="4D056FC2"/>
  <w15:docId w15:val="{7F3B3AF2-10A0-41AD-BE4C-228149A5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sid w:val="00114575"/>
    <w:rPr>
      <w:b/>
      <w:bCs/>
    </w:rPr>
  </w:style>
  <w:style w:type="paragraph" w:styleId="a4">
    <w:name w:val="annotation text"/>
    <w:basedOn w:val="a"/>
    <w:link w:val="a6"/>
    <w:qFormat/>
    <w:rsid w:val="00114575"/>
    <w:pPr>
      <w:jc w:val="left"/>
    </w:pPr>
  </w:style>
  <w:style w:type="paragraph" w:styleId="a7">
    <w:name w:val="Date"/>
    <w:basedOn w:val="a"/>
    <w:next w:val="a"/>
    <w:link w:val="a8"/>
    <w:qFormat/>
    <w:rsid w:val="00114575"/>
    <w:pPr>
      <w:ind w:leftChars="2500" w:left="100"/>
    </w:pPr>
  </w:style>
  <w:style w:type="paragraph" w:styleId="a9">
    <w:name w:val="Balloon Text"/>
    <w:basedOn w:val="a"/>
    <w:link w:val="aa"/>
    <w:qFormat/>
    <w:rsid w:val="00114575"/>
    <w:rPr>
      <w:sz w:val="18"/>
      <w:szCs w:val="18"/>
    </w:rPr>
  </w:style>
  <w:style w:type="paragraph" w:styleId="ab">
    <w:name w:val="footer"/>
    <w:basedOn w:val="a"/>
    <w:link w:val="ac"/>
    <w:qFormat/>
    <w:rsid w:val="0011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rsid w:val="0011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FollowedHyperlink"/>
    <w:basedOn w:val="a0"/>
    <w:qFormat/>
    <w:rsid w:val="00114575"/>
    <w:rPr>
      <w:color w:val="954F72" w:themeColor="followedHyperlink"/>
      <w:u w:val="single"/>
    </w:rPr>
  </w:style>
  <w:style w:type="character" w:styleId="af0">
    <w:name w:val="Hyperlink"/>
    <w:basedOn w:val="a0"/>
    <w:qFormat/>
    <w:rsid w:val="00114575"/>
    <w:rPr>
      <w:color w:val="0563C1" w:themeColor="hyperlink"/>
      <w:u w:val="single"/>
    </w:rPr>
  </w:style>
  <w:style w:type="character" w:styleId="af1">
    <w:name w:val="annotation reference"/>
    <w:basedOn w:val="a0"/>
    <w:qFormat/>
    <w:rsid w:val="00114575"/>
    <w:rPr>
      <w:sz w:val="21"/>
      <w:szCs w:val="21"/>
    </w:rPr>
  </w:style>
  <w:style w:type="table" w:styleId="af2">
    <w:name w:val="Table Grid"/>
    <w:basedOn w:val="a1"/>
    <w:qFormat/>
    <w:rsid w:val="001145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页眉 字符"/>
    <w:basedOn w:val="a0"/>
    <w:link w:val="ad"/>
    <w:qFormat/>
    <w:rsid w:val="00114575"/>
    <w:rPr>
      <w:kern w:val="2"/>
      <w:sz w:val="18"/>
      <w:szCs w:val="18"/>
    </w:rPr>
  </w:style>
  <w:style w:type="character" w:customStyle="1" w:styleId="ac">
    <w:name w:val="页脚 字符"/>
    <w:basedOn w:val="a0"/>
    <w:link w:val="ab"/>
    <w:qFormat/>
    <w:rsid w:val="00114575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rsid w:val="00114575"/>
    <w:pPr>
      <w:ind w:firstLineChars="200" w:firstLine="420"/>
    </w:pPr>
  </w:style>
  <w:style w:type="character" w:customStyle="1" w:styleId="a8">
    <w:name w:val="日期 字符"/>
    <w:basedOn w:val="a0"/>
    <w:link w:val="a7"/>
    <w:qFormat/>
    <w:rsid w:val="00114575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  <w:rsid w:val="00114575"/>
  </w:style>
  <w:style w:type="character" w:customStyle="1" w:styleId="aa">
    <w:name w:val="批注框文本 字符"/>
    <w:basedOn w:val="a0"/>
    <w:link w:val="a9"/>
    <w:qFormat/>
    <w:rsid w:val="00114575"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sid w:val="00114575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sid w:val="00114575"/>
    <w:rPr>
      <w:b/>
      <w:bCs/>
      <w:kern w:val="2"/>
      <w:sz w:val="21"/>
      <w:szCs w:val="24"/>
    </w:rPr>
  </w:style>
  <w:style w:type="character" w:styleId="af3">
    <w:name w:val="Placeholder Text"/>
    <w:basedOn w:val="a0"/>
    <w:uiPriority w:val="99"/>
    <w:unhideWhenUsed/>
    <w:rsid w:val="00A73D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.nchs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s.nchs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jzs.net/moban/index/4028485065e5b4b60165fa4167ee01f8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63"/>
    <customShpInfo spid="_x0000_s1064"/>
    <customShpInfo spid="_x0000_s1065"/>
    <customShpInfo spid="_x0000_s1067"/>
    <customShpInfo spid="_x0000_s1056"/>
    <customShpInfo spid="_x0000_s1076"/>
    <customShpInfo spid="_x0000_s1078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6</Pages>
  <Words>567</Words>
  <Characters>3237</Characters>
  <Application>Microsoft Office Word</Application>
  <DocSecurity>0</DocSecurity>
  <Lines>26</Lines>
  <Paragraphs>7</Paragraphs>
  <ScaleCrop>false</ScaleCrop>
  <Company>China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xujy</cp:lastModifiedBy>
  <cp:revision>163</cp:revision>
  <cp:lastPrinted>2018-10-15T01:19:00Z</cp:lastPrinted>
  <dcterms:created xsi:type="dcterms:W3CDTF">2016-07-21T20:04:00Z</dcterms:created>
  <dcterms:modified xsi:type="dcterms:W3CDTF">2018-10-17T03:39:00Z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