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ascii="黑体" w:hAnsi="黑体" w:eastAsia="黑体"/>
          <w:sz w:val="32"/>
          <w:szCs w:val="32"/>
        </w:rPr>
      </w:pPr>
      <w:bookmarkStart w:id="0" w:name="_GoBack"/>
      <w:bookmarkEnd w:id="0"/>
      <w:r>
        <w:rPr>
          <w:rFonts w:hint="eastAsia" w:ascii="黑体" w:hAnsi="黑体" w:eastAsia="黑体"/>
          <w:sz w:val="32"/>
          <w:szCs w:val="32"/>
        </w:rPr>
        <w:t>附件</w:t>
      </w:r>
      <w:r>
        <w:rPr>
          <w:rFonts w:ascii="黑体" w:hAnsi="黑体" w:eastAsia="黑体"/>
          <w:sz w:val="32"/>
          <w:szCs w:val="32"/>
        </w:rPr>
        <w:t>2</w:t>
      </w:r>
    </w:p>
    <w:p>
      <w:pPr>
        <w:adjustRightInd w:val="0"/>
        <w:snapToGrid w:val="0"/>
        <w:jc w:val="center"/>
        <w:rPr>
          <w:rFonts w:ascii="方正小标宋简体" w:hAnsi="宋体" w:eastAsia="方正小标宋简体"/>
          <w:w w:val="99"/>
          <w:szCs w:val="21"/>
        </w:rPr>
      </w:pPr>
    </w:p>
    <w:p>
      <w:pPr>
        <w:adjustRightInd w:val="0"/>
        <w:snapToGrid w:val="0"/>
        <w:jc w:val="center"/>
        <w:rPr>
          <w:rFonts w:ascii="方正小标宋简体" w:hAnsi="宋体" w:eastAsia="方正小标宋简体"/>
          <w:w w:val="99"/>
          <w:sz w:val="44"/>
          <w:szCs w:val="44"/>
        </w:rPr>
      </w:pPr>
      <w:r>
        <w:rPr>
          <w:rFonts w:hint="eastAsia" w:ascii="方正小标宋简体" w:hAnsi="宋体" w:eastAsia="方正小标宋简体"/>
          <w:w w:val="99"/>
          <w:sz w:val="44"/>
          <w:szCs w:val="44"/>
        </w:rPr>
        <w:t>浙江省高等教育自学考试现行开考专业计划</w:t>
      </w:r>
    </w:p>
    <w:p>
      <w:pPr>
        <w:adjustRightInd w:val="0"/>
        <w:snapToGrid w:val="0"/>
        <w:spacing w:line="420" w:lineRule="exact"/>
        <w:jc w:val="left"/>
        <w:rPr>
          <w:rFonts w:ascii="仿宋_GB2312" w:hAnsi="宋体" w:eastAsia="仿宋_GB2312"/>
          <w:sz w:val="18"/>
          <w:szCs w:val="18"/>
        </w:rPr>
      </w:pPr>
    </w:p>
    <w:p>
      <w:pPr>
        <w:snapToGrid w:val="0"/>
        <w:spacing w:line="420" w:lineRule="exact"/>
        <w:jc w:val="center"/>
        <w:rPr>
          <w:rFonts w:ascii="方正小标宋简体" w:hAnsi="宋体" w:eastAsia="方正小标宋简体"/>
          <w:sz w:val="32"/>
          <w:szCs w:val="32"/>
        </w:rPr>
      </w:pPr>
      <w:r>
        <w:rPr>
          <w:rFonts w:hint="eastAsia" w:ascii="方正小标宋简体" w:hAnsi="宋体" w:eastAsia="方正小标宋简体"/>
          <w:sz w:val="32"/>
          <w:szCs w:val="32"/>
        </w:rPr>
        <w:t>高等教育自学考试金融（本科）专业计划</w:t>
      </w:r>
    </w:p>
    <w:p>
      <w:pPr>
        <w:snapToGrid w:val="0"/>
        <w:spacing w:line="420" w:lineRule="exact"/>
        <w:jc w:val="center"/>
        <w:rPr>
          <w:rFonts w:ascii="仿宋_GB2312" w:hAnsi="宋体" w:eastAsia="仿宋_GB2312"/>
          <w:sz w:val="28"/>
          <w:szCs w:val="28"/>
        </w:rPr>
      </w:pPr>
      <w:r>
        <w:rPr>
          <w:rFonts w:hint="eastAsia" w:ascii="仿宋_GB2312" w:hAnsi="宋体" w:eastAsia="仿宋_GB2312"/>
          <w:sz w:val="28"/>
          <w:szCs w:val="28"/>
        </w:rPr>
        <w:t>主考学校：浙江大学    专业代码：1020106</w:t>
      </w:r>
    </w:p>
    <w:tbl>
      <w:tblPr>
        <w:tblStyle w:val="14"/>
        <w:tblW w:w="8265"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663"/>
        <w:gridCol w:w="1438"/>
        <w:gridCol w:w="2979"/>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2049" w:type="dxa"/>
            <w:vAlign w:val="center"/>
          </w:tcPr>
          <w:p>
            <w:pPr>
              <w:spacing w:line="360" w:lineRule="exact"/>
              <w:jc w:val="center"/>
              <w:rPr>
                <w:rFonts w:ascii="宋体" w:hAnsi="宋体"/>
                <w:szCs w:val="21"/>
              </w:rPr>
            </w:pPr>
            <w:r>
              <w:rPr>
                <w:rFonts w:hint="eastAsia" w:ascii="宋体" w:hAnsi="宋体"/>
                <w:szCs w:val="21"/>
              </w:rPr>
              <w:t>课程类型</w:t>
            </w:r>
          </w:p>
        </w:tc>
        <w:tc>
          <w:tcPr>
            <w:tcW w:w="663" w:type="dxa"/>
            <w:vAlign w:val="center"/>
          </w:tcPr>
          <w:p>
            <w:pPr>
              <w:spacing w:line="360" w:lineRule="exact"/>
              <w:jc w:val="center"/>
              <w:rPr>
                <w:rFonts w:ascii="宋体" w:hAnsi="宋体"/>
                <w:szCs w:val="21"/>
              </w:rPr>
            </w:pPr>
            <w:r>
              <w:rPr>
                <w:rFonts w:hint="eastAsia" w:ascii="宋体" w:hAnsi="宋体"/>
                <w:szCs w:val="21"/>
              </w:rPr>
              <w:t>序号</w:t>
            </w:r>
          </w:p>
        </w:tc>
        <w:tc>
          <w:tcPr>
            <w:tcW w:w="1438" w:type="dxa"/>
            <w:vAlign w:val="center"/>
          </w:tcPr>
          <w:p>
            <w:pPr>
              <w:spacing w:line="360" w:lineRule="exact"/>
              <w:jc w:val="center"/>
              <w:rPr>
                <w:rFonts w:ascii="宋体" w:hAnsi="宋体"/>
                <w:szCs w:val="21"/>
              </w:rPr>
            </w:pPr>
            <w:r>
              <w:rPr>
                <w:rFonts w:hint="eastAsia" w:ascii="宋体" w:hAnsi="宋体"/>
                <w:szCs w:val="21"/>
              </w:rPr>
              <w:t>课程代码</w:t>
            </w:r>
          </w:p>
        </w:tc>
        <w:tc>
          <w:tcPr>
            <w:tcW w:w="2979" w:type="dxa"/>
            <w:vAlign w:val="center"/>
          </w:tcPr>
          <w:p>
            <w:pPr>
              <w:spacing w:line="360" w:lineRule="exact"/>
              <w:jc w:val="center"/>
              <w:rPr>
                <w:rFonts w:ascii="宋体" w:hAnsi="宋体"/>
                <w:szCs w:val="21"/>
              </w:rPr>
            </w:pPr>
            <w:r>
              <w:rPr>
                <w:rFonts w:hint="eastAsia" w:ascii="宋体" w:hAnsi="宋体"/>
                <w:szCs w:val="21"/>
              </w:rPr>
              <w:t>课 程 名 称</w:t>
            </w:r>
          </w:p>
        </w:tc>
        <w:tc>
          <w:tcPr>
            <w:tcW w:w="1136" w:type="dxa"/>
            <w:vAlign w:val="center"/>
          </w:tcPr>
          <w:p>
            <w:pPr>
              <w:spacing w:line="360" w:lineRule="exact"/>
              <w:jc w:val="center"/>
              <w:rPr>
                <w:rFonts w:ascii="宋体" w:hAnsi="宋体"/>
                <w:szCs w:val="21"/>
              </w:rPr>
            </w:pPr>
            <w:r>
              <w:rPr>
                <w:rFonts w:hint="eastAsia" w:ascii="宋体" w:hAnsi="宋体"/>
                <w:szCs w:val="21"/>
              </w:rPr>
              <w:t>学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2049" w:type="dxa"/>
            <w:vMerge w:val="restart"/>
            <w:vAlign w:val="center"/>
          </w:tcPr>
          <w:p>
            <w:pPr>
              <w:spacing w:line="360" w:lineRule="exact"/>
              <w:jc w:val="center"/>
              <w:rPr>
                <w:rFonts w:ascii="宋体" w:hAnsi="宋体"/>
                <w:szCs w:val="21"/>
              </w:rPr>
            </w:pPr>
            <w:r>
              <w:rPr>
                <w:rFonts w:hint="eastAsia" w:ascii="宋体" w:hAnsi="宋体"/>
                <w:szCs w:val="21"/>
              </w:rPr>
              <w:t>公共基础课程</w:t>
            </w:r>
          </w:p>
        </w:tc>
        <w:tc>
          <w:tcPr>
            <w:tcW w:w="663" w:type="dxa"/>
            <w:vAlign w:val="center"/>
          </w:tcPr>
          <w:p>
            <w:pPr>
              <w:spacing w:line="360" w:lineRule="exact"/>
              <w:jc w:val="center"/>
              <w:rPr>
                <w:rFonts w:ascii="宋体" w:hAnsi="宋体"/>
                <w:szCs w:val="21"/>
              </w:rPr>
            </w:pPr>
            <w:r>
              <w:rPr>
                <w:rFonts w:hint="eastAsia" w:ascii="宋体" w:hAnsi="宋体"/>
                <w:szCs w:val="21"/>
              </w:rPr>
              <w:t>1</w:t>
            </w:r>
          </w:p>
        </w:tc>
        <w:tc>
          <w:tcPr>
            <w:tcW w:w="1438" w:type="dxa"/>
            <w:vAlign w:val="center"/>
          </w:tcPr>
          <w:p>
            <w:pPr>
              <w:spacing w:line="360" w:lineRule="exact"/>
              <w:jc w:val="center"/>
              <w:rPr>
                <w:rFonts w:ascii="宋体" w:hAnsi="宋体"/>
                <w:szCs w:val="21"/>
              </w:rPr>
            </w:pPr>
            <w:r>
              <w:rPr>
                <w:rFonts w:hint="eastAsia" w:ascii="宋体" w:hAnsi="宋体"/>
                <w:szCs w:val="21"/>
              </w:rPr>
              <w:t>03708</w:t>
            </w:r>
          </w:p>
        </w:tc>
        <w:tc>
          <w:tcPr>
            <w:tcW w:w="2979" w:type="dxa"/>
            <w:vAlign w:val="center"/>
          </w:tcPr>
          <w:p>
            <w:pPr>
              <w:spacing w:line="360" w:lineRule="exact"/>
              <w:rPr>
                <w:rFonts w:ascii="宋体" w:hAnsi="宋体"/>
                <w:szCs w:val="21"/>
              </w:rPr>
            </w:pPr>
            <w:r>
              <w:rPr>
                <w:rFonts w:hint="eastAsia" w:ascii="宋体" w:hAnsi="宋体"/>
                <w:szCs w:val="21"/>
              </w:rPr>
              <w:t>中国近现代史纲要</w:t>
            </w:r>
          </w:p>
        </w:tc>
        <w:tc>
          <w:tcPr>
            <w:tcW w:w="1136" w:type="dxa"/>
            <w:vAlign w:val="center"/>
          </w:tcPr>
          <w:p>
            <w:pPr>
              <w:spacing w:line="360" w:lineRule="exact"/>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2049" w:type="dxa"/>
            <w:vMerge w:val="continue"/>
            <w:vAlign w:val="center"/>
          </w:tcPr>
          <w:p>
            <w:pPr>
              <w:spacing w:line="360" w:lineRule="exact"/>
              <w:jc w:val="center"/>
              <w:rPr>
                <w:rFonts w:ascii="宋体" w:hAnsi="宋体"/>
                <w:szCs w:val="21"/>
              </w:rPr>
            </w:pPr>
          </w:p>
        </w:tc>
        <w:tc>
          <w:tcPr>
            <w:tcW w:w="663" w:type="dxa"/>
            <w:vAlign w:val="center"/>
          </w:tcPr>
          <w:p>
            <w:pPr>
              <w:spacing w:line="360" w:lineRule="exact"/>
              <w:jc w:val="center"/>
              <w:rPr>
                <w:rFonts w:ascii="宋体" w:hAnsi="宋体"/>
                <w:szCs w:val="21"/>
              </w:rPr>
            </w:pPr>
            <w:r>
              <w:rPr>
                <w:rFonts w:hint="eastAsia" w:ascii="宋体" w:hAnsi="宋体"/>
                <w:szCs w:val="21"/>
              </w:rPr>
              <w:t>2</w:t>
            </w:r>
          </w:p>
        </w:tc>
        <w:tc>
          <w:tcPr>
            <w:tcW w:w="1438" w:type="dxa"/>
            <w:vAlign w:val="center"/>
          </w:tcPr>
          <w:p>
            <w:pPr>
              <w:spacing w:line="360" w:lineRule="exact"/>
              <w:jc w:val="center"/>
              <w:rPr>
                <w:rFonts w:ascii="宋体" w:hAnsi="宋体"/>
                <w:szCs w:val="21"/>
              </w:rPr>
            </w:pPr>
            <w:r>
              <w:rPr>
                <w:rFonts w:hint="eastAsia" w:ascii="宋体" w:hAnsi="宋体"/>
                <w:szCs w:val="21"/>
              </w:rPr>
              <w:t>03709</w:t>
            </w:r>
          </w:p>
        </w:tc>
        <w:tc>
          <w:tcPr>
            <w:tcW w:w="2979" w:type="dxa"/>
            <w:vAlign w:val="center"/>
          </w:tcPr>
          <w:p>
            <w:pPr>
              <w:spacing w:line="360" w:lineRule="exact"/>
              <w:rPr>
                <w:rFonts w:ascii="宋体" w:hAnsi="宋体"/>
                <w:szCs w:val="21"/>
              </w:rPr>
            </w:pPr>
            <w:r>
              <w:rPr>
                <w:rFonts w:hint="eastAsia" w:ascii="宋体" w:hAnsi="宋体"/>
                <w:szCs w:val="21"/>
              </w:rPr>
              <w:t>马克思主义基本原理概论</w:t>
            </w:r>
          </w:p>
        </w:tc>
        <w:tc>
          <w:tcPr>
            <w:tcW w:w="1136" w:type="dxa"/>
            <w:vAlign w:val="center"/>
          </w:tcPr>
          <w:p>
            <w:pPr>
              <w:spacing w:line="360" w:lineRule="exac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049" w:type="dxa"/>
            <w:vMerge w:val="continue"/>
            <w:vAlign w:val="center"/>
          </w:tcPr>
          <w:p>
            <w:pPr>
              <w:spacing w:line="360" w:lineRule="exact"/>
              <w:jc w:val="center"/>
              <w:rPr>
                <w:rFonts w:ascii="宋体" w:hAnsi="宋体"/>
                <w:szCs w:val="21"/>
              </w:rPr>
            </w:pPr>
          </w:p>
        </w:tc>
        <w:tc>
          <w:tcPr>
            <w:tcW w:w="663" w:type="dxa"/>
            <w:shd w:val="clear" w:color="auto" w:fill="auto"/>
            <w:vAlign w:val="center"/>
          </w:tcPr>
          <w:p>
            <w:pPr>
              <w:spacing w:line="360" w:lineRule="exact"/>
              <w:jc w:val="center"/>
              <w:rPr>
                <w:rFonts w:ascii="宋体" w:hAnsi="宋体"/>
                <w:szCs w:val="21"/>
              </w:rPr>
            </w:pPr>
            <w:r>
              <w:rPr>
                <w:rFonts w:hint="eastAsia" w:ascii="宋体" w:hAnsi="宋体"/>
                <w:szCs w:val="21"/>
              </w:rPr>
              <w:t>3</w:t>
            </w:r>
          </w:p>
        </w:tc>
        <w:tc>
          <w:tcPr>
            <w:tcW w:w="1438" w:type="dxa"/>
            <w:vAlign w:val="center"/>
          </w:tcPr>
          <w:p>
            <w:pPr>
              <w:spacing w:line="360" w:lineRule="exact"/>
              <w:jc w:val="center"/>
              <w:rPr>
                <w:rFonts w:ascii="宋体" w:hAnsi="宋体"/>
                <w:szCs w:val="21"/>
              </w:rPr>
            </w:pPr>
            <w:r>
              <w:rPr>
                <w:rFonts w:hint="eastAsia" w:ascii="宋体" w:hAnsi="宋体"/>
                <w:szCs w:val="21"/>
              </w:rPr>
              <w:t>04183</w:t>
            </w:r>
          </w:p>
        </w:tc>
        <w:tc>
          <w:tcPr>
            <w:tcW w:w="2979" w:type="dxa"/>
            <w:vAlign w:val="center"/>
          </w:tcPr>
          <w:p>
            <w:pPr>
              <w:spacing w:line="360" w:lineRule="exact"/>
              <w:rPr>
                <w:rFonts w:ascii="宋体" w:hAnsi="宋体"/>
                <w:szCs w:val="21"/>
              </w:rPr>
            </w:pPr>
            <w:r>
              <w:rPr>
                <w:rFonts w:hint="eastAsia" w:ascii="宋体" w:hAnsi="宋体"/>
                <w:szCs w:val="21"/>
              </w:rPr>
              <w:t>概率论与数理统计（经管类）</w:t>
            </w:r>
          </w:p>
        </w:tc>
        <w:tc>
          <w:tcPr>
            <w:tcW w:w="1136" w:type="dxa"/>
            <w:vAlign w:val="center"/>
          </w:tcPr>
          <w:p>
            <w:pPr>
              <w:spacing w:line="360" w:lineRule="exact"/>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2049" w:type="dxa"/>
            <w:vMerge w:val="continue"/>
            <w:vAlign w:val="center"/>
          </w:tcPr>
          <w:p>
            <w:pPr>
              <w:spacing w:line="360" w:lineRule="exact"/>
              <w:jc w:val="center"/>
              <w:rPr>
                <w:rFonts w:ascii="宋体" w:hAnsi="宋体"/>
                <w:szCs w:val="21"/>
              </w:rPr>
            </w:pPr>
          </w:p>
        </w:tc>
        <w:tc>
          <w:tcPr>
            <w:tcW w:w="663" w:type="dxa"/>
            <w:shd w:val="clear" w:color="auto" w:fill="auto"/>
            <w:vAlign w:val="center"/>
          </w:tcPr>
          <w:p>
            <w:pPr>
              <w:spacing w:line="360" w:lineRule="exact"/>
              <w:jc w:val="center"/>
              <w:rPr>
                <w:rFonts w:ascii="宋体" w:hAnsi="宋体"/>
                <w:szCs w:val="21"/>
              </w:rPr>
            </w:pPr>
            <w:r>
              <w:rPr>
                <w:rFonts w:hint="eastAsia" w:ascii="宋体" w:hAnsi="宋体"/>
                <w:szCs w:val="21"/>
              </w:rPr>
              <w:t>4</w:t>
            </w:r>
          </w:p>
        </w:tc>
        <w:tc>
          <w:tcPr>
            <w:tcW w:w="1438" w:type="dxa"/>
            <w:vAlign w:val="center"/>
          </w:tcPr>
          <w:p>
            <w:pPr>
              <w:spacing w:line="360" w:lineRule="exact"/>
              <w:jc w:val="center"/>
              <w:rPr>
                <w:rFonts w:ascii="宋体" w:hAnsi="宋体"/>
                <w:szCs w:val="21"/>
              </w:rPr>
            </w:pPr>
            <w:r>
              <w:rPr>
                <w:rFonts w:hint="eastAsia" w:ascii="宋体" w:hAnsi="宋体"/>
                <w:szCs w:val="21"/>
              </w:rPr>
              <w:t>04184</w:t>
            </w:r>
          </w:p>
        </w:tc>
        <w:tc>
          <w:tcPr>
            <w:tcW w:w="2979" w:type="dxa"/>
            <w:vAlign w:val="center"/>
          </w:tcPr>
          <w:p>
            <w:pPr>
              <w:spacing w:line="360" w:lineRule="exact"/>
              <w:rPr>
                <w:rFonts w:ascii="宋体" w:hAnsi="宋体"/>
                <w:szCs w:val="21"/>
              </w:rPr>
            </w:pPr>
            <w:r>
              <w:rPr>
                <w:rFonts w:hint="eastAsia" w:ascii="宋体" w:hAnsi="宋体"/>
                <w:szCs w:val="21"/>
              </w:rPr>
              <w:t>线性代数（经管类）</w:t>
            </w:r>
          </w:p>
        </w:tc>
        <w:tc>
          <w:tcPr>
            <w:tcW w:w="1136" w:type="dxa"/>
            <w:vAlign w:val="center"/>
          </w:tcPr>
          <w:p>
            <w:pPr>
              <w:spacing w:line="360" w:lineRule="exac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2049" w:type="dxa"/>
            <w:vMerge w:val="continue"/>
            <w:vAlign w:val="center"/>
          </w:tcPr>
          <w:p>
            <w:pPr>
              <w:spacing w:line="360" w:lineRule="exact"/>
              <w:jc w:val="center"/>
              <w:rPr>
                <w:rFonts w:ascii="宋体" w:hAnsi="宋体"/>
                <w:szCs w:val="21"/>
              </w:rPr>
            </w:pPr>
          </w:p>
        </w:tc>
        <w:tc>
          <w:tcPr>
            <w:tcW w:w="663" w:type="dxa"/>
            <w:shd w:val="clear" w:color="auto" w:fill="auto"/>
            <w:vAlign w:val="center"/>
          </w:tcPr>
          <w:p>
            <w:pPr>
              <w:spacing w:line="360" w:lineRule="exact"/>
              <w:jc w:val="center"/>
              <w:rPr>
                <w:rFonts w:ascii="宋体" w:hAnsi="宋体"/>
                <w:szCs w:val="21"/>
              </w:rPr>
            </w:pPr>
            <w:r>
              <w:rPr>
                <w:rFonts w:hint="eastAsia" w:ascii="宋体" w:hAnsi="宋体"/>
                <w:szCs w:val="21"/>
              </w:rPr>
              <w:t>5</w:t>
            </w:r>
          </w:p>
        </w:tc>
        <w:tc>
          <w:tcPr>
            <w:tcW w:w="1438" w:type="dxa"/>
            <w:vAlign w:val="center"/>
          </w:tcPr>
          <w:p>
            <w:pPr>
              <w:spacing w:line="360" w:lineRule="exact"/>
              <w:jc w:val="center"/>
              <w:rPr>
                <w:rFonts w:ascii="宋体" w:hAnsi="宋体"/>
                <w:szCs w:val="21"/>
              </w:rPr>
            </w:pPr>
            <w:r>
              <w:rPr>
                <w:rFonts w:hint="eastAsia" w:ascii="宋体" w:hAnsi="宋体"/>
                <w:szCs w:val="21"/>
              </w:rPr>
              <w:t>00015</w:t>
            </w:r>
          </w:p>
        </w:tc>
        <w:tc>
          <w:tcPr>
            <w:tcW w:w="2979" w:type="dxa"/>
            <w:vAlign w:val="center"/>
          </w:tcPr>
          <w:p>
            <w:pPr>
              <w:spacing w:line="360" w:lineRule="exact"/>
              <w:rPr>
                <w:rFonts w:ascii="宋体" w:hAnsi="宋体"/>
                <w:szCs w:val="21"/>
              </w:rPr>
            </w:pPr>
            <w:r>
              <w:rPr>
                <w:rFonts w:hint="eastAsia" w:ascii="宋体" w:hAnsi="宋体"/>
                <w:szCs w:val="21"/>
              </w:rPr>
              <w:t>英语（二）</w:t>
            </w:r>
          </w:p>
        </w:tc>
        <w:tc>
          <w:tcPr>
            <w:tcW w:w="1136" w:type="dxa"/>
            <w:vAlign w:val="center"/>
          </w:tcPr>
          <w:p>
            <w:pPr>
              <w:spacing w:line="360" w:lineRule="exact"/>
              <w:rPr>
                <w:rFonts w:ascii="宋体" w:hAnsi="宋体"/>
                <w:szCs w:val="21"/>
              </w:rPr>
            </w:pPr>
            <w:r>
              <w:rPr>
                <w:rFonts w:hint="eastAsia" w:ascii="宋体" w:hAnsi="宋体"/>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trPr>
        <w:tc>
          <w:tcPr>
            <w:tcW w:w="2049" w:type="dxa"/>
            <w:vMerge w:val="restart"/>
            <w:vAlign w:val="center"/>
          </w:tcPr>
          <w:p>
            <w:pPr>
              <w:spacing w:line="360" w:lineRule="exact"/>
              <w:jc w:val="center"/>
              <w:rPr>
                <w:rFonts w:ascii="宋体" w:hAnsi="宋体"/>
                <w:szCs w:val="21"/>
              </w:rPr>
            </w:pPr>
            <w:r>
              <w:rPr>
                <w:rFonts w:hint="eastAsia" w:ascii="宋体" w:hAnsi="宋体"/>
                <w:szCs w:val="21"/>
              </w:rPr>
              <w:t>核心课程</w:t>
            </w:r>
          </w:p>
        </w:tc>
        <w:tc>
          <w:tcPr>
            <w:tcW w:w="663" w:type="dxa"/>
            <w:vAlign w:val="center"/>
          </w:tcPr>
          <w:p>
            <w:pPr>
              <w:spacing w:line="360" w:lineRule="exact"/>
              <w:jc w:val="center"/>
              <w:rPr>
                <w:rFonts w:ascii="宋体" w:hAnsi="宋体"/>
                <w:szCs w:val="21"/>
              </w:rPr>
            </w:pPr>
            <w:r>
              <w:rPr>
                <w:rFonts w:hint="eastAsia" w:ascii="宋体" w:hAnsi="宋体"/>
                <w:szCs w:val="21"/>
              </w:rPr>
              <w:t>6</w:t>
            </w:r>
          </w:p>
        </w:tc>
        <w:tc>
          <w:tcPr>
            <w:tcW w:w="1438" w:type="dxa"/>
            <w:vAlign w:val="center"/>
          </w:tcPr>
          <w:p>
            <w:pPr>
              <w:spacing w:line="360" w:lineRule="exact"/>
              <w:jc w:val="center"/>
              <w:rPr>
                <w:rFonts w:ascii="宋体" w:hAnsi="宋体"/>
                <w:szCs w:val="21"/>
              </w:rPr>
            </w:pPr>
            <w:r>
              <w:rPr>
                <w:rFonts w:hint="eastAsia" w:ascii="宋体" w:hAnsi="宋体"/>
                <w:szCs w:val="21"/>
              </w:rPr>
              <w:t>00067</w:t>
            </w:r>
          </w:p>
        </w:tc>
        <w:tc>
          <w:tcPr>
            <w:tcW w:w="2979" w:type="dxa"/>
            <w:vAlign w:val="center"/>
          </w:tcPr>
          <w:p>
            <w:pPr>
              <w:spacing w:line="360" w:lineRule="exact"/>
              <w:rPr>
                <w:rFonts w:ascii="宋体" w:hAnsi="宋体"/>
                <w:szCs w:val="21"/>
              </w:rPr>
            </w:pPr>
            <w:r>
              <w:rPr>
                <w:rFonts w:hint="eastAsia" w:ascii="宋体" w:hAnsi="宋体"/>
                <w:szCs w:val="21"/>
              </w:rPr>
              <w:t>财务管理学</w:t>
            </w:r>
          </w:p>
        </w:tc>
        <w:tc>
          <w:tcPr>
            <w:tcW w:w="1136" w:type="dxa"/>
            <w:vAlign w:val="center"/>
          </w:tcPr>
          <w:p>
            <w:pPr>
              <w:spacing w:line="360" w:lineRule="exac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2049" w:type="dxa"/>
            <w:vMerge w:val="continue"/>
            <w:vAlign w:val="center"/>
          </w:tcPr>
          <w:p>
            <w:pPr>
              <w:spacing w:line="360" w:lineRule="exact"/>
              <w:jc w:val="center"/>
              <w:rPr>
                <w:rFonts w:ascii="宋体" w:hAnsi="宋体"/>
                <w:szCs w:val="21"/>
              </w:rPr>
            </w:pPr>
          </w:p>
        </w:tc>
        <w:tc>
          <w:tcPr>
            <w:tcW w:w="663" w:type="dxa"/>
            <w:vAlign w:val="center"/>
          </w:tcPr>
          <w:p>
            <w:pPr>
              <w:spacing w:line="360" w:lineRule="exact"/>
              <w:jc w:val="center"/>
              <w:rPr>
                <w:rFonts w:ascii="宋体" w:hAnsi="宋体"/>
                <w:szCs w:val="21"/>
              </w:rPr>
            </w:pPr>
            <w:r>
              <w:rPr>
                <w:rFonts w:hint="eastAsia" w:ascii="宋体" w:hAnsi="宋体"/>
                <w:szCs w:val="21"/>
              </w:rPr>
              <w:t>7</w:t>
            </w:r>
          </w:p>
        </w:tc>
        <w:tc>
          <w:tcPr>
            <w:tcW w:w="1438" w:type="dxa"/>
            <w:vAlign w:val="center"/>
          </w:tcPr>
          <w:p>
            <w:pPr>
              <w:spacing w:line="360" w:lineRule="exact"/>
              <w:jc w:val="center"/>
              <w:rPr>
                <w:rFonts w:ascii="宋体" w:hAnsi="宋体"/>
                <w:szCs w:val="21"/>
              </w:rPr>
            </w:pPr>
            <w:r>
              <w:rPr>
                <w:rFonts w:hint="eastAsia" w:ascii="宋体" w:hAnsi="宋体"/>
                <w:szCs w:val="21"/>
              </w:rPr>
              <w:t>00076</w:t>
            </w:r>
          </w:p>
        </w:tc>
        <w:tc>
          <w:tcPr>
            <w:tcW w:w="2979" w:type="dxa"/>
            <w:vAlign w:val="center"/>
          </w:tcPr>
          <w:p>
            <w:pPr>
              <w:spacing w:line="360" w:lineRule="exact"/>
              <w:rPr>
                <w:rFonts w:ascii="宋体" w:hAnsi="宋体"/>
                <w:szCs w:val="21"/>
              </w:rPr>
            </w:pPr>
            <w:r>
              <w:rPr>
                <w:rFonts w:hint="eastAsia" w:ascii="宋体" w:hAnsi="宋体"/>
                <w:szCs w:val="21"/>
              </w:rPr>
              <w:t>国际金融</w:t>
            </w:r>
          </w:p>
        </w:tc>
        <w:tc>
          <w:tcPr>
            <w:tcW w:w="1136" w:type="dxa"/>
            <w:vAlign w:val="center"/>
          </w:tcPr>
          <w:p>
            <w:pPr>
              <w:spacing w:line="360" w:lineRule="exac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2049" w:type="dxa"/>
            <w:vMerge w:val="continue"/>
            <w:vAlign w:val="center"/>
          </w:tcPr>
          <w:p>
            <w:pPr>
              <w:spacing w:line="360" w:lineRule="exact"/>
              <w:jc w:val="center"/>
              <w:rPr>
                <w:rFonts w:ascii="宋体" w:hAnsi="宋体"/>
                <w:szCs w:val="21"/>
              </w:rPr>
            </w:pPr>
          </w:p>
        </w:tc>
        <w:tc>
          <w:tcPr>
            <w:tcW w:w="663" w:type="dxa"/>
            <w:vAlign w:val="center"/>
          </w:tcPr>
          <w:p>
            <w:pPr>
              <w:spacing w:line="360" w:lineRule="exact"/>
              <w:jc w:val="center"/>
              <w:rPr>
                <w:rFonts w:ascii="宋体" w:hAnsi="宋体"/>
                <w:szCs w:val="21"/>
              </w:rPr>
            </w:pPr>
            <w:r>
              <w:rPr>
                <w:rFonts w:hint="eastAsia" w:ascii="宋体" w:hAnsi="宋体"/>
                <w:szCs w:val="21"/>
              </w:rPr>
              <w:t>8</w:t>
            </w:r>
          </w:p>
        </w:tc>
        <w:tc>
          <w:tcPr>
            <w:tcW w:w="1438" w:type="dxa"/>
            <w:vAlign w:val="center"/>
          </w:tcPr>
          <w:p>
            <w:pPr>
              <w:spacing w:line="360" w:lineRule="exact"/>
              <w:jc w:val="center"/>
              <w:rPr>
                <w:rFonts w:ascii="宋体" w:hAnsi="宋体"/>
                <w:szCs w:val="21"/>
              </w:rPr>
            </w:pPr>
            <w:r>
              <w:rPr>
                <w:rFonts w:ascii="宋体" w:hAnsi="宋体"/>
                <w:szCs w:val="21"/>
              </w:rPr>
              <w:t>05678</w:t>
            </w:r>
          </w:p>
        </w:tc>
        <w:tc>
          <w:tcPr>
            <w:tcW w:w="2979" w:type="dxa"/>
            <w:vAlign w:val="center"/>
          </w:tcPr>
          <w:p>
            <w:pPr>
              <w:spacing w:line="360" w:lineRule="exact"/>
              <w:rPr>
                <w:rFonts w:ascii="宋体" w:hAnsi="宋体"/>
                <w:szCs w:val="21"/>
              </w:rPr>
            </w:pPr>
            <w:r>
              <w:rPr>
                <w:rFonts w:hint="eastAsia" w:ascii="宋体" w:hAnsi="宋体"/>
                <w:szCs w:val="21"/>
              </w:rPr>
              <w:t>金融法</w:t>
            </w:r>
          </w:p>
        </w:tc>
        <w:tc>
          <w:tcPr>
            <w:tcW w:w="1136" w:type="dxa"/>
            <w:vAlign w:val="center"/>
          </w:tcPr>
          <w:p>
            <w:pPr>
              <w:spacing w:line="360" w:lineRule="exac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trPr>
        <w:tc>
          <w:tcPr>
            <w:tcW w:w="2049" w:type="dxa"/>
            <w:vMerge w:val="continue"/>
            <w:vAlign w:val="center"/>
          </w:tcPr>
          <w:p>
            <w:pPr>
              <w:spacing w:line="360" w:lineRule="exact"/>
              <w:jc w:val="center"/>
              <w:rPr>
                <w:rFonts w:ascii="宋体" w:hAnsi="宋体"/>
                <w:szCs w:val="21"/>
              </w:rPr>
            </w:pPr>
          </w:p>
        </w:tc>
        <w:tc>
          <w:tcPr>
            <w:tcW w:w="663" w:type="dxa"/>
            <w:vAlign w:val="center"/>
          </w:tcPr>
          <w:p>
            <w:pPr>
              <w:spacing w:line="360" w:lineRule="exact"/>
              <w:jc w:val="center"/>
              <w:rPr>
                <w:rFonts w:ascii="宋体" w:hAnsi="宋体"/>
                <w:szCs w:val="21"/>
              </w:rPr>
            </w:pPr>
            <w:r>
              <w:rPr>
                <w:rFonts w:hint="eastAsia" w:ascii="宋体" w:hAnsi="宋体"/>
                <w:szCs w:val="21"/>
              </w:rPr>
              <w:t>9</w:t>
            </w:r>
          </w:p>
        </w:tc>
        <w:tc>
          <w:tcPr>
            <w:tcW w:w="1438" w:type="dxa"/>
            <w:vAlign w:val="center"/>
          </w:tcPr>
          <w:p>
            <w:pPr>
              <w:spacing w:line="360" w:lineRule="exact"/>
              <w:jc w:val="center"/>
              <w:rPr>
                <w:rFonts w:ascii="宋体" w:hAnsi="宋体"/>
                <w:szCs w:val="21"/>
              </w:rPr>
            </w:pPr>
            <w:r>
              <w:rPr>
                <w:rFonts w:hint="eastAsia" w:ascii="宋体" w:hAnsi="宋体"/>
                <w:szCs w:val="21"/>
              </w:rPr>
              <w:t>00078</w:t>
            </w:r>
          </w:p>
        </w:tc>
        <w:tc>
          <w:tcPr>
            <w:tcW w:w="2979" w:type="dxa"/>
            <w:vAlign w:val="center"/>
          </w:tcPr>
          <w:p>
            <w:pPr>
              <w:spacing w:line="360" w:lineRule="exact"/>
              <w:rPr>
                <w:rFonts w:ascii="宋体" w:hAnsi="宋体"/>
                <w:szCs w:val="21"/>
              </w:rPr>
            </w:pPr>
            <w:r>
              <w:rPr>
                <w:rFonts w:hint="eastAsia" w:ascii="宋体" w:hAnsi="宋体"/>
                <w:szCs w:val="21"/>
              </w:rPr>
              <w:t>银行会计学</w:t>
            </w:r>
          </w:p>
        </w:tc>
        <w:tc>
          <w:tcPr>
            <w:tcW w:w="1136" w:type="dxa"/>
            <w:vAlign w:val="center"/>
          </w:tcPr>
          <w:p>
            <w:pPr>
              <w:spacing w:line="360" w:lineRule="exact"/>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2049" w:type="dxa"/>
            <w:vMerge w:val="continue"/>
            <w:vAlign w:val="center"/>
          </w:tcPr>
          <w:p>
            <w:pPr>
              <w:spacing w:line="360" w:lineRule="exact"/>
              <w:jc w:val="center"/>
              <w:rPr>
                <w:rFonts w:ascii="宋体" w:hAnsi="宋体"/>
                <w:szCs w:val="21"/>
              </w:rPr>
            </w:pPr>
          </w:p>
        </w:tc>
        <w:tc>
          <w:tcPr>
            <w:tcW w:w="663" w:type="dxa"/>
            <w:vAlign w:val="center"/>
          </w:tcPr>
          <w:p>
            <w:pPr>
              <w:spacing w:line="360" w:lineRule="exact"/>
              <w:jc w:val="center"/>
              <w:rPr>
                <w:rFonts w:ascii="宋体" w:hAnsi="宋体"/>
                <w:szCs w:val="21"/>
              </w:rPr>
            </w:pPr>
            <w:r>
              <w:rPr>
                <w:rFonts w:hint="eastAsia" w:ascii="宋体" w:hAnsi="宋体"/>
                <w:szCs w:val="21"/>
              </w:rPr>
              <w:t>10</w:t>
            </w:r>
          </w:p>
        </w:tc>
        <w:tc>
          <w:tcPr>
            <w:tcW w:w="1438" w:type="dxa"/>
            <w:vAlign w:val="center"/>
          </w:tcPr>
          <w:p>
            <w:pPr>
              <w:spacing w:line="360" w:lineRule="exact"/>
              <w:jc w:val="center"/>
              <w:rPr>
                <w:rFonts w:ascii="宋体" w:hAnsi="宋体"/>
                <w:szCs w:val="21"/>
              </w:rPr>
            </w:pPr>
            <w:r>
              <w:rPr>
                <w:rFonts w:hint="eastAsia" w:ascii="宋体" w:hAnsi="宋体"/>
                <w:szCs w:val="21"/>
              </w:rPr>
              <w:t>00079</w:t>
            </w:r>
          </w:p>
        </w:tc>
        <w:tc>
          <w:tcPr>
            <w:tcW w:w="2979" w:type="dxa"/>
            <w:vAlign w:val="center"/>
          </w:tcPr>
          <w:p>
            <w:pPr>
              <w:spacing w:line="360" w:lineRule="exact"/>
              <w:rPr>
                <w:rFonts w:ascii="宋体" w:hAnsi="宋体"/>
                <w:szCs w:val="21"/>
              </w:rPr>
            </w:pPr>
            <w:r>
              <w:rPr>
                <w:rFonts w:hint="eastAsia" w:ascii="宋体" w:hAnsi="宋体"/>
                <w:szCs w:val="21"/>
              </w:rPr>
              <w:t>保险学原理</w:t>
            </w:r>
          </w:p>
        </w:tc>
        <w:tc>
          <w:tcPr>
            <w:tcW w:w="1136" w:type="dxa"/>
            <w:vAlign w:val="center"/>
          </w:tcPr>
          <w:p>
            <w:pPr>
              <w:spacing w:line="360" w:lineRule="exact"/>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trPr>
        <w:tc>
          <w:tcPr>
            <w:tcW w:w="2049" w:type="dxa"/>
            <w:vMerge w:val="continue"/>
            <w:vAlign w:val="center"/>
          </w:tcPr>
          <w:p>
            <w:pPr>
              <w:spacing w:line="360" w:lineRule="exact"/>
              <w:jc w:val="center"/>
              <w:rPr>
                <w:rFonts w:ascii="宋体" w:hAnsi="宋体"/>
                <w:szCs w:val="21"/>
              </w:rPr>
            </w:pPr>
          </w:p>
        </w:tc>
        <w:tc>
          <w:tcPr>
            <w:tcW w:w="663" w:type="dxa"/>
            <w:vAlign w:val="center"/>
          </w:tcPr>
          <w:p>
            <w:pPr>
              <w:spacing w:line="360" w:lineRule="exact"/>
              <w:jc w:val="center"/>
              <w:rPr>
                <w:rFonts w:ascii="宋体" w:hAnsi="宋体"/>
                <w:szCs w:val="21"/>
              </w:rPr>
            </w:pPr>
            <w:r>
              <w:rPr>
                <w:rFonts w:hint="eastAsia" w:ascii="宋体" w:hAnsi="宋体"/>
                <w:szCs w:val="21"/>
              </w:rPr>
              <w:t>11</w:t>
            </w:r>
          </w:p>
        </w:tc>
        <w:tc>
          <w:tcPr>
            <w:tcW w:w="1438" w:type="dxa"/>
            <w:vAlign w:val="center"/>
          </w:tcPr>
          <w:p>
            <w:pPr>
              <w:spacing w:line="360" w:lineRule="exact"/>
              <w:jc w:val="center"/>
              <w:rPr>
                <w:rFonts w:ascii="宋体" w:hAnsi="宋体"/>
                <w:szCs w:val="21"/>
              </w:rPr>
            </w:pPr>
            <w:r>
              <w:rPr>
                <w:rFonts w:hint="eastAsia" w:ascii="宋体" w:hAnsi="宋体"/>
                <w:szCs w:val="21"/>
              </w:rPr>
              <w:t>21003</w:t>
            </w:r>
          </w:p>
        </w:tc>
        <w:tc>
          <w:tcPr>
            <w:tcW w:w="2979" w:type="dxa"/>
            <w:vAlign w:val="center"/>
          </w:tcPr>
          <w:p>
            <w:pPr>
              <w:spacing w:line="360" w:lineRule="exact"/>
              <w:rPr>
                <w:rFonts w:ascii="宋体" w:hAnsi="宋体"/>
                <w:szCs w:val="21"/>
              </w:rPr>
            </w:pPr>
            <w:r>
              <w:rPr>
                <w:rFonts w:hint="eastAsia" w:ascii="宋体" w:hAnsi="宋体"/>
                <w:szCs w:val="21"/>
              </w:rPr>
              <w:t>金融本科毕业论文</w:t>
            </w:r>
          </w:p>
        </w:tc>
        <w:tc>
          <w:tcPr>
            <w:tcW w:w="1136" w:type="dxa"/>
            <w:vAlign w:val="center"/>
          </w:tcPr>
          <w:p>
            <w:pPr>
              <w:spacing w:line="360" w:lineRule="exact"/>
              <w:rPr>
                <w:rFonts w:ascii="宋体" w:hAnsi="宋体"/>
                <w:szCs w:val="21"/>
              </w:rPr>
            </w:pPr>
            <w:r>
              <w:rPr>
                <w:rFonts w:hint="eastAsia" w:ascii="宋体" w:hAnsi="宋体"/>
                <w:szCs w:val="21"/>
              </w:rPr>
              <w:t>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2049" w:type="dxa"/>
            <w:vMerge w:val="restart"/>
            <w:vAlign w:val="center"/>
          </w:tcPr>
          <w:p>
            <w:pPr>
              <w:spacing w:line="360" w:lineRule="exact"/>
              <w:jc w:val="center"/>
              <w:rPr>
                <w:rFonts w:ascii="宋体" w:hAnsi="宋体"/>
                <w:szCs w:val="21"/>
              </w:rPr>
            </w:pPr>
            <w:r>
              <w:rPr>
                <w:rFonts w:hint="eastAsia" w:ascii="宋体" w:hAnsi="宋体"/>
                <w:szCs w:val="21"/>
              </w:rPr>
              <w:t>选修课程</w:t>
            </w:r>
          </w:p>
        </w:tc>
        <w:tc>
          <w:tcPr>
            <w:tcW w:w="663" w:type="dxa"/>
            <w:vMerge w:val="restart"/>
            <w:shd w:val="clear" w:color="auto" w:fill="auto"/>
            <w:vAlign w:val="center"/>
          </w:tcPr>
          <w:p>
            <w:pPr>
              <w:spacing w:line="360" w:lineRule="exact"/>
              <w:jc w:val="center"/>
              <w:rPr>
                <w:rFonts w:ascii="宋体" w:hAnsi="宋体"/>
                <w:szCs w:val="21"/>
              </w:rPr>
            </w:pPr>
            <w:r>
              <w:rPr>
                <w:rFonts w:hint="eastAsia" w:ascii="宋体" w:hAnsi="宋体"/>
                <w:szCs w:val="21"/>
              </w:rPr>
              <w:t>12</w:t>
            </w:r>
          </w:p>
          <w:p>
            <w:pPr>
              <w:spacing w:line="360" w:lineRule="exact"/>
              <w:jc w:val="center"/>
              <w:rPr>
                <w:rFonts w:ascii="宋体" w:hAnsi="宋体"/>
                <w:szCs w:val="21"/>
              </w:rPr>
            </w:pPr>
            <w:r>
              <w:rPr>
                <w:rFonts w:hint="eastAsia" w:ascii="宋体" w:hAnsi="宋体"/>
                <w:szCs w:val="21"/>
              </w:rPr>
              <w:t>13</w:t>
            </w:r>
          </w:p>
          <w:p>
            <w:pPr>
              <w:spacing w:line="360" w:lineRule="exact"/>
              <w:jc w:val="center"/>
              <w:rPr>
                <w:rFonts w:ascii="宋体" w:hAnsi="宋体"/>
                <w:szCs w:val="21"/>
              </w:rPr>
            </w:pPr>
            <w:r>
              <w:rPr>
                <w:rFonts w:hint="eastAsia" w:ascii="宋体" w:hAnsi="宋体"/>
                <w:szCs w:val="21"/>
              </w:rPr>
              <w:t>14</w:t>
            </w:r>
          </w:p>
          <w:p>
            <w:pPr>
              <w:spacing w:line="360" w:lineRule="exact"/>
              <w:jc w:val="center"/>
              <w:rPr>
                <w:rFonts w:ascii="宋体" w:hAnsi="宋体"/>
                <w:szCs w:val="21"/>
              </w:rPr>
            </w:pPr>
            <w:r>
              <w:rPr>
                <w:rFonts w:hint="eastAsia" w:ascii="宋体" w:hAnsi="宋体"/>
                <w:szCs w:val="21"/>
              </w:rPr>
              <w:t>15</w:t>
            </w:r>
          </w:p>
        </w:tc>
        <w:tc>
          <w:tcPr>
            <w:tcW w:w="1438" w:type="dxa"/>
            <w:vAlign w:val="center"/>
          </w:tcPr>
          <w:p>
            <w:pPr>
              <w:spacing w:line="360" w:lineRule="exact"/>
              <w:jc w:val="center"/>
              <w:rPr>
                <w:rFonts w:ascii="宋体" w:hAnsi="宋体"/>
                <w:szCs w:val="21"/>
              </w:rPr>
            </w:pPr>
            <w:r>
              <w:rPr>
                <w:rFonts w:hint="eastAsia" w:ascii="宋体" w:hAnsi="宋体"/>
                <w:szCs w:val="21"/>
              </w:rPr>
              <w:t>00051/00052</w:t>
            </w:r>
          </w:p>
        </w:tc>
        <w:tc>
          <w:tcPr>
            <w:tcW w:w="2979" w:type="dxa"/>
            <w:vAlign w:val="center"/>
          </w:tcPr>
          <w:p>
            <w:pPr>
              <w:spacing w:line="360" w:lineRule="exact"/>
              <w:rPr>
                <w:rFonts w:ascii="宋体" w:hAnsi="宋体"/>
                <w:szCs w:val="21"/>
              </w:rPr>
            </w:pPr>
            <w:r>
              <w:rPr>
                <w:rFonts w:hint="eastAsia" w:ascii="宋体" w:hAnsi="宋体"/>
                <w:szCs w:val="21"/>
              </w:rPr>
              <w:t>管理系统中计算机应用（含实）</w:t>
            </w:r>
          </w:p>
        </w:tc>
        <w:tc>
          <w:tcPr>
            <w:tcW w:w="1136" w:type="dxa"/>
            <w:vAlign w:val="center"/>
          </w:tcPr>
          <w:p>
            <w:pPr>
              <w:spacing w:line="360" w:lineRule="exact"/>
              <w:rPr>
                <w:rFonts w:ascii="宋体" w:hAnsi="宋体"/>
                <w:szCs w:val="21"/>
              </w:rPr>
            </w:pPr>
            <w:r>
              <w:rPr>
                <w:rFonts w:hint="eastAsia" w:ascii="宋体" w:hAnsi="宋体"/>
                <w:szCs w:val="21"/>
              </w:rPr>
              <w:t>4（含实1）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2049" w:type="dxa"/>
            <w:vMerge w:val="continue"/>
            <w:vAlign w:val="center"/>
          </w:tcPr>
          <w:p>
            <w:pPr>
              <w:spacing w:line="360" w:lineRule="exact"/>
              <w:jc w:val="center"/>
              <w:rPr>
                <w:rFonts w:ascii="宋体" w:hAnsi="宋体"/>
                <w:szCs w:val="21"/>
              </w:rPr>
            </w:pPr>
          </w:p>
        </w:tc>
        <w:tc>
          <w:tcPr>
            <w:tcW w:w="663" w:type="dxa"/>
            <w:vMerge w:val="continue"/>
            <w:shd w:val="clear" w:color="auto" w:fill="auto"/>
            <w:vAlign w:val="center"/>
          </w:tcPr>
          <w:p>
            <w:pPr>
              <w:spacing w:line="360" w:lineRule="exact"/>
              <w:rPr>
                <w:rFonts w:ascii="宋体" w:hAnsi="宋体"/>
                <w:szCs w:val="21"/>
              </w:rPr>
            </w:pPr>
          </w:p>
        </w:tc>
        <w:tc>
          <w:tcPr>
            <w:tcW w:w="1438" w:type="dxa"/>
            <w:vAlign w:val="center"/>
          </w:tcPr>
          <w:p>
            <w:pPr>
              <w:spacing w:line="360" w:lineRule="exact"/>
              <w:jc w:val="center"/>
              <w:rPr>
                <w:rFonts w:ascii="宋体" w:hAnsi="宋体"/>
                <w:szCs w:val="21"/>
              </w:rPr>
            </w:pPr>
            <w:r>
              <w:rPr>
                <w:rFonts w:hint="eastAsia" w:ascii="宋体" w:hAnsi="宋体"/>
                <w:szCs w:val="21"/>
              </w:rPr>
              <w:t>00053</w:t>
            </w:r>
          </w:p>
        </w:tc>
        <w:tc>
          <w:tcPr>
            <w:tcW w:w="2979" w:type="dxa"/>
            <w:vAlign w:val="center"/>
          </w:tcPr>
          <w:p>
            <w:pPr>
              <w:spacing w:line="360" w:lineRule="exact"/>
              <w:rPr>
                <w:rFonts w:ascii="宋体" w:hAnsi="宋体"/>
                <w:szCs w:val="21"/>
              </w:rPr>
            </w:pPr>
            <w:r>
              <w:rPr>
                <w:rFonts w:hint="eastAsia" w:ascii="宋体" w:hAnsi="宋体"/>
                <w:szCs w:val="21"/>
              </w:rPr>
              <w:t xml:space="preserve">对外经济管理概论 </w:t>
            </w:r>
          </w:p>
        </w:tc>
        <w:tc>
          <w:tcPr>
            <w:tcW w:w="1136" w:type="dxa"/>
            <w:vAlign w:val="center"/>
          </w:tcPr>
          <w:p>
            <w:pPr>
              <w:spacing w:line="360" w:lineRule="exact"/>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2049" w:type="dxa"/>
            <w:vMerge w:val="continue"/>
            <w:vAlign w:val="center"/>
          </w:tcPr>
          <w:p>
            <w:pPr>
              <w:spacing w:line="360" w:lineRule="exact"/>
              <w:jc w:val="center"/>
              <w:rPr>
                <w:rFonts w:ascii="宋体" w:hAnsi="宋体"/>
                <w:szCs w:val="21"/>
              </w:rPr>
            </w:pPr>
          </w:p>
        </w:tc>
        <w:tc>
          <w:tcPr>
            <w:tcW w:w="663" w:type="dxa"/>
            <w:vMerge w:val="continue"/>
            <w:shd w:val="clear" w:color="auto" w:fill="auto"/>
            <w:vAlign w:val="center"/>
          </w:tcPr>
          <w:p>
            <w:pPr>
              <w:spacing w:line="360" w:lineRule="exact"/>
              <w:rPr>
                <w:rFonts w:ascii="宋体" w:hAnsi="宋体"/>
                <w:szCs w:val="21"/>
              </w:rPr>
            </w:pPr>
          </w:p>
        </w:tc>
        <w:tc>
          <w:tcPr>
            <w:tcW w:w="1438" w:type="dxa"/>
            <w:vAlign w:val="center"/>
          </w:tcPr>
          <w:p>
            <w:pPr>
              <w:spacing w:line="360" w:lineRule="exact"/>
              <w:jc w:val="center"/>
              <w:rPr>
                <w:rFonts w:ascii="宋体" w:hAnsi="宋体"/>
                <w:szCs w:val="21"/>
              </w:rPr>
            </w:pPr>
            <w:r>
              <w:rPr>
                <w:rFonts w:hint="eastAsia" w:ascii="宋体" w:hAnsi="宋体"/>
                <w:szCs w:val="21"/>
              </w:rPr>
              <w:t>00054</w:t>
            </w:r>
          </w:p>
        </w:tc>
        <w:tc>
          <w:tcPr>
            <w:tcW w:w="2979" w:type="dxa"/>
            <w:vAlign w:val="center"/>
          </w:tcPr>
          <w:p>
            <w:pPr>
              <w:spacing w:line="360" w:lineRule="exact"/>
              <w:rPr>
                <w:rFonts w:ascii="宋体" w:hAnsi="宋体"/>
                <w:szCs w:val="21"/>
              </w:rPr>
            </w:pPr>
            <w:r>
              <w:rPr>
                <w:rFonts w:hint="eastAsia" w:ascii="宋体" w:hAnsi="宋体"/>
                <w:szCs w:val="21"/>
              </w:rPr>
              <w:t>管理学原理</w:t>
            </w:r>
          </w:p>
        </w:tc>
        <w:tc>
          <w:tcPr>
            <w:tcW w:w="1136" w:type="dxa"/>
            <w:vAlign w:val="center"/>
          </w:tcPr>
          <w:p>
            <w:pPr>
              <w:spacing w:line="360" w:lineRule="exac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2049" w:type="dxa"/>
            <w:vMerge w:val="continue"/>
            <w:vAlign w:val="center"/>
          </w:tcPr>
          <w:p>
            <w:pPr>
              <w:spacing w:line="360" w:lineRule="exact"/>
              <w:jc w:val="center"/>
              <w:rPr>
                <w:rFonts w:ascii="宋体" w:hAnsi="宋体"/>
                <w:szCs w:val="21"/>
              </w:rPr>
            </w:pPr>
          </w:p>
        </w:tc>
        <w:tc>
          <w:tcPr>
            <w:tcW w:w="663" w:type="dxa"/>
            <w:vMerge w:val="continue"/>
            <w:shd w:val="clear" w:color="auto" w:fill="auto"/>
            <w:vAlign w:val="center"/>
          </w:tcPr>
          <w:p>
            <w:pPr>
              <w:spacing w:line="360" w:lineRule="exact"/>
              <w:rPr>
                <w:rFonts w:ascii="宋体" w:hAnsi="宋体"/>
                <w:szCs w:val="21"/>
              </w:rPr>
            </w:pPr>
          </w:p>
        </w:tc>
        <w:tc>
          <w:tcPr>
            <w:tcW w:w="1438" w:type="dxa"/>
            <w:vAlign w:val="center"/>
          </w:tcPr>
          <w:p>
            <w:pPr>
              <w:spacing w:line="360" w:lineRule="exact"/>
              <w:jc w:val="center"/>
              <w:rPr>
                <w:rFonts w:ascii="宋体" w:hAnsi="宋体"/>
                <w:szCs w:val="21"/>
              </w:rPr>
            </w:pPr>
            <w:r>
              <w:rPr>
                <w:rFonts w:hint="eastAsia" w:ascii="宋体" w:hAnsi="宋体"/>
                <w:szCs w:val="21"/>
              </w:rPr>
              <w:t>00058</w:t>
            </w:r>
          </w:p>
        </w:tc>
        <w:tc>
          <w:tcPr>
            <w:tcW w:w="2979" w:type="dxa"/>
            <w:vAlign w:val="center"/>
          </w:tcPr>
          <w:p>
            <w:pPr>
              <w:spacing w:line="360" w:lineRule="exact"/>
              <w:rPr>
                <w:rFonts w:ascii="宋体" w:hAnsi="宋体"/>
                <w:szCs w:val="21"/>
              </w:rPr>
            </w:pPr>
            <w:r>
              <w:rPr>
                <w:rFonts w:hint="eastAsia" w:ascii="宋体" w:hAnsi="宋体"/>
                <w:szCs w:val="21"/>
              </w:rPr>
              <w:t>市场营销学</w:t>
            </w:r>
          </w:p>
        </w:tc>
        <w:tc>
          <w:tcPr>
            <w:tcW w:w="1136" w:type="dxa"/>
            <w:vAlign w:val="center"/>
          </w:tcPr>
          <w:p>
            <w:pPr>
              <w:spacing w:line="360" w:lineRule="exact"/>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trPr>
        <w:tc>
          <w:tcPr>
            <w:tcW w:w="7129" w:type="dxa"/>
            <w:gridSpan w:val="4"/>
            <w:vAlign w:val="center"/>
          </w:tcPr>
          <w:p>
            <w:pPr>
              <w:spacing w:line="360" w:lineRule="exact"/>
              <w:jc w:val="center"/>
              <w:rPr>
                <w:rFonts w:ascii="宋体" w:hAnsi="宋体"/>
                <w:szCs w:val="21"/>
              </w:rPr>
            </w:pPr>
            <w:r>
              <w:rPr>
                <w:rFonts w:hint="eastAsia" w:ascii="宋体" w:hAnsi="宋体"/>
                <w:szCs w:val="21"/>
              </w:rPr>
              <w:t>总计学分</w:t>
            </w:r>
          </w:p>
        </w:tc>
        <w:tc>
          <w:tcPr>
            <w:tcW w:w="1136" w:type="dxa"/>
            <w:vAlign w:val="center"/>
          </w:tcPr>
          <w:p>
            <w:pPr>
              <w:spacing w:line="360" w:lineRule="exact"/>
              <w:rPr>
                <w:rFonts w:ascii="宋体" w:hAnsi="宋体"/>
                <w:szCs w:val="21"/>
              </w:rPr>
            </w:pPr>
            <w:r>
              <w:rPr>
                <w:rFonts w:hint="eastAsia" w:ascii="宋体" w:hAnsi="宋体"/>
                <w:szCs w:val="21"/>
              </w:rPr>
              <w:t>75</w:t>
            </w:r>
          </w:p>
        </w:tc>
      </w:tr>
    </w:tbl>
    <w:p>
      <w:pPr>
        <w:spacing w:line="320" w:lineRule="exact"/>
        <w:ind w:firstLine="348"/>
        <w:jc w:val="left"/>
        <w:rPr>
          <w:rFonts w:ascii="宋体" w:hAnsi="宋体"/>
          <w:szCs w:val="21"/>
        </w:rPr>
      </w:pPr>
      <w:r>
        <w:rPr>
          <w:rFonts w:hint="eastAsia" w:ascii="宋体" w:hAnsi="宋体"/>
          <w:szCs w:val="21"/>
        </w:rPr>
        <w:t>说明：</w:t>
      </w:r>
    </w:p>
    <w:p>
      <w:pPr>
        <w:spacing w:line="320" w:lineRule="exact"/>
        <w:ind w:firstLine="348"/>
        <w:jc w:val="left"/>
        <w:rPr>
          <w:rFonts w:ascii="宋体" w:hAnsi="宋体"/>
          <w:szCs w:val="21"/>
        </w:rPr>
      </w:pPr>
      <w:r>
        <w:rPr>
          <w:rFonts w:hint="eastAsia" w:ascii="宋体" w:hAnsi="宋体"/>
          <w:szCs w:val="21"/>
        </w:rPr>
        <w:t>1.“00015英语（二）”参加全国英语等级考试（PETS）三级或以上笔试。35周岁以上考生可免考英语（二），但须在其他专科起点本科专业中选考不低于14学分的若干专业课程。申请学位者，须取得PETS三级或以上笔试</w:t>
      </w:r>
      <w:r>
        <w:rPr>
          <w:rFonts w:hint="eastAsia" w:ascii="宋体" w:hAnsi="宋体" w:cs="宋体"/>
          <w:kern w:val="0"/>
          <w:szCs w:val="21"/>
        </w:rPr>
        <w:t>合格成绩，</w:t>
      </w:r>
      <w:r>
        <w:rPr>
          <w:rFonts w:hint="eastAsia" w:ascii="宋体" w:hAnsi="宋体"/>
          <w:szCs w:val="21"/>
        </w:rPr>
        <w:t>不考“英语（二）”者，不授予学士学位。</w:t>
      </w:r>
    </w:p>
    <w:p>
      <w:pPr>
        <w:spacing w:line="320" w:lineRule="exact"/>
        <w:ind w:firstLine="348"/>
        <w:jc w:val="left"/>
        <w:rPr>
          <w:rFonts w:ascii="宋体" w:hAnsi="宋体"/>
          <w:szCs w:val="21"/>
        </w:rPr>
      </w:pPr>
      <w:r>
        <w:rPr>
          <w:rFonts w:hint="eastAsia" w:ascii="宋体" w:hAnsi="宋体"/>
          <w:szCs w:val="21"/>
        </w:rPr>
        <w:t>2.“</w:t>
      </w:r>
      <w:r>
        <w:rPr>
          <w:rFonts w:ascii="宋体" w:hAnsi="宋体"/>
          <w:szCs w:val="21"/>
        </w:rPr>
        <w:t>00077金融市场学</w:t>
      </w:r>
      <w:r>
        <w:rPr>
          <w:rFonts w:hint="eastAsia" w:ascii="宋体" w:hAnsi="宋体"/>
          <w:szCs w:val="21"/>
        </w:rPr>
        <w:t>”可</w:t>
      </w:r>
      <w:r>
        <w:rPr>
          <w:rFonts w:ascii="宋体" w:hAnsi="宋体"/>
          <w:szCs w:val="21"/>
        </w:rPr>
        <w:t>顶替</w:t>
      </w:r>
      <w:r>
        <w:rPr>
          <w:rFonts w:hint="eastAsia" w:ascii="宋体" w:hAnsi="宋体"/>
          <w:szCs w:val="21"/>
        </w:rPr>
        <w:t>“</w:t>
      </w:r>
      <w:r>
        <w:rPr>
          <w:rFonts w:ascii="宋体" w:hAnsi="宋体"/>
          <w:szCs w:val="21"/>
        </w:rPr>
        <w:t>05678金融法</w:t>
      </w:r>
      <w:r>
        <w:rPr>
          <w:rFonts w:hint="eastAsia" w:ascii="宋体" w:hAnsi="宋体"/>
          <w:szCs w:val="21"/>
        </w:rPr>
        <w:t>”。</w:t>
      </w:r>
    </w:p>
    <w:p>
      <w:pPr>
        <w:spacing w:line="320" w:lineRule="exact"/>
        <w:ind w:firstLine="348"/>
        <w:jc w:val="left"/>
        <w:rPr>
          <w:rFonts w:ascii="宋体" w:hAnsi="宋体"/>
          <w:szCs w:val="21"/>
        </w:rPr>
      </w:pPr>
      <w:r>
        <w:rPr>
          <w:rFonts w:hint="eastAsia" w:ascii="宋体" w:hAnsi="宋体"/>
          <w:szCs w:val="21"/>
        </w:rPr>
        <w:t>3.根据全国考委文件精神，停考“</w:t>
      </w:r>
      <w:r>
        <w:rPr>
          <w:rFonts w:ascii="宋体" w:hAnsi="宋体"/>
          <w:szCs w:val="21"/>
        </w:rPr>
        <w:t>000</w:t>
      </w:r>
      <w:r>
        <w:rPr>
          <w:rFonts w:hint="eastAsia" w:ascii="宋体" w:hAnsi="宋体"/>
          <w:szCs w:val="21"/>
        </w:rPr>
        <w:t>53对外经济管理概论”课程，原该课程成绩合格，可在选修课中</w:t>
      </w:r>
      <w:r>
        <w:rPr>
          <w:rFonts w:ascii="宋体" w:hAnsi="宋体"/>
          <w:szCs w:val="21"/>
        </w:rPr>
        <w:t>顶替</w:t>
      </w:r>
      <w:r>
        <w:rPr>
          <w:rFonts w:hint="eastAsia" w:ascii="宋体" w:hAnsi="宋体"/>
          <w:szCs w:val="21"/>
        </w:rPr>
        <w:t>5个学分。</w:t>
      </w:r>
    </w:p>
    <w:p>
      <w:pPr>
        <w:spacing w:line="320" w:lineRule="exact"/>
        <w:ind w:firstLine="348"/>
        <w:jc w:val="left"/>
        <w:rPr>
          <w:rFonts w:ascii="宋体" w:hAnsi="宋体"/>
          <w:szCs w:val="21"/>
        </w:rPr>
      </w:pPr>
      <w:r>
        <w:rPr>
          <w:rFonts w:hint="eastAsia" w:ascii="宋体" w:hAnsi="宋体"/>
          <w:szCs w:val="21"/>
        </w:rPr>
        <w:t>4.选修课程，可在推荐选修课程中选考，也可在我省现行开考所有专科起点本科专业中选考与本专业核心课程不同的课程，课程门数不少于4门，学分不低于20学分，其中实践课程认定学分不超过1学分。</w:t>
      </w:r>
    </w:p>
    <w:p>
      <w:pPr>
        <w:jc w:val="center"/>
        <w:rPr>
          <w:rFonts w:ascii="宋体" w:hAnsi="宋体"/>
          <w:b/>
          <w:sz w:val="28"/>
          <w:szCs w:val="28"/>
        </w:rPr>
      </w:pPr>
      <w:r>
        <w:rPr>
          <w:rFonts w:ascii="宋体" w:hAnsi="宋体"/>
          <w:b/>
          <w:sz w:val="28"/>
          <w:szCs w:val="28"/>
        </w:rPr>
        <w:br w:type="page"/>
      </w:r>
    </w:p>
    <w:p>
      <w:pPr>
        <w:jc w:val="center"/>
        <w:rPr>
          <w:rFonts w:ascii="方正小标宋简体" w:hAnsi="宋体" w:eastAsia="方正小标宋简体"/>
          <w:sz w:val="32"/>
          <w:szCs w:val="32"/>
        </w:rPr>
      </w:pPr>
      <w:r>
        <w:rPr>
          <w:rFonts w:hint="eastAsia" w:ascii="方正小标宋简体" w:hAnsi="宋体" w:eastAsia="方正小标宋简体"/>
          <w:bCs/>
          <w:sz w:val="32"/>
          <w:szCs w:val="32"/>
        </w:rPr>
        <w:t>高等教育自学考试中英合作金融管理（本科）专业计划</w:t>
      </w:r>
    </w:p>
    <w:p>
      <w:pPr>
        <w:adjustRightInd w:val="0"/>
        <w:snapToGrid w:val="0"/>
        <w:spacing w:line="520" w:lineRule="exact"/>
        <w:ind w:firstLine="560" w:firstLineChars="200"/>
        <w:rPr>
          <w:rFonts w:ascii="仿宋_GB2312" w:hAnsi="宋体" w:eastAsia="仿宋_GB2312"/>
          <w:sz w:val="28"/>
          <w:szCs w:val="28"/>
        </w:rPr>
      </w:pPr>
      <w:r>
        <w:rPr>
          <w:rFonts w:hint="eastAsia" w:ascii="仿宋_GB2312" w:hAnsi="宋体" w:eastAsia="仿宋_GB2312"/>
          <w:bCs/>
          <w:color w:val="000000"/>
          <w:sz w:val="28"/>
          <w:szCs w:val="28"/>
        </w:rPr>
        <w:t xml:space="preserve">主考院校：浙江工商大学    </w:t>
      </w:r>
      <w:r>
        <w:rPr>
          <w:rFonts w:hint="eastAsia" w:ascii="仿宋_GB2312" w:hAnsi="宋体" w:eastAsia="仿宋_GB2312"/>
          <w:sz w:val="28"/>
          <w:szCs w:val="28"/>
        </w:rPr>
        <w:t>专业代码</w:t>
      </w:r>
      <w:r>
        <w:rPr>
          <w:rFonts w:hint="eastAsia" w:ascii="仿宋_GB2312" w:hAnsi="宋体" w:eastAsia="仿宋_GB2312"/>
          <w:bCs/>
          <w:color w:val="000000"/>
          <w:sz w:val="28"/>
          <w:szCs w:val="28"/>
        </w:rPr>
        <w:t xml:space="preserve">1011203 </w:t>
      </w:r>
    </w:p>
    <w:tbl>
      <w:tblPr>
        <w:tblStyle w:val="14"/>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09"/>
        <w:gridCol w:w="1417"/>
        <w:gridCol w:w="2693"/>
        <w:gridCol w:w="1323"/>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Align w:val="center"/>
          </w:tcPr>
          <w:p>
            <w:pPr>
              <w:adjustRightInd w:val="0"/>
              <w:snapToGrid w:val="0"/>
              <w:spacing w:line="400" w:lineRule="exact"/>
              <w:jc w:val="center"/>
              <w:rPr>
                <w:rFonts w:ascii="宋体" w:hAnsi="宋体"/>
                <w:szCs w:val="21"/>
              </w:rPr>
            </w:pPr>
            <w:r>
              <w:rPr>
                <w:rFonts w:hint="eastAsia" w:ascii="宋体" w:hAnsi="宋体"/>
                <w:bCs/>
                <w:color w:val="000000"/>
                <w:szCs w:val="21"/>
              </w:rPr>
              <w:t>类别</w:t>
            </w:r>
          </w:p>
        </w:tc>
        <w:tc>
          <w:tcPr>
            <w:tcW w:w="709" w:type="dxa"/>
            <w:vAlign w:val="center"/>
          </w:tcPr>
          <w:p>
            <w:pPr>
              <w:adjustRightInd w:val="0"/>
              <w:snapToGrid w:val="0"/>
              <w:spacing w:line="400" w:lineRule="exact"/>
              <w:jc w:val="center"/>
              <w:rPr>
                <w:rFonts w:ascii="宋体" w:hAnsi="宋体"/>
                <w:szCs w:val="21"/>
              </w:rPr>
            </w:pPr>
            <w:r>
              <w:rPr>
                <w:rFonts w:hint="eastAsia" w:ascii="宋体" w:hAnsi="宋体"/>
                <w:bCs/>
                <w:color w:val="000000"/>
                <w:szCs w:val="21"/>
              </w:rPr>
              <w:t>序号</w:t>
            </w:r>
          </w:p>
        </w:tc>
        <w:tc>
          <w:tcPr>
            <w:tcW w:w="1417" w:type="dxa"/>
            <w:vAlign w:val="center"/>
          </w:tcPr>
          <w:p>
            <w:pPr>
              <w:adjustRightInd w:val="0"/>
              <w:snapToGrid w:val="0"/>
              <w:spacing w:line="400" w:lineRule="exact"/>
              <w:jc w:val="center"/>
              <w:rPr>
                <w:rFonts w:ascii="宋体" w:hAnsi="宋体"/>
                <w:szCs w:val="21"/>
              </w:rPr>
            </w:pPr>
            <w:r>
              <w:rPr>
                <w:rFonts w:hint="eastAsia" w:ascii="宋体" w:hAnsi="宋体"/>
                <w:bCs/>
                <w:color w:val="000000"/>
                <w:szCs w:val="21"/>
              </w:rPr>
              <w:t>课程代码</w:t>
            </w:r>
          </w:p>
        </w:tc>
        <w:tc>
          <w:tcPr>
            <w:tcW w:w="2693" w:type="dxa"/>
            <w:vAlign w:val="center"/>
          </w:tcPr>
          <w:p>
            <w:pPr>
              <w:adjustRightInd w:val="0"/>
              <w:snapToGrid w:val="0"/>
              <w:spacing w:line="400" w:lineRule="exact"/>
              <w:jc w:val="center"/>
              <w:rPr>
                <w:rFonts w:ascii="宋体" w:hAnsi="宋体"/>
                <w:szCs w:val="21"/>
              </w:rPr>
            </w:pPr>
            <w:r>
              <w:rPr>
                <w:rFonts w:hint="eastAsia" w:ascii="宋体" w:hAnsi="宋体"/>
                <w:bCs/>
                <w:color w:val="000000"/>
                <w:szCs w:val="21"/>
              </w:rPr>
              <w:t>课程名称</w:t>
            </w:r>
          </w:p>
        </w:tc>
        <w:tc>
          <w:tcPr>
            <w:tcW w:w="1323" w:type="dxa"/>
            <w:vAlign w:val="center"/>
          </w:tcPr>
          <w:p>
            <w:pPr>
              <w:adjustRightInd w:val="0"/>
              <w:snapToGrid w:val="0"/>
              <w:spacing w:line="400" w:lineRule="exact"/>
              <w:jc w:val="center"/>
              <w:rPr>
                <w:rFonts w:ascii="宋体" w:hAnsi="宋体"/>
                <w:szCs w:val="21"/>
              </w:rPr>
            </w:pPr>
            <w:r>
              <w:rPr>
                <w:rFonts w:hint="eastAsia" w:ascii="宋体" w:hAnsi="宋体"/>
                <w:bCs/>
                <w:color w:val="000000"/>
                <w:szCs w:val="21"/>
              </w:rPr>
              <w:t>学分</w:t>
            </w:r>
          </w:p>
        </w:tc>
        <w:tc>
          <w:tcPr>
            <w:tcW w:w="1087" w:type="dxa"/>
            <w:vAlign w:val="center"/>
          </w:tcPr>
          <w:p>
            <w:pPr>
              <w:adjustRightInd w:val="0"/>
              <w:snapToGrid w:val="0"/>
              <w:spacing w:line="400" w:lineRule="exact"/>
              <w:jc w:val="center"/>
              <w:rPr>
                <w:rFonts w:ascii="宋体" w:hAnsi="宋体"/>
                <w:bCs/>
                <w:color w:val="000000"/>
                <w:szCs w:val="21"/>
              </w:rPr>
            </w:pPr>
            <w:r>
              <w:rPr>
                <w:rFonts w:hint="eastAsia" w:ascii="宋体" w:hAnsi="宋体"/>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Merge w:val="restart"/>
            <w:vAlign w:val="center"/>
          </w:tcPr>
          <w:p>
            <w:pPr>
              <w:adjustRightInd w:val="0"/>
              <w:snapToGrid w:val="0"/>
              <w:spacing w:line="400" w:lineRule="exact"/>
              <w:jc w:val="center"/>
              <w:rPr>
                <w:rFonts w:ascii="宋体" w:hAnsi="宋体"/>
                <w:szCs w:val="21"/>
              </w:rPr>
            </w:pPr>
            <w:r>
              <w:rPr>
                <w:rFonts w:hint="eastAsia" w:ascii="宋体" w:hAnsi="宋体"/>
                <w:bCs/>
                <w:color w:val="000000"/>
                <w:szCs w:val="21"/>
              </w:rPr>
              <w:t>公共基础课程</w:t>
            </w:r>
          </w:p>
        </w:tc>
        <w:tc>
          <w:tcPr>
            <w:tcW w:w="709" w:type="dxa"/>
            <w:vAlign w:val="center"/>
          </w:tcPr>
          <w:p>
            <w:pPr>
              <w:adjustRightInd w:val="0"/>
              <w:snapToGrid w:val="0"/>
              <w:spacing w:line="400" w:lineRule="exact"/>
              <w:jc w:val="center"/>
              <w:rPr>
                <w:rFonts w:ascii="宋体" w:hAnsi="宋体"/>
                <w:szCs w:val="21"/>
              </w:rPr>
            </w:pPr>
            <w:r>
              <w:rPr>
                <w:rFonts w:hint="eastAsia" w:ascii="宋体" w:hAnsi="宋体"/>
                <w:bCs/>
                <w:color w:val="000000"/>
                <w:szCs w:val="21"/>
              </w:rPr>
              <w:t>1</w:t>
            </w:r>
          </w:p>
        </w:tc>
        <w:tc>
          <w:tcPr>
            <w:tcW w:w="1417" w:type="dxa"/>
            <w:vAlign w:val="center"/>
          </w:tcPr>
          <w:p>
            <w:pPr>
              <w:adjustRightInd w:val="0"/>
              <w:snapToGrid w:val="0"/>
              <w:spacing w:line="400" w:lineRule="exact"/>
              <w:jc w:val="center"/>
              <w:rPr>
                <w:rFonts w:ascii="宋体" w:hAnsi="宋体"/>
                <w:szCs w:val="21"/>
              </w:rPr>
            </w:pPr>
            <w:r>
              <w:rPr>
                <w:rFonts w:hint="eastAsia" w:ascii="宋体" w:hAnsi="宋体"/>
                <w:bCs/>
                <w:color w:val="000000"/>
                <w:szCs w:val="21"/>
              </w:rPr>
              <w:t>03709</w:t>
            </w:r>
          </w:p>
        </w:tc>
        <w:tc>
          <w:tcPr>
            <w:tcW w:w="2693" w:type="dxa"/>
            <w:vAlign w:val="center"/>
          </w:tcPr>
          <w:p>
            <w:pPr>
              <w:adjustRightInd w:val="0"/>
              <w:snapToGrid w:val="0"/>
              <w:spacing w:line="400" w:lineRule="exact"/>
              <w:rPr>
                <w:rFonts w:ascii="宋体" w:hAnsi="宋体"/>
                <w:szCs w:val="21"/>
              </w:rPr>
            </w:pPr>
            <w:r>
              <w:rPr>
                <w:rFonts w:hint="eastAsia" w:ascii="宋体" w:hAnsi="宋体"/>
                <w:bCs/>
                <w:color w:val="000000"/>
                <w:szCs w:val="21"/>
              </w:rPr>
              <w:t>马克思主义基本原理概论</w:t>
            </w:r>
          </w:p>
        </w:tc>
        <w:tc>
          <w:tcPr>
            <w:tcW w:w="1323" w:type="dxa"/>
            <w:vAlign w:val="center"/>
          </w:tcPr>
          <w:p>
            <w:pPr>
              <w:adjustRightInd w:val="0"/>
              <w:snapToGrid w:val="0"/>
              <w:spacing w:line="400" w:lineRule="exact"/>
              <w:rPr>
                <w:rFonts w:ascii="宋体" w:hAnsi="宋体"/>
                <w:szCs w:val="21"/>
              </w:rPr>
            </w:pPr>
            <w:r>
              <w:rPr>
                <w:rFonts w:hint="eastAsia" w:ascii="宋体" w:hAnsi="宋体"/>
                <w:bCs/>
                <w:color w:val="000000"/>
                <w:szCs w:val="21"/>
              </w:rPr>
              <w:t>4</w:t>
            </w:r>
          </w:p>
        </w:tc>
        <w:tc>
          <w:tcPr>
            <w:tcW w:w="1087" w:type="dxa"/>
          </w:tcPr>
          <w:p>
            <w:pPr>
              <w:adjustRightInd w:val="0"/>
              <w:snapToGrid w:val="0"/>
              <w:spacing w:line="400" w:lineRule="exact"/>
              <w:rPr>
                <w:rFonts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Merge w:val="continue"/>
            <w:vAlign w:val="center"/>
          </w:tcPr>
          <w:p>
            <w:pPr>
              <w:adjustRightInd w:val="0"/>
              <w:snapToGrid w:val="0"/>
              <w:spacing w:line="400" w:lineRule="exact"/>
              <w:rPr>
                <w:rFonts w:ascii="宋体" w:hAnsi="宋体"/>
                <w:szCs w:val="21"/>
              </w:rPr>
            </w:pPr>
          </w:p>
        </w:tc>
        <w:tc>
          <w:tcPr>
            <w:tcW w:w="709" w:type="dxa"/>
            <w:vAlign w:val="center"/>
          </w:tcPr>
          <w:p>
            <w:pPr>
              <w:adjustRightInd w:val="0"/>
              <w:snapToGrid w:val="0"/>
              <w:spacing w:line="400" w:lineRule="exact"/>
              <w:jc w:val="center"/>
              <w:rPr>
                <w:rFonts w:ascii="宋体" w:hAnsi="宋体"/>
                <w:szCs w:val="21"/>
              </w:rPr>
            </w:pPr>
            <w:r>
              <w:rPr>
                <w:rFonts w:hint="eastAsia" w:ascii="宋体" w:hAnsi="宋体"/>
                <w:bCs/>
                <w:color w:val="000000"/>
                <w:szCs w:val="21"/>
              </w:rPr>
              <w:t>2</w:t>
            </w:r>
          </w:p>
        </w:tc>
        <w:tc>
          <w:tcPr>
            <w:tcW w:w="1417" w:type="dxa"/>
            <w:vAlign w:val="center"/>
          </w:tcPr>
          <w:p>
            <w:pPr>
              <w:adjustRightInd w:val="0"/>
              <w:snapToGrid w:val="0"/>
              <w:spacing w:line="400" w:lineRule="exact"/>
              <w:jc w:val="center"/>
              <w:rPr>
                <w:rFonts w:ascii="宋体" w:hAnsi="宋体"/>
                <w:szCs w:val="21"/>
              </w:rPr>
            </w:pPr>
            <w:r>
              <w:rPr>
                <w:rFonts w:hint="eastAsia" w:ascii="宋体" w:hAnsi="宋体" w:cs="宋体"/>
                <w:color w:val="000000"/>
                <w:kern w:val="0"/>
                <w:szCs w:val="21"/>
              </w:rPr>
              <w:t>03708</w:t>
            </w:r>
          </w:p>
        </w:tc>
        <w:tc>
          <w:tcPr>
            <w:tcW w:w="2693" w:type="dxa"/>
            <w:vAlign w:val="center"/>
          </w:tcPr>
          <w:p>
            <w:pPr>
              <w:adjustRightInd w:val="0"/>
              <w:snapToGrid w:val="0"/>
              <w:spacing w:line="400" w:lineRule="exact"/>
              <w:rPr>
                <w:rFonts w:ascii="宋体" w:hAnsi="宋体"/>
                <w:szCs w:val="21"/>
              </w:rPr>
            </w:pPr>
            <w:r>
              <w:rPr>
                <w:rFonts w:hint="eastAsia" w:ascii="宋体" w:hAnsi="宋体" w:cs="宋体"/>
                <w:color w:val="000000"/>
                <w:kern w:val="0"/>
                <w:szCs w:val="21"/>
              </w:rPr>
              <w:t>中国近现代史纲要</w:t>
            </w:r>
          </w:p>
        </w:tc>
        <w:tc>
          <w:tcPr>
            <w:tcW w:w="1323" w:type="dxa"/>
            <w:vAlign w:val="center"/>
          </w:tcPr>
          <w:p>
            <w:pPr>
              <w:adjustRightInd w:val="0"/>
              <w:snapToGrid w:val="0"/>
              <w:spacing w:line="400" w:lineRule="exact"/>
              <w:rPr>
                <w:rFonts w:ascii="宋体" w:hAnsi="宋体"/>
                <w:szCs w:val="21"/>
              </w:rPr>
            </w:pPr>
            <w:r>
              <w:rPr>
                <w:rFonts w:hint="eastAsia" w:ascii="宋体" w:hAnsi="宋体" w:cs="宋体"/>
                <w:color w:val="000000"/>
                <w:kern w:val="0"/>
                <w:szCs w:val="21"/>
              </w:rPr>
              <w:t>2</w:t>
            </w:r>
          </w:p>
        </w:tc>
        <w:tc>
          <w:tcPr>
            <w:tcW w:w="1087" w:type="dxa"/>
          </w:tcPr>
          <w:p>
            <w:pPr>
              <w:adjustRightInd w:val="0"/>
              <w:snapToGrid w:val="0"/>
              <w:spacing w:line="40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Merge w:val="restart"/>
            <w:vAlign w:val="center"/>
          </w:tcPr>
          <w:p>
            <w:pPr>
              <w:adjustRightInd w:val="0"/>
              <w:snapToGrid w:val="0"/>
              <w:spacing w:line="400" w:lineRule="exact"/>
              <w:ind w:firstLine="105" w:firstLineChars="50"/>
              <w:jc w:val="center"/>
              <w:rPr>
                <w:rFonts w:ascii="宋体" w:hAnsi="宋体"/>
                <w:szCs w:val="21"/>
              </w:rPr>
            </w:pPr>
            <w:r>
              <w:rPr>
                <w:rFonts w:hint="eastAsia" w:ascii="宋体" w:hAnsi="宋体"/>
                <w:szCs w:val="21"/>
              </w:rPr>
              <w:t>核心课程</w:t>
            </w:r>
          </w:p>
        </w:tc>
        <w:tc>
          <w:tcPr>
            <w:tcW w:w="709" w:type="dxa"/>
            <w:vAlign w:val="center"/>
          </w:tcPr>
          <w:p>
            <w:pPr>
              <w:adjustRightInd w:val="0"/>
              <w:snapToGrid w:val="0"/>
              <w:spacing w:line="400" w:lineRule="exact"/>
              <w:jc w:val="center"/>
              <w:rPr>
                <w:rFonts w:ascii="宋体" w:hAnsi="宋体"/>
                <w:szCs w:val="21"/>
              </w:rPr>
            </w:pPr>
            <w:r>
              <w:rPr>
                <w:rFonts w:hint="eastAsia" w:ascii="宋体" w:hAnsi="宋体"/>
                <w:bCs/>
                <w:color w:val="000000"/>
                <w:szCs w:val="21"/>
              </w:rPr>
              <w:t>3</w:t>
            </w:r>
          </w:p>
        </w:tc>
        <w:tc>
          <w:tcPr>
            <w:tcW w:w="1417" w:type="dxa"/>
            <w:vAlign w:val="center"/>
          </w:tcPr>
          <w:p>
            <w:pPr>
              <w:adjustRightInd w:val="0"/>
              <w:snapToGrid w:val="0"/>
              <w:spacing w:line="400" w:lineRule="exact"/>
              <w:jc w:val="center"/>
              <w:rPr>
                <w:rFonts w:ascii="宋体" w:hAnsi="宋体"/>
                <w:szCs w:val="21"/>
              </w:rPr>
            </w:pPr>
            <w:r>
              <w:rPr>
                <w:rFonts w:hint="eastAsia" w:ascii="宋体" w:hAnsi="宋体"/>
                <w:color w:val="000000"/>
                <w:szCs w:val="21"/>
              </w:rPr>
              <w:t>11741</w:t>
            </w:r>
          </w:p>
        </w:tc>
        <w:tc>
          <w:tcPr>
            <w:tcW w:w="2693" w:type="dxa"/>
            <w:vAlign w:val="center"/>
          </w:tcPr>
          <w:p>
            <w:pPr>
              <w:adjustRightInd w:val="0"/>
              <w:snapToGrid w:val="0"/>
              <w:spacing w:line="400" w:lineRule="exact"/>
              <w:rPr>
                <w:rFonts w:ascii="宋体" w:hAnsi="宋体"/>
                <w:szCs w:val="21"/>
              </w:rPr>
            </w:pPr>
            <w:r>
              <w:rPr>
                <w:rFonts w:hint="eastAsia" w:ascii="宋体" w:hAnsi="宋体"/>
                <w:color w:val="000000"/>
                <w:szCs w:val="21"/>
              </w:rPr>
              <w:t>市场与市场营销</w:t>
            </w:r>
          </w:p>
        </w:tc>
        <w:tc>
          <w:tcPr>
            <w:tcW w:w="1323" w:type="dxa"/>
            <w:vAlign w:val="center"/>
          </w:tcPr>
          <w:p>
            <w:pPr>
              <w:adjustRightInd w:val="0"/>
              <w:snapToGrid w:val="0"/>
              <w:spacing w:line="400" w:lineRule="exact"/>
              <w:rPr>
                <w:rFonts w:ascii="宋体" w:hAnsi="宋体"/>
                <w:szCs w:val="21"/>
              </w:rPr>
            </w:pPr>
            <w:r>
              <w:rPr>
                <w:rFonts w:hint="eastAsia" w:ascii="宋体" w:hAnsi="宋体"/>
                <w:color w:val="000000"/>
                <w:szCs w:val="21"/>
              </w:rPr>
              <w:t>4</w:t>
            </w:r>
          </w:p>
        </w:tc>
        <w:tc>
          <w:tcPr>
            <w:tcW w:w="1087" w:type="dxa"/>
            <w:vMerge w:val="restart"/>
            <w:vAlign w:val="center"/>
          </w:tcPr>
          <w:p>
            <w:pPr>
              <w:adjustRightInd w:val="0"/>
              <w:snapToGrid w:val="0"/>
              <w:spacing w:line="400" w:lineRule="exact"/>
              <w:rPr>
                <w:rFonts w:ascii="宋体" w:hAnsi="宋体"/>
                <w:color w:val="000000"/>
                <w:szCs w:val="21"/>
              </w:rPr>
            </w:pPr>
            <w:r>
              <w:rPr>
                <w:rFonts w:hint="eastAsia" w:ascii="宋体" w:hAnsi="宋体"/>
                <w:color w:val="000000"/>
                <w:szCs w:val="21"/>
              </w:rPr>
              <w:t>原剑桥高级金融管理（管理段）证书课程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Merge w:val="continue"/>
            <w:vAlign w:val="center"/>
          </w:tcPr>
          <w:p>
            <w:pPr>
              <w:adjustRightInd w:val="0"/>
              <w:snapToGrid w:val="0"/>
              <w:spacing w:line="400" w:lineRule="exact"/>
              <w:rPr>
                <w:rFonts w:ascii="宋体" w:hAnsi="宋体"/>
                <w:szCs w:val="21"/>
              </w:rPr>
            </w:pPr>
          </w:p>
        </w:tc>
        <w:tc>
          <w:tcPr>
            <w:tcW w:w="709" w:type="dxa"/>
            <w:vAlign w:val="center"/>
          </w:tcPr>
          <w:p>
            <w:pPr>
              <w:adjustRightInd w:val="0"/>
              <w:snapToGrid w:val="0"/>
              <w:spacing w:line="400" w:lineRule="exact"/>
              <w:jc w:val="center"/>
              <w:rPr>
                <w:rFonts w:ascii="宋体" w:hAnsi="宋体"/>
                <w:szCs w:val="21"/>
              </w:rPr>
            </w:pPr>
            <w:r>
              <w:rPr>
                <w:rFonts w:hint="eastAsia" w:ascii="宋体" w:hAnsi="宋体"/>
                <w:bCs/>
                <w:color w:val="000000"/>
                <w:szCs w:val="21"/>
              </w:rPr>
              <w:t>4</w:t>
            </w:r>
          </w:p>
        </w:tc>
        <w:tc>
          <w:tcPr>
            <w:tcW w:w="1417" w:type="dxa"/>
            <w:vAlign w:val="center"/>
          </w:tcPr>
          <w:p>
            <w:pPr>
              <w:adjustRightInd w:val="0"/>
              <w:snapToGrid w:val="0"/>
              <w:spacing w:line="400" w:lineRule="exact"/>
              <w:jc w:val="center"/>
              <w:rPr>
                <w:rFonts w:ascii="宋体" w:hAnsi="宋体"/>
                <w:szCs w:val="21"/>
              </w:rPr>
            </w:pPr>
            <w:r>
              <w:rPr>
                <w:rFonts w:hint="eastAsia" w:ascii="宋体" w:hAnsi="宋体"/>
                <w:color w:val="000000"/>
                <w:szCs w:val="21"/>
              </w:rPr>
              <w:t>11742</w:t>
            </w:r>
          </w:p>
        </w:tc>
        <w:tc>
          <w:tcPr>
            <w:tcW w:w="2693" w:type="dxa"/>
            <w:vAlign w:val="center"/>
          </w:tcPr>
          <w:p>
            <w:pPr>
              <w:adjustRightInd w:val="0"/>
              <w:snapToGrid w:val="0"/>
              <w:spacing w:line="400" w:lineRule="exact"/>
              <w:rPr>
                <w:rFonts w:ascii="宋体" w:hAnsi="宋体"/>
                <w:szCs w:val="21"/>
              </w:rPr>
            </w:pPr>
            <w:r>
              <w:rPr>
                <w:rFonts w:hint="eastAsia" w:ascii="宋体" w:hAnsi="宋体"/>
                <w:color w:val="000000"/>
                <w:szCs w:val="21"/>
              </w:rPr>
              <w:t>商务沟通方法与实践</w:t>
            </w:r>
          </w:p>
        </w:tc>
        <w:tc>
          <w:tcPr>
            <w:tcW w:w="1323" w:type="dxa"/>
            <w:vAlign w:val="center"/>
          </w:tcPr>
          <w:p>
            <w:pPr>
              <w:adjustRightInd w:val="0"/>
              <w:snapToGrid w:val="0"/>
              <w:spacing w:line="400" w:lineRule="exact"/>
              <w:rPr>
                <w:rFonts w:ascii="宋体" w:hAnsi="宋体"/>
                <w:szCs w:val="21"/>
              </w:rPr>
            </w:pPr>
            <w:r>
              <w:rPr>
                <w:rFonts w:hint="eastAsia" w:ascii="宋体" w:hAnsi="宋体"/>
                <w:color w:val="000000"/>
                <w:szCs w:val="21"/>
              </w:rPr>
              <w:t>4</w:t>
            </w:r>
          </w:p>
        </w:tc>
        <w:tc>
          <w:tcPr>
            <w:tcW w:w="1087" w:type="dxa"/>
            <w:vMerge w:val="continue"/>
          </w:tcPr>
          <w:p>
            <w:pPr>
              <w:adjustRightInd w:val="0"/>
              <w:snapToGrid w:val="0"/>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Merge w:val="continue"/>
            <w:vAlign w:val="center"/>
          </w:tcPr>
          <w:p>
            <w:pPr>
              <w:adjustRightInd w:val="0"/>
              <w:snapToGrid w:val="0"/>
              <w:spacing w:line="400" w:lineRule="exact"/>
              <w:rPr>
                <w:rFonts w:ascii="宋体" w:hAnsi="宋体"/>
                <w:szCs w:val="21"/>
              </w:rPr>
            </w:pPr>
          </w:p>
        </w:tc>
        <w:tc>
          <w:tcPr>
            <w:tcW w:w="709" w:type="dxa"/>
            <w:vAlign w:val="center"/>
          </w:tcPr>
          <w:p>
            <w:pPr>
              <w:adjustRightInd w:val="0"/>
              <w:snapToGrid w:val="0"/>
              <w:spacing w:line="400" w:lineRule="exact"/>
              <w:jc w:val="center"/>
              <w:rPr>
                <w:rFonts w:ascii="宋体" w:hAnsi="宋体"/>
                <w:szCs w:val="21"/>
              </w:rPr>
            </w:pPr>
            <w:r>
              <w:rPr>
                <w:rFonts w:hint="eastAsia" w:ascii="宋体" w:hAnsi="宋体"/>
                <w:bCs/>
                <w:color w:val="000000"/>
                <w:szCs w:val="21"/>
              </w:rPr>
              <w:t>5</w:t>
            </w:r>
          </w:p>
        </w:tc>
        <w:tc>
          <w:tcPr>
            <w:tcW w:w="1417" w:type="dxa"/>
            <w:vAlign w:val="center"/>
          </w:tcPr>
          <w:p>
            <w:pPr>
              <w:adjustRightInd w:val="0"/>
              <w:snapToGrid w:val="0"/>
              <w:spacing w:line="400" w:lineRule="exact"/>
              <w:jc w:val="center"/>
              <w:rPr>
                <w:rFonts w:ascii="宋体" w:hAnsi="宋体"/>
                <w:szCs w:val="21"/>
              </w:rPr>
            </w:pPr>
            <w:r>
              <w:rPr>
                <w:rFonts w:hint="eastAsia" w:ascii="宋体" w:hAnsi="宋体"/>
                <w:color w:val="000000"/>
                <w:szCs w:val="21"/>
              </w:rPr>
              <w:t>11743</w:t>
            </w:r>
          </w:p>
        </w:tc>
        <w:tc>
          <w:tcPr>
            <w:tcW w:w="2693" w:type="dxa"/>
            <w:vAlign w:val="center"/>
          </w:tcPr>
          <w:p>
            <w:pPr>
              <w:adjustRightInd w:val="0"/>
              <w:snapToGrid w:val="0"/>
              <w:spacing w:line="400" w:lineRule="exact"/>
              <w:rPr>
                <w:rFonts w:ascii="宋体" w:hAnsi="宋体"/>
                <w:szCs w:val="21"/>
              </w:rPr>
            </w:pPr>
            <w:r>
              <w:rPr>
                <w:rFonts w:hint="eastAsia" w:ascii="宋体" w:hAnsi="宋体"/>
                <w:color w:val="000000"/>
                <w:szCs w:val="21"/>
              </w:rPr>
              <w:t>企业组织与经营环境</w:t>
            </w:r>
          </w:p>
        </w:tc>
        <w:tc>
          <w:tcPr>
            <w:tcW w:w="1323" w:type="dxa"/>
            <w:vAlign w:val="center"/>
          </w:tcPr>
          <w:p>
            <w:pPr>
              <w:adjustRightInd w:val="0"/>
              <w:snapToGrid w:val="0"/>
              <w:spacing w:line="400" w:lineRule="exact"/>
              <w:rPr>
                <w:rFonts w:ascii="宋体" w:hAnsi="宋体"/>
                <w:szCs w:val="21"/>
              </w:rPr>
            </w:pPr>
            <w:r>
              <w:rPr>
                <w:rFonts w:hint="eastAsia" w:ascii="宋体" w:hAnsi="宋体"/>
                <w:color w:val="000000"/>
                <w:szCs w:val="21"/>
              </w:rPr>
              <w:t>5</w:t>
            </w:r>
          </w:p>
        </w:tc>
        <w:tc>
          <w:tcPr>
            <w:tcW w:w="1087" w:type="dxa"/>
            <w:vMerge w:val="continue"/>
          </w:tcPr>
          <w:p>
            <w:pPr>
              <w:adjustRightInd w:val="0"/>
              <w:snapToGrid w:val="0"/>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Merge w:val="continue"/>
            <w:vAlign w:val="center"/>
          </w:tcPr>
          <w:p>
            <w:pPr>
              <w:adjustRightInd w:val="0"/>
              <w:snapToGrid w:val="0"/>
              <w:spacing w:line="400" w:lineRule="exact"/>
              <w:rPr>
                <w:rFonts w:ascii="宋体" w:hAnsi="宋体"/>
                <w:szCs w:val="21"/>
              </w:rPr>
            </w:pPr>
          </w:p>
        </w:tc>
        <w:tc>
          <w:tcPr>
            <w:tcW w:w="709" w:type="dxa"/>
            <w:vAlign w:val="center"/>
          </w:tcPr>
          <w:p>
            <w:pPr>
              <w:adjustRightInd w:val="0"/>
              <w:snapToGrid w:val="0"/>
              <w:spacing w:line="400" w:lineRule="exact"/>
              <w:jc w:val="center"/>
              <w:rPr>
                <w:rFonts w:ascii="宋体" w:hAnsi="宋体"/>
                <w:szCs w:val="21"/>
              </w:rPr>
            </w:pPr>
            <w:r>
              <w:rPr>
                <w:rFonts w:hint="eastAsia" w:ascii="宋体" w:hAnsi="宋体"/>
                <w:bCs/>
                <w:color w:val="000000"/>
                <w:szCs w:val="21"/>
              </w:rPr>
              <w:t>6</w:t>
            </w:r>
          </w:p>
        </w:tc>
        <w:tc>
          <w:tcPr>
            <w:tcW w:w="1417" w:type="dxa"/>
            <w:vAlign w:val="center"/>
          </w:tcPr>
          <w:p>
            <w:pPr>
              <w:adjustRightInd w:val="0"/>
              <w:snapToGrid w:val="0"/>
              <w:spacing w:line="400" w:lineRule="exact"/>
              <w:jc w:val="center"/>
              <w:rPr>
                <w:rFonts w:ascii="宋体" w:hAnsi="宋体"/>
                <w:szCs w:val="21"/>
              </w:rPr>
            </w:pPr>
            <w:r>
              <w:rPr>
                <w:rFonts w:hint="eastAsia" w:ascii="宋体" w:hAnsi="宋体"/>
                <w:color w:val="000000"/>
                <w:szCs w:val="21"/>
              </w:rPr>
              <w:t>11744</w:t>
            </w:r>
          </w:p>
        </w:tc>
        <w:tc>
          <w:tcPr>
            <w:tcW w:w="2693" w:type="dxa"/>
            <w:vAlign w:val="center"/>
          </w:tcPr>
          <w:p>
            <w:pPr>
              <w:adjustRightInd w:val="0"/>
              <w:snapToGrid w:val="0"/>
              <w:spacing w:line="400" w:lineRule="exact"/>
              <w:rPr>
                <w:rFonts w:ascii="宋体" w:hAnsi="宋体"/>
                <w:szCs w:val="21"/>
              </w:rPr>
            </w:pPr>
            <w:r>
              <w:rPr>
                <w:rFonts w:hint="eastAsia" w:ascii="宋体" w:hAnsi="宋体"/>
                <w:color w:val="000000"/>
                <w:szCs w:val="21"/>
              </w:rPr>
              <w:t>会计原理与实务</w:t>
            </w:r>
          </w:p>
        </w:tc>
        <w:tc>
          <w:tcPr>
            <w:tcW w:w="1323" w:type="dxa"/>
            <w:vAlign w:val="center"/>
          </w:tcPr>
          <w:p>
            <w:pPr>
              <w:adjustRightInd w:val="0"/>
              <w:snapToGrid w:val="0"/>
              <w:spacing w:line="400" w:lineRule="exact"/>
              <w:rPr>
                <w:rFonts w:ascii="宋体" w:hAnsi="宋体"/>
                <w:szCs w:val="21"/>
              </w:rPr>
            </w:pPr>
            <w:r>
              <w:rPr>
                <w:rFonts w:hint="eastAsia" w:ascii="宋体" w:hAnsi="宋体"/>
                <w:color w:val="000000"/>
                <w:szCs w:val="21"/>
              </w:rPr>
              <w:t>5</w:t>
            </w:r>
          </w:p>
        </w:tc>
        <w:tc>
          <w:tcPr>
            <w:tcW w:w="1087" w:type="dxa"/>
            <w:vMerge w:val="continue"/>
          </w:tcPr>
          <w:p>
            <w:pPr>
              <w:adjustRightInd w:val="0"/>
              <w:snapToGrid w:val="0"/>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Merge w:val="continue"/>
            <w:vAlign w:val="center"/>
          </w:tcPr>
          <w:p>
            <w:pPr>
              <w:adjustRightInd w:val="0"/>
              <w:snapToGrid w:val="0"/>
              <w:spacing w:line="400" w:lineRule="exact"/>
              <w:rPr>
                <w:rFonts w:ascii="宋体" w:hAnsi="宋体"/>
                <w:szCs w:val="21"/>
              </w:rPr>
            </w:pPr>
          </w:p>
        </w:tc>
        <w:tc>
          <w:tcPr>
            <w:tcW w:w="709" w:type="dxa"/>
            <w:vAlign w:val="center"/>
          </w:tcPr>
          <w:p>
            <w:pPr>
              <w:adjustRightInd w:val="0"/>
              <w:snapToGrid w:val="0"/>
              <w:spacing w:line="400" w:lineRule="exact"/>
              <w:jc w:val="center"/>
              <w:rPr>
                <w:rFonts w:ascii="宋体" w:hAnsi="宋体"/>
                <w:szCs w:val="21"/>
              </w:rPr>
            </w:pPr>
            <w:r>
              <w:rPr>
                <w:rFonts w:hint="eastAsia" w:ascii="宋体" w:hAnsi="宋体"/>
                <w:bCs/>
                <w:color w:val="000000"/>
                <w:szCs w:val="21"/>
              </w:rPr>
              <w:t>7</w:t>
            </w:r>
          </w:p>
        </w:tc>
        <w:tc>
          <w:tcPr>
            <w:tcW w:w="1417" w:type="dxa"/>
            <w:vAlign w:val="center"/>
          </w:tcPr>
          <w:p>
            <w:pPr>
              <w:adjustRightInd w:val="0"/>
              <w:snapToGrid w:val="0"/>
              <w:spacing w:line="400" w:lineRule="exact"/>
              <w:jc w:val="center"/>
              <w:rPr>
                <w:rFonts w:ascii="宋体" w:hAnsi="宋体"/>
                <w:szCs w:val="21"/>
              </w:rPr>
            </w:pPr>
            <w:r>
              <w:rPr>
                <w:rFonts w:hint="eastAsia" w:ascii="宋体" w:hAnsi="宋体"/>
                <w:color w:val="000000"/>
                <w:szCs w:val="21"/>
              </w:rPr>
              <w:t>11745</w:t>
            </w:r>
          </w:p>
        </w:tc>
        <w:tc>
          <w:tcPr>
            <w:tcW w:w="2693" w:type="dxa"/>
            <w:vAlign w:val="center"/>
          </w:tcPr>
          <w:p>
            <w:pPr>
              <w:adjustRightInd w:val="0"/>
              <w:snapToGrid w:val="0"/>
              <w:spacing w:line="400" w:lineRule="exact"/>
              <w:rPr>
                <w:rFonts w:ascii="宋体" w:hAnsi="宋体"/>
                <w:szCs w:val="21"/>
              </w:rPr>
            </w:pPr>
            <w:r>
              <w:rPr>
                <w:rFonts w:hint="eastAsia" w:ascii="宋体" w:hAnsi="宋体"/>
                <w:color w:val="000000"/>
                <w:szCs w:val="21"/>
              </w:rPr>
              <w:t>战略管理与伦理</w:t>
            </w:r>
          </w:p>
        </w:tc>
        <w:tc>
          <w:tcPr>
            <w:tcW w:w="1323" w:type="dxa"/>
            <w:vAlign w:val="center"/>
          </w:tcPr>
          <w:p>
            <w:pPr>
              <w:adjustRightInd w:val="0"/>
              <w:snapToGrid w:val="0"/>
              <w:spacing w:line="400" w:lineRule="exact"/>
              <w:rPr>
                <w:rFonts w:ascii="宋体" w:hAnsi="宋体"/>
                <w:szCs w:val="21"/>
              </w:rPr>
            </w:pPr>
            <w:r>
              <w:rPr>
                <w:rFonts w:hint="eastAsia" w:ascii="宋体" w:hAnsi="宋体"/>
                <w:color w:val="000000"/>
                <w:szCs w:val="21"/>
              </w:rPr>
              <w:t>6</w:t>
            </w:r>
          </w:p>
        </w:tc>
        <w:tc>
          <w:tcPr>
            <w:tcW w:w="1087" w:type="dxa"/>
            <w:vMerge w:val="continue"/>
          </w:tcPr>
          <w:p>
            <w:pPr>
              <w:adjustRightInd w:val="0"/>
              <w:snapToGrid w:val="0"/>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Merge w:val="continue"/>
            <w:vAlign w:val="center"/>
          </w:tcPr>
          <w:p>
            <w:pPr>
              <w:adjustRightInd w:val="0"/>
              <w:snapToGrid w:val="0"/>
              <w:spacing w:line="400" w:lineRule="exact"/>
              <w:rPr>
                <w:rFonts w:ascii="宋体" w:hAnsi="宋体"/>
                <w:szCs w:val="21"/>
              </w:rPr>
            </w:pPr>
          </w:p>
        </w:tc>
        <w:tc>
          <w:tcPr>
            <w:tcW w:w="709" w:type="dxa"/>
            <w:vAlign w:val="center"/>
          </w:tcPr>
          <w:p>
            <w:pPr>
              <w:adjustRightInd w:val="0"/>
              <w:snapToGrid w:val="0"/>
              <w:spacing w:line="400" w:lineRule="exact"/>
              <w:jc w:val="center"/>
              <w:rPr>
                <w:rFonts w:ascii="宋体" w:hAnsi="宋体"/>
                <w:szCs w:val="21"/>
              </w:rPr>
            </w:pPr>
            <w:r>
              <w:rPr>
                <w:rFonts w:hint="eastAsia" w:ascii="宋体" w:hAnsi="宋体"/>
                <w:bCs/>
                <w:color w:val="000000"/>
                <w:szCs w:val="21"/>
              </w:rPr>
              <w:t>8</w:t>
            </w:r>
          </w:p>
        </w:tc>
        <w:tc>
          <w:tcPr>
            <w:tcW w:w="1417" w:type="dxa"/>
            <w:vAlign w:val="center"/>
          </w:tcPr>
          <w:p>
            <w:pPr>
              <w:adjustRightInd w:val="0"/>
              <w:snapToGrid w:val="0"/>
              <w:spacing w:line="400" w:lineRule="exact"/>
              <w:jc w:val="center"/>
              <w:rPr>
                <w:rFonts w:ascii="宋体" w:hAnsi="宋体"/>
                <w:szCs w:val="21"/>
              </w:rPr>
            </w:pPr>
            <w:r>
              <w:rPr>
                <w:rFonts w:hint="eastAsia" w:ascii="宋体" w:hAnsi="宋体"/>
                <w:color w:val="000000"/>
                <w:szCs w:val="21"/>
              </w:rPr>
              <w:t>11750</w:t>
            </w:r>
          </w:p>
        </w:tc>
        <w:tc>
          <w:tcPr>
            <w:tcW w:w="2693" w:type="dxa"/>
            <w:vAlign w:val="center"/>
          </w:tcPr>
          <w:p>
            <w:pPr>
              <w:adjustRightInd w:val="0"/>
              <w:snapToGrid w:val="0"/>
              <w:spacing w:line="400" w:lineRule="exact"/>
              <w:rPr>
                <w:rFonts w:ascii="宋体" w:hAnsi="宋体"/>
                <w:szCs w:val="21"/>
              </w:rPr>
            </w:pPr>
            <w:r>
              <w:rPr>
                <w:rFonts w:hint="eastAsia" w:ascii="宋体" w:hAnsi="宋体"/>
                <w:color w:val="000000"/>
                <w:szCs w:val="21"/>
              </w:rPr>
              <w:t>国际商务金融</w:t>
            </w:r>
          </w:p>
        </w:tc>
        <w:tc>
          <w:tcPr>
            <w:tcW w:w="1323" w:type="dxa"/>
            <w:vAlign w:val="center"/>
          </w:tcPr>
          <w:p>
            <w:pPr>
              <w:adjustRightInd w:val="0"/>
              <w:snapToGrid w:val="0"/>
              <w:spacing w:line="400" w:lineRule="exact"/>
              <w:rPr>
                <w:rFonts w:ascii="宋体" w:hAnsi="宋体"/>
                <w:szCs w:val="21"/>
              </w:rPr>
            </w:pPr>
            <w:r>
              <w:rPr>
                <w:rFonts w:hint="eastAsia" w:ascii="宋体" w:hAnsi="宋体"/>
                <w:color w:val="000000"/>
                <w:szCs w:val="21"/>
              </w:rPr>
              <w:t>6</w:t>
            </w:r>
          </w:p>
        </w:tc>
        <w:tc>
          <w:tcPr>
            <w:tcW w:w="1087" w:type="dxa"/>
            <w:vMerge w:val="continue"/>
          </w:tcPr>
          <w:p>
            <w:pPr>
              <w:adjustRightInd w:val="0"/>
              <w:snapToGrid w:val="0"/>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Merge w:val="continue"/>
            <w:vAlign w:val="center"/>
          </w:tcPr>
          <w:p>
            <w:pPr>
              <w:adjustRightInd w:val="0"/>
              <w:snapToGrid w:val="0"/>
              <w:spacing w:line="400" w:lineRule="exact"/>
              <w:rPr>
                <w:rFonts w:ascii="宋体" w:hAnsi="宋体"/>
                <w:szCs w:val="21"/>
              </w:rPr>
            </w:pPr>
          </w:p>
        </w:tc>
        <w:tc>
          <w:tcPr>
            <w:tcW w:w="709" w:type="dxa"/>
            <w:vAlign w:val="center"/>
          </w:tcPr>
          <w:p>
            <w:pPr>
              <w:adjustRightInd w:val="0"/>
              <w:snapToGrid w:val="0"/>
              <w:spacing w:line="400" w:lineRule="exact"/>
              <w:jc w:val="center"/>
              <w:rPr>
                <w:rFonts w:ascii="宋体" w:hAnsi="宋体"/>
                <w:szCs w:val="21"/>
              </w:rPr>
            </w:pPr>
            <w:r>
              <w:rPr>
                <w:rFonts w:hint="eastAsia" w:ascii="宋体" w:hAnsi="宋体"/>
                <w:bCs/>
                <w:color w:val="000000"/>
                <w:szCs w:val="21"/>
              </w:rPr>
              <w:t>9</w:t>
            </w:r>
          </w:p>
        </w:tc>
        <w:tc>
          <w:tcPr>
            <w:tcW w:w="1417" w:type="dxa"/>
            <w:vAlign w:val="center"/>
          </w:tcPr>
          <w:p>
            <w:pPr>
              <w:adjustRightInd w:val="0"/>
              <w:snapToGrid w:val="0"/>
              <w:spacing w:line="400" w:lineRule="exact"/>
              <w:jc w:val="center"/>
              <w:rPr>
                <w:rFonts w:ascii="宋体" w:hAnsi="宋体"/>
                <w:szCs w:val="21"/>
              </w:rPr>
            </w:pPr>
            <w:r>
              <w:rPr>
                <w:rFonts w:hint="eastAsia" w:ascii="宋体" w:hAnsi="宋体"/>
                <w:color w:val="000000"/>
                <w:szCs w:val="21"/>
              </w:rPr>
              <w:t>11751</w:t>
            </w:r>
          </w:p>
        </w:tc>
        <w:tc>
          <w:tcPr>
            <w:tcW w:w="2693" w:type="dxa"/>
            <w:vAlign w:val="center"/>
          </w:tcPr>
          <w:p>
            <w:pPr>
              <w:adjustRightInd w:val="0"/>
              <w:snapToGrid w:val="0"/>
              <w:spacing w:line="400" w:lineRule="exact"/>
              <w:rPr>
                <w:rFonts w:ascii="宋体" w:hAnsi="宋体"/>
                <w:szCs w:val="21"/>
              </w:rPr>
            </w:pPr>
            <w:r>
              <w:rPr>
                <w:rFonts w:hint="eastAsia" w:ascii="宋体" w:hAnsi="宋体"/>
                <w:color w:val="000000"/>
                <w:szCs w:val="21"/>
              </w:rPr>
              <w:t>企业成本管理会计</w:t>
            </w:r>
          </w:p>
        </w:tc>
        <w:tc>
          <w:tcPr>
            <w:tcW w:w="1323" w:type="dxa"/>
            <w:vAlign w:val="center"/>
          </w:tcPr>
          <w:p>
            <w:pPr>
              <w:adjustRightInd w:val="0"/>
              <w:snapToGrid w:val="0"/>
              <w:spacing w:line="400" w:lineRule="exact"/>
              <w:rPr>
                <w:rFonts w:ascii="宋体" w:hAnsi="宋体"/>
                <w:szCs w:val="21"/>
              </w:rPr>
            </w:pPr>
            <w:r>
              <w:rPr>
                <w:rFonts w:hint="eastAsia" w:ascii="宋体" w:hAnsi="宋体"/>
                <w:color w:val="000000"/>
                <w:szCs w:val="21"/>
              </w:rPr>
              <w:t>6</w:t>
            </w:r>
          </w:p>
        </w:tc>
        <w:tc>
          <w:tcPr>
            <w:tcW w:w="1087" w:type="dxa"/>
            <w:vMerge w:val="continue"/>
          </w:tcPr>
          <w:p>
            <w:pPr>
              <w:adjustRightInd w:val="0"/>
              <w:snapToGrid w:val="0"/>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Merge w:val="continue"/>
            <w:vAlign w:val="center"/>
          </w:tcPr>
          <w:p>
            <w:pPr>
              <w:adjustRightInd w:val="0"/>
              <w:snapToGrid w:val="0"/>
              <w:spacing w:line="400" w:lineRule="exact"/>
              <w:rPr>
                <w:rFonts w:ascii="宋体" w:hAnsi="宋体"/>
                <w:szCs w:val="21"/>
              </w:rPr>
            </w:pPr>
          </w:p>
        </w:tc>
        <w:tc>
          <w:tcPr>
            <w:tcW w:w="709" w:type="dxa"/>
            <w:vAlign w:val="center"/>
          </w:tcPr>
          <w:p>
            <w:pPr>
              <w:adjustRightInd w:val="0"/>
              <w:snapToGrid w:val="0"/>
              <w:spacing w:line="400" w:lineRule="exact"/>
              <w:jc w:val="center"/>
              <w:rPr>
                <w:rFonts w:ascii="宋体" w:hAnsi="宋体"/>
                <w:szCs w:val="21"/>
              </w:rPr>
            </w:pPr>
            <w:r>
              <w:rPr>
                <w:rFonts w:hint="eastAsia" w:ascii="宋体" w:hAnsi="宋体"/>
                <w:bCs/>
                <w:color w:val="000000"/>
                <w:szCs w:val="21"/>
              </w:rPr>
              <w:t>10</w:t>
            </w:r>
          </w:p>
        </w:tc>
        <w:tc>
          <w:tcPr>
            <w:tcW w:w="1417" w:type="dxa"/>
            <w:vAlign w:val="center"/>
          </w:tcPr>
          <w:p>
            <w:pPr>
              <w:adjustRightInd w:val="0"/>
              <w:snapToGrid w:val="0"/>
              <w:spacing w:line="400" w:lineRule="exact"/>
              <w:jc w:val="center"/>
              <w:rPr>
                <w:rFonts w:ascii="宋体" w:hAnsi="宋体"/>
                <w:szCs w:val="21"/>
              </w:rPr>
            </w:pPr>
            <w:r>
              <w:rPr>
                <w:rFonts w:hint="eastAsia" w:ascii="宋体" w:hAnsi="宋体"/>
                <w:color w:val="000000"/>
                <w:szCs w:val="21"/>
              </w:rPr>
              <w:t>11752</w:t>
            </w:r>
          </w:p>
        </w:tc>
        <w:tc>
          <w:tcPr>
            <w:tcW w:w="2693" w:type="dxa"/>
            <w:vAlign w:val="center"/>
          </w:tcPr>
          <w:p>
            <w:pPr>
              <w:adjustRightInd w:val="0"/>
              <w:snapToGrid w:val="0"/>
              <w:spacing w:line="400" w:lineRule="exact"/>
              <w:rPr>
                <w:rFonts w:ascii="宋体" w:hAnsi="宋体"/>
                <w:szCs w:val="21"/>
              </w:rPr>
            </w:pPr>
            <w:r>
              <w:rPr>
                <w:rFonts w:hint="eastAsia" w:ascii="宋体" w:hAnsi="宋体"/>
                <w:color w:val="000000"/>
                <w:szCs w:val="21"/>
              </w:rPr>
              <w:t>管理数量方法与分析</w:t>
            </w:r>
          </w:p>
        </w:tc>
        <w:tc>
          <w:tcPr>
            <w:tcW w:w="1323" w:type="dxa"/>
            <w:vAlign w:val="center"/>
          </w:tcPr>
          <w:p>
            <w:pPr>
              <w:adjustRightInd w:val="0"/>
              <w:snapToGrid w:val="0"/>
              <w:spacing w:line="400" w:lineRule="exact"/>
              <w:rPr>
                <w:rFonts w:ascii="宋体" w:hAnsi="宋体"/>
                <w:szCs w:val="21"/>
              </w:rPr>
            </w:pPr>
            <w:r>
              <w:rPr>
                <w:rFonts w:hint="eastAsia" w:ascii="宋体" w:hAnsi="宋体"/>
                <w:color w:val="000000"/>
                <w:szCs w:val="21"/>
              </w:rPr>
              <w:t>6</w:t>
            </w:r>
          </w:p>
        </w:tc>
        <w:tc>
          <w:tcPr>
            <w:tcW w:w="1087" w:type="dxa"/>
            <w:vMerge w:val="continue"/>
          </w:tcPr>
          <w:p>
            <w:pPr>
              <w:adjustRightInd w:val="0"/>
              <w:snapToGrid w:val="0"/>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Merge w:val="continue"/>
            <w:vAlign w:val="center"/>
          </w:tcPr>
          <w:p>
            <w:pPr>
              <w:adjustRightInd w:val="0"/>
              <w:snapToGrid w:val="0"/>
              <w:spacing w:line="400" w:lineRule="exact"/>
              <w:rPr>
                <w:rFonts w:ascii="宋体" w:hAnsi="宋体"/>
                <w:szCs w:val="21"/>
              </w:rPr>
            </w:pPr>
          </w:p>
        </w:tc>
        <w:tc>
          <w:tcPr>
            <w:tcW w:w="709" w:type="dxa"/>
            <w:vAlign w:val="center"/>
          </w:tcPr>
          <w:p>
            <w:pPr>
              <w:adjustRightInd w:val="0"/>
              <w:snapToGrid w:val="0"/>
              <w:spacing w:line="400" w:lineRule="exact"/>
              <w:jc w:val="center"/>
              <w:rPr>
                <w:rFonts w:ascii="宋体" w:hAnsi="宋体"/>
                <w:szCs w:val="21"/>
              </w:rPr>
            </w:pPr>
            <w:r>
              <w:rPr>
                <w:rFonts w:hint="eastAsia" w:ascii="宋体" w:hAnsi="宋体"/>
                <w:bCs/>
                <w:color w:val="000000"/>
                <w:szCs w:val="21"/>
              </w:rPr>
              <w:t>11</w:t>
            </w:r>
          </w:p>
        </w:tc>
        <w:tc>
          <w:tcPr>
            <w:tcW w:w="1417" w:type="dxa"/>
            <w:vAlign w:val="center"/>
          </w:tcPr>
          <w:p>
            <w:pPr>
              <w:adjustRightInd w:val="0"/>
              <w:snapToGrid w:val="0"/>
              <w:spacing w:line="400" w:lineRule="exact"/>
              <w:jc w:val="center"/>
              <w:rPr>
                <w:rFonts w:ascii="宋体" w:hAnsi="宋体"/>
                <w:szCs w:val="21"/>
              </w:rPr>
            </w:pPr>
            <w:r>
              <w:rPr>
                <w:rFonts w:hint="eastAsia" w:ascii="宋体" w:hAnsi="宋体"/>
                <w:color w:val="000000"/>
                <w:szCs w:val="21"/>
              </w:rPr>
              <w:t>11753</w:t>
            </w:r>
          </w:p>
        </w:tc>
        <w:tc>
          <w:tcPr>
            <w:tcW w:w="2693" w:type="dxa"/>
            <w:vAlign w:val="center"/>
          </w:tcPr>
          <w:p>
            <w:pPr>
              <w:adjustRightInd w:val="0"/>
              <w:snapToGrid w:val="0"/>
              <w:spacing w:line="400" w:lineRule="exact"/>
              <w:rPr>
                <w:rFonts w:ascii="宋体" w:hAnsi="宋体"/>
                <w:szCs w:val="21"/>
              </w:rPr>
            </w:pPr>
            <w:r>
              <w:rPr>
                <w:rFonts w:hint="eastAsia" w:ascii="宋体" w:hAnsi="宋体"/>
                <w:color w:val="000000"/>
                <w:szCs w:val="21"/>
              </w:rPr>
              <w:t>金融管理综合应用</w:t>
            </w:r>
          </w:p>
        </w:tc>
        <w:tc>
          <w:tcPr>
            <w:tcW w:w="1323" w:type="dxa"/>
            <w:vAlign w:val="center"/>
          </w:tcPr>
          <w:p>
            <w:pPr>
              <w:adjustRightInd w:val="0"/>
              <w:snapToGrid w:val="0"/>
              <w:spacing w:line="400" w:lineRule="exact"/>
              <w:rPr>
                <w:rFonts w:ascii="宋体" w:hAnsi="宋体"/>
                <w:szCs w:val="21"/>
              </w:rPr>
            </w:pPr>
            <w:r>
              <w:rPr>
                <w:rFonts w:hint="eastAsia" w:ascii="宋体" w:hAnsi="宋体"/>
                <w:color w:val="000000"/>
                <w:szCs w:val="21"/>
              </w:rPr>
              <w:t>6</w:t>
            </w:r>
          </w:p>
        </w:tc>
        <w:tc>
          <w:tcPr>
            <w:tcW w:w="1087" w:type="dxa"/>
            <w:vMerge w:val="continue"/>
          </w:tcPr>
          <w:p>
            <w:pPr>
              <w:adjustRightInd w:val="0"/>
              <w:snapToGrid w:val="0"/>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Merge w:val="continue"/>
            <w:vAlign w:val="center"/>
          </w:tcPr>
          <w:p>
            <w:pPr>
              <w:adjustRightInd w:val="0"/>
              <w:snapToGrid w:val="0"/>
              <w:spacing w:line="400" w:lineRule="exact"/>
              <w:rPr>
                <w:rFonts w:ascii="宋体" w:hAnsi="宋体"/>
                <w:szCs w:val="21"/>
              </w:rPr>
            </w:pPr>
          </w:p>
        </w:tc>
        <w:tc>
          <w:tcPr>
            <w:tcW w:w="709" w:type="dxa"/>
            <w:vAlign w:val="center"/>
          </w:tcPr>
          <w:p>
            <w:pPr>
              <w:adjustRightInd w:val="0"/>
              <w:snapToGrid w:val="0"/>
              <w:spacing w:line="400" w:lineRule="exact"/>
              <w:jc w:val="center"/>
              <w:rPr>
                <w:rFonts w:ascii="宋体" w:hAnsi="宋体"/>
                <w:szCs w:val="21"/>
              </w:rPr>
            </w:pPr>
            <w:r>
              <w:rPr>
                <w:rFonts w:hint="eastAsia" w:ascii="宋体" w:hAnsi="宋体"/>
                <w:szCs w:val="21"/>
              </w:rPr>
              <w:t>12</w:t>
            </w:r>
          </w:p>
        </w:tc>
        <w:tc>
          <w:tcPr>
            <w:tcW w:w="1417" w:type="dxa"/>
            <w:vAlign w:val="center"/>
          </w:tcPr>
          <w:p>
            <w:pPr>
              <w:adjustRightInd w:val="0"/>
              <w:snapToGrid w:val="0"/>
              <w:spacing w:line="400" w:lineRule="exact"/>
              <w:jc w:val="center"/>
              <w:rPr>
                <w:rFonts w:ascii="宋体" w:hAnsi="宋体"/>
                <w:szCs w:val="21"/>
              </w:rPr>
            </w:pPr>
            <w:r>
              <w:rPr>
                <w:rFonts w:hint="eastAsia" w:ascii="宋体" w:hAnsi="宋体" w:cs="宋体"/>
                <w:color w:val="000000"/>
                <w:szCs w:val="21"/>
              </w:rPr>
              <w:t>10093</w:t>
            </w:r>
          </w:p>
        </w:tc>
        <w:tc>
          <w:tcPr>
            <w:tcW w:w="2693" w:type="dxa"/>
            <w:vAlign w:val="center"/>
          </w:tcPr>
          <w:p>
            <w:pPr>
              <w:adjustRightInd w:val="0"/>
              <w:snapToGrid w:val="0"/>
              <w:spacing w:line="400" w:lineRule="exact"/>
              <w:rPr>
                <w:rFonts w:ascii="宋体" w:hAnsi="宋体"/>
                <w:szCs w:val="21"/>
              </w:rPr>
            </w:pPr>
            <w:r>
              <w:rPr>
                <w:rFonts w:hint="eastAsia" w:ascii="宋体" w:hAnsi="宋体"/>
                <w:color w:val="000000"/>
                <w:szCs w:val="21"/>
              </w:rPr>
              <w:t>金融管理本科毕业论文</w:t>
            </w:r>
          </w:p>
        </w:tc>
        <w:tc>
          <w:tcPr>
            <w:tcW w:w="1323" w:type="dxa"/>
            <w:vAlign w:val="center"/>
          </w:tcPr>
          <w:p>
            <w:pPr>
              <w:adjustRightInd w:val="0"/>
              <w:snapToGrid w:val="0"/>
              <w:spacing w:line="400" w:lineRule="exact"/>
              <w:rPr>
                <w:rFonts w:ascii="宋体" w:hAnsi="宋体"/>
                <w:szCs w:val="21"/>
              </w:rPr>
            </w:pPr>
            <w:r>
              <w:rPr>
                <w:rFonts w:hint="eastAsia" w:ascii="宋体" w:hAnsi="宋体"/>
                <w:szCs w:val="21"/>
              </w:rPr>
              <w:t>不计学分</w:t>
            </w:r>
          </w:p>
        </w:tc>
        <w:tc>
          <w:tcPr>
            <w:tcW w:w="1087" w:type="dxa"/>
          </w:tcPr>
          <w:p>
            <w:pPr>
              <w:adjustRightInd w:val="0"/>
              <w:snapToGrid w:val="0"/>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Merge w:val="restart"/>
            <w:vAlign w:val="center"/>
          </w:tcPr>
          <w:p>
            <w:pPr>
              <w:adjustRightInd w:val="0"/>
              <w:snapToGrid w:val="0"/>
              <w:spacing w:line="320" w:lineRule="exact"/>
              <w:jc w:val="center"/>
              <w:rPr>
                <w:rFonts w:ascii="宋体" w:hAnsi="宋体"/>
                <w:szCs w:val="21"/>
              </w:rPr>
            </w:pPr>
            <w:r>
              <w:rPr>
                <w:rFonts w:hint="eastAsia" w:ascii="宋体" w:hAnsi="宋体" w:cs="宋体"/>
                <w:kern w:val="0"/>
                <w:szCs w:val="21"/>
              </w:rPr>
              <w:t>选修课程</w:t>
            </w:r>
          </w:p>
        </w:tc>
        <w:tc>
          <w:tcPr>
            <w:tcW w:w="709" w:type="dxa"/>
            <w:vMerge w:val="restart"/>
            <w:vAlign w:val="center"/>
          </w:tcPr>
          <w:p>
            <w:pPr>
              <w:adjustRightInd w:val="0"/>
              <w:snapToGrid w:val="0"/>
              <w:spacing w:line="400" w:lineRule="exact"/>
              <w:jc w:val="center"/>
              <w:rPr>
                <w:rFonts w:ascii="宋体" w:hAnsi="宋体"/>
                <w:szCs w:val="21"/>
              </w:rPr>
            </w:pPr>
            <w:r>
              <w:rPr>
                <w:rFonts w:hint="eastAsia" w:ascii="宋体" w:hAnsi="宋体"/>
                <w:bCs/>
                <w:color w:val="000000"/>
                <w:szCs w:val="21"/>
              </w:rPr>
              <w:t>13</w:t>
            </w:r>
          </w:p>
        </w:tc>
        <w:tc>
          <w:tcPr>
            <w:tcW w:w="1417" w:type="dxa"/>
            <w:vAlign w:val="center"/>
          </w:tcPr>
          <w:p>
            <w:pPr>
              <w:adjustRightInd w:val="0"/>
              <w:snapToGrid w:val="0"/>
              <w:spacing w:line="400" w:lineRule="exact"/>
              <w:jc w:val="center"/>
              <w:rPr>
                <w:rFonts w:ascii="宋体" w:hAnsi="宋体"/>
                <w:szCs w:val="21"/>
              </w:rPr>
            </w:pPr>
            <w:r>
              <w:rPr>
                <w:rFonts w:hint="eastAsia" w:ascii="宋体" w:hAnsi="宋体"/>
                <w:color w:val="000000"/>
                <w:szCs w:val="21"/>
              </w:rPr>
              <w:t>00015</w:t>
            </w:r>
          </w:p>
        </w:tc>
        <w:tc>
          <w:tcPr>
            <w:tcW w:w="2693" w:type="dxa"/>
            <w:vAlign w:val="center"/>
          </w:tcPr>
          <w:p>
            <w:pPr>
              <w:adjustRightInd w:val="0"/>
              <w:snapToGrid w:val="0"/>
              <w:spacing w:line="400" w:lineRule="exact"/>
              <w:rPr>
                <w:rFonts w:ascii="宋体" w:hAnsi="宋体"/>
                <w:szCs w:val="21"/>
              </w:rPr>
            </w:pPr>
            <w:r>
              <w:rPr>
                <w:rFonts w:hint="eastAsia" w:ascii="宋体" w:hAnsi="宋体"/>
                <w:color w:val="000000"/>
                <w:szCs w:val="21"/>
              </w:rPr>
              <w:t>英语（二）</w:t>
            </w:r>
          </w:p>
        </w:tc>
        <w:tc>
          <w:tcPr>
            <w:tcW w:w="1323" w:type="dxa"/>
            <w:vAlign w:val="center"/>
          </w:tcPr>
          <w:p>
            <w:pPr>
              <w:adjustRightInd w:val="0"/>
              <w:snapToGrid w:val="0"/>
              <w:spacing w:line="400" w:lineRule="exact"/>
              <w:rPr>
                <w:rFonts w:ascii="宋体" w:hAnsi="宋体"/>
                <w:szCs w:val="21"/>
              </w:rPr>
            </w:pPr>
            <w:r>
              <w:rPr>
                <w:rFonts w:hint="eastAsia" w:ascii="宋体" w:hAnsi="宋体"/>
                <w:color w:val="000000"/>
                <w:szCs w:val="21"/>
              </w:rPr>
              <w:t>14</w:t>
            </w:r>
          </w:p>
        </w:tc>
        <w:tc>
          <w:tcPr>
            <w:tcW w:w="1087" w:type="dxa"/>
          </w:tcPr>
          <w:p>
            <w:pPr>
              <w:adjustRightInd w:val="0"/>
              <w:snapToGrid w:val="0"/>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Merge w:val="continue"/>
            <w:vAlign w:val="center"/>
          </w:tcPr>
          <w:p>
            <w:pPr>
              <w:adjustRightInd w:val="0"/>
              <w:snapToGrid w:val="0"/>
              <w:spacing w:line="400" w:lineRule="exact"/>
              <w:rPr>
                <w:rFonts w:ascii="宋体" w:hAnsi="宋体"/>
                <w:szCs w:val="21"/>
              </w:rPr>
            </w:pPr>
          </w:p>
        </w:tc>
        <w:tc>
          <w:tcPr>
            <w:tcW w:w="709" w:type="dxa"/>
            <w:vMerge w:val="continue"/>
            <w:vAlign w:val="center"/>
          </w:tcPr>
          <w:p>
            <w:pPr>
              <w:adjustRightInd w:val="0"/>
              <w:snapToGrid w:val="0"/>
              <w:spacing w:line="400" w:lineRule="exact"/>
              <w:rPr>
                <w:rFonts w:ascii="宋体" w:hAnsi="宋体"/>
                <w:szCs w:val="21"/>
              </w:rPr>
            </w:pPr>
          </w:p>
        </w:tc>
        <w:tc>
          <w:tcPr>
            <w:tcW w:w="1417" w:type="dxa"/>
            <w:vAlign w:val="center"/>
          </w:tcPr>
          <w:p>
            <w:pPr>
              <w:adjustRightInd w:val="0"/>
              <w:snapToGrid w:val="0"/>
              <w:spacing w:line="400" w:lineRule="exact"/>
              <w:jc w:val="center"/>
              <w:rPr>
                <w:rFonts w:ascii="宋体" w:hAnsi="宋体"/>
                <w:szCs w:val="21"/>
              </w:rPr>
            </w:pPr>
            <w:r>
              <w:rPr>
                <w:rFonts w:hint="eastAsia" w:ascii="宋体" w:hAnsi="宋体"/>
                <w:color w:val="000000"/>
                <w:szCs w:val="21"/>
              </w:rPr>
              <w:t>00055</w:t>
            </w:r>
          </w:p>
        </w:tc>
        <w:tc>
          <w:tcPr>
            <w:tcW w:w="2693" w:type="dxa"/>
            <w:vAlign w:val="center"/>
          </w:tcPr>
          <w:p>
            <w:pPr>
              <w:adjustRightInd w:val="0"/>
              <w:snapToGrid w:val="0"/>
              <w:spacing w:line="400" w:lineRule="exact"/>
              <w:rPr>
                <w:rFonts w:ascii="宋体" w:hAnsi="宋体"/>
                <w:szCs w:val="21"/>
              </w:rPr>
            </w:pPr>
            <w:r>
              <w:rPr>
                <w:rFonts w:hint="eastAsia" w:ascii="宋体" w:hAnsi="宋体"/>
                <w:color w:val="000000"/>
                <w:szCs w:val="21"/>
              </w:rPr>
              <w:t>企业会计学</w:t>
            </w:r>
          </w:p>
        </w:tc>
        <w:tc>
          <w:tcPr>
            <w:tcW w:w="1323" w:type="dxa"/>
            <w:vAlign w:val="center"/>
          </w:tcPr>
          <w:p>
            <w:pPr>
              <w:adjustRightInd w:val="0"/>
              <w:snapToGrid w:val="0"/>
              <w:spacing w:line="400" w:lineRule="exact"/>
              <w:rPr>
                <w:rFonts w:ascii="宋体" w:hAnsi="宋体"/>
                <w:szCs w:val="21"/>
              </w:rPr>
            </w:pPr>
            <w:r>
              <w:rPr>
                <w:rFonts w:hint="eastAsia" w:ascii="宋体" w:hAnsi="宋体"/>
                <w:color w:val="000000"/>
                <w:szCs w:val="21"/>
              </w:rPr>
              <w:t>6</w:t>
            </w:r>
          </w:p>
        </w:tc>
        <w:tc>
          <w:tcPr>
            <w:tcW w:w="1087" w:type="dxa"/>
          </w:tcPr>
          <w:p>
            <w:pPr>
              <w:adjustRightInd w:val="0"/>
              <w:snapToGrid w:val="0"/>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Merge w:val="continue"/>
            <w:vAlign w:val="center"/>
          </w:tcPr>
          <w:p>
            <w:pPr>
              <w:adjustRightInd w:val="0"/>
              <w:snapToGrid w:val="0"/>
              <w:spacing w:line="400" w:lineRule="exact"/>
              <w:rPr>
                <w:rFonts w:ascii="宋体" w:hAnsi="宋体"/>
                <w:szCs w:val="21"/>
              </w:rPr>
            </w:pPr>
          </w:p>
        </w:tc>
        <w:tc>
          <w:tcPr>
            <w:tcW w:w="709" w:type="dxa"/>
            <w:vMerge w:val="continue"/>
            <w:vAlign w:val="center"/>
          </w:tcPr>
          <w:p>
            <w:pPr>
              <w:adjustRightInd w:val="0"/>
              <w:snapToGrid w:val="0"/>
              <w:spacing w:line="400" w:lineRule="exact"/>
              <w:rPr>
                <w:rFonts w:ascii="宋体" w:hAnsi="宋体"/>
                <w:szCs w:val="21"/>
              </w:rPr>
            </w:pPr>
          </w:p>
        </w:tc>
        <w:tc>
          <w:tcPr>
            <w:tcW w:w="1417" w:type="dxa"/>
            <w:vAlign w:val="center"/>
          </w:tcPr>
          <w:p>
            <w:pPr>
              <w:adjustRightInd w:val="0"/>
              <w:snapToGrid w:val="0"/>
              <w:spacing w:line="400" w:lineRule="exact"/>
              <w:jc w:val="center"/>
              <w:rPr>
                <w:rFonts w:ascii="宋体" w:hAnsi="宋体"/>
                <w:szCs w:val="21"/>
              </w:rPr>
            </w:pPr>
            <w:r>
              <w:rPr>
                <w:rFonts w:hint="eastAsia" w:ascii="宋体" w:hAnsi="宋体"/>
                <w:color w:val="000000"/>
                <w:szCs w:val="21"/>
              </w:rPr>
              <w:t>05678</w:t>
            </w:r>
          </w:p>
        </w:tc>
        <w:tc>
          <w:tcPr>
            <w:tcW w:w="2693" w:type="dxa"/>
            <w:vAlign w:val="center"/>
          </w:tcPr>
          <w:p>
            <w:pPr>
              <w:adjustRightInd w:val="0"/>
              <w:snapToGrid w:val="0"/>
              <w:spacing w:line="400" w:lineRule="exact"/>
              <w:rPr>
                <w:rFonts w:ascii="宋体" w:hAnsi="宋体"/>
                <w:szCs w:val="21"/>
              </w:rPr>
            </w:pPr>
            <w:r>
              <w:rPr>
                <w:rFonts w:hint="eastAsia" w:ascii="宋体" w:hAnsi="宋体"/>
                <w:color w:val="000000"/>
                <w:szCs w:val="21"/>
              </w:rPr>
              <w:t>金融法</w:t>
            </w:r>
          </w:p>
        </w:tc>
        <w:tc>
          <w:tcPr>
            <w:tcW w:w="1323" w:type="dxa"/>
            <w:vAlign w:val="center"/>
          </w:tcPr>
          <w:p>
            <w:pPr>
              <w:adjustRightInd w:val="0"/>
              <w:snapToGrid w:val="0"/>
              <w:spacing w:line="400" w:lineRule="exact"/>
              <w:rPr>
                <w:rFonts w:ascii="宋体" w:hAnsi="宋体"/>
                <w:szCs w:val="21"/>
              </w:rPr>
            </w:pPr>
            <w:r>
              <w:rPr>
                <w:rFonts w:hint="eastAsia" w:ascii="宋体" w:hAnsi="宋体"/>
                <w:color w:val="000000"/>
                <w:szCs w:val="21"/>
              </w:rPr>
              <w:t>4</w:t>
            </w:r>
          </w:p>
        </w:tc>
        <w:tc>
          <w:tcPr>
            <w:tcW w:w="1087" w:type="dxa"/>
          </w:tcPr>
          <w:p>
            <w:pPr>
              <w:adjustRightInd w:val="0"/>
              <w:snapToGrid w:val="0"/>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Merge w:val="continue"/>
            <w:vAlign w:val="center"/>
          </w:tcPr>
          <w:p>
            <w:pPr>
              <w:adjustRightInd w:val="0"/>
              <w:snapToGrid w:val="0"/>
              <w:spacing w:line="400" w:lineRule="exact"/>
              <w:rPr>
                <w:rFonts w:ascii="宋体" w:hAnsi="宋体"/>
                <w:szCs w:val="21"/>
              </w:rPr>
            </w:pPr>
          </w:p>
        </w:tc>
        <w:tc>
          <w:tcPr>
            <w:tcW w:w="709" w:type="dxa"/>
            <w:vMerge w:val="continue"/>
            <w:vAlign w:val="center"/>
          </w:tcPr>
          <w:p>
            <w:pPr>
              <w:adjustRightInd w:val="0"/>
              <w:snapToGrid w:val="0"/>
              <w:spacing w:line="400" w:lineRule="exact"/>
              <w:rPr>
                <w:rFonts w:ascii="宋体" w:hAnsi="宋体"/>
                <w:szCs w:val="21"/>
              </w:rPr>
            </w:pPr>
          </w:p>
        </w:tc>
        <w:tc>
          <w:tcPr>
            <w:tcW w:w="1417" w:type="dxa"/>
            <w:vAlign w:val="center"/>
          </w:tcPr>
          <w:p>
            <w:pPr>
              <w:adjustRightInd w:val="0"/>
              <w:snapToGrid w:val="0"/>
              <w:spacing w:line="400" w:lineRule="exact"/>
              <w:jc w:val="center"/>
              <w:rPr>
                <w:rFonts w:ascii="宋体" w:hAnsi="宋体"/>
                <w:szCs w:val="21"/>
              </w:rPr>
            </w:pPr>
            <w:r>
              <w:rPr>
                <w:rFonts w:hint="eastAsia" w:ascii="宋体" w:hAnsi="宋体"/>
                <w:color w:val="000000"/>
                <w:szCs w:val="21"/>
              </w:rPr>
              <w:t>00913/00914</w:t>
            </w:r>
          </w:p>
        </w:tc>
        <w:tc>
          <w:tcPr>
            <w:tcW w:w="2693" w:type="dxa"/>
            <w:vAlign w:val="center"/>
          </w:tcPr>
          <w:p>
            <w:pPr>
              <w:adjustRightInd w:val="0"/>
              <w:snapToGrid w:val="0"/>
              <w:spacing w:line="400" w:lineRule="exact"/>
              <w:rPr>
                <w:rFonts w:ascii="宋体" w:hAnsi="宋体"/>
                <w:szCs w:val="21"/>
              </w:rPr>
            </w:pPr>
            <w:r>
              <w:rPr>
                <w:rFonts w:hint="eastAsia" w:ascii="宋体" w:hAnsi="宋体"/>
                <w:color w:val="000000"/>
                <w:szCs w:val="21"/>
              </w:rPr>
              <w:t>电商务与金融（含实）</w:t>
            </w:r>
          </w:p>
        </w:tc>
        <w:tc>
          <w:tcPr>
            <w:tcW w:w="1323" w:type="dxa"/>
            <w:vAlign w:val="center"/>
          </w:tcPr>
          <w:p>
            <w:pPr>
              <w:adjustRightInd w:val="0"/>
              <w:snapToGrid w:val="0"/>
              <w:spacing w:line="400" w:lineRule="exact"/>
              <w:rPr>
                <w:rFonts w:ascii="宋体" w:hAnsi="宋体"/>
                <w:szCs w:val="21"/>
              </w:rPr>
            </w:pPr>
            <w:r>
              <w:rPr>
                <w:rFonts w:hint="eastAsia" w:ascii="宋体" w:hAnsi="宋体"/>
                <w:color w:val="000000"/>
                <w:szCs w:val="21"/>
              </w:rPr>
              <w:t>6（含实3）</w:t>
            </w:r>
          </w:p>
        </w:tc>
        <w:tc>
          <w:tcPr>
            <w:tcW w:w="1087" w:type="dxa"/>
          </w:tcPr>
          <w:p>
            <w:pPr>
              <w:adjustRightInd w:val="0"/>
              <w:snapToGrid w:val="0"/>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702" w:type="dxa"/>
            <w:vMerge w:val="continue"/>
            <w:vAlign w:val="center"/>
          </w:tcPr>
          <w:p>
            <w:pPr>
              <w:adjustRightInd w:val="0"/>
              <w:snapToGrid w:val="0"/>
              <w:spacing w:line="400" w:lineRule="exact"/>
              <w:rPr>
                <w:rFonts w:ascii="宋体" w:hAnsi="宋体"/>
                <w:szCs w:val="21"/>
              </w:rPr>
            </w:pPr>
          </w:p>
        </w:tc>
        <w:tc>
          <w:tcPr>
            <w:tcW w:w="709" w:type="dxa"/>
            <w:vMerge w:val="continue"/>
            <w:vAlign w:val="center"/>
          </w:tcPr>
          <w:p>
            <w:pPr>
              <w:adjustRightInd w:val="0"/>
              <w:snapToGrid w:val="0"/>
              <w:spacing w:line="400" w:lineRule="exact"/>
              <w:rPr>
                <w:rFonts w:ascii="宋体" w:hAnsi="宋体"/>
                <w:szCs w:val="21"/>
              </w:rPr>
            </w:pPr>
          </w:p>
        </w:tc>
        <w:tc>
          <w:tcPr>
            <w:tcW w:w="1417" w:type="dxa"/>
            <w:vAlign w:val="center"/>
          </w:tcPr>
          <w:p>
            <w:pPr>
              <w:adjustRightInd w:val="0"/>
              <w:snapToGrid w:val="0"/>
              <w:spacing w:line="400" w:lineRule="exact"/>
              <w:jc w:val="center"/>
              <w:rPr>
                <w:rFonts w:ascii="宋体" w:hAnsi="宋体"/>
                <w:szCs w:val="21"/>
              </w:rPr>
            </w:pPr>
            <w:r>
              <w:rPr>
                <w:rFonts w:hint="eastAsia" w:ascii="宋体" w:hAnsi="宋体"/>
                <w:color w:val="000000"/>
                <w:szCs w:val="21"/>
              </w:rPr>
              <w:t>00150</w:t>
            </w:r>
          </w:p>
        </w:tc>
        <w:tc>
          <w:tcPr>
            <w:tcW w:w="2693" w:type="dxa"/>
            <w:vAlign w:val="center"/>
          </w:tcPr>
          <w:p>
            <w:pPr>
              <w:adjustRightInd w:val="0"/>
              <w:snapToGrid w:val="0"/>
              <w:spacing w:line="400" w:lineRule="exact"/>
              <w:rPr>
                <w:rFonts w:ascii="宋体" w:hAnsi="宋体"/>
                <w:szCs w:val="21"/>
              </w:rPr>
            </w:pPr>
            <w:r>
              <w:rPr>
                <w:rFonts w:hint="eastAsia" w:ascii="宋体" w:hAnsi="宋体"/>
                <w:color w:val="000000"/>
                <w:szCs w:val="21"/>
              </w:rPr>
              <w:t>金融理论与实务</w:t>
            </w:r>
          </w:p>
        </w:tc>
        <w:tc>
          <w:tcPr>
            <w:tcW w:w="1323" w:type="dxa"/>
            <w:vAlign w:val="center"/>
          </w:tcPr>
          <w:p>
            <w:pPr>
              <w:adjustRightInd w:val="0"/>
              <w:snapToGrid w:val="0"/>
              <w:spacing w:line="400" w:lineRule="exact"/>
              <w:rPr>
                <w:rFonts w:ascii="宋体" w:hAnsi="宋体"/>
                <w:szCs w:val="21"/>
              </w:rPr>
            </w:pPr>
            <w:r>
              <w:rPr>
                <w:rFonts w:hint="eastAsia" w:ascii="宋体" w:hAnsi="宋体"/>
                <w:color w:val="000000"/>
                <w:szCs w:val="21"/>
              </w:rPr>
              <w:t>6</w:t>
            </w:r>
          </w:p>
        </w:tc>
        <w:tc>
          <w:tcPr>
            <w:tcW w:w="1087" w:type="dxa"/>
          </w:tcPr>
          <w:p>
            <w:pPr>
              <w:adjustRightInd w:val="0"/>
              <w:snapToGrid w:val="0"/>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Merge w:val="continue"/>
            <w:vAlign w:val="center"/>
          </w:tcPr>
          <w:p>
            <w:pPr>
              <w:adjustRightInd w:val="0"/>
              <w:snapToGrid w:val="0"/>
              <w:spacing w:line="400" w:lineRule="exact"/>
              <w:rPr>
                <w:rFonts w:ascii="宋体" w:hAnsi="宋体"/>
                <w:szCs w:val="21"/>
              </w:rPr>
            </w:pPr>
          </w:p>
        </w:tc>
        <w:tc>
          <w:tcPr>
            <w:tcW w:w="709" w:type="dxa"/>
            <w:vMerge w:val="continue"/>
            <w:vAlign w:val="center"/>
          </w:tcPr>
          <w:p>
            <w:pPr>
              <w:adjustRightInd w:val="0"/>
              <w:snapToGrid w:val="0"/>
              <w:spacing w:line="400" w:lineRule="exact"/>
              <w:rPr>
                <w:rFonts w:ascii="宋体" w:hAnsi="宋体"/>
                <w:szCs w:val="21"/>
              </w:rPr>
            </w:pPr>
          </w:p>
        </w:tc>
        <w:tc>
          <w:tcPr>
            <w:tcW w:w="1417" w:type="dxa"/>
            <w:vAlign w:val="center"/>
          </w:tcPr>
          <w:p>
            <w:pPr>
              <w:adjustRightInd w:val="0"/>
              <w:snapToGrid w:val="0"/>
              <w:spacing w:line="400" w:lineRule="exact"/>
              <w:jc w:val="center"/>
              <w:rPr>
                <w:rFonts w:ascii="宋体" w:hAnsi="宋体"/>
                <w:szCs w:val="21"/>
              </w:rPr>
            </w:pPr>
          </w:p>
        </w:tc>
        <w:tc>
          <w:tcPr>
            <w:tcW w:w="2693" w:type="dxa"/>
            <w:vAlign w:val="center"/>
          </w:tcPr>
          <w:p>
            <w:pPr>
              <w:adjustRightInd w:val="0"/>
              <w:snapToGrid w:val="0"/>
              <w:spacing w:line="400" w:lineRule="exact"/>
              <w:rPr>
                <w:rFonts w:ascii="宋体" w:hAnsi="宋体"/>
                <w:szCs w:val="21"/>
              </w:rPr>
            </w:pPr>
          </w:p>
        </w:tc>
        <w:tc>
          <w:tcPr>
            <w:tcW w:w="1323" w:type="dxa"/>
            <w:vAlign w:val="center"/>
          </w:tcPr>
          <w:p>
            <w:pPr>
              <w:adjustRightInd w:val="0"/>
              <w:snapToGrid w:val="0"/>
              <w:spacing w:line="400" w:lineRule="exact"/>
              <w:rPr>
                <w:rFonts w:ascii="宋体" w:hAnsi="宋体"/>
                <w:szCs w:val="21"/>
              </w:rPr>
            </w:pPr>
          </w:p>
        </w:tc>
        <w:tc>
          <w:tcPr>
            <w:tcW w:w="1087" w:type="dxa"/>
          </w:tcPr>
          <w:p>
            <w:pPr>
              <w:adjustRightInd w:val="0"/>
              <w:snapToGrid w:val="0"/>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21" w:type="dxa"/>
            <w:gridSpan w:val="4"/>
          </w:tcPr>
          <w:p>
            <w:pPr>
              <w:adjustRightInd w:val="0"/>
              <w:snapToGrid w:val="0"/>
              <w:spacing w:line="400" w:lineRule="exact"/>
              <w:jc w:val="center"/>
              <w:rPr>
                <w:rFonts w:ascii="宋体" w:hAnsi="宋体"/>
                <w:szCs w:val="21"/>
              </w:rPr>
            </w:pPr>
            <w:r>
              <w:rPr>
                <w:rFonts w:hint="eastAsia" w:ascii="宋体" w:hAnsi="宋体"/>
                <w:bCs/>
                <w:color w:val="000000"/>
                <w:szCs w:val="21"/>
              </w:rPr>
              <w:t>总计学分</w:t>
            </w:r>
          </w:p>
        </w:tc>
        <w:tc>
          <w:tcPr>
            <w:tcW w:w="1323" w:type="dxa"/>
          </w:tcPr>
          <w:p>
            <w:pPr>
              <w:adjustRightInd w:val="0"/>
              <w:snapToGrid w:val="0"/>
              <w:spacing w:line="400" w:lineRule="exact"/>
              <w:rPr>
                <w:rFonts w:ascii="宋体" w:hAnsi="宋体"/>
                <w:szCs w:val="21"/>
              </w:rPr>
            </w:pPr>
            <w:r>
              <w:rPr>
                <w:rFonts w:hint="eastAsia" w:ascii="宋体" w:hAnsi="宋体"/>
                <w:bCs/>
                <w:color w:val="000000"/>
                <w:szCs w:val="21"/>
              </w:rPr>
              <w:fldChar w:fldCharType="begin"/>
            </w:r>
            <w:r>
              <w:rPr>
                <w:rFonts w:hint="eastAsia" w:ascii="宋体" w:hAnsi="宋体"/>
                <w:bCs/>
                <w:color w:val="000000"/>
                <w:szCs w:val="21"/>
              </w:rPr>
              <w:instrText xml:space="preserve"> =SUM(ABOVE) </w:instrText>
            </w:r>
            <w:r>
              <w:rPr>
                <w:rFonts w:hint="eastAsia" w:ascii="宋体" w:hAnsi="宋体"/>
                <w:bCs/>
                <w:color w:val="000000"/>
                <w:szCs w:val="21"/>
              </w:rPr>
              <w:fldChar w:fldCharType="separate"/>
            </w:r>
            <w:r>
              <w:rPr>
                <w:rFonts w:hint="eastAsia" w:ascii="宋体" w:hAnsi="宋体"/>
                <w:bCs/>
                <w:color w:val="000000"/>
                <w:szCs w:val="21"/>
              </w:rPr>
              <w:t>68</w:t>
            </w:r>
            <w:r>
              <w:rPr>
                <w:rFonts w:hint="eastAsia" w:ascii="宋体" w:hAnsi="宋体"/>
                <w:bCs/>
                <w:color w:val="000000"/>
                <w:szCs w:val="21"/>
              </w:rPr>
              <w:fldChar w:fldCharType="end"/>
            </w:r>
          </w:p>
        </w:tc>
        <w:tc>
          <w:tcPr>
            <w:tcW w:w="1087" w:type="dxa"/>
          </w:tcPr>
          <w:p>
            <w:pPr>
              <w:adjustRightInd w:val="0"/>
              <w:snapToGrid w:val="0"/>
              <w:spacing w:line="400" w:lineRule="exact"/>
              <w:rPr>
                <w:rFonts w:ascii="宋体" w:hAnsi="宋体"/>
                <w:szCs w:val="21"/>
              </w:rPr>
            </w:pPr>
          </w:p>
        </w:tc>
      </w:tr>
    </w:tbl>
    <w:p>
      <w:pPr>
        <w:spacing w:line="320" w:lineRule="exact"/>
        <w:rPr>
          <w:rFonts w:ascii="宋体" w:hAnsi="宋体"/>
          <w:bCs/>
          <w:szCs w:val="21"/>
        </w:rPr>
      </w:pPr>
      <w:r>
        <w:rPr>
          <w:rFonts w:hint="eastAsia" w:ascii="宋体" w:hAnsi="宋体"/>
          <w:bCs/>
          <w:szCs w:val="21"/>
        </w:rPr>
        <w:t>说明：</w:t>
      </w:r>
    </w:p>
    <w:p>
      <w:pPr>
        <w:spacing w:line="320" w:lineRule="exact"/>
        <w:ind w:firstLine="420" w:firstLineChars="200"/>
        <w:rPr>
          <w:rFonts w:ascii="宋体" w:hAnsi="宋体"/>
          <w:bCs/>
          <w:szCs w:val="21"/>
        </w:rPr>
      </w:pPr>
      <w:r>
        <w:rPr>
          <w:rFonts w:hint="eastAsia" w:ascii="宋体" w:hAnsi="宋体"/>
          <w:bCs/>
          <w:szCs w:val="21"/>
        </w:rPr>
        <w:t>1.</w:t>
      </w:r>
      <w:r>
        <w:rPr>
          <w:rFonts w:hint="eastAsia" w:ascii="宋体" w:hAnsi="宋体"/>
          <w:spacing w:val="8"/>
          <w:szCs w:val="21"/>
        </w:rPr>
        <w:t>“00015英语（二）”参加全国英语等级考试（PETS）三级或以上笔试；不考“英语（二）”者，不授予学士学位。</w:t>
      </w:r>
    </w:p>
    <w:p>
      <w:pPr>
        <w:spacing w:line="320" w:lineRule="exact"/>
        <w:ind w:firstLine="452" w:firstLineChars="200"/>
        <w:rPr>
          <w:rFonts w:ascii="宋体" w:hAnsi="宋体"/>
          <w:bCs/>
          <w:szCs w:val="21"/>
        </w:rPr>
      </w:pPr>
      <w:r>
        <w:rPr>
          <w:rFonts w:hint="eastAsia" w:ascii="宋体" w:hAnsi="宋体"/>
          <w:spacing w:val="8"/>
          <w:szCs w:val="21"/>
        </w:rPr>
        <w:t>2.</w:t>
      </w:r>
      <w:r>
        <w:rPr>
          <w:rFonts w:hint="eastAsia" w:ascii="宋体" w:hAnsi="宋体"/>
          <w:szCs w:val="21"/>
        </w:rPr>
        <w:t>选修课程，可在推荐选修课程中选考，也可在我省现行开考所有专科起点本科专业中选考与本专业核心课程不同的课程，课程门数不少于1门，学分不低于14学分，其中实践课程认定学分不超过3学分。</w:t>
      </w:r>
    </w:p>
    <w:p>
      <w:pPr>
        <w:spacing w:line="560" w:lineRule="exact"/>
        <w:jc w:val="center"/>
        <w:rPr>
          <w:rFonts w:hAnsi="宋体"/>
          <w:b/>
          <w:sz w:val="28"/>
          <w:szCs w:val="28"/>
        </w:rPr>
      </w:pPr>
      <w:r>
        <w:rPr>
          <w:rFonts w:ascii="宋体" w:hAnsi="宋体"/>
          <w:sz w:val="18"/>
          <w:szCs w:val="18"/>
        </w:rPr>
        <w:br w:type="page"/>
      </w:r>
    </w:p>
    <w:p>
      <w:pPr>
        <w:jc w:val="center"/>
        <w:rPr>
          <w:rFonts w:ascii="方正小标宋简体" w:hAnsi="宋体" w:eastAsia="方正小标宋简体" w:cs="Courier New"/>
          <w:sz w:val="32"/>
          <w:szCs w:val="32"/>
        </w:rPr>
      </w:pPr>
      <w:r>
        <w:rPr>
          <w:rFonts w:hint="eastAsia" w:ascii="方正小标宋简体" w:hAnsi="宋体" w:eastAsia="方正小标宋简体" w:cs="Courier New"/>
          <w:sz w:val="32"/>
          <w:szCs w:val="32"/>
        </w:rPr>
        <w:t>高等教育自学考试国际贸易（本科） 专业计划</w:t>
      </w:r>
    </w:p>
    <w:p>
      <w:pPr>
        <w:ind w:firstLine="1386" w:firstLineChars="495"/>
        <w:rPr>
          <w:rFonts w:ascii="仿宋_GB2312" w:hAnsi="宋体" w:eastAsia="仿宋_GB2312"/>
          <w:b/>
          <w:sz w:val="28"/>
          <w:szCs w:val="28"/>
        </w:rPr>
      </w:pPr>
      <w:r>
        <w:rPr>
          <w:rFonts w:hint="eastAsia" w:ascii="仿宋_GB2312" w:hAnsi="宋体" w:eastAsia="仿宋_GB2312" w:cs="Courier New"/>
          <w:sz w:val="28"/>
          <w:szCs w:val="28"/>
        </w:rPr>
        <w:t>主考学校：浙江大学   专业代码：1020110</w:t>
      </w:r>
    </w:p>
    <w:tbl>
      <w:tblPr>
        <w:tblStyle w:val="14"/>
        <w:tblW w:w="900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852"/>
        <w:gridCol w:w="1560"/>
        <w:gridCol w:w="3309"/>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24" w:type="dxa"/>
            <w:vAlign w:val="center"/>
          </w:tcPr>
          <w:p>
            <w:pPr>
              <w:snapToGrid w:val="0"/>
              <w:jc w:val="center"/>
              <w:rPr>
                <w:rFonts w:ascii="宋体" w:hAnsi="宋体"/>
                <w:szCs w:val="21"/>
              </w:rPr>
            </w:pPr>
            <w:r>
              <w:rPr>
                <w:rFonts w:hint="eastAsia" w:ascii="宋体" w:hAnsi="宋体"/>
                <w:szCs w:val="21"/>
              </w:rPr>
              <w:t>课程类型</w:t>
            </w:r>
          </w:p>
        </w:tc>
        <w:tc>
          <w:tcPr>
            <w:tcW w:w="852" w:type="dxa"/>
            <w:vAlign w:val="center"/>
          </w:tcPr>
          <w:p>
            <w:pPr>
              <w:snapToGrid w:val="0"/>
              <w:jc w:val="center"/>
              <w:rPr>
                <w:rFonts w:ascii="宋体" w:hAnsi="宋体"/>
                <w:szCs w:val="21"/>
              </w:rPr>
            </w:pPr>
            <w:r>
              <w:rPr>
                <w:rFonts w:hint="eastAsia" w:ascii="宋体" w:hAnsi="宋体"/>
                <w:szCs w:val="21"/>
              </w:rPr>
              <w:t>序号</w:t>
            </w:r>
          </w:p>
        </w:tc>
        <w:tc>
          <w:tcPr>
            <w:tcW w:w="1560" w:type="dxa"/>
            <w:vAlign w:val="center"/>
          </w:tcPr>
          <w:p>
            <w:pPr>
              <w:snapToGrid w:val="0"/>
              <w:jc w:val="center"/>
              <w:rPr>
                <w:rFonts w:ascii="宋体" w:hAnsi="宋体"/>
                <w:szCs w:val="21"/>
              </w:rPr>
            </w:pPr>
            <w:r>
              <w:rPr>
                <w:rFonts w:hint="eastAsia" w:ascii="宋体" w:hAnsi="宋体"/>
                <w:szCs w:val="21"/>
              </w:rPr>
              <w:t>课程代码</w:t>
            </w:r>
          </w:p>
        </w:tc>
        <w:tc>
          <w:tcPr>
            <w:tcW w:w="3309" w:type="dxa"/>
            <w:vAlign w:val="center"/>
          </w:tcPr>
          <w:p>
            <w:pPr>
              <w:snapToGrid w:val="0"/>
              <w:jc w:val="center"/>
              <w:rPr>
                <w:rFonts w:ascii="宋体" w:hAnsi="宋体"/>
                <w:szCs w:val="21"/>
              </w:rPr>
            </w:pPr>
            <w:r>
              <w:rPr>
                <w:rFonts w:hint="eastAsia" w:ascii="宋体" w:hAnsi="宋体"/>
                <w:szCs w:val="21"/>
              </w:rPr>
              <w:t>课 程 名 称</w:t>
            </w:r>
          </w:p>
        </w:tc>
        <w:tc>
          <w:tcPr>
            <w:tcW w:w="1261" w:type="dxa"/>
            <w:vAlign w:val="center"/>
          </w:tcPr>
          <w:p>
            <w:pPr>
              <w:snapToGrid w:val="0"/>
              <w:jc w:val="center"/>
              <w:rPr>
                <w:rFonts w:ascii="宋体" w:hAnsi="宋体"/>
                <w:szCs w:val="21"/>
              </w:rPr>
            </w:pPr>
            <w:r>
              <w:rPr>
                <w:rFonts w:hint="eastAsia" w:ascii="宋体" w:hAnsi="宋体"/>
                <w:szCs w:val="21"/>
              </w:rPr>
              <w:t>学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24" w:type="dxa"/>
            <w:vMerge w:val="restart"/>
            <w:vAlign w:val="center"/>
          </w:tcPr>
          <w:p>
            <w:pPr>
              <w:snapToGrid w:val="0"/>
              <w:jc w:val="center"/>
              <w:rPr>
                <w:rFonts w:ascii="宋体" w:hAnsi="宋体"/>
                <w:szCs w:val="21"/>
              </w:rPr>
            </w:pPr>
            <w:r>
              <w:rPr>
                <w:rFonts w:hint="eastAsia" w:ascii="宋体" w:hAnsi="宋体"/>
                <w:szCs w:val="21"/>
              </w:rPr>
              <w:t>公共基础课程</w:t>
            </w:r>
          </w:p>
        </w:tc>
        <w:tc>
          <w:tcPr>
            <w:tcW w:w="852" w:type="dxa"/>
            <w:vAlign w:val="center"/>
          </w:tcPr>
          <w:p>
            <w:pPr>
              <w:snapToGrid w:val="0"/>
              <w:jc w:val="center"/>
              <w:rPr>
                <w:rFonts w:ascii="宋体" w:hAnsi="宋体"/>
                <w:szCs w:val="21"/>
              </w:rPr>
            </w:pPr>
            <w:r>
              <w:rPr>
                <w:rFonts w:hint="eastAsia" w:ascii="宋体" w:hAnsi="宋体"/>
                <w:szCs w:val="21"/>
              </w:rPr>
              <w:t>1</w:t>
            </w:r>
          </w:p>
        </w:tc>
        <w:tc>
          <w:tcPr>
            <w:tcW w:w="1560" w:type="dxa"/>
            <w:vAlign w:val="center"/>
          </w:tcPr>
          <w:p>
            <w:pPr>
              <w:snapToGrid w:val="0"/>
              <w:jc w:val="center"/>
              <w:rPr>
                <w:rFonts w:ascii="宋体" w:hAnsi="宋体"/>
                <w:szCs w:val="21"/>
              </w:rPr>
            </w:pPr>
            <w:r>
              <w:rPr>
                <w:rFonts w:hint="eastAsia" w:ascii="宋体" w:hAnsi="宋体"/>
                <w:szCs w:val="21"/>
              </w:rPr>
              <w:t>03708</w:t>
            </w:r>
          </w:p>
        </w:tc>
        <w:tc>
          <w:tcPr>
            <w:tcW w:w="3309" w:type="dxa"/>
            <w:vAlign w:val="center"/>
          </w:tcPr>
          <w:p>
            <w:pPr>
              <w:snapToGrid w:val="0"/>
              <w:rPr>
                <w:rFonts w:ascii="宋体" w:hAnsi="宋体"/>
                <w:szCs w:val="21"/>
              </w:rPr>
            </w:pPr>
            <w:r>
              <w:rPr>
                <w:rFonts w:hint="eastAsia" w:ascii="宋体" w:hAnsi="宋体"/>
                <w:szCs w:val="21"/>
              </w:rPr>
              <w:t>中国近现代史纲要</w:t>
            </w:r>
          </w:p>
        </w:tc>
        <w:tc>
          <w:tcPr>
            <w:tcW w:w="1261" w:type="dxa"/>
            <w:vAlign w:val="center"/>
          </w:tcPr>
          <w:p>
            <w:pPr>
              <w:snapToGrid w:val="0"/>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24" w:type="dxa"/>
            <w:vMerge w:val="continue"/>
            <w:vAlign w:val="center"/>
          </w:tcPr>
          <w:p>
            <w:pPr>
              <w:snapToGrid w:val="0"/>
              <w:jc w:val="center"/>
              <w:rPr>
                <w:rFonts w:ascii="宋体" w:hAnsi="宋体"/>
                <w:szCs w:val="21"/>
              </w:rPr>
            </w:pPr>
          </w:p>
        </w:tc>
        <w:tc>
          <w:tcPr>
            <w:tcW w:w="852" w:type="dxa"/>
            <w:vAlign w:val="center"/>
          </w:tcPr>
          <w:p>
            <w:pPr>
              <w:snapToGrid w:val="0"/>
              <w:jc w:val="center"/>
              <w:rPr>
                <w:rFonts w:ascii="宋体" w:hAnsi="宋体"/>
                <w:szCs w:val="21"/>
              </w:rPr>
            </w:pPr>
            <w:r>
              <w:rPr>
                <w:rFonts w:hint="eastAsia" w:ascii="宋体" w:hAnsi="宋体"/>
                <w:szCs w:val="21"/>
              </w:rPr>
              <w:t>2</w:t>
            </w:r>
          </w:p>
        </w:tc>
        <w:tc>
          <w:tcPr>
            <w:tcW w:w="1560" w:type="dxa"/>
            <w:vAlign w:val="center"/>
          </w:tcPr>
          <w:p>
            <w:pPr>
              <w:snapToGrid w:val="0"/>
              <w:jc w:val="center"/>
              <w:rPr>
                <w:rFonts w:ascii="宋体" w:hAnsi="宋体"/>
                <w:szCs w:val="21"/>
              </w:rPr>
            </w:pPr>
            <w:r>
              <w:rPr>
                <w:rFonts w:ascii="宋体" w:hAnsi="宋体"/>
                <w:szCs w:val="21"/>
              </w:rPr>
              <w:t>03709</w:t>
            </w:r>
          </w:p>
        </w:tc>
        <w:tc>
          <w:tcPr>
            <w:tcW w:w="3309" w:type="dxa"/>
            <w:vAlign w:val="center"/>
          </w:tcPr>
          <w:p>
            <w:pPr>
              <w:snapToGrid w:val="0"/>
              <w:rPr>
                <w:rFonts w:ascii="宋体" w:hAnsi="宋体"/>
                <w:szCs w:val="21"/>
              </w:rPr>
            </w:pPr>
            <w:r>
              <w:rPr>
                <w:rFonts w:hint="eastAsia" w:ascii="宋体" w:hAnsi="宋体"/>
                <w:szCs w:val="21"/>
              </w:rPr>
              <w:t>马克思主义基本原理概论</w:t>
            </w:r>
          </w:p>
        </w:tc>
        <w:tc>
          <w:tcPr>
            <w:tcW w:w="1261" w:type="dxa"/>
            <w:vAlign w:val="center"/>
          </w:tcPr>
          <w:p>
            <w:pPr>
              <w:snapToGrid w:val="0"/>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24" w:type="dxa"/>
            <w:vMerge w:val="continue"/>
            <w:vAlign w:val="center"/>
          </w:tcPr>
          <w:p>
            <w:pPr>
              <w:snapToGrid w:val="0"/>
              <w:jc w:val="center"/>
              <w:rPr>
                <w:rFonts w:ascii="宋体" w:hAnsi="宋体"/>
                <w:szCs w:val="21"/>
              </w:rPr>
            </w:pPr>
          </w:p>
        </w:tc>
        <w:tc>
          <w:tcPr>
            <w:tcW w:w="852" w:type="dxa"/>
            <w:shd w:val="clear" w:color="auto" w:fill="auto"/>
            <w:vAlign w:val="center"/>
          </w:tcPr>
          <w:p>
            <w:pPr>
              <w:snapToGrid w:val="0"/>
              <w:jc w:val="center"/>
              <w:rPr>
                <w:rFonts w:ascii="宋体" w:hAnsi="宋体"/>
                <w:szCs w:val="21"/>
              </w:rPr>
            </w:pPr>
            <w:r>
              <w:rPr>
                <w:rFonts w:hint="eastAsia" w:ascii="宋体" w:hAnsi="宋体"/>
                <w:szCs w:val="21"/>
              </w:rPr>
              <w:t>3</w:t>
            </w:r>
          </w:p>
        </w:tc>
        <w:tc>
          <w:tcPr>
            <w:tcW w:w="1560" w:type="dxa"/>
            <w:vAlign w:val="center"/>
          </w:tcPr>
          <w:p>
            <w:pPr>
              <w:snapToGrid w:val="0"/>
              <w:jc w:val="center"/>
              <w:rPr>
                <w:rFonts w:ascii="宋体" w:hAnsi="宋体"/>
                <w:szCs w:val="21"/>
              </w:rPr>
            </w:pPr>
            <w:r>
              <w:rPr>
                <w:rFonts w:hint="eastAsia" w:ascii="宋体" w:hAnsi="宋体"/>
                <w:szCs w:val="21"/>
              </w:rPr>
              <w:t>00051/00052</w:t>
            </w:r>
          </w:p>
        </w:tc>
        <w:tc>
          <w:tcPr>
            <w:tcW w:w="3309" w:type="dxa"/>
            <w:vAlign w:val="center"/>
          </w:tcPr>
          <w:p>
            <w:pPr>
              <w:snapToGrid w:val="0"/>
              <w:rPr>
                <w:rFonts w:ascii="宋体" w:hAnsi="宋体"/>
                <w:szCs w:val="21"/>
              </w:rPr>
            </w:pPr>
            <w:r>
              <w:rPr>
                <w:rFonts w:hint="eastAsia" w:ascii="宋体" w:hAnsi="宋体"/>
                <w:szCs w:val="21"/>
              </w:rPr>
              <w:t>管理系统中计算机应用（含实）</w:t>
            </w:r>
          </w:p>
        </w:tc>
        <w:tc>
          <w:tcPr>
            <w:tcW w:w="1261" w:type="dxa"/>
            <w:vAlign w:val="center"/>
          </w:tcPr>
          <w:p>
            <w:pPr>
              <w:snapToGrid w:val="0"/>
              <w:rPr>
                <w:rFonts w:ascii="宋体" w:hAnsi="宋体"/>
                <w:szCs w:val="21"/>
              </w:rPr>
            </w:pPr>
            <w:r>
              <w:rPr>
                <w:rFonts w:hint="eastAsia" w:ascii="宋体" w:hAnsi="宋体"/>
                <w:szCs w:val="21"/>
              </w:rPr>
              <w:t>4（含实1）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24" w:type="dxa"/>
            <w:vMerge w:val="restart"/>
            <w:vAlign w:val="center"/>
          </w:tcPr>
          <w:p>
            <w:pPr>
              <w:snapToGrid w:val="0"/>
              <w:jc w:val="center"/>
              <w:rPr>
                <w:rFonts w:ascii="宋体" w:hAnsi="宋体"/>
                <w:szCs w:val="21"/>
              </w:rPr>
            </w:pPr>
            <w:r>
              <w:rPr>
                <w:rFonts w:hint="eastAsia" w:ascii="宋体" w:hAnsi="宋体"/>
                <w:szCs w:val="21"/>
              </w:rPr>
              <w:t>核心课程</w:t>
            </w:r>
          </w:p>
        </w:tc>
        <w:tc>
          <w:tcPr>
            <w:tcW w:w="852" w:type="dxa"/>
            <w:shd w:val="clear" w:color="auto" w:fill="auto"/>
            <w:vAlign w:val="center"/>
          </w:tcPr>
          <w:p>
            <w:pPr>
              <w:snapToGrid w:val="0"/>
              <w:jc w:val="center"/>
              <w:rPr>
                <w:rFonts w:ascii="宋体" w:hAnsi="宋体"/>
                <w:szCs w:val="21"/>
              </w:rPr>
            </w:pPr>
            <w:r>
              <w:rPr>
                <w:rFonts w:hint="eastAsia" w:ascii="宋体" w:hAnsi="宋体"/>
                <w:szCs w:val="21"/>
              </w:rPr>
              <w:t>4</w:t>
            </w:r>
          </w:p>
        </w:tc>
        <w:tc>
          <w:tcPr>
            <w:tcW w:w="1560" w:type="dxa"/>
            <w:vAlign w:val="center"/>
          </w:tcPr>
          <w:p>
            <w:pPr>
              <w:snapToGrid w:val="0"/>
              <w:jc w:val="center"/>
              <w:rPr>
                <w:rFonts w:ascii="宋体" w:hAnsi="宋体"/>
                <w:szCs w:val="21"/>
              </w:rPr>
            </w:pPr>
            <w:r>
              <w:rPr>
                <w:rFonts w:hint="eastAsia" w:ascii="宋体" w:hAnsi="宋体"/>
                <w:szCs w:val="21"/>
              </w:rPr>
              <w:t>05844</w:t>
            </w:r>
          </w:p>
        </w:tc>
        <w:tc>
          <w:tcPr>
            <w:tcW w:w="3309" w:type="dxa"/>
            <w:vAlign w:val="center"/>
          </w:tcPr>
          <w:p>
            <w:pPr>
              <w:snapToGrid w:val="0"/>
              <w:rPr>
                <w:rFonts w:ascii="宋体" w:hAnsi="宋体"/>
                <w:szCs w:val="21"/>
              </w:rPr>
            </w:pPr>
            <w:r>
              <w:rPr>
                <w:rFonts w:hint="eastAsia" w:ascii="宋体" w:hAnsi="宋体"/>
                <w:szCs w:val="21"/>
              </w:rPr>
              <w:t>国际商务英语</w:t>
            </w:r>
          </w:p>
        </w:tc>
        <w:tc>
          <w:tcPr>
            <w:tcW w:w="1261" w:type="dxa"/>
            <w:vAlign w:val="center"/>
          </w:tcPr>
          <w:p>
            <w:pPr>
              <w:snapToGrid w:val="0"/>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24" w:type="dxa"/>
            <w:vMerge w:val="continue"/>
            <w:vAlign w:val="center"/>
          </w:tcPr>
          <w:p>
            <w:pPr>
              <w:snapToGrid w:val="0"/>
              <w:jc w:val="center"/>
              <w:rPr>
                <w:rFonts w:ascii="宋体" w:hAnsi="宋体"/>
                <w:szCs w:val="21"/>
              </w:rPr>
            </w:pPr>
          </w:p>
        </w:tc>
        <w:tc>
          <w:tcPr>
            <w:tcW w:w="852" w:type="dxa"/>
            <w:shd w:val="clear" w:color="auto" w:fill="auto"/>
            <w:vAlign w:val="center"/>
          </w:tcPr>
          <w:p>
            <w:pPr>
              <w:snapToGrid w:val="0"/>
              <w:jc w:val="center"/>
              <w:rPr>
                <w:rFonts w:ascii="宋体" w:hAnsi="宋体"/>
                <w:szCs w:val="21"/>
              </w:rPr>
            </w:pPr>
            <w:r>
              <w:rPr>
                <w:rFonts w:hint="eastAsia" w:ascii="宋体" w:hAnsi="宋体"/>
                <w:szCs w:val="21"/>
              </w:rPr>
              <w:t>5</w:t>
            </w:r>
          </w:p>
        </w:tc>
        <w:tc>
          <w:tcPr>
            <w:tcW w:w="1560" w:type="dxa"/>
            <w:vAlign w:val="center"/>
          </w:tcPr>
          <w:p>
            <w:pPr>
              <w:snapToGrid w:val="0"/>
              <w:jc w:val="center"/>
              <w:rPr>
                <w:rFonts w:ascii="宋体" w:hAnsi="宋体"/>
                <w:szCs w:val="21"/>
              </w:rPr>
            </w:pPr>
            <w:r>
              <w:rPr>
                <w:rFonts w:hint="eastAsia" w:ascii="宋体" w:hAnsi="宋体"/>
                <w:szCs w:val="21"/>
              </w:rPr>
              <w:t>00097</w:t>
            </w:r>
          </w:p>
        </w:tc>
        <w:tc>
          <w:tcPr>
            <w:tcW w:w="3309" w:type="dxa"/>
            <w:vAlign w:val="center"/>
          </w:tcPr>
          <w:p>
            <w:pPr>
              <w:snapToGrid w:val="0"/>
              <w:rPr>
                <w:rFonts w:ascii="宋体" w:hAnsi="宋体"/>
                <w:szCs w:val="21"/>
              </w:rPr>
            </w:pPr>
            <w:r>
              <w:rPr>
                <w:rFonts w:hint="eastAsia" w:ascii="宋体" w:hAnsi="宋体"/>
                <w:szCs w:val="21"/>
              </w:rPr>
              <w:t>外贸英语写作</w:t>
            </w:r>
          </w:p>
        </w:tc>
        <w:tc>
          <w:tcPr>
            <w:tcW w:w="1261" w:type="dxa"/>
            <w:vAlign w:val="center"/>
          </w:tcPr>
          <w:p>
            <w:pPr>
              <w:snapToGrid w:val="0"/>
              <w:rPr>
                <w:rFonts w:ascii="宋体" w:hAnsi="宋体"/>
                <w:szCs w:val="21"/>
              </w:rPr>
            </w:pPr>
            <w:r>
              <w:rPr>
                <w:rFonts w:hint="eastAsia"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24" w:type="dxa"/>
            <w:vMerge w:val="continue"/>
            <w:vAlign w:val="center"/>
          </w:tcPr>
          <w:p>
            <w:pPr>
              <w:snapToGrid w:val="0"/>
              <w:jc w:val="center"/>
              <w:rPr>
                <w:rFonts w:ascii="宋体" w:hAnsi="宋体"/>
                <w:szCs w:val="21"/>
              </w:rPr>
            </w:pPr>
          </w:p>
        </w:tc>
        <w:tc>
          <w:tcPr>
            <w:tcW w:w="852" w:type="dxa"/>
            <w:vAlign w:val="center"/>
          </w:tcPr>
          <w:p>
            <w:pPr>
              <w:snapToGrid w:val="0"/>
              <w:jc w:val="center"/>
              <w:rPr>
                <w:rFonts w:ascii="宋体" w:hAnsi="宋体"/>
                <w:szCs w:val="21"/>
              </w:rPr>
            </w:pPr>
            <w:r>
              <w:rPr>
                <w:rFonts w:hint="eastAsia" w:ascii="宋体" w:hAnsi="宋体"/>
                <w:szCs w:val="21"/>
              </w:rPr>
              <w:t>6</w:t>
            </w:r>
          </w:p>
        </w:tc>
        <w:tc>
          <w:tcPr>
            <w:tcW w:w="1560" w:type="dxa"/>
            <w:vAlign w:val="center"/>
          </w:tcPr>
          <w:p>
            <w:pPr>
              <w:snapToGrid w:val="0"/>
              <w:jc w:val="center"/>
              <w:rPr>
                <w:rFonts w:ascii="宋体" w:hAnsi="宋体"/>
                <w:szCs w:val="21"/>
              </w:rPr>
            </w:pPr>
            <w:r>
              <w:rPr>
                <w:rFonts w:hint="eastAsia" w:ascii="宋体" w:hAnsi="宋体"/>
                <w:szCs w:val="21"/>
              </w:rPr>
              <w:t>00098</w:t>
            </w:r>
          </w:p>
        </w:tc>
        <w:tc>
          <w:tcPr>
            <w:tcW w:w="3309" w:type="dxa"/>
            <w:vAlign w:val="center"/>
          </w:tcPr>
          <w:p>
            <w:pPr>
              <w:snapToGrid w:val="0"/>
              <w:rPr>
                <w:rFonts w:ascii="宋体" w:hAnsi="宋体"/>
                <w:szCs w:val="21"/>
              </w:rPr>
            </w:pPr>
            <w:r>
              <w:rPr>
                <w:rFonts w:hint="eastAsia" w:ascii="宋体" w:hAnsi="宋体"/>
                <w:szCs w:val="21"/>
              </w:rPr>
              <w:t>国际市场营销学</w:t>
            </w:r>
          </w:p>
        </w:tc>
        <w:tc>
          <w:tcPr>
            <w:tcW w:w="1261" w:type="dxa"/>
            <w:vAlign w:val="center"/>
          </w:tcPr>
          <w:p>
            <w:pPr>
              <w:snapToGrid w:val="0"/>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24" w:type="dxa"/>
            <w:vMerge w:val="continue"/>
            <w:vAlign w:val="center"/>
          </w:tcPr>
          <w:p>
            <w:pPr>
              <w:snapToGrid w:val="0"/>
              <w:jc w:val="center"/>
              <w:rPr>
                <w:rFonts w:ascii="宋体" w:hAnsi="宋体"/>
                <w:szCs w:val="21"/>
              </w:rPr>
            </w:pPr>
          </w:p>
        </w:tc>
        <w:tc>
          <w:tcPr>
            <w:tcW w:w="852" w:type="dxa"/>
            <w:vAlign w:val="center"/>
          </w:tcPr>
          <w:p>
            <w:pPr>
              <w:snapToGrid w:val="0"/>
              <w:jc w:val="center"/>
              <w:rPr>
                <w:rFonts w:ascii="宋体" w:hAnsi="宋体"/>
                <w:szCs w:val="21"/>
              </w:rPr>
            </w:pPr>
            <w:r>
              <w:rPr>
                <w:rFonts w:hint="eastAsia" w:ascii="宋体" w:hAnsi="宋体"/>
                <w:szCs w:val="21"/>
              </w:rPr>
              <w:t>7</w:t>
            </w:r>
          </w:p>
        </w:tc>
        <w:tc>
          <w:tcPr>
            <w:tcW w:w="1560" w:type="dxa"/>
            <w:vAlign w:val="center"/>
          </w:tcPr>
          <w:p>
            <w:pPr>
              <w:snapToGrid w:val="0"/>
              <w:jc w:val="center"/>
              <w:rPr>
                <w:rFonts w:ascii="宋体" w:hAnsi="宋体"/>
                <w:szCs w:val="21"/>
              </w:rPr>
            </w:pPr>
            <w:r>
              <w:rPr>
                <w:rFonts w:hint="eastAsia" w:ascii="宋体" w:hAnsi="宋体"/>
                <w:szCs w:val="21"/>
              </w:rPr>
              <w:t>00055</w:t>
            </w:r>
          </w:p>
        </w:tc>
        <w:tc>
          <w:tcPr>
            <w:tcW w:w="3309" w:type="dxa"/>
            <w:vAlign w:val="center"/>
          </w:tcPr>
          <w:p>
            <w:pPr>
              <w:snapToGrid w:val="0"/>
              <w:rPr>
                <w:rFonts w:ascii="宋体" w:hAnsi="宋体"/>
                <w:szCs w:val="21"/>
              </w:rPr>
            </w:pPr>
            <w:r>
              <w:rPr>
                <w:rFonts w:hint="eastAsia" w:ascii="宋体" w:hAnsi="宋体"/>
                <w:szCs w:val="21"/>
              </w:rPr>
              <w:t>企业会计学</w:t>
            </w:r>
          </w:p>
        </w:tc>
        <w:tc>
          <w:tcPr>
            <w:tcW w:w="1261" w:type="dxa"/>
            <w:vAlign w:val="center"/>
          </w:tcPr>
          <w:p>
            <w:pPr>
              <w:snapToGrid w:val="0"/>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24" w:type="dxa"/>
            <w:vMerge w:val="continue"/>
            <w:vAlign w:val="center"/>
          </w:tcPr>
          <w:p>
            <w:pPr>
              <w:snapToGrid w:val="0"/>
              <w:jc w:val="center"/>
              <w:rPr>
                <w:rFonts w:ascii="宋体" w:hAnsi="宋体"/>
                <w:szCs w:val="21"/>
              </w:rPr>
            </w:pPr>
          </w:p>
        </w:tc>
        <w:tc>
          <w:tcPr>
            <w:tcW w:w="852" w:type="dxa"/>
            <w:vAlign w:val="center"/>
          </w:tcPr>
          <w:p>
            <w:pPr>
              <w:snapToGrid w:val="0"/>
              <w:jc w:val="center"/>
              <w:rPr>
                <w:rFonts w:ascii="宋体" w:hAnsi="宋体"/>
                <w:szCs w:val="21"/>
              </w:rPr>
            </w:pPr>
            <w:r>
              <w:rPr>
                <w:rFonts w:hint="eastAsia" w:ascii="宋体" w:hAnsi="宋体"/>
                <w:szCs w:val="21"/>
              </w:rPr>
              <w:t>8</w:t>
            </w:r>
          </w:p>
        </w:tc>
        <w:tc>
          <w:tcPr>
            <w:tcW w:w="1560" w:type="dxa"/>
            <w:vAlign w:val="center"/>
          </w:tcPr>
          <w:p>
            <w:pPr>
              <w:snapToGrid w:val="0"/>
              <w:jc w:val="center"/>
              <w:rPr>
                <w:rFonts w:ascii="宋体" w:hAnsi="宋体"/>
                <w:szCs w:val="21"/>
              </w:rPr>
            </w:pPr>
            <w:r>
              <w:rPr>
                <w:rFonts w:hint="eastAsia" w:ascii="宋体" w:hAnsi="宋体"/>
                <w:szCs w:val="21"/>
              </w:rPr>
              <w:t>00100</w:t>
            </w:r>
          </w:p>
        </w:tc>
        <w:tc>
          <w:tcPr>
            <w:tcW w:w="3309" w:type="dxa"/>
            <w:vAlign w:val="center"/>
          </w:tcPr>
          <w:p>
            <w:pPr>
              <w:snapToGrid w:val="0"/>
              <w:rPr>
                <w:rFonts w:ascii="宋体" w:hAnsi="宋体"/>
                <w:szCs w:val="21"/>
              </w:rPr>
            </w:pPr>
            <w:r>
              <w:rPr>
                <w:rFonts w:hint="eastAsia" w:ascii="宋体" w:hAnsi="宋体"/>
                <w:szCs w:val="21"/>
              </w:rPr>
              <w:t>国际运输与保险</w:t>
            </w:r>
          </w:p>
        </w:tc>
        <w:tc>
          <w:tcPr>
            <w:tcW w:w="1261" w:type="dxa"/>
            <w:vAlign w:val="center"/>
          </w:tcPr>
          <w:p>
            <w:pPr>
              <w:snapToGrid w:val="0"/>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24" w:type="dxa"/>
            <w:vMerge w:val="continue"/>
            <w:vAlign w:val="center"/>
          </w:tcPr>
          <w:p>
            <w:pPr>
              <w:snapToGrid w:val="0"/>
              <w:jc w:val="center"/>
              <w:rPr>
                <w:rFonts w:ascii="宋体" w:hAnsi="宋体"/>
                <w:szCs w:val="21"/>
              </w:rPr>
            </w:pPr>
          </w:p>
        </w:tc>
        <w:tc>
          <w:tcPr>
            <w:tcW w:w="852" w:type="dxa"/>
            <w:vAlign w:val="center"/>
          </w:tcPr>
          <w:p>
            <w:pPr>
              <w:snapToGrid w:val="0"/>
              <w:jc w:val="center"/>
              <w:rPr>
                <w:rFonts w:ascii="宋体" w:hAnsi="宋体"/>
                <w:szCs w:val="21"/>
              </w:rPr>
            </w:pPr>
            <w:r>
              <w:rPr>
                <w:rFonts w:hint="eastAsia" w:ascii="宋体" w:hAnsi="宋体"/>
                <w:szCs w:val="21"/>
              </w:rPr>
              <w:t>9</w:t>
            </w:r>
          </w:p>
        </w:tc>
        <w:tc>
          <w:tcPr>
            <w:tcW w:w="1560" w:type="dxa"/>
            <w:vAlign w:val="center"/>
          </w:tcPr>
          <w:p>
            <w:pPr>
              <w:snapToGrid w:val="0"/>
              <w:jc w:val="center"/>
              <w:rPr>
                <w:rFonts w:ascii="宋体" w:hAnsi="宋体"/>
                <w:szCs w:val="21"/>
              </w:rPr>
            </w:pPr>
            <w:r>
              <w:rPr>
                <w:rFonts w:hint="eastAsia" w:ascii="宋体" w:hAnsi="宋体"/>
                <w:szCs w:val="21"/>
              </w:rPr>
              <w:t>00054</w:t>
            </w:r>
          </w:p>
        </w:tc>
        <w:tc>
          <w:tcPr>
            <w:tcW w:w="3309" w:type="dxa"/>
            <w:vAlign w:val="center"/>
          </w:tcPr>
          <w:p>
            <w:pPr>
              <w:snapToGrid w:val="0"/>
              <w:rPr>
                <w:rFonts w:ascii="宋体" w:hAnsi="宋体"/>
                <w:szCs w:val="21"/>
              </w:rPr>
            </w:pPr>
            <w:r>
              <w:rPr>
                <w:rFonts w:hint="eastAsia" w:ascii="宋体" w:hAnsi="宋体"/>
                <w:szCs w:val="21"/>
              </w:rPr>
              <w:t>管理学原理</w:t>
            </w:r>
          </w:p>
        </w:tc>
        <w:tc>
          <w:tcPr>
            <w:tcW w:w="1261" w:type="dxa"/>
            <w:vAlign w:val="center"/>
          </w:tcPr>
          <w:p>
            <w:pPr>
              <w:snapToGrid w:val="0"/>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24" w:type="dxa"/>
            <w:vMerge w:val="continue"/>
            <w:vAlign w:val="center"/>
          </w:tcPr>
          <w:p>
            <w:pPr>
              <w:snapToGrid w:val="0"/>
              <w:jc w:val="center"/>
              <w:rPr>
                <w:rFonts w:ascii="宋体" w:hAnsi="宋体"/>
                <w:szCs w:val="21"/>
              </w:rPr>
            </w:pPr>
          </w:p>
        </w:tc>
        <w:tc>
          <w:tcPr>
            <w:tcW w:w="852" w:type="dxa"/>
            <w:vAlign w:val="center"/>
          </w:tcPr>
          <w:p>
            <w:pPr>
              <w:snapToGrid w:val="0"/>
              <w:jc w:val="center"/>
              <w:rPr>
                <w:rFonts w:ascii="宋体" w:hAnsi="宋体"/>
                <w:szCs w:val="21"/>
              </w:rPr>
            </w:pPr>
            <w:r>
              <w:rPr>
                <w:rFonts w:hint="eastAsia" w:ascii="宋体" w:hAnsi="宋体"/>
                <w:szCs w:val="21"/>
              </w:rPr>
              <w:t>10</w:t>
            </w:r>
          </w:p>
        </w:tc>
        <w:tc>
          <w:tcPr>
            <w:tcW w:w="1560" w:type="dxa"/>
            <w:vAlign w:val="center"/>
          </w:tcPr>
          <w:p>
            <w:pPr>
              <w:snapToGrid w:val="0"/>
              <w:jc w:val="center"/>
              <w:rPr>
                <w:rFonts w:ascii="宋体" w:hAnsi="宋体"/>
                <w:szCs w:val="21"/>
              </w:rPr>
            </w:pPr>
            <w:r>
              <w:rPr>
                <w:rFonts w:hint="eastAsia" w:ascii="宋体" w:hAnsi="宋体"/>
                <w:szCs w:val="21"/>
              </w:rPr>
              <w:t>00896</w:t>
            </w:r>
          </w:p>
        </w:tc>
        <w:tc>
          <w:tcPr>
            <w:tcW w:w="3309" w:type="dxa"/>
            <w:vAlign w:val="center"/>
          </w:tcPr>
          <w:p>
            <w:pPr>
              <w:snapToGrid w:val="0"/>
              <w:rPr>
                <w:rFonts w:ascii="宋体" w:hAnsi="宋体"/>
                <w:szCs w:val="21"/>
              </w:rPr>
            </w:pPr>
            <w:r>
              <w:rPr>
                <w:rFonts w:hint="eastAsia" w:ascii="宋体" w:hAnsi="宋体"/>
                <w:szCs w:val="21"/>
              </w:rPr>
              <w:t>电子商务概论</w:t>
            </w:r>
          </w:p>
        </w:tc>
        <w:tc>
          <w:tcPr>
            <w:tcW w:w="1261" w:type="dxa"/>
            <w:vAlign w:val="center"/>
          </w:tcPr>
          <w:p>
            <w:pPr>
              <w:snapToGrid w:val="0"/>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24" w:type="dxa"/>
            <w:vMerge w:val="continue"/>
            <w:vAlign w:val="center"/>
          </w:tcPr>
          <w:p>
            <w:pPr>
              <w:snapToGrid w:val="0"/>
              <w:jc w:val="center"/>
              <w:rPr>
                <w:rFonts w:ascii="宋体" w:hAnsi="宋体"/>
                <w:szCs w:val="21"/>
              </w:rPr>
            </w:pPr>
          </w:p>
        </w:tc>
        <w:tc>
          <w:tcPr>
            <w:tcW w:w="852" w:type="dxa"/>
            <w:vAlign w:val="center"/>
          </w:tcPr>
          <w:p>
            <w:pPr>
              <w:snapToGrid w:val="0"/>
              <w:jc w:val="center"/>
              <w:rPr>
                <w:rFonts w:ascii="宋体" w:hAnsi="宋体"/>
                <w:szCs w:val="21"/>
              </w:rPr>
            </w:pPr>
            <w:r>
              <w:rPr>
                <w:rFonts w:hint="eastAsia" w:ascii="宋体" w:hAnsi="宋体"/>
                <w:szCs w:val="21"/>
              </w:rPr>
              <w:t>11</w:t>
            </w:r>
          </w:p>
        </w:tc>
        <w:tc>
          <w:tcPr>
            <w:tcW w:w="1560" w:type="dxa"/>
            <w:vAlign w:val="center"/>
          </w:tcPr>
          <w:p>
            <w:pPr>
              <w:snapToGrid w:val="0"/>
              <w:jc w:val="center"/>
              <w:rPr>
                <w:rFonts w:ascii="宋体" w:hAnsi="宋体"/>
                <w:szCs w:val="21"/>
              </w:rPr>
            </w:pPr>
            <w:r>
              <w:rPr>
                <w:rFonts w:hint="eastAsia" w:ascii="宋体" w:hAnsi="宋体"/>
                <w:szCs w:val="21"/>
              </w:rPr>
              <w:t>00096</w:t>
            </w:r>
          </w:p>
        </w:tc>
        <w:tc>
          <w:tcPr>
            <w:tcW w:w="3309" w:type="dxa"/>
            <w:vAlign w:val="center"/>
          </w:tcPr>
          <w:p>
            <w:pPr>
              <w:snapToGrid w:val="0"/>
              <w:rPr>
                <w:rFonts w:ascii="宋体" w:hAnsi="宋体"/>
                <w:szCs w:val="21"/>
              </w:rPr>
            </w:pPr>
            <w:r>
              <w:rPr>
                <w:rFonts w:hint="eastAsia" w:ascii="宋体" w:hAnsi="宋体"/>
                <w:szCs w:val="21"/>
              </w:rPr>
              <w:t>外刊经贸知识选读</w:t>
            </w:r>
          </w:p>
        </w:tc>
        <w:tc>
          <w:tcPr>
            <w:tcW w:w="1261" w:type="dxa"/>
            <w:vAlign w:val="center"/>
          </w:tcPr>
          <w:p>
            <w:pPr>
              <w:snapToGrid w:val="0"/>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24" w:type="dxa"/>
            <w:vMerge w:val="continue"/>
            <w:vAlign w:val="center"/>
          </w:tcPr>
          <w:p>
            <w:pPr>
              <w:snapToGrid w:val="0"/>
              <w:jc w:val="center"/>
              <w:rPr>
                <w:rFonts w:ascii="宋体" w:hAnsi="宋体"/>
                <w:szCs w:val="21"/>
              </w:rPr>
            </w:pPr>
          </w:p>
        </w:tc>
        <w:tc>
          <w:tcPr>
            <w:tcW w:w="852" w:type="dxa"/>
            <w:vAlign w:val="center"/>
          </w:tcPr>
          <w:p>
            <w:pPr>
              <w:snapToGrid w:val="0"/>
              <w:jc w:val="center"/>
              <w:rPr>
                <w:rFonts w:ascii="宋体" w:hAnsi="宋体"/>
                <w:szCs w:val="21"/>
              </w:rPr>
            </w:pPr>
            <w:r>
              <w:rPr>
                <w:rFonts w:hint="eastAsia" w:ascii="宋体" w:hAnsi="宋体"/>
                <w:szCs w:val="21"/>
              </w:rPr>
              <w:t>12</w:t>
            </w:r>
          </w:p>
        </w:tc>
        <w:tc>
          <w:tcPr>
            <w:tcW w:w="1560" w:type="dxa"/>
            <w:vAlign w:val="center"/>
          </w:tcPr>
          <w:p>
            <w:pPr>
              <w:snapToGrid w:val="0"/>
              <w:jc w:val="center"/>
              <w:rPr>
                <w:rFonts w:ascii="宋体" w:hAnsi="宋体"/>
                <w:szCs w:val="21"/>
              </w:rPr>
            </w:pPr>
            <w:r>
              <w:rPr>
                <w:rFonts w:hint="eastAsia" w:ascii="宋体" w:hAnsi="宋体"/>
                <w:szCs w:val="21"/>
              </w:rPr>
              <w:t>21006</w:t>
            </w:r>
          </w:p>
        </w:tc>
        <w:tc>
          <w:tcPr>
            <w:tcW w:w="3309" w:type="dxa"/>
            <w:vAlign w:val="center"/>
          </w:tcPr>
          <w:p>
            <w:pPr>
              <w:snapToGrid w:val="0"/>
              <w:rPr>
                <w:rFonts w:ascii="宋体" w:hAnsi="宋体"/>
                <w:szCs w:val="21"/>
              </w:rPr>
            </w:pPr>
            <w:r>
              <w:rPr>
                <w:rFonts w:hint="eastAsia" w:ascii="宋体" w:hAnsi="宋体"/>
                <w:szCs w:val="21"/>
              </w:rPr>
              <w:t>国际贸易本科毕业论文</w:t>
            </w:r>
          </w:p>
        </w:tc>
        <w:tc>
          <w:tcPr>
            <w:tcW w:w="1261" w:type="dxa"/>
            <w:vAlign w:val="center"/>
          </w:tcPr>
          <w:p>
            <w:pPr>
              <w:snapToGrid w:val="0"/>
              <w:rPr>
                <w:rFonts w:ascii="宋体" w:hAnsi="宋体"/>
                <w:szCs w:val="21"/>
              </w:rPr>
            </w:pPr>
            <w:r>
              <w:rPr>
                <w:rFonts w:hint="eastAsia" w:ascii="宋体" w:hAnsi="宋体"/>
                <w:szCs w:val="21"/>
              </w:rPr>
              <w:t>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24" w:type="dxa"/>
            <w:vMerge w:val="restart"/>
            <w:vAlign w:val="center"/>
          </w:tcPr>
          <w:p>
            <w:pPr>
              <w:snapToGrid w:val="0"/>
              <w:jc w:val="center"/>
              <w:rPr>
                <w:rFonts w:ascii="宋体" w:hAnsi="宋体"/>
                <w:sz w:val="18"/>
                <w:szCs w:val="18"/>
              </w:rPr>
            </w:pPr>
            <w:r>
              <w:rPr>
                <w:rFonts w:hint="eastAsia" w:ascii="宋体" w:hAnsi="宋体"/>
                <w:sz w:val="18"/>
                <w:szCs w:val="18"/>
              </w:rPr>
              <w:t>选修课程</w:t>
            </w:r>
          </w:p>
        </w:tc>
        <w:tc>
          <w:tcPr>
            <w:tcW w:w="852" w:type="dxa"/>
            <w:shd w:val="clear" w:color="auto" w:fill="auto"/>
            <w:vAlign w:val="center"/>
          </w:tcPr>
          <w:p>
            <w:pPr>
              <w:snapToGrid w:val="0"/>
              <w:jc w:val="center"/>
              <w:rPr>
                <w:rFonts w:ascii="宋体" w:hAnsi="宋体"/>
                <w:szCs w:val="21"/>
              </w:rPr>
            </w:pPr>
            <w:r>
              <w:rPr>
                <w:rFonts w:hint="eastAsia" w:ascii="宋体" w:hAnsi="宋体"/>
                <w:szCs w:val="21"/>
              </w:rPr>
              <w:t>13</w:t>
            </w:r>
          </w:p>
        </w:tc>
        <w:tc>
          <w:tcPr>
            <w:tcW w:w="1560" w:type="dxa"/>
            <w:vAlign w:val="center"/>
          </w:tcPr>
          <w:p>
            <w:pPr>
              <w:snapToGrid w:val="0"/>
              <w:jc w:val="center"/>
              <w:rPr>
                <w:rFonts w:ascii="宋体" w:hAnsi="宋体"/>
                <w:szCs w:val="21"/>
              </w:rPr>
            </w:pPr>
            <w:r>
              <w:rPr>
                <w:rFonts w:hint="eastAsia" w:ascii="宋体" w:hAnsi="宋体"/>
                <w:szCs w:val="21"/>
              </w:rPr>
              <w:t>04183</w:t>
            </w:r>
          </w:p>
        </w:tc>
        <w:tc>
          <w:tcPr>
            <w:tcW w:w="3309" w:type="dxa"/>
            <w:vAlign w:val="center"/>
          </w:tcPr>
          <w:p>
            <w:pPr>
              <w:snapToGrid w:val="0"/>
              <w:rPr>
                <w:rFonts w:ascii="宋体" w:hAnsi="宋体"/>
                <w:szCs w:val="21"/>
              </w:rPr>
            </w:pPr>
            <w:r>
              <w:rPr>
                <w:rFonts w:hint="eastAsia" w:ascii="宋体" w:hAnsi="宋体"/>
                <w:szCs w:val="21"/>
              </w:rPr>
              <w:t>概率论与数理统计（经管类）</w:t>
            </w:r>
          </w:p>
        </w:tc>
        <w:tc>
          <w:tcPr>
            <w:tcW w:w="1261" w:type="dxa"/>
            <w:vAlign w:val="center"/>
          </w:tcPr>
          <w:p>
            <w:pPr>
              <w:snapToGrid w:val="0"/>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24" w:type="dxa"/>
            <w:vMerge w:val="continue"/>
          </w:tcPr>
          <w:p>
            <w:pPr>
              <w:snapToGrid w:val="0"/>
              <w:jc w:val="center"/>
              <w:rPr>
                <w:rFonts w:ascii="宋体" w:hAnsi="宋体"/>
                <w:szCs w:val="21"/>
              </w:rPr>
            </w:pPr>
          </w:p>
        </w:tc>
        <w:tc>
          <w:tcPr>
            <w:tcW w:w="852" w:type="dxa"/>
            <w:shd w:val="clear" w:color="auto" w:fill="auto"/>
            <w:vAlign w:val="center"/>
          </w:tcPr>
          <w:p>
            <w:pPr>
              <w:snapToGrid w:val="0"/>
              <w:jc w:val="center"/>
              <w:rPr>
                <w:rFonts w:ascii="宋体" w:hAnsi="宋体"/>
                <w:szCs w:val="21"/>
              </w:rPr>
            </w:pPr>
            <w:r>
              <w:rPr>
                <w:rFonts w:hint="eastAsia" w:ascii="宋体" w:hAnsi="宋体"/>
                <w:szCs w:val="21"/>
              </w:rPr>
              <w:t>14</w:t>
            </w:r>
          </w:p>
        </w:tc>
        <w:tc>
          <w:tcPr>
            <w:tcW w:w="1560" w:type="dxa"/>
            <w:vAlign w:val="center"/>
          </w:tcPr>
          <w:p>
            <w:pPr>
              <w:snapToGrid w:val="0"/>
              <w:jc w:val="center"/>
              <w:rPr>
                <w:rFonts w:ascii="宋体" w:hAnsi="宋体"/>
                <w:szCs w:val="21"/>
              </w:rPr>
            </w:pPr>
            <w:r>
              <w:rPr>
                <w:rFonts w:hint="eastAsia" w:ascii="宋体" w:hAnsi="宋体"/>
                <w:szCs w:val="21"/>
              </w:rPr>
              <w:t>04184</w:t>
            </w:r>
          </w:p>
        </w:tc>
        <w:tc>
          <w:tcPr>
            <w:tcW w:w="3309" w:type="dxa"/>
            <w:vAlign w:val="center"/>
          </w:tcPr>
          <w:p>
            <w:pPr>
              <w:snapToGrid w:val="0"/>
              <w:rPr>
                <w:rFonts w:ascii="宋体" w:hAnsi="宋体"/>
                <w:szCs w:val="21"/>
              </w:rPr>
            </w:pPr>
            <w:r>
              <w:rPr>
                <w:rFonts w:hint="eastAsia" w:ascii="宋体" w:hAnsi="宋体"/>
                <w:szCs w:val="21"/>
              </w:rPr>
              <w:t>线性代数（经管类）</w:t>
            </w:r>
          </w:p>
        </w:tc>
        <w:tc>
          <w:tcPr>
            <w:tcW w:w="1261" w:type="dxa"/>
            <w:vAlign w:val="center"/>
          </w:tcPr>
          <w:p>
            <w:pPr>
              <w:snapToGrid w:val="0"/>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24" w:type="dxa"/>
            <w:vMerge w:val="continue"/>
          </w:tcPr>
          <w:p>
            <w:pPr>
              <w:snapToGrid w:val="0"/>
              <w:jc w:val="center"/>
              <w:rPr>
                <w:rFonts w:ascii="宋体" w:hAnsi="宋体"/>
                <w:szCs w:val="21"/>
              </w:rPr>
            </w:pPr>
          </w:p>
        </w:tc>
        <w:tc>
          <w:tcPr>
            <w:tcW w:w="852" w:type="dxa"/>
            <w:shd w:val="clear" w:color="auto" w:fill="auto"/>
            <w:vAlign w:val="center"/>
          </w:tcPr>
          <w:p>
            <w:pPr>
              <w:snapToGrid w:val="0"/>
              <w:jc w:val="center"/>
              <w:rPr>
                <w:rFonts w:ascii="宋体" w:hAnsi="宋体"/>
                <w:szCs w:val="21"/>
              </w:rPr>
            </w:pPr>
            <w:r>
              <w:rPr>
                <w:rFonts w:hint="eastAsia" w:ascii="宋体" w:hAnsi="宋体"/>
                <w:szCs w:val="21"/>
              </w:rPr>
              <w:t>15</w:t>
            </w:r>
          </w:p>
        </w:tc>
        <w:tc>
          <w:tcPr>
            <w:tcW w:w="1560" w:type="dxa"/>
            <w:vAlign w:val="center"/>
          </w:tcPr>
          <w:p>
            <w:pPr>
              <w:snapToGrid w:val="0"/>
              <w:jc w:val="center"/>
              <w:rPr>
                <w:rFonts w:ascii="宋体" w:hAnsi="宋体"/>
                <w:szCs w:val="21"/>
              </w:rPr>
            </w:pPr>
            <w:r>
              <w:rPr>
                <w:rFonts w:hint="eastAsia" w:ascii="宋体" w:hAnsi="宋体"/>
                <w:szCs w:val="21"/>
              </w:rPr>
              <w:t>00045</w:t>
            </w:r>
          </w:p>
        </w:tc>
        <w:tc>
          <w:tcPr>
            <w:tcW w:w="3309" w:type="dxa"/>
            <w:vAlign w:val="center"/>
          </w:tcPr>
          <w:p>
            <w:pPr>
              <w:snapToGrid w:val="0"/>
              <w:rPr>
                <w:rFonts w:ascii="宋体" w:hAnsi="宋体"/>
                <w:szCs w:val="21"/>
              </w:rPr>
            </w:pPr>
            <w:r>
              <w:rPr>
                <w:rFonts w:hint="eastAsia" w:ascii="宋体" w:hAnsi="宋体"/>
                <w:szCs w:val="21"/>
              </w:rPr>
              <w:t>企业经济统计学</w:t>
            </w:r>
          </w:p>
        </w:tc>
        <w:tc>
          <w:tcPr>
            <w:tcW w:w="1261" w:type="dxa"/>
            <w:vAlign w:val="center"/>
          </w:tcPr>
          <w:p>
            <w:pPr>
              <w:snapToGrid w:val="0"/>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24" w:type="dxa"/>
            <w:vMerge w:val="continue"/>
          </w:tcPr>
          <w:p>
            <w:pPr>
              <w:snapToGrid w:val="0"/>
              <w:jc w:val="center"/>
              <w:rPr>
                <w:rFonts w:ascii="宋体" w:hAnsi="宋体"/>
                <w:szCs w:val="21"/>
              </w:rPr>
            </w:pPr>
          </w:p>
        </w:tc>
        <w:tc>
          <w:tcPr>
            <w:tcW w:w="852" w:type="dxa"/>
            <w:shd w:val="clear" w:color="auto" w:fill="auto"/>
            <w:vAlign w:val="center"/>
          </w:tcPr>
          <w:p>
            <w:pPr>
              <w:snapToGrid w:val="0"/>
              <w:jc w:val="center"/>
              <w:rPr>
                <w:rFonts w:ascii="宋体" w:hAnsi="宋体"/>
                <w:szCs w:val="21"/>
              </w:rPr>
            </w:pPr>
            <w:r>
              <w:rPr>
                <w:rFonts w:hint="eastAsia" w:ascii="宋体" w:hAnsi="宋体"/>
                <w:szCs w:val="21"/>
              </w:rPr>
              <w:t>16</w:t>
            </w:r>
          </w:p>
        </w:tc>
        <w:tc>
          <w:tcPr>
            <w:tcW w:w="1560" w:type="dxa"/>
            <w:shd w:val="clear" w:color="auto" w:fill="auto"/>
            <w:vAlign w:val="center"/>
          </w:tcPr>
          <w:p>
            <w:pPr>
              <w:snapToGrid w:val="0"/>
              <w:jc w:val="center"/>
              <w:rPr>
                <w:rFonts w:ascii="宋体" w:hAnsi="宋体"/>
                <w:szCs w:val="21"/>
              </w:rPr>
            </w:pPr>
            <w:r>
              <w:rPr>
                <w:rFonts w:hint="eastAsia" w:ascii="宋体" w:hAnsi="宋体"/>
                <w:szCs w:val="21"/>
              </w:rPr>
              <w:t>00102</w:t>
            </w:r>
          </w:p>
        </w:tc>
        <w:tc>
          <w:tcPr>
            <w:tcW w:w="3309" w:type="dxa"/>
            <w:shd w:val="clear" w:color="auto" w:fill="auto"/>
            <w:vAlign w:val="center"/>
          </w:tcPr>
          <w:p>
            <w:pPr>
              <w:snapToGrid w:val="0"/>
              <w:rPr>
                <w:rFonts w:ascii="宋体" w:hAnsi="宋体"/>
                <w:szCs w:val="21"/>
              </w:rPr>
            </w:pPr>
            <w:r>
              <w:rPr>
                <w:rFonts w:hint="eastAsia" w:ascii="宋体" w:hAnsi="宋体"/>
                <w:szCs w:val="21"/>
              </w:rPr>
              <w:t>世界市场行情</w:t>
            </w:r>
          </w:p>
        </w:tc>
        <w:tc>
          <w:tcPr>
            <w:tcW w:w="1261" w:type="dxa"/>
            <w:vAlign w:val="center"/>
          </w:tcPr>
          <w:p>
            <w:pPr>
              <w:snapToGrid w:val="0"/>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745" w:type="dxa"/>
            <w:gridSpan w:val="4"/>
            <w:vAlign w:val="center"/>
          </w:tcPr>
          <w:p>
            <w:pPr>
              <w:snapToGrid w:val="0"/>
              <w:ind w:firstLine="2730" w:firstLineChars="1300"/>
              <w:rPr>
                <w:rFonts w:ascii="宋体" w:hAnsi="宋体"/>
                <w:szCs w:val="21"/>
              </w:rPr>
            </w:pPr>
            <w:r>
              <w:rPr>
                <w:rFonts w:hint="eastAsia" w:ascii="宋体" w:hAnsi="宋体"/>
                <w:szCs w:val="21"/>
              </w:rPr>
              <w:t>总计学分</w:t>
            </w:r>
          </w:p>
        </w:tc>
        <w:tc>
          <w:tcPr>
            <w:tcW w:w="1261" w:type="dxa"/>
            <w:vAlign w:val="center"/>
          </w:tcPr>
          <w:p>
            <w:pPr>
              <w:snapToGrid w:val="0"/>
              <w:jc w:val="left"/>
              <w:rPr>
                <w:rFonts w:ascii="宋体" w:hAnsi="宋体"/>
                <w:szCs w:val="21"/>
              </w:rPr>
            </w:pPr>
            <w:r>
              <w:rPr>
                <w:rFonts w:hint="eastAsia" w:ascii="宋体" w:hAnsi="宋体"/>
                <w:szCs w:val="21"/>
              </w:rPr>
              <w:t>76</w:t>
            </w:r>
          </w:p>
        </w:tc>
      </w:tr>
    </w:tbl>
    <w:p>
      <w:pPr>
        <w:spacing w:line="320" w:lineRule="exact"/>
        <w:rPr>
          <w:rFonts w:ascii="宋体" w:hAnsi="宋体"/>
        </w:rPr>
      </w:pPr>
      <w:r>
        <w:rPr>
          <w:rFonts w:hint="eastAsia" w:ascii="宋体" w:hAnsi="宋体"/>
        </w:rPr>
        <w:t>说明：</w:t>
      </w:r>
    </w:p>
    <w:p>
      <w:pPr>
        <w:spacing w:line="320" w:lineRule="exact"/>
        <w:ind w:firstLine="420" w:firstLineChars="200"/>
        <w:rPr>
          <w:rFonts w:ascii="宋体" w:hAnsi="宋体"/>
          <w:szCs w:val="21"/>
        </w:rPr>
      </w:pPr>
      <w:r>
        <w:rPr>
          <w:rFonts w:hint="eastAsia" w:ascii="宋体" w:hAnsi="宋体"/>
        </w:rPr>
        <w:t>1.</w:t>
      </w:r>
      <w:r>
        <w:rPr>
          <w:rFonts w:hint="eastAsia" w:ascii="宋体" w:hAnsi="宋体"/>
          <w:szCs w:val="21"/>
        </w:rPr>
        <w:t>“00101外经贸经营与管理”可顶替“00896电子商务概论”、“ 00099涉外经济法”可顶替“00054管理学原理”。</w:t>
      </w:r>
    </w:p>
    <w:p>
      <w:pPr>
        <w:spacing w:line="320" w:lineRule="exact"/>
        <w:ind w:firstLine="420" w:firstLineChars="200"/>
        <w:rPr>
          <w:rFonts w:ascii="宋体" w:hAnsi="宋体"/>
        </w:rPr>
      </w:pPr>
      <w:r>
        <w:rPr>
          <w:rFonts w:hint="eastAsia" w:ascii="宋体" w:hAnsi="宋体"/>
          <w:szCs w:val="21"/>
        </w:rPr>
        <w:t>2.选修课程，可在推荐选修课程中选考，也可在我省现行开考所有专科起点本科专业中选考与本专业核心课程不同的课程，课程门数不少于4门，学分不低于19学分。不得跨专业选修实践课。</w:t>
      </w:r>
    </w:p>
    <w:p>
      <w:pPr>
        <w:jc w:val="center"/>
        <w:rPr>
          <w:rFonts w:ascii="方正小标宋简体" w:hAnsi="宋体" w:eastAsia="方正小标宋简体" w:cs="Courier New"/>
          <w:sz w:val="32"/>
          <w:szCs w:val="32"/>
        </w:rPr>
      </w:pPr>
      <w:r>
        <w:rPr>
          <w:rFonts w:ascii="宋体" w:hAnsi="宋体" w:cs="Courier New"/>
          <w:szCs w:val="21"/>
        </w:rPr>
        <w:br w:type="page"/>
      </w:r>
      <w:r>
        <w:rPr>
          <w:rFonts w:hint="eastAsia" w:ascii="方正小标宋简体" w:hAnsi="宋体" w:eastAsia="方正小标宋简体" w:cs="Courier New"/>
          <w:sz w:val="32"/>
          <w:szCs w:val="32"/>
        </w:rPr>
        <w:t>高等教育自学考试经济学（本科） 专业计划</w:t>
      </w:r>
    </w:p>
    <w:p>
      <w:pPr>
        <w:jc w:val="center"/>
        <w:rPr>
          <w:rFonts w:ascii="仿宋_GB2312" w:hAnsi="宋体" w:eastAsia="仿宋_GB2312"/>
          <w:b/>
          <w:sz w:val="28"/>
          <w:szCs w:val="28"/>
        </w:rPr>
      </w:pPr>
      <w:r>
        <w:rPr>
          <w:rFonts w:hint="eastAsia" w:ascii="仿宋_GB2312" w:hAnsi="宋体" w:eastAsia="仿宋_GB2312" w:cs="Courier New"/>
          <w:sz w:val="28"/>
          <w:szCs w:val="28"/>
        </w:rPr>
        <w:t>主考学校：浙江大学   专业代码：1020115</w:t>
      </w:r>
    </w:p>
    <w:tbl>
      <w:tblPr>
        <w:tblStyle w:val="14"/>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708"/>
        <w:gridCol w:w="1560"/>
        <w:gridCol w:w="29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2127" w:type="dxa"/>
            <w:vAlign w:val="center"/>
          </w:tcPr>
          <w:p>
            <w:pPr>
              <w:spacing w:line="360" w:lineRule="exact"/>
              <w:jc w:val="center"/>
              <w:rPr>
                <w:rFonts w:ascii="宋体" w:hAnsi="宋体"/>
                <w:szCs w:val="21"/>
              </w:rPr>
            </w:pPr>
            <w:r>
              <w:rPr>
                <w:rFonts w:hint="eastAsia" w:ascii="宋体" w:hAnsi="宋体"/>
                <w:szCs w:val="21"/>
              </w:rPr>
              <w:t>课程类型</w:t>
            </w:r>
          </w:p>
        </w:tc>
        <w:tc>
          <w:tcPr>
            <w:tcW w:w="708" w:type="dxa"/>
            <w:vAlign w:val="center"/>
          </w:tcPr>
          <w:p>
            <w:pPr>
              <w:spacing w:line="360" w:lineRule="exact"/>
              <w:jc w:val="center"/>
              <w:rPr>
                <w:rFonts w:ascii="宋体" w:hAnsi="宋体"/>
                <w:szCs w:val="21"/>
              </w:rPr>
            </w:pPr>
            <w:r>
              <w:rPr>
                <w:rFonts w:hint="eastAsia" w:ascii="宋体" w:hAnsi="宋体"/>
                <w:szCs w:val="21"/>
              </w:rPr>
              <w:t>序号</w:t>
            </w:r>
          </w:p>
        </w:tc>
        <w:tc>
          <w:tcPr>
            <w:tcW w:w="1560" w:type="dxa"/>
            <w:vAlign w:val="center"/>
          </w:tcPr>
          <w:p>
            <w:pPr>
              <w:spacing w:line="360" w:lineRule="exact"/>
              <w:jc w:val="center"/>
              <w:rPr>
                <w:rFonts w:ascii="宋体" w:hAnsi="宋体"/>
                <w:szCs w:val="21"/>
              </w:rPr>
            </w:pPr>
            <w:r>
              <w:rPr>
                <w:rFonts w:hint="eastAsia" w:ascii="宋体" w:hAnsi="宋体"/>
                <w:szCs w:val="21"/>
              </w:rPr>
              <w:t>课程代码</w:t>
            </w:r>
          </w:p>
        </w:tc>
        <w:tc>
          <w:tcPr>
            <w:tcW w:w="2976" w:type="dxa"/>
            <w:vAlign w:val="center"/>
          </w:tcPr>
          <w:p>
            <w:pPr>
              <w:spacing w:line="360" w:lineRule="exact"/>
              <w:jc w:val="center"/>
              <w:rPr>
                <w:rFonts w:ascii="宋体" w:hAnsi="宋体"/>
                <w:szCs w:val="21"/>
              </w:rPr>
            </w:pPr>
            <w:r>
              <w:rPr>
                <w:rFonts w:hint="eastAsia" w:ascii="宋体" w:hAnsi="宋体"/>
                <w:szCs w:val="21"/>
              </w:rPr>
              <w:t>课程名称</w:t>
            </w:r>
          </w:p>
        </w:tc>
        <w:tc>
          <w:tcPr>
            <w:tcW w:w="1276" w:type="dxa"/>
            <w:vAlign w:val="center"/>
          </w:tcPr>
          <w:p>
            <w:pPr>
              <w:spacing w:line="360" w:lineRule="exact"/>
              <w:jc w:val="center"/>
              <w:rPr>
                <w:rFonts w:ascii="宋体" w:hAnsi="宋体"/>
                <w:szCs w:val="21"/>
              </w:rPr>
            </w:pPr>
            <w:r>
              <w:rPr>
                <w:rFonts w:hint="eastAsia" w:ascii="宋体" w:hAnsi="宋体"/>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2127" w:type="dxa"/>
            <w:vMerge w:val="restart"/>
            <w:vAlign w:val="center"/>
          </w:tcPr>
          <w:p>
            <w:pPr>
              <w:spacing w:line="360" w:lineRule="exact"/>
              <w:jc w:val="center"/>
              <w:rPr>
                <w:rFonts w:ascii="宋体" w:hAnsi="宋体"/>
                <w:szCs w:val="21"/>
              </w:rPr>
            </w:pPr>
            <w:r>
              <w:rPr>
                <w:rFonts w:hint="eastAsia" w:ascii="宋体" w:hAnsi="宋体"/>
                <w:szCs w:val="21"/>
              </w:rPr>
              <w:t>公共基础课程</w:t>
            </w:r>
          </w:p>
        </w:tc>
        <w:tc>
          <w:tcPr>
            <w:tcW w:w="708" w:type="dxa"/>
            <w:vAlign w:val="center"/>
          </w:tcPr>
          <w:p>
            <w:pPr>
              <w:spacing w:line="360" w:lineRule="exact"/>
              <w:jc w:val="center"/>
              <w:rPr>
                <w:rFonts w:ascii="宋体" w:hAnsi="宋体"/>
                <w:szCs w:val="21"/>
              </w:rPr>
            </w:pPr>
            <w:r>
              <w:rPr>
                <w:rFonts w:hint="eastAsia" w:ascii="宋体" w:hAnsi="宋体"/>
                <w:szCs w:val="21"/>
              </w:rPr>
              <w:t>1</w:t>
            </w:r>
          </w:p>
        </w:tc>
        <w:tc>
          <w:tcPr>
            <w:tcW w:w="1560" w:type="dxa"/>
            <w:vAlign w:val="center"/>
          </w:tcPr>
          <w:p>
            <w:pPr>
              <w:spacing w:line="360" w:lineRule="exact"/>
              <w:jc w:val="center"/>
              <w:rPr>
                <w:rFonts w:ascii="宋体" w:hAnsi="宋体"/>
                <w:szCs w:val="21"/>
              </w:rPr>
            </w:pPr>
            <w:r>
              <w:rPr>
                <w:rFonts w:hint="eastAsia" w:ascii="宋体" w:hAnsi="宋体"/>
                <w:szCs w:val="21"/>
              </w:rPr>
              <w:t>03708</w:t>
            </w:r>
          </w:p>
        </w:tc>
        <w:tc>
          <w:tcPr>
            <w:tcW w:w="2976" w:type="dxa"/>
            <w:vAlign w:val="center"/>
          </w:tcPr>
          <w:p>
            <w:pPr>
              <w:spacing w:line="360" w:lineRule="exact"/>
              <w:rPr>
                <w:rFonts w:ascii="宋体" w:hAnsi="宋体"/>
                <w:szCs w:val="21"/>
              </w:rPr>
            </w:pPr>
            <w:r>
              <w:rPr>
                <w:rFonts w:hint="eastAsia" w:ascii="宋体" w:hAnsi="宋体"/>
                <w:szCs w:val="21"/>
              </w:rPr>
              <w:t>中国近现代史纲要</w:t>
            </w:r>
          </w:p>
        </w:tc>
        <w:tc>
          <w:tcPr>
            <w:tcW w:w="1276" w:type="dxa"/>
            <w:vAlign w:val="center"/>
          </w:tcPr>
          <w:p>
            <w:pPr>
              <w:spacing w:line="360" w:lineRule="exact"/>
              <w:rPr>
                <w:rFonts w:ascii="宋体" w:hAnsi="宋体"/>
                <w:szCs w:val="21"/>
              </w:rPr>
            </w:pPr>
            <w:r>
              <w:rPr>
                <w:rFonts w:hint="eastAsia" w:ascii="宋体" w:hAnsi="宋体"/>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3" w:hRule="atLeast"/>
        </w:trPr>
        <w:tc>
          <w:tcPr>
            <w:tcW w:w="2127" w:type="dxa"/>
            <w:vMerge w:val="continue"/>
            <w:vAlign w:val="center"/>
          </w:tcPr>
          <w:p>
            <w:pPr>
              <w:spacing w:line="360" w:lineRule="exact"/>
              <w:jc w:val="center"/>
              <w:rPr>
                <w:rFonts w:ascii="宋体" w:hAnsi="宋体"/>
                <w:szCs w:val="21"/>
              </w:rPr>
            </w:pPr>
          </w:p>
        </w:tc>
        <w:tc>
          <w:tcPr>
            <w:tcW w:w="708" w:type="dxa"/>
          </w:tcPr>
          <w:p>
            <w:pPr>
              <w:spacing w:line="360" w:lineRule="exact"/>
              <w:jc w:val="center"/>
              <w:rPr>
                <w:rFonts w:ascii="宋体" w:hAnsi="宋体"/>
                <w:szCs w:val="21"/>
              </w:rPr>
            </w:pPr>
            <w:r>
              <w:rPr>
                <w:rFonts w:hint="eastAsia" w:ascii="宋体" w:hAnsi="宋体"/>
                <w:szCs w:val="21"/>
              </w:rPr>
              <w:t>2</w:t>
            </w:r>
          </w:p>
        </w:tc>
        <w:tc>
          <w:tcPr>
            <w:tcW w:w="1560" w:type="dxa"/>
          </w:tcPr>
          <w:p>
            <w:pPr>
              <w:spacing w:line="360" w:lineRule="exact"/>
              <w:jc w:val="center"/>
              <w:rPr>
                <w:rFonts w:ascii="宋体" w:hAnsi="宋体"/>
                <w:szCs w:val="21"/>
              </w:rPr>
            </w:pPr>
            <w:r>
              <w:rPr>
                <w:rFonts w:hint="eastAsia" w:ascii="宋体" w:hAnsi="宋体"/>
                <w:szCs w:val="21"/>
              </w:rPr>
              <w:t>03709</w:t>
            </w:r>
          </w:p>
        </w:tc>
        <w:tc>
          <w:tcPr>
            <w:tcW w:w="2976" w:type="dxa"/>
          </w:tcPr>
          <w:p>
            <w:pPr>
              <w:spacing w:line="360" w:lineRule="exact"/>
              <w:rPr>
                <w:rFonts w:ascii="宋体" w:hAnsi="宋体"/>
                <w:szCs w:val="21"/>
              </w:rPr>
            </w:pPr>
            <w:r>
              <w:rPr>
                <w:rFonts w:hint="eastAsia" w:ascii="宋体" w:hAnsi="宋体"/>
                <w:szCs w:val="21"/>
              </w:rPr>
              <w:t>马克思主义基本原理概论</w:t>
            </w:r>
          </w:p>
        </w:tc>
        <w:tc>
          <w:tcPr>
            <w:tcW w:w="1276" w:type="dxa"/>
          </w:tcPr>
          <w:p>
            <w:pPr>
              <w:spacing w:line="360" w:lineRule="exac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2127" w:type="dxa"/>
            <w:vMerge w:val="continue"/>
            <w:vAlign w:val="center"/>
          </w:tcPr>
          <w:p>
            <w:pPr>
              <w:spacing w:line="360" w:lineRule="exact"/>
              <w:jc w:val="center"/>
              <w:rPr>
                <w:rFonts w:ascii="宋体" w:hAnsi="宋体"/>
                <w:szCs w:val="21"/>
              </w:rPr>
            </w:pPr>
          </w:p>
        </w:tc>
        <w:tc>
          <w:tcPr>
            <w:tcW w:w="708" w:type="dxa"/>
            <w:vAlign w:val="center"/>
          </w:tcPr>
          <w:p>
            <w:pPr>
              <w:spacing w:line="360" w:lineRule="exact"/>
              <w:jc w:val="center"/>
              <w:rPr>
                <w:rFonts w:ascii="宋体" w:hAnsi="宋体"/>
                <w:szCs w:val="21"/>
              </w:rPr>
            </w:pPr>
            <w:r>
              <w:rPr>
                <w:rFonts w:hint="eastAsia" w:ascii="宋体" w:hAnsi="宋体"/>
                <w:szCs w:val="21"/>
              </w:rPr>
              <w:t>3</w:t>
            </w:r>
          </w:p>
        </w:tc>
        <w:tc>
          <w:tcPr>
            <w:tcW w:w="1560" w:type="dxa"/>
            <w:vAlign w:val="center"/>
          </w:tcPr>
          <w:p>
            <w:pPr>
              <w:spacing w:line="360" w:lineRule="exact"/>
              <w:jc w:val="center"/>
              <w:rPr>
                <w:rFonts w:ascii="宋体" w:hAnsi="宋体"/>
                <w:szCs w:val="21"/>
              </w:rPr>
            </w:pPr>
            <w:r>
              <w:rPr>
                <w:rFonts w:hint="eastAsia" w:ascii="宋体" w:hAnsi="宋体"/>
                <w:szCs w:val="21"/>
              </w:rPr>
              <w:t>00015</w:t>
            </w:r>
          </w:p>
        </w:tc>
        <w:tc>
          <w:tcPr>
            <w:tcW w:w="2976" w:type="dxa"/>
            <w:vAlign w:val="center"/>
          </w:tcPr>
          <w:p>
            <w:pPr>
              <w:spacing w:line="360" w:lineRule="exact"/>
              <w:rPr>
                <w:rFonts w:ascii="宋体" w:hAnsi="宋体"/>
                <w:szCs w:val="21"/>
              </w:rPr>
            </w:pPr>
            <w:r>
              <w:rPr>
                <w:rFonts w:hint="eastAsia" w:ascii="宋体" w:hAnsi="宋体"/>
                <w:szCs w:val="21"/>
              </w:rPr>
              <w:t>英语（二）</w:t>
            </w:r>
          </w:p>
        </w:tc>
        <w:tc>
          <w:tcPr>
            <w:tcW w:w="1276" w:type="dxa"/>
            <w:vAlign w:val="center"/>
          </w:tcPr>
          <w:p>
            <w:pPr>
              <w:spacing w:line="360" w:lineRule="exact"/>
              <w:rPr>
                <w:rFonts w:ascii="宋体" w:hAnsi="宋体"/>
                <w:szCs w:val="21"/>
              </w:rPr>
            </w:pPr>
            <w:r>
              <w:rPr>
                <w:rFonts w:hint="eastAsia" w:ascii="宋体" w:hAnsi="宋体"/>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2127" w:type="dxa"/>
            <w:vMerge w:val="continue"/>
            <w:vAlign w:val="center"/>
          </w:tcPr>
          <w:p>
            <w:pPr>
              <w:spacing w:line="360" w:lineRule="exact"/>
              <w:jc w:val="center"/>
              <w:rPr>
                <w:rFonts w:ascii="宋体" w:hAnsi="宋体"/>
                <w:szCs w:val="21"/>
              </w:rPr>
            </w:pPr>
          </w:p>
        </w:tc>
        <w:tc>
          <w:tcPr>
            <w:tcW w:w="708" w:type="dxa"/>
            <w:vAlign w:val="center"/>
          </w:tcPr>
          <w:p>
            <w:pPr>
              <w:spacing w:line="360" w:lineRule="exact"/>
              <w:jc w:val="center"/>
              <w:rPr>
                <w:rFonts w:ascii="宋体" w:hAnsi="宋体"/>
                <w:szCs w:val="21"/>
              </w:rPr>
            </w:pPr>
            <w:r>
              <w:rPr>
                <w:rFonts w:hint="eastAsia" w:ascii="宋体" w:hAnsi="宋体"/>
                <w:szCs w:val="21"/>
              </w:rPr>
              <w:t>4</w:t>
            </w:r>
          </w:p>
        </w:tc>
        <w:tc>
          <w:tcPr>
            <w:tcW w:w="1560" w:type="dxa"/>
            <w:vAlign w:val="center"/>
          </w:tcPr>
          <w:p>
            <w:pPr>
              <w:spacing w:line="360" w:lineRule="exact"/>
              <w:jc w:val="center"/>
              <w:rPr>
                <w:rFonts w:ascii="宋体" w:hAnsi="宋体"/>
                <w:szCs w:val="21"/>
              </w:rPr>
            </w:pPr>
            <w:r>
              <w:rPr>
                <w:rFonts w:hint="eastAsia" w:ascii="宋体" w:hAnsi="宋体"/>
                <w:szCs w:val="21"/>
              </w:rPr>
              <w:t>04183</w:t>
            </w:r>
          </w:p>
        </w:tc>
        <w:tc>
          <w:tcPr>
            <w:tcW w:w="2976" w:type="dxa"/>
            <w:vAlign w:val="center"/>
          </w:tcPr>
          <w:p>
            <w:pPr>
              <w:spacing w:line="360" w:lineRule="exact"/>
              <w:rPr>
                <w:rFonts w:ascii="宋体" w:hAnsi="宋体"/>
                <w:szCs w:val="21"/>
              </w:rPr>
            </w:pPr>
            <w:r>
              <w:rPr>
                <w:rFonts w:hint="eastAsia" w:ascii="宋体" w:hAnsi="宋体"/>
                <w:szCs w:val="21"/>
              </w:rPr>
              <w:t>概率论与数理统计（经管类）</w:t>
            </w:r>
          </w:p>
        </w:tc>
        <w:tc>
          <w:tcPr>
            <w:tcW w:w="1276" w:type="dxa"/>
            <w:vAlign w:val="center"/>
          </w:tcPr>
          <w:p>
            <w:pPr>
              <w:spacing w:line="360" w:lineRule="exact"/>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2127" w:type="dxa"/>
            <w:vMerge w:val="continue"/>
            <w:vAlign w:val="center"/>
          </w:tcPr>
          <w:p>
            <w:pPr>
              <w:spacing w:line="360" w:lineRule="exact"/>
              <w:jc w:val="center"/>
              <w:rPr>
                <w:rFonts w:ascii="宋体" w:hAnsi="宋体"/>
                <w:szCs w:val="21"/>
              </w:rPr>
            </w:pPr>
          </w:p>
        </w:tc>
        <w:tc>
          <w:tcPr>
            <w:tcW w:w="708" w:type="dxa"/>
            <w:vAlign w:val="center"/>
          </w:tcPr>
          <w:p>
            <w:pPr>
              <w:spacing w:line="360" w:lineRule="exact"/>
              <w:jc w:val="center"/>
              <w:rPr>
                <w:rFonts w:ascii="宋体" w:hAnsi="宋体"/>
                <w:szCs w:val="21"/>
              </w:rPr>
            </w:pPr>
            <w:r>
              <w:rPr>
                <w:rFonts w:hint="eastAsia" w:ascii="宋体" w:hAnsi="宋体"/>
                <w:szCs w:val="21"/>
              </w:rPr>
              <w:t>5</w:t>
            </w:r>
          </w:p>
        </w:tc>
        <w:tc>
          <w:tcPr>
            <w:tcW w:w="1560" w:type="dxa"/>
            <w:vAlign w:val="center"/>
          </w:tcPr>
          <w:p>
            <w:pPr>
              <w:spacing w:line="360" w:lineRule="exact"/>
              <w:jc w:val="center"/>
              <w:rPr>
                <w:rFonts w:ascii="宋体" w:hAnsi="宋体"/>
                <w:szCs w:val="21"/>
              </w:rPr>
            </w:pPr>
            <w:r>
              <w:rPr>
                <w:rFonts w:hint="eastAsia" w:ascii="宋体" w:hAnsi="宋体"/>
                <w:szCs w:val="21"/>
              </w:rPr>
              <w:t>04184</w:t>
            </w:r>
          </w:p>
        </w:tc>
        <w:tc>
          <w:tcPr>
            <w:tcW w:w="2976" w:type="dxa"/>
            <w:vAlign w:val="center"/>
          </w:tcPr>
          <w:p>
            <w:pPr>
              <w:spacing w:line="360" w:lineRule="exact"/>
              <w:rPr>
                <w:rFonts w:ascii="宋体" w:hAnsi="宋体"/>
                <w:szCs w:val="21"/>
              </w:rPr>
            </w:pPr>
            <w:r>
              <w:rPr>
                <w:rFonts w:hint="eastAsia" w:ascii="宋体" w:hAnsi="宋体"/>
                <w:szCs w:val="21"/>
              </w:rPr>
              <w:t>线性代数（经管类）</w:t>
            </w:r>
          </w:p>
        </w:tc>
        <w:tc>
          <w:tcPr>
            <w:tcW w:w="1276" w:type="dxa"/>
            <w:vAlign w:val="center"/>
          </w:tcPr>
          <w:p>
            <w:pPr>
              <w:spacing w:line="360" w:lineRule="exac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2127" w:type="dxa"/>
            <w:vMerge w:val="restart"/>
            <w:vAlign w:val="center"/>
          </w:tcPr>
          <w:p>
            <w:pPr>
              <w:spacing w:line="360" w:lineRule="exact"/>
              <w:jc w:val="center"/>
              <w:rPr>
                <w:rFonts w:ascii="宋体" w:hAnsi="宋体"/>
                <w:szCs w:val="21"/>
              </w:rPr>
            </w:pPr>
            <w:r>
              <w:rPr>
                <w:rFonts w:hint="eastAsia" w:ascii="宋体" w:hAnsi="宋体"/>
                <w:szCs w:val="21"/>
              </w:rPr>
              <w:t>核心课程</w:t>
            </w:r>
          </w:p>
        </w:tc>
        <w:tc>
          <w:tcPr>
            <w:tcW w:w="708" w:type="dxa"/>
            <w:vAlign w:val="center"/>
          </w:tcPr>
          <w:p>
            <w:pPr>
              <w:spacing w:line="360" w:lineRule="exact"/>
              <w:jc w:val="center"/>
              <w:rPr>
                <w:rFonts w:ascii="宋体" w:hAnsi="宋体"/>
                <w:szCs w:val="21"/>
              </w:rPr>
            </w:pPr>
            <w:r>
              <w:rPr>
                <w:rFonts w:hint="eastAsia" w:ascii="宋体" w:hAnsi="宋体"/>
                <w:szCs w:val="21"/>
              </w:rPr>
              <w:t>6</w:t>
            </w:r>
          </w:p>
        </w:tc>
        <w:tc>
          <w:tcPr>
            <w:tcW w:w="1560" w:type="dxa"/>
            <w:vAlign w:val="center"/>
          </w:tcPr>
          <w:p>
            <w:pPr>
              <w:spacing w:line="360" w:lineRule="exact"/>
              <w:jc w:val="center"/>
              <w:rPr>
                <w:rFonts w:ascii="宋体" w:hAnsi="宋体"/>
                <w:szCs w:val="21"/>
              </w:rPr>
            </w:pPr>
            <w:r>
              <w:rPr>
                <w:rFonts w:hint="eastAsia" w:ascii="宋体" w:hAnsi="宋体"/>
                <w:szCs w:val="21"/>
              </w:rPr>
              <w:t>00009</w:t>
            </w:r>
          </w:p>
        </w:tc>
        <w:tc>
          <w:tcPr>
            <w:tcW w:w="2976" w:type="dxa"/>
            <w:vAlign w:val="center"/>
          </w:tcPr>
          <w:p>
            <w:pPr>
              <w:spacing w:line="360" w:lineRule="exact"/>
              <w:rPr>
                <w:rFonts w:ascii="宋体" w:hAnsi="宋体"/>
                <w:szCs w:val="21"/>
              </w:rPr>
            </w:pPr>
            <w:r>
              <w:rPr>
                <w:rFonts w:hint="eastAsia" w:ascii="宋体" w:hAnsi="宋体"/>
                <w:szCs w:val="21"/>
              </w:rPr>
              <w:t>政治经济学（财）</w:t>
            </w:r>
          </w:p>
        </w:tc>
        <w:tc>
          <w:tcPr>
            <w:tcW w:w="1276" w:type="dxa"/>
            <w:vAlign w:val="center"/>
          </w:tcPr>
          <w:p>
            <w:pPr>
              <w:spacing w:line="360" w:lineRule="exac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2127" w:type="dxa"/>
            <w:vMerge w:val="continue"/>
            <w:vAlign w:val="center"/>
          </w:tcPr>
          <w:p>
            <w:pPr>
              <w:spacing w:line="360" w:lineRule="exact"/>
              <w:jc w:val="center"/>
              <w:rPr>
                <w:rFonts w:ascii="宋体" w:hAnsi="宋体"/>
                <w:szCs w:val="21"/>
              </w:rPr>
            </w:pPr>
          </w:p>
        </w:tc>
        <w:tc>
          <w:tcPr>
            <w:tcW w:w="708" w:type="dxa"/>
            <w:vAlign w:val="center"/>
          </w:tcPr>
          <w:p>
            <w:pPr>
              <w:spacing w:line="360" w:lineRule="exact"/>
              <w:jc w:val="center"/>
              <w:rPr>
                <w:rFonts w:ascii="宋体" w:hAnsi="宋体"/>
                <w:szCs w:val="21"/>
              </w:rPr>
            </w:pPr>
            <w:r>
              <w:rPr>
                <w:rFonts w:hint="eastAsia" w:ascii="宋体" w:hAnsi="宋体"/>
                <w:szCs w:val="21"/>
              </w:rPr>
              <w:t>7</w:t>
            </w:r>
          </w:p>
        </w:tc>
        <w:tc>
          <w:tcPr>
            <w:tcW w:w="1560" w:type="dxa"/>
            <w:vAlign w:val="center"/>
          </w:tcPr>
          <w:p>
            <w:pPr>
              <w:spacing w:line="360" w:lineRule="exact"/>
              <w:jc w:val="center"/>
              <w:rPr>
                <w:rFonts w:ascii="宋体" w:hAnsi="宋体"/>
                <w:szCs w:val="21"/>
              </w:rPr>
            </w:pPr>
            <w:r>
              <w:rPr>
                <w:rFonts w:hint="eastAsia" w:ascii="宋体" w:hAnsi="宋体"/>
                <w:szCs w:val="21"/>
              </w:rPr>
              <w:t>00143</w:t>
            </w:r>
          </w:p>
        </w:tc>
        <w:tc>
          <w:tcPr>
            <w:tcW w:w="2976" w:type="dxa"/>
            <w:vAlign w:val="center"/>
          </w:tcPr>
          <w:p>
            <w:pPr>
              <w:spacing w:line="360" w:lineRule="exact"/>
              <w:rPr>
                <w:rFonts w:ascii="宋体" w:hAnsi="宋体"/>
                <w:szCs w:val="21"/>
              </w:rPr>
            </w:pPr>
            <w:r>
              <w:rPr>
                <w:rFonts w:hint="eastAsia" w:ascii="宋体" w:hAnsi="宋体"/>
                <w:szCs w:val="21"/>
              </w:rPr>
              <w:t>经济思想史</w:t>
            </w:r>
          </w:p>
        </w:tc>
        <w:tc>
          <w:tcPr>
            <w:tcW w:w="1276" w:type="dxa"/>
            <w:vAlign w:val="center"/>
          </w:tcPr>
          <w:p>
            <w:pPr>
              <w:spacing w:line="360" w:lineRule="exact"/>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2127" w:type="dxa"/>
            <w:vMerge w:val="continue"/>
            <w:vAlign w:val="center"/>
          </w:tcPr>
          <w:p>
            <w:pPr>
              <w:spacing w:line="360" w:lineRule="exact"/>
              <w:jc w:val="center"/>
              <w:rPr>
                <w:rFonts w:ascii="宋体" w:hAnsi="宋体"/>
                <w:szCs w:val="21"/>
              </w:rPr>
            </w:pPr>
          </w:p>
        </w:tc>
        <w:tc>
          <w:tcPr>
            <w:tcW w:w="708" w:type="dxa"/>
            <w:vAlign w:val="center"/>
          </w:tcPr>
          <w:p>
            <w:pPr>
              <w:spacing w:line="360" w:lineRule="exact"/>
              <w:jc w:val="center"/>
              <w:rPr>
                <w:rFonts w:ascii="宋体" w:hAnsi="宋体"/>
                <w:szCs w:val="21"/>
              </w:rPr>
            </w:pPr>
            <w:r>
              <w:rPr>
                <w:rFonts w:hint="eastAsia" w:ascii="宋体" w:hAnsi="宋体"/>
                <w:szCs w:val="21"/>
              </w:rPr>
              <w:t>8</w:t>
            </w:r>
          </w:p>
        </w:tc>
        <w:tc>
          <w:tcPr>
            <w:tcW w:w="1560" w:type="dxa"/>
            <w:vAlign w:val="center"/>
          </w:tcPr>
          <w:p>
            <w:pPr>
              <w:spacing w:line="360" w:lineRule="exact"/>
              <w:jc w:val="center"/>
              <w:rPr>
                <w:rFonts w:ascii="宋体" w:hAnsi="宋体"/>
                <w:szCs w:val="21"/>
              </w:rPr>
            </w:pPr>
            <w:r>
              <w:rPr>
                <w:rFonts w:hint="eastAsia" w:ascii="宋体" w:hAnsi="宋体"/>
                <w:szCs w:val="21"/>
              </w:rPr>
              <w:t>00139</w:t>
            </w:r>
          </w:p>
        </w:tc>
        <w:tc>
          <w:tcPr>
            <w:tcW w:w="2976" w:type="dxa"/>
            <w:vAlign w:val="center"/>
          </w:tcPr>
          <w:p>
            <w:pPr>
              <w:spacing w:line="360" w:lineRule="exact"/>
              <w:rPr>
                <w:rFonts w:ascii="宋体" w:hAnsi="宋体"/>
                <w:szCs w:val="21"/>
              </w:rPr>
            </w:pPr>
            <w:r>
              <w:rPr>
                <w:rFonts w:hint="eastAsia" w:ascii="宋体" w:hAnsi="宋体"/>
                <w:szCs w:val="21"/>
              </w:rPr>
              <w:t>西方经济学</w:t>
            </w:r>
          </w:p>
        </w:tc>
        <w:tc>
          <w:tcPr>
            <w:tcW w:w="1276" w:type="dxa"/>
            <w:vAlign w:val="center"/>
          </w:tcPr>
          <w:p>
            <w:pPr>
              <w:spacing w:line="360" w:lineRule="exac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2127" w:type="dxa"/>
            <w:vMerge w:val="continue"/>
            <w:vAlign w:val="center"/>
          </w:tcPr>
          <w:p>
            <w:pPr>
              <w:spacing w:line="360" w:lineRule="exact"/>
              <w:jc w:val="center"/>
              <w:rPr>
                <w:rFonts w:ascii="宋体" w:hAnsi="宋体"/>
                <w:szCs w:val="21"/>
              </w:rPr>
            </w:pPr>
          </w:p>
        </w:tc>
        <w:tc>
          <w:tcPr>
            <w:tcW w:w="708" w:type="dxa"/>
            <w:vAlign w:val="center"/>
          </w:tcPr>
          <w:p>
            <w:pPr>
              <w:spacing w:line="360" w:lineRule="exact"/>
              <w:jc w:val="center"/>
              <w:rPr>
                <w:rFonts w:ascii="宋体" w:hAnsi="宋体"/>
                <w:szCs w:val="21"/>
              </w:rPr>
            </w:pPr>
            <w:r>
              <w:rPr>
                <w:rFonts w:hint="eastAsia" w:ascii="宋体" w:hAnsi="宋体"/>
                <w:szCs w:val="21"/>
              </w:rPr>
              <w:t>9</w:t>
            </w:r>
          </w:p>
        </w:tc>
        <w:tc>
          <w:tcPr>
            <w:tcW w:w="1560" w:type="dxa"/>
            <w:vAlign w:val="center"/>
          </w:tcPr>
          <w:p>
            <w:pPr>
              <w:spacing w:line="360" w:lineRule="exact"/>
              <w:jc w:val="center"/>
              <w:rPr>
                <w:rFonts w:ascii="宋体" w:hAnsi="宋体"/>
                <w:szCs w:val="21"/>
              </w:rPr>
            </w:pPr>
            <w:r>
              <w:rPr>
                <w:rFonts w:hint="eastAsia" w:ascii="宋体" w:hAnsi="宋体"/>
                <w:szCs w:val="21"/>
              </w:rPr>
              <w:t>00140</w:t>
            </w:r>
          </w:p>
        </w:tc>
        <w:tc>
          <w:tcPr>
            <w:tcW w:w="2976" w:type="dxa"/>
            <w:vAlign w:val="center"/>
          </w:tcPr>
          <w:p>
            <w:pPr>
              <w:spacing w:line="360" w:lineRule="exact"/>
              <w:rPr>
                <w:rFonts w:ascii="宋体" w:hAnsi="宋体"/>
                <w:szCs w:val="21"/>
              </w:rPr>
            </w:pPr>
            <w:r>
              <w:rPr>
                <w:rFonts w:hint="eastAsia" w:ascii="宋体" w:hAnsi="宋体"/>
                <w:szCs w:val="21"/>
              </w:rPr>
              <w:t>国际经济学</w:t>
            </w:r>
          </w:p>
        </w:tc>
        <w:tc>
          <w:tcPr>
            <w:tcW w:w="1276" w:type="dxa"/>
            <w:vAlign w:val="center"/>
          </w:tcPr>
          <w:p>
            <w:pPr>
              <w:spacing w:line="360" w:lineRule="exac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2127" w:type="dxa"/>
            <w:vMerge w:val="continue"/>
            <w:vAlign w:val="center"/>
          </w:tcPr>
          <w:p>
            <w:pPr>
              <w:spacing w:line="360" w:lineRule="exact"/>
              <w:jc w:val="center"/>
              <w:rPr>
                <w:rFonts w:ascii="宋体" w:hAnsi="宋体"/>
                <w:szCs w:val="21"/>
              </w:rPr>
            </w:pPr>
          </w:p>
        </w:tc>
        <w:tc>
          <w:tcPr>
            <w:tcW w:w="708" w:type="dxa"/>
            <w:vAlign w:val="center"/>
          </w:tcPr>
          <w:p>
            <w:pPr>
              <w:spacing w:line="360" w:lineRule="exact"/>
              <w:jc w:val="center"/>
              <w:rPr>
                <w:rFonts w:ascii="宋体" w:hAnsi="宋体"/>
                <w:szCs w:val="21"/>
              </w:rPr>
            </w:pPr>
            <w:r>
              <w:rPr>
                <w:rFonts w:hint="eastAsia" w:ascii="宋体" w:hAnsi="宋体"/>
                <w:szCs w:val="21"/>
              </w:rPr>
              <w:t>10</w:t>
            </w:r>
          </w:p>
        </w:tc>
        <w:tc>
          <w:tcPr>
            <w:tcW w:w="1560" w:type="dxa"/>
            <w:vAlign w:val="center"/>
          </w:tcPr>
          <w:p>
            <w:pPr>
              <w:spacing w:line="360" w:lineRule="exact"/>
              <w:jc w:val="center"/>
              <w:rPr>
                <w:rFonts w:ascii="宋体" w:hAnsi="宋体"/>
                <w:szCs w:val="21"/>
              </w:rPr>
            </w:pPr>
            <w:r>
              <w:rPr>
                <w:rFonts w:hint="eastAsia" w:ascii="宋体" w:hAnsi="宋体"/>
                <w:szCs w:val="21"/>
              </w:rPr>
              <w:t>00142</w:t>
            </w:r>
          </w:p>
        </w:tc>
        <w:tc>
          <w:tcPr>
            <w:tcW w:w="2976" w:type="dxa"/>
            <w:vAlign w:val="center"/>
          </w:tcPr>
          <w:p>
            <w:pPr>
              <w:spacing w:line="360" w:lineRule="exact"/>
              <w:rPr>
                <w:rFonts w:ascii="宋体" w:hAnsi="宋体"/>
                <w:szCs w:val="21"/>
              </w:rPr>
            </w:pPr>
            <w:r>
              <w:rPr>
                <w:rFonts w:hint="eastAsia" w:ascii="宋体" w:hAnsi="宋体"/>
                <w:szCs w:val="21"/>
              </w:rPr>
              <w:t>计量经济学</w:t>
            </w:r>
          </w:p>
        </w:tc>
        <w:tc>
          <w:tcPr>
            <w:tcW w:w="1276" w:type="dxa"/>
            <w:vAlign w:val="center"/>
          </w:tcPr>
          <w:p>
            <w:pPr>
              <w:spacing w:line="360" w:lineRule="exac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2127" w:type="dxa"/>
            <w:vMerge w:val="continue"/>
            <w:vAlign w:val="center"/>
          </w:tcPr>
          <w:p>
            <w:pPr>
              <w:spacing w:line="360" w:lineRule="exact"/>
              <w:jc w:val="center"/>
              <w:rPr>
                <w:rFonts w:ascii="宋体" w:hAnsi="宋体"/>
                <w:szCs w:val="21"/>
              </w:rPr>
            </w:pPr>
          </w:p>
        </w:tc>
        <w:tc>
          <w:tcPr>
            <w:tcW w:w="708" w:type="dxa"/>
            <w:vAlign w:val="center"/>
          </w:tcPr>
          <w:p>
            <w:pPr>
              <w:spacing w:line="360" w:lineRule="exact"/>
              <w:jc w:val="center"/>
              <w:rPr>
                <w:rFonts w:ascii="宋体" w:hAnsi="宋体"/>
                <w:szCs w:val="21"/>
              </w:rPr>
            </w:pPr>
            <w:r>
              <w:rPr>
                <w:rFonts w:hint="eastAsia" w:ascii="宋体" w:hAnsi="宋体"/>
                <w:szCs w:val="21"/>
              </w:rPr>
              <w:t>11</w:t>
            </w:r>
          </w:p>
        </w:tc>
        <w:tc>
          <w:tcPr>
            <w:tcW w:w="1560" w:type="dxa"/>
            <w:vAlign w:val="center"/>
          </w:tcPr>
          <w:p>
            <w:pPr>
              <w:spacing w:line="360" w:lineRule="exact"/>
              <w:jc w:val="center"/>
              <w:rPr>
                <w:rFonts w:ascii="宋体" w:hAnsi="宋体"/>
                <w:szCs w:val="21"/>
              </w:rPr>
            </w:pPr>
            <w:r>
              <w:rPr>
                <w:rFonts w:hint="eastAsia" w:ascii="宋体" w:hAnsi="宋体"/>
                <w:szCs w:val="21"/>
              </w:rPr>
              <w:t>00141</w:t>
            </w:r>
          </w:p>
        </w:tc>
        <w:tc>
          <w:tcPr>
            <w:tcW w:w="2976" w:type="dxa"/>
            <w:vAlign w:val="center"/>
          </w:tcPr>
          <w:p>
            <w:pPr>
              <w:spacing w:line="360" w:lineRule="exact"/>
              <w:rPr>
                <w:rFonts w:ascii="宋体" w:hAnsi="宋体"/>
                <w:szCs w:val="21"/>
              </w:rPr>
            </w:pPr>
            <w:r>
              <w:rPr>
                <w:rFonts w:hint="eastAsia" w:ascii="宋体" w:hAnsi="宋体"/>
                <w:szCs w:val="21"/>
              </w:rPr>
              <w:t>发展经济学</w:t>
            </w:r>
          </w:p>
        </w:tc>
        <w:tc>
          <w:tcPr>
            <w:tcW w:w="1276" w:type="dxa"/>
            <w:vAlign w:val="center"/>
          </w:tcPr>
          <w:p>
            <w:pPr>
              <w:spacing w:line="360" w:lineRule="exac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2127" w:type="dxa"/>
            <w:vMerge w:val="continue"/>
            <w:vAlign w:val="center"/>
          </w:tcPr>
          <w:p>
            <w:pPr>
              <w:spacing w:line="360" w:lineRule="exact"/>
              <w:jc w:val="center"/>
              <w:rPr>
                <w:rFonts w:ascii="宋体" w:hAnsi="宋体"/>
                <w:szCs w:val="21"/>
              </w:rPr>
            </w:pPr>
          </w:p>
        </w:tc>
        <w:tc>
          <w:tcPr>
            <w:tcW w:w="708" w:type="dxa"/>
            <w:vAlign w:val="center"/>
          </w:tcPr>
          <w:p>
            <w:pPr>
              <w:spacing w:line="360" w:lineRule="exact"/>
              <w:jc w:val="center"/>
              <w:rPr>
                <w:rFonts w:ascii="宋体" w:hAnsi="宋体"/>
                <w:szCs w:val="21"/>
              </w:rPr>
            </w:pPr>
            <w:r>
              <w:rPr>
                <w:rFonts w:hint="eastAsia" w:ascii="宋体" w:hAnsi="宋体"/>
                <w:szCs w:val="21"/>
              </w:rPr>
              <w:t>12</w:t>
            </w:r>
          </w:p>
        </w:tc>
        <w:tc>
          <w:tcPr>
            <w:tcW w:w="1560" w:type="dxa"/>
            <w:vAlign w:val="center"/>
          </w:tcPr>
          <w:p>
            <w:pPr>
              <w:spacing w:line="360" w:lineRule="exact"/>
              <w:jc w:val="center"/>
              <w:rPr>
                <w:rFonts w:ascii="宋体" w:hAnsi="宋体"/>
                <w:szCs w:val="21"/>
              </w:rPr>
            </w:pPr>
            <w:r>
              <w:rPr>
                <w:rFonts w:hint="eastAsia" w:ascii="宋体" w:hAnsi="宋体"/>
                <w:szCs w:val="21"/>
              </w:rPr>
              <w:t>21040</w:t>
            </w:r>
          </w:p>
        </w:tc>
        <w:tc>
          <w:tcPr>
            <w:tcW w:w="2976" w:type="dxa"/>
            <w:vAlign w:val="center"/>
          </w:tcPr>
          <w:p>
            <w:pPr>
              <w:spacing w:line="360" w:lineRule="exact"/>
              <w:rPr>
                <w:rFonts w:ascii="宋体" w:hAnsi="宋体"/>
                <w:szCs w:val="21"/>
              </w:rPr>
            </w:pPr>
            <w:r>
              <w:rPr>
                <w:rFonts w:hint="eastAsia" w:ascii="宋体" w:hAnsi="宋体"/>
                <w:szCs w:val="21"/>
              </w:rPr>
              <w:t>经济学本科毕业论文</w:t>
            </w:r>
          </w:p>
        </w:tc>
        <w:tc>
          <w:tcPr>
            <w:tcW w:w="1276" w:type="dxa"/>
            <w:vAlign w:val="center"/>
          </w:tcPr>
          <w:p>
            <w:pPr>
              <w:spacing w:line="360" w:lineRule="exact"/>
              <w:rPr>
                <w:rFonts w:ascii="宋体" w:hAnsi="宋体"/>
                <w:szCs w:val="21"/>
              </w:rPr>
            </w:pPr>
            <w:r>
              <w:rPr>
                <w:rFonts w:hint="eastAsia" w:ascii="宋体" w:hAnsi="宋体"/>
                <w:szCs w:val="21"/>
              </w:rPr>
              <w:t>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2127" w:type="dxa"/>
            <w:vMerge w:val="restart"/>
            <w:vAlign w:val="center"/>
          </w:tcPr>
          <w:p>
            <w:pPr>
              <w:spacing w:line="360" w:lineRule="exact"/>
              <w:jc w:val="center"/>
              <w:rPr>
                <w:rFonts w:ascii="宋体" w:hAnsi="宋体"/>
                <w:szCs w:val="21"/>
              </w:rPr>
            </w:pPr>
            <w:r>
              <w:rPr>
                <w:rFonts w:hint="eastAsia" w:ascii="宋体" w:hAnsi="宋体"/>
                <w:szCs w:val="21"/>
              </w:rPr>
              <w:t>选修课程</w:t>
            </w:r>
          </w:p>
        </w:tc>
        <w:tc>
          <w:tcPr>
            <w:tcW w:w="708" w:type="dxa"/>
            <w:vAlign w:val="center"/>
          </w:tcPr>
          <w:p>
            <w:pPr>
              <w:spacing w:line="360" w:lineRule="exact"/>
              <w:jc w:val="center"/>
              <w:rPr>
                <w:rFonts w:ascii="宋体" w:hAnsi="宋体"/>
                <w:szCs w:val="21"/>
              </w:rPr>
            </w:pPr>
            <w:r>
              <w:rPr>
                <w:rFonts w:hint="eastAsia" w:ascii="宋体" w:hAnsi="宋体"/>
                <w:szCs w:val="21"/>
              </w:rPr>
              <w:t>13</w:t>
            </w:r>
          </w:p>
        </w:tc>
        <w:tc>
          <w:tcPr>
            <w:tcW w:w="1560" w:type="dxa"/>
            <w:vAlign w:val="center"/>
          </w:tcPr>
          <w:p>
            <w:pPr>
              <w:spacing w:line="360" w:lineRule="exact"/>
              <w:jc w:val="center"/>
              <w:rPr>
                <w:rFonts w:ascii="宋体" w:hAnsi="宋体"/>
                <w:szCs w:val="21"/>
              </w:rPr>
            </w:pPr>
            <w:r>
              <w:rPr>
                <w:rFonts w:hint="eastAsia" w:ascii="宋体" w:hAnsi="宋体"/>
                <w:szCs w:val="21"/>
              </w:rPr>
              <w:t>00051/00052</w:t>
            </w:r>
          </w:p>
        </w:tc>
        <w:tc>
          <w:tcPr>
            <w:tcW w:w="2976" w:type="dxa"/>
            <w:vAlign w:val="center"/>
          </w:tcPr>
          <w:p>
            <w:pPr>
              <w:spacing w:line="360" w:lineRule="exact"/>
              <w:rPr>
                <w:rFonts w:ascii="宋体" w:hAnsi="宋体"/>
                <w:szCs w:val="21"/>
              </w:rPr>
            </w:pPr>
            <w:r>
              <w:rPr>
                <w:rFonts w:hint="eastAsia" w:ascii="宋体" w:hAnsi="宋体"/>
                <w:szCs w:val="21"/>
              </w:rPr>
              <w:t>管理系统中计算机应用（含实）</w:t>
            </w:r>
          </w:p>
        </w:tc>
        <w:tc>
          <w:tcPr>
            <w:tcW w:w="1276" w:type="dxa"/>
            <w:vAlign w:val="center"/>
          </w:tcPr>
          <w:p>
            <w:pPr>
              <w:spacing w:line="360" w:lineRule="exact"/>
              <w:rPr>
                <w:rFonts w:ascii="宋体" w:hAnsi="宋体"/>
                <w:szCs w:val="21"/>
              </w:rPr>
            </w:pPr>
            <w:r>
              <w:rPr>
                <w:rFonts w:hint="eastAsia" w:ascii="宋体" w:hAnsi="宋体"/>
                <w:szCs w:val="21"/>
              </w:rPr>
              <w:t>4（含实1）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2127" w:type="dxa"/>
            <w:vMerge w:val="continue"/>
            <w:vAlign w:val="center"/>
          </w:tcPr>
          <w:p>
            <w:pPr>
              <w:spacing w:line="360" w:lineRule="exact"/>
              <w:rPr>
                <w:rFonts w:ascii="宋体" w:hAnsi="宋体"/>
                <w:szCs w:val="21"/>
              </w:rPr>
            </w:pPr>
          </w:p>
        </w:tc>
        <w:tc>
          <w:tcPr>
            <w:tcW w:w="708" w:type="dxa"/>
            <w:vAlign w:val="center"/>
          </w:tcPr>
          <w:p>
            <w:pPr>
              <w:spacing w:line="360" w:lineRule="exact"/>
              <w:jc w:val="center"/>
              <w:rPr>
                <w:rFonts w:ascii="宋体" w:hAnsi="宋体"/>
                <w:szCs w:val="21"/>
              </w:rPr>
            </w:pPr>
            <w:r>
              <w:rPr>
                <w:rFonts w:hint="eastAsia" w:ascii="宋体" w:hAnsi="宋体"/>
                <w:szCs w:val="21"/>
              </w:rPr>
              <w:t>14</w:t>
            </w:r>
          </w:p>
        </w:tc>
        <w:tc>
          <w:tcPr>
            <w:tcW w:w="1560" w:type="dxa"/>
            <w:vAlign w:val="center"/>
          </w:tcPr>
          <w:p>
            <w:pPr>
              <w:spacing w:line="360" w:lineRule="exact"/>
              <w:jc w:val="center"/>
              <w:rPr>
                <w:rFonts w:ascii="宋体" w:hAnsi="宋体"/>
                <w:szCs w:val="21"/>
              </w:rPr>
            </w:pPr>
            <w:r>
              <w:rPr>
                <w:rFonts w:hint="eastAsia" w:ascii="宋体" w:hAnsi="宋体"/>
                <w:szCs w:val="21"/>
              </w:rPr>
              <w:t>00138</w:t>
            </w:r>
          </w:p>
        </w:tc>
        <w:tc>
          <w:tcPr>
            <w:tcW w:w="2976" w:type="dxa"/>
            <w:vAlign w:val="center"/>
          </w:tcPr>
          <w:p>
            <w:pPr>
              <w:spacing w:line="360" w:lineRule="exact"/>
              <w:rPr>
                <w:rFonts w:ascii="宋体" w:hAnsi="宋体"/>
                <w:szCs w:val="21"/>
              </w:rPr>
            </w:pPr>
            <w:r>
              <w:rPr>
                <w:rFonts w:hint="eastAsia" w:ascii="宋体" w:hAnsi="宋体"/>
                <w:szCs w:val="21"/>
              </w:rPr>
              <w:t>中国近现代经济史</w:t>
            </w:r>
          </w:p>
        </w:tc>
        <w:tc>
          <w:tcPr>
            <w:tcW w:w="1276" w:type="dxa"/>
            <w:vAlign w:val="center"/>
          </w:tcPr>
          <w:p>
            <w:pPr>
              <w:spacing w:line="360" w:lineRule="exac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7371" w:type="dxa"/>
            <w:gridSpan w:val="4"/>
            <w:vAlign w:val="center"/>
          </w:tcPr>
          <w:p>
            <w:pPr>
              <w:spacing w:line="360" w:lineRule="exact"/>
              <w:jc w:val="center"/>
              <w:rPr>
                <w:rFonts w:ascii="宋体" w:hAnsi="宋体"/>
                <w:szCs w:val="21"/>
              </w:rPr>
            </w:pPr>
            <w:r>
              <w:rPr>
                <w:rFonts w:hint="eastAsia" w:ascii="宋体" w:hAnsi="宋体"/>
                <w:szCs w:val="21"/>
              </w:rPr>
              <w:t>总计学分</w:t>
            </w:r>
          </w:p>
        </w:tc>
        <w:tc>
          <w:tcPr>
            <w:tcW w:w="1276" w:type="dxa"/>
            <w:vAlign w:val="center"/>
          </w:tcPr>
          <w:p>
            <w:pPr>
              <w:spacing w:line="360" w:lineRule="exact"/>
              <w:rPr>
                <w:rFonts w:ascii="宋体" w:hAnsi="宋体"/>
                <w:szCs w:val="21"/>
              </w:rPr>
            </w:pPr>
            <w:r>
              <w:rPr>
                <w:rFonts w:hint="eastAsia" w:ascii="宋体" w:hAnsi="宋体"/>
                <w:szCs w:val="21"/>
              </w:rPr>
              <w:t>72</w:t>
            </w:r>
          </w:p>
        </w:tc>
      </w:tr>
    </w:tbl>
    <w:p>
      <w:pPr>
        <w:spacing w:line="320" w:lineRule="exact"/>
        <w:rPr>
          <w:rFonts w:ascii="宋体" w:hAnsi="宋体"/>
        </w:rPr>
      </w:pPr>
      <w:r>
        <w:rPr>
          <w:rFonts w:hint="eastAsia" w:ascii="宋体" w:hAnsi="宋体"/>
        </w:rPr>
        <w:t>说明：</w:t>
      </w:r>
    </w:p>
    <w:p>
      <w:pPr>
        <w:spacing w:line="320" w:lineRule="exact"/>
        <w:ind w:firstLine="420" w:firstLineChars="200"/>
        <w:rPr>
          <w:rFonts w:ascii="宋体" w:hAnsi="宋体"/>
        </w:rPr>
      </w:pPr>
      <w:r>
        <w:rPr>
          <w:rFonts w:hint="eastAsia" w:ascii="宋体" w:hAnsi="宋体"/>
        </w:rPr>
        <w:t>1.</w:t>
      </w:r>
      <w:r>
        <w:rPr>
          <w:rFonts w:hint="eastAsia" w:ascii="宋体" w:hAnsi="宋体"/>
          <w:szCs w:val="21"/>
        </w:rPr>
        <w:t>“00015英语（二）”参加全国英语等级考试（PETS）三级或以上笔试。</w:t>
      </w:r>
      <w:r>
        <w:rPr>
          <w:rFonts w:hint="eastAsia" w:ascii="宋体" w:hAnsi="宋体"/>
        </w:rPr>
        <w:t>35周岁以上考生可免考英语（二），但须在其他专科起点本科专业中选考不低于14学分的若干专业课程。</w:t>
      </w:r>
      <w:r>
        <w:rPr>
          <w:rFonts w:hint="eastAsia" w:ascii="宋体" w:hAnsi="宋体"/>
          <w:szCs w:val="21"/>
        </w:rPr>
        <w:t>申请学位者，须取得PETS三级或以上笔试</w:t>
      </w:r>
      <w:r>
        <w:rPr>
          <w:rFonts w:hint="eastAsia" w:ascii="宋体" w:hAnsi="宋体" w:cs="宋体"/>
          <w:kern w:val="0"/>
          <w:szCs w:val="21"/>
        </w:rPr>
        <w:t>合格成绩，</w:t>
      </w:r>
      <w:r>
        <w:rPr>
          <w:rFonts w:hint="eastAsia" w:ascii="宋体" w:hAnsi="宋体"/>
          <w:szCs w:val="21"/>
        </w:rPr>
        <w:t>不考“英语（二）”者，不授予学士学位</w:t>
      </w:r>
      <w:r>
        <w:rPr>
          <w:rFonts w:hint="eastAsia" w:ascii="宋体" w:hAnsi="宋体"/>
        </w:rPr>
        <w:t>。</w:t>
      </w:r>
    </w:p>
    <w:p>
      <w:pPr>
        <w:spacing w:line="320" w:lineRule="exact"/>
        <w:ind w:firstLine="420" w:firstLineChars="200"/>
        <w:rPr>
          <w:rFonts w:ascii="宋体" w:hAnsi="宋体"/>
        </w:rPr>
      </w:pPr>
      <w:r>
        <w:rPr>
          <w:rFonts w:hint="eastAsia" w:ascii="宋体" w:hAnsi="宋体"/>
          <w:szCs w:val="21"/>
        </w:rPr>
        <w:t>2.选修课程，可在推荐选修课程中选考，也可在我省现行开考所有专科起点本科专业中选考与本专业核心课程不同的课程，课程门数不少于2门，学分不低于8学分，其中实践课程认定学分不超过1学分。</w:t>
      </w:r>
    </w:p>
    <w:p>
      <w:pPr>
        <w:jc w:val="center"/>
        <w:rPr>
          <w:rFonts w:ascii="方正小标宋简体" w:hAnsi="宋体" w:eastAsia="方正小标宋简体" w:cs="宋体"/>
          <w:bCs/>
          <w:kern w:val="0"/>
          <w:sz w:val="32"/>
          <w:szCs w:val="32"/>
        </w:rPr>
      </w:pPr>
      <w:r>
        <w:rPr>
          <w:rFonts w:ascii="宋体" w:hAnsi="宋体"/>
        </w:rPr>
        <w:br w:type="page"/>
      </w:r>
      <w:r>
        <w:rPr>
          <w:rFonts w:hint="eastAsia" w:ascii="方正小标宋简体" w:hAnsi="宋体" w:eastAsia="方正小标宋简体" w:cs="宋体"/>
          <w:bCs/>
          <w:kern w:val="0"/>
          <w:sz w:val="32"/>
          <w:szCs w:val="32"/>
        </w:rPr>
        <w:t>高等教育自学考试工商企业管理（本科）专业计划</w:t>
      </w:r>
    </w:p>
    <w:tbl>
      <w:tblPr>
        <w:tblStyle w:val="14"/>
        <w:tblW w:w="8943" w:type="dxa"/>
        <w:tblInd w:w="96" w:type="dxa"/>
        <w:tblLayout w:type="fixed"/>
        <w:tblCellMar>
          <w:top w:w="0" w:type="dxa"/>
          <w:left w:w="108" w:type="dxa"/>
          <w:bottom w:w="0" w:type="dxa"/>
          <w:right w:w="108" w:type="dxa"/>
        </w:tblCellMar>
      </w:tblPr>
      <w:tblGrid>
        <w:gridCol w:w="1855"/>
        <w:gridCol w:w="851"/>
        <w:gridCol w:w="1559"/>
        <w:gridCol w:w="3402"/>
        <w:gridCol w:w="1276"/>
      </w:tblGrid>
      <w:tr>
        <w:tblPrEx>
          <w:tblLayout w:type="fixed"/>
          <w:tblCellMar>
            <w:top w:w="0" w:type="dxa"/>
            <w:left w:w="108" w:type="dxa"/>
            <w:bottom w:w="0" w:type="dxa"/>
            <w:right w:w="108" w:type="dxa"/>
          </w:tblCellMar>
        </w:tblPrEx>
        <w:trPr>
          <w:trHeight w:val="615" w:hRule="atLeast"/>
        </w:trPr>
        <w:tc>
          <w:tcPr>
            <w:tcW w:w="8943" w:type="dxa"/>
            <w:gridSpan w:val="5"/>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主考学校：浙江工商大学   专业代码：1020202</w:t>
            </w:r>
          </w:p>
        </w:tc>
      </w:tr>
      <w:tr>
        <w:tblPrEx>
          <w:tblLayout w:type="fixed"/>
          <w:tblCellMar>
            <w:top w:w="0" w:type="dxa"/>
            <w:left w:w="108" w:type="dxa"/>
            <w:bottom w:w="0" w:type="dxa"/>
            <w:right w:w="108" w:type="dxa"/>
          </w:tblCellMar>
        </w:tblPrEx>
        <w:trPr>
          <w:trHeight w:val="480" w:hRule="atLeast"/>
        </w:trPr>
        <w:tc>
          <w:tcPr>
            <w:tcW w:w="18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课程类型</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课程代码</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课 程 名 称</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 分</w:t>
            </w:r>
          </w:p>
        </w:tc>
      </w:tr>
      <w:tr>
        <w:tblPrEx>
          <w:tblLayout w:type="fixed"/>
          <w:tblCellMar>
            <w:top w:w="0" w:type="dxa"/>
            <w:left w:w="108" w:type="dxa"/>
            <w:bottom w:w="0" w:type="dxa"/>
            <w:right w:w="108" w:type="dxa"/>
          </w:tblCellMar>
        </w:tblPrEx>
        <w:trPr>
          <w:trHeight w:val="402" w:hRule="atLeast"/>
        </w:trPr>
        <w:tc>
          <w:tcPr>
            <w:tcW w:w="185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公共基础课程</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03708</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中国近现代史纲要</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w:t>
            </w:r>
          </w:p>
        </w:tc>
      </w:tr>
      <w:tr>
        <w:tblPrEx>
          <w:tblLayout w:type="fixed"/>
          <w:tblCellMar>
            <w:top w:w="0" w:type="dxa"/>
            <w:left w:w="108" w:type="dxa"/>
            <w:bottom w:w="0" w:type="dxa"/>
            <w:right w:w="108" w:type="dxa"/>
          </w:tblCellMar>
        </w:tblPrEx>
        <w:trPr>
          <w:trHeight w:val="402"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03709</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马克思主义基本原理概论</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w:t>
            </w:r>
          </w:p>
        </w:tc>
      </w:tr>
      <w:tr>
        <w:tblPrEx>
          <w:tblLayout w:type="fixed"/>
          <w:tblCellMar>
            <w:top w:w="0" w:type="dxa"/>
            <w:left w:w="108" w:type="dxa"/>
            <w:bottom w:w="0" w:type="dxa"/>
            <w:right w:w="108" w:type="dxa"/>
          </w:tblCellMar>
        </w:tblPrEx>
        <w:trPr>
          <w:trHeight w:val="402"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00015</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英语（二）</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14</w:t>
            </w:r>
          </w:p>
        </w:tc>
      </w:tr>
      <w:tr>
        <w:tblPrEx>
          <w:tblLayout w:type="fixed"/>
          <w:tblCellMar>
            <w:top w:w="0" w:type="dxa"/>
            <w:left w:w="108" w:type="dxa"/>
            <w:bottom w:w="0" w:type="dxa"/>
            <w:right w:w="108" w:type="dxa"/>
          </w:tblCellMar>
        </w:tblPrEx>
        <w:trPr>
          <w:trHeight w:val="402" w:hRule="atLeast"/>
        </w:trPr>
        <w:tc>
          <w:tcPr>
            <w:tcW w:w="185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核心课程</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00054</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管理学原理</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6</w:t>
            </w:r>
          </w:p>
        </w:tc>
      </w:tr>
      <w:tr>
        <w:tblPrEx>
          <w:tblLayout w:type="fixed"/>
          <w:tblCellMar>
            <w:top w:w="0" w:type="dxa"/>
            <w:left w:w="108" w:type="dxa"/>
            <w:bottom w:w="0" w:type="dxa"/>
            <w:right w:w="108" w:type="dxa"/>
          </w:tblCellMar>
        </w:tblPrEx>
        <w:trPr>
          <w:trHeight w:val="402"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00149</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国际贸易理论与实务</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6</w:t>
            </w:r>
          </w:p>
        </w:tc>
      </w:tr>
      <w:tr>
        <w:tblPrEx>
          <w:tblLayout w:type="fixed"/>
          <w:tblCellMar>
            <w:top w:w="0" w:type="dxa"/>
            <w:left w:w="108" w:type="dxa"/>
            <w:bottom w:w="0" w:type="dxa"/>
            <w:right w:w="108" w:type="dxa"/>
          </w:tblCellMar>
        </w:tblPrEx>
        <w:trPr>
          <w:trHeight w:val="402"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00067</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财务管理学</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6</w:t>
            </w:r>
          </w:p>
        </w:tc>
      </w:tr>
      <w:tr>
        <w:tblPrEx>
          <w:tblLayout w:type="fixed"/>
          <w:tblCellMar>
            <w:top w:w="0" w:type="dxa"/>
            <w:left w:w="108" w:type="dxa"/>
            <w:bottom w:w="0" w:type="dxa"/>
            <w:right w:w="108" w:type="dxa"/>
          </w:tblCellMar>
        </w:tblPrEx>
        <w:trPr>
          <w:trHeight w:val="402"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00151</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企业经营战略（实）</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6（实）</w:t>
            </w:r>
          </w:p>
        </w:tc>
      </w:tr>
      <w:tr>
        <w:tblPrEx>
          <w:tblLayout w:type="fixed"/>
          <w:tblCellMar>
            <w:top w:w="0" w:type="dxa"/>
            <w:left w:w="108" w:type="dxa"/>
            <w:bottom w:w="0" w:type="dxa"/>
            <w:right w:w="108" w:type="dxa"/>
          </w:tblCellMar>
        </w:tblPrEx>
        <w:trPr>
          <w:trHeight w:val="402"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00154</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企业管理咨询（实）</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4（实）</w:t>
            </w:r>
          </w:p>
        </w:tc>
      </w:tr>
      <w:tr>
        <w:tblPrEx>
          <w:tblLayout w:type="fixed"/>
          <w:tblCellMar>
            <w:top w:w="0" w:type="dxa"/>
            <w:left w:w="108" w:type="dxa"/>
            <w:bottom w:w="0" w:type="dxa"/>
            <w:right w:w="108" w:type="dxa"/>
          </w:tblCellMar>
        </w:tblPrEx>
        <w:trPr>
          <w:trHeight w:val="402"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00152</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组织行为学</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w:t>
            </w:r>
          </w:p>
        </w:tc>
      </w:tr>
      <w:tr>
        <w:tblPrEx>
          <w:tblLayout w:type="fixed"/>
          <w:tblCellMar>
            <w:top w:w="0" w:type="dxa"/>
            <w:left w:w="108" w:type="dxa"/>
            <w:bottom w:w="0" w:type="dxa"/>
            <w:right w:w="108" w:type="dxa"/>
          </w:tblCellMar>
        </w:tblPrEx>
        <w:trPr>
          <w:trHeight w:val="402"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21046</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工商企业管理本科毕业论文</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不计学分</w:t>
            </w:r>
          </w:p>
        </w:tc>
      </w:tr>
      <w:tr>
        <w:tblPrEx>
          <w:tblLayout w:type="fixed"/>
          <w:tblCellMar>
            <w:top w:w="0" w:type="dxa"/>
            <w:left w:w="108" w:type="dxa"/>
            <w:bottom w:w="0" w:type="dxa"/>
            <w:right w:w="108" w:type="dxa"/>
          </w:tblCellMar>
        </w:tblPrEx>
        <w:trPr>
          <w:trHeight w:val="402" w:hRule="atLeast"/>
        </w:trPr>
        <w:tc>
          <w:tcPr>
            <w:tcW w:w="18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选修课程</w:t>
            </w:r>
          </w:p>
        </w:tc>
        <w:tc>
          <w:tcPr>
            <w:tcW w:w="851" w:type="dxa"/>
            <w:vMerge w:val="restart"/>
            <w:tcBorders>
              <w:top w:val="nil"/>
              <w:left w:val="nil"/>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w:t>
            </w:r>
          </w:p>
          <w:p>
            <w:pPr>
              <w:widowControl/>
              <w:jc w:val="center"/>
              <w:rPr>
                <w:rFonts w:ascii="宋体" w:hAnsi="宋体" w:cs="宋体"/>
                <w:kern w:val="0"/>
                <w:szCs w:val="21"/>
              </w:rPr>
            </w:pPr>
            <w:r>
              <w:rPr>
                <w:rFonts w:hint="eastAsia" w:ascii="宋体" w:hAnsi="宋体" w:cs="宋体"/>
                <w:kern w:val="0"/>
                <w:szCs w:val="21"/>
              </w:rPr>
              <w:t>12</w:t>
            </w:r>
          </w:p>
          <w:p>
            <w:pPr>
              <w:widowControl/>
              <w:jc w:val="center"/>
              <w:rPr>
                <w:rFonts w:ascii="宋体" w:hAnsi="宋体" w:cs="宋体"/>
                <w:kern w:val="0"/>
                <w:szCs w:val="21"/>
              </w:rPr>
            </w:pPr>
            <w:r>
              <w:rPr>
                <w:rFonts w:hint="eastAsia" w:ascii="宋体" w:hAnsi="宋体" w:cs="宋体"/>
                <w:kern w:val="0"/>
                <w:szCs w:val="21"/>
              </w:rPr>
              <w:t>13</w:t>
            </w:r>
          </w:p>
          <w:p>
            <w:pPr>
              <w:widowControl/>
              <w:jc w:val="center"/>
              <w:rPr>
                <w:rFonts w:ascii="宋体" w:hAnsi="宋体" w:cs="宋体"/>
                <w:kern w:val="0"/>
                <w:szCs w:val="21"/>
              </w:rPr>
            </w:pPr>
            <w:r>
              <w:rPr>
                <w:rFonts w:hint="eastAsia" w:ascii="宋体" w:hAnsi="宋体" w:cs="宋体"/>
                <w:kern w:val="0"/>
                <w:szCs w:val="21"/>
              </w:rPr>
              <w:t>14</w:t>
            </w:r>
          </w:p>
          <w:p>
            <w:pPr>
              <w:widowControl/>
              <w:jc w:val="center"/>
              <w:rPr>
                <w:rFonts w:ascii="宋体" w:hAnsi="宋体" w:cs="宋体"/>
                <w:kern w:val="0"/>
                <w:szCs w:val="21"/>
              </w:rPr>
            </w:pPr>
            <w:r>
              <w:rPr>
                <w:rFonts w:hint="eastAsia" w:ascii="宋体" w:hAnsi="宋体" w:cs="宋体"/>
                <w:kern w:val="0"/>
                <w:szCs w:val="21"/>
              </w:rPr>
              <w:t>15</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00051/00052</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管理系统中计算机应用（含实）</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4（含实1）</w:t>
            </w:r>
          </w:p>
        </w:tc>
      </w:tr>
      <w:tr>
        <w:tblPrEx>
          <w:tblLayout w:type="fixed"/>
          <w:tblCellMar>
            <w:top w:w="0" w:type="dxa"/>
            <w:left w:w="108" w:type="dxa"/>
            <w:bottom w:w="0" w:type="dxa"/>
            <w:right w:w="108" w:type="dxa"/>
          </w:tblCellMar>
        </w:tblPrEx>
        <w:trPr>
          <w:trHeight w:val="295" w:hRule="atLeast"/>
        </w:trPr>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1" w:type="dxa"/>
            <w:vMerge w:val="continue"/>
            <w:tcBorders>
              <w:left w:val="nil"/>
              <w:right w:val="single" w:color="auto" w:sz="4" w:space="0"/>
            </w:tcBorders>
            <w:shd w:val="clear" w:color="auto" w:fill="auto"/>
            <w:vAlign w:val="center"/>
          </w:tcPr>
          <w:p>
            <w:pPr>
              <w:jc w:val="center"/>
              <w:rPr>
                <w:rFonts w:ascii="宋体" w:hAnsi="宋体" w:cs="宋体"/>
                <w:kern w:val="0"/>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04183</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概率论与数理统计（经管类）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5</w:t>
            </w:r>
          </w:p>
        </w:tc>
      </w:tr>
      <w:tr>
        <w:tblPrEx>
          <w:tblLayout w:type="fixed"/>
          <w:tblCellMar>
            <w:top w:w="0" w:type="dxa"/>
            <w:left w:w="108" w:type="dxa"/>
            <w:bottom w:w="0" w:type="dxa"/>
            <w:right w:w="108" w:type="dxa"/>
          </w:tblCellMar>
        </w:tblPrEx>
        <w:trPr>
          <w:trHeight w:val="285" w:hRule="atLeast"/>
        </w:trPr>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1" w:type="dxa"/>
            <w:vMerge w:val="continue"/>
            <w:tcBorders>
              <w:left w:val="nil"/>
              <w:right w:val="single" w:color="auto" w:sz="4" w:space="0"/>
            </w:tcBorders>
            <w:shd w:val="clear" w:color="auto" w:fill="auto"/>
            <w:vAlign w:val="center"/>
          </w:tcPr>
          <w:p>
            <w:pPr>
              <w:jc w:val="center"/>
              <w:rPr>
                <w:rFonts w:ascii="宋体" w:hAnsi="宋体" w:cs="宋体"/>
                <w:kern w:val="0"/>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04184</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线性代数（经管类）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w:t>
            </w:r>
          </w:p>
        </w:tc>
      </w:tr>
      <w:tr>
        <w:tblPrEx>
          <w:tblLayout w:type="fixed"/>
          <w:tblCellMar>
            <w:top w:w="0" w:type="dxa"/>
            <w:left w:w="108" w:type="dxa"/>
            <w:bottom w:w="0" w:type="dxa"/>
            <w:right w:w="108" w:type="dxa"/>
          </w:tblCellMar>
        </w:tblPrEx>
        <w:trPr>
          <w:trHeight w:val="275" w:hRule="atLeast"/>
        </w:trPr>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1" w:type="dxa"/>
            <w:vMerge w:val="continue"/>
            <w:tcBorders>
              <w:left w:val="nil"/>
              <w:right w:val="single" w:color="auto" w:sz="4" w:space="0"/>
            </w:tcBorders>
            <w:shd w:val="clear" w:color="auto" w:fill="auto"/>
            <w:vAlign w:val="center"/>
          </w:tcPr>
          <w:p>
            <w:pPr>
              <w:jc w:val="center"/>
              <w:rPr>
                <w:rFonts w:ascii="宋体" w:hAnsi="宋体" w:cs="宋体"/>
                <w:kern w:val="0"/>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00150</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金融理论与实务</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6</w:t>
            </w:r>
          </w:p>
        </w:tc>
      </w:tr>
      <w:tr>
        <w:tblPrEx>
          <w:tblLayout w:type="fixed"/>
          <w:tblCellMar>
            <w:top w:w="0" w:type="dxa"/>
            <w:left w:w="108" w:type="dxa"/>
            <w:bottom w:w="0" w:type="dxa"/>
            <w:right w:w="108" w:type="dxa"/>
          </w:tblCellMar>
        </w:tblPrEx>
        <w:trPr>
          <w:trHeight w:val="420" w:hRule="atLeast"/>
        </w:trPr>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1" w:type="dxa"/>
            <w:vMerge w:val="continue"/>
            <w:tcBorders>
              <w:left w:val="nil"/>
              <w:right w:val="single" w:color="auto" w:sz="4" w:space="0"/>
            </w:tcBorders>
            <w:shd w:val="clear" w:color="auto" w:fill="auto"/>
            <w:vAlign w:val="center"/>
          </w:tcPr>
          <w:p>
            <w:pPr>
              <w:jc w:val="center"/>
              <w:rPr>
                <w:rFonts w:ascii="宋体" w:hAnsi="宋体" w:cs="宋体"/>
                <w:kern w:val="0"/>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00153</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质量管理（一）</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w:t>
            </w:r>
          </w:p>
        </w:tc>
      </w:tr>
      <w:tr>
        <w:tblPrEx>
          <w:tblLayout w:type="fixed"/>
          <w:tblCellMar>
            <w:top w:w="0" w:type="dxa"/>
            <w:left w:w="108" w:type="dxa"/>
            <w:bottom w:w="0" w:type="dxa"/>
            <w:right w:w="108" w:type="dxa"/>
          </w:tblCellMar>
        </w:tblPrEx>
        <w:trPr>
          <w:trHeight w:val="327" w:hRule="atLeast"/>
        </w:trPr>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1" w:type="dxa"/>
            <w:vMerge w:val="continue"/>
            <w:tcBorders>
              <w:left w:val="nil"/>
              <w:right w:val="single" w:color="auto" w:sz="4" w:space="0"/>
            </w:tcBorders>
            <w:shd w:val="clear" w:color="auto" w:fill="auto"/>
            <w:vAlign w:val="center"/>
          </w:tcPr>
          <w:p>
            <w:pPr>
              <w:jc w:val="center"/>
              <w:rPr>
                <w:rFonts w:ascii="宋体" w:hAnsi="宋体" w:cs="宋体"/>
                <w:kern w:val="0"/>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00320</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领导科学</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w:t>
            </w:r>
          </w:p>
        </w:tc>
      </w:tr>
      <w:tr>
        <w:tblPrEx>
          <w:tblLayout w:type="fixed"/>
          <w:tblCellMar>
            <w:top w:w="0" w:type="dxa"/>
            <w:left w:w="108" w:type="dxa"/>
            <w:bottom w:w="0" w:type="dxa"/>
            <w:right w:w="108" w:type="dxa"/>
          </w:tblCellMar>
        </w:tblPrEx>
        <w:trPr>
          <w:trHeight w:val="275" w:hRule="atLeast"/>
        </w:trPr>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1" w:type="dxa"/>
            <w:vMerge w:val="continue"/>
            <w:tcBorders>
              <w:left w:val="nil"/>
              <w:right w:val="single" w:color="auto" w:sz="4" w:space="0"/>
            </w:tcBorders>
            <w:shd w:val="clear" w:color="auto" w:fill="auto"/>
            <w:vAlign w:val="center"/>
          </w:tcPr>
          <w:p>
            <w:pPr>
              <w:jc w:val="center"/>
              <w:rPr>
                <w:rFonts w:ascii="宋体" w:hAnsi="宋体" w:cs="宋体"/>
                <w:kern w:val="0"/>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00227</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公司法</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w:t>
            </w:r>
          </w:p>
        </w:tc>
      </w:tr>
      <w:tr>
        <w:tblPrEx>
          <w:tblLayout w:type="fixed"/>
          <w:tblCellMar>
            <w:top w:w="0" w:type="dxa"/>
            <w:left w:w="108" w:type="dxa"/>
            <w:bottom w:w="0" w:type="dxa"/>
            <w:right w:w="108" w:type="dxa"/>
          </w:tblCellMar>
        </w:tblPrEx>
        <w:trPr>
          <w:trHeight w:val="309" w:hRule="atLeast"/>
        </w:trPr>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51"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00157</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管理会计（一）</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6</w:t>
            </w:r>
          </w:p>
        </w:tc>
      </w:tr>
      <w:tr>
        <w:tblPrEx>
          <w:tblLayout w:type="fixed"/>
          <w:tblCellMar>
            <w:top w:w="0" w:type="dxa"/>
            <w:left w:w="108" w:type="dxa"/>
            <w:bottom w:w="0" w:type="dxa"/>
            <w:right w:w="108" w:type="dxa"/>
          </w:tblCellMar>
        </w:tblPrEx>
        <w:trPr>
          <w:trHeight w:val="402" w:hRule="atLeast"/>
        </w:trPr>
        <w:tc>
          <w:tcPr>
            <w:tcW w:w="766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总计学分</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75</w:t>
            </w:r>
          </w:p>
        </w:tc>
      </w:tr>
    </w:tbl>
    <w:p>
      <w:pPr>
        <w:rPr>
          <w:rFonts w:ascii="宋体" w:hAnsi="宋体" w:cs="宋体"/>
          <w:kern w:val="0"/>
          <w:szCs w:val="21"/>
        </w:rPr>
      </w:pPr>
      <w:r>
        <w:rPr>
          <w:rFonts w:hint="eastAsia" w:ascii="宋体" w:hAnsi="宋体" w:cs="宋体"/>
          <w:kern w:val="0"/>
          <w:szCs w:val="21"/>
        </w:rPr>
        <w:t>说明：</w:t>
      </w:r>
    </w:p>
    <w:p>
      <w:pPr>
        <w:ind w:firstLine="420" w:firstLineChars="200"/>
        <w:rPr>
          <w:rFonts w:ascii="宋体" w:hAnsi="宋体"/>
          <w:kern w:val="0"/>
        </w:rPr>
      </w:pPr>
      <w:r>
        <w:rPr>
          <w:rFonts w:hint="eastAsia" w:ascii="宋体" w:hAnsi="宋体" w:cs="宋体"/>
          <w:kern w:val="0"/>
          <w:szCs w:val="21"/>
        </w:rPr>
        <w:t>1.“</w:t>
      </w:r>
      <w:r>
        <w:rPr>
          <w:rFonts w:hint="eastAsia" w:ascii="宋体" w:hAnsi="宋体"/>
          <w:kern w:val="0"/>
          <w:szCs w:val="21"/>
        </w:rPr>
        <w:t>00015英语（二）”参加全国英语等级考试（PETS）三级或以上笔试。</w:t>
      </w:r>
      <w:r>
        <w:rPr>
          <w:rFonts w:hint="eastAsia" w:ascii="宋体" w:hAnsi="宋体"/>
          <w:szCs w:val="21"/>
        </w:rPr>
        <w:t>考生可不考“英语（二）”，但须在其他专科起点本科专业中选考不低于14学分的若干专业课程。</w:t>
      </w:r>
      <w:r>
        <w:rPr>
          <w:rFonts w:hint="eastAsia" w:ascii="宋体" w:hAnsi="宋体"/>
          <w:kern w:val="0"/>
        </w:rPr>
        <w:t>不考“英语（二）”者，不授予学士学位。</w:t>
      </w:r>
    </w:p>
    <w:p>
      <w:pPr>
        <w:ind w:firstLine="420" w:firstLineChars="200"/>
        <w:rPr>
          <w:rFonts w:ascii="宋体" w:hAnsi="宋体"/>
          <w:kern w:val="0"/>
        </w:rPr>
      </w:pPr>
      <w:r>
        <w:rPr>
          <w:rFonts w:hint="eastAsia" w:ascii="宋体" w:hAnsi="宋体"/>
          <w:kern w:val="0"/>
        </w:rPr>
        <w:t>2.</w:t>
      </w:r>
      <w:r>
        <w:rPr>
          <w:rFonts w:hint="eastAsia" w:ascii="宋体" w:hAnsi="宋体"/>
          <w:szCs w:val="21"/>
        </w:rPr>
        <w:t>选修课程，可在推荐选修课程中选考，也可在我省现行开考所有专科起点本科专业中选考与本专业核心课程不同的课程，课程门数不少于5门，学分不低于23学分，其中实践课程认定学分不超过1学分。</w:t>
      </w:r>
    </w:p>
    <w:p>
      <w:pPr>
        <w:jc w:val="center"/>
        <w:rPr>
          <w:rFonts w:ascii="方正小标宋简体" w:hAnsi="宋体" w:eastAsia="方正小标宋简体"/>
          <w:sz w:val="32"/>
          <w:szCs w:val="32"/>
        </w:rPr>
      </w:pPr>
      <w:r>
        <w:rPr>
          <w:rFonts w:ascii="宋体" w:hAnsi="宋体"/>
        </w:rPr>
        <w:br w:type="page"/>
      </w:r>
      <w:r>
        <w:rPr>
          <w:rFonts w:hint="eastAsia" w:ascii="方正小标宋简体" w:hAnsi="宋体" w:eastAsia="方正小标宋简体"/>
          <w:bCs/>
          <w:sz w:val="32"/>
          <w:szCs w:val="32"/>
        </w:rPr>
        <w:t>高等教育自学考试中英合作商务管理（本科）专业计划</w:t>
      </w:r>
    </w:p>
    <w:p>
      <w:pPr>
        <w:adjustRightInd w:val="0"/>
        <w:snapToGrid w:val="0"/>
        <w:spacing w:line="520" w:lineRule="exact"/>
        <w:ind w:firstLine="560" w:firstLineChars="200"/>
        <w:rPr>
          <w:rFonts w:ascii="宋体" w:hAnsi="宋体"/>
          <w:b/>
          <w:sz w:val="28"/>
          <w:szCs w:val="28"/>
        </w:rPr>
      </w:pPr>
      <w:r>
        <w:rPr>
          <w:rFonts w:hint="eastAsia" w:ascii="宋体" w:hAnsi="宋体"/>
          <w:bCs/>
          <w:color w:val="000000"/>
          <w:sz w:val="28"/>
          <w:szCs w:val="28"/>
        </w:rPr>
        <w:t xml:space="preserve">  主考院校：浙江工商大学    </w:t>
      </w:r>
      <w:r>
        <w:rPr>
          <w:rFonts w:hint="eastAsia" w:ascii="宋体" w:hAnsi="宋体"/>
          <w:sz w:val="28"/>
          <w:szCs w:val="28"/>
        </w:rPr>
        <w:t>专业代码1011204</w:t>
      </w:r>
    </w:p>
    <w:tbl>
      <w:tblPr>
        <w:tblStyle w:val="14"/>
        <w:tblpPr w:leftFromText="180" w:rightFromText="180" w:vertAnchor="page" w:horzAnchor="margin" w:tblpY="267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20"/>
        <w:gridCol w:w="1152"/>
        <w:gridCol w:w="2628"/>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728" w:type="dxa"/>
            <w:vAlign w:val="center"/>
          </w:tcPr>
          <w:p>
            <w:pPr>
              <w:adjustRightInd w:val="0"/>
              <w:snapToGrid w:val="0"/>
              <w:spacing w:line="400" w:lineRule="exact"/>
              <w:jc w:val="center"/>
              <w:rPr>
                <w:rFonts w:ascii="宋体" w:hAnsi="宋体"/>
                <w:szCs w:val="21"/>
              </w:rPr>
            </w:pPr>
            <w:r>
              <w:rPr>
                <w:rFonts w:hint="eastAsia" w:ascii="宋体" w:hAnsi="宋体"/>
                <w:bCs/>
                <w:color w:val="000000"/>
                <w:szCs w:val="21"/>
              </w:rPr>
              <w:t>类别</w:t>
            </w:r>
          </w:p>
        </w:tc>
        <w:tc>
          <w:tcPr>
            <w:tcW w:w="720" w:type="dxa"/>
            <w:vAlign w:val="center"/>
          </w:tcPr>
          <w:p>
            <w:pPr>
              <w:adjustRightInd w:val="0"/>
              <w:snapToGrid w:val="0"/>
              <w:spacing w:line="400" w:lineRule="exact"/>
              <w:jc w:val="center"/>
              <w:rPr>
                <w:rFonts w:ascii="宋体" w:hAnsi="宋体"/>
                <w:szCs w:val="21"/>
              </w:rPr>
            </w:pPr>
            <w:r>
              <w:rPr>
                <w:rFonts w:hint="eastAsia" w:ascii="宋体" w:hAnsi="宋体"/>
                <w:bCs/>
                <w:color w:val="000000"/>
                <w:szCs w:val="21"/>
              </w:rPr>
              <w:t>序号</w:t>
            </w:r>
          </w:p>
        </w:tc>
        <w:tc>
          <w:tcPr>
            <w:tcW w:w="1152" w:type="dxa"/>
            <w:vAlign w:val="center"/>
          </w:tcPr>
          <w:p>
            <w:pPr>
              <w:adjustRightInd w:val="0"/>
              <w:snapToGrid w:val="0"/>
              <w:spacing w:line="400" w:lineRule="exact"/>
              <w:jc w:val="center"/>
              <w:rPr>
                <w:rFonts w:ascii="宋体" w:hAnsi="宋体"/>
                <w:szCs w:val="21"/>
              </w:rPr>
            </w:pPr>
            <w:r>
              <w:rPr>
                <w:rFonts w:hint="eastAsia" w:ascii="宋体" w:hAnsi="宋体"/>
                <w:bCs/>
                <w:color w:val="000000"/>
                <w:szCs w:val="21"/>
              </w:rPr>
              <w:t>课程代码</w:t>
            </w:r>
          </w:p>
        </w:tc>
        <w:tc>
          <w:tcPr>
            <w:tcW w:w="2628" w:type="dxa"/>
            <w:vAlign w:val="center"/>
          </w:tcPr>
          <w:p>
            <w:pPr>
              <w:adjustRightInd w:val="0"/>
              <w:snapToGrid w:val="0"/>
              <w:spacing w:line="400" w:lineRule="exact"/>
              <w:jc w:val="center"/>
              <w:rPr>
                <w:rFonts w:ascii="宋体" w:hAnsi="宋体"/>
                <w:szCs w:val="21"/>
              </w:rPr>
            </w:pPr>
            <w:r>
              <w:rPr>
                <w:rFonts w:hint="eastAsia" w:ascii="宋体" w:hAnsi="宋体"/>
                <w:bCs/>
                <w:color w:val="000000"/>
                <w:szCs w:val="21"/>
              </w:rPr>
              <w:t>课程名称</w:t>
            </w:r>
          </w:p>
        </w:tc>
        <w:tc>
          <w:tcPr>
            <w:tcW w:w="1080" w:type="dxa"/>
            <w:vAlign w:val="center"/>
          </w:tcPr>
          <w:p>
            <w:pPr>
              <w:adjustRightInd w:val="0"/>
              <w:snapToGrid w:val="0"/>
              <w:spacing w:line="400" w:lineRule="exact"/>
              <w:jc w:val="center"/>
              <w:rPr>
                <w:rFonts w:ascii="宋体" w:hAnsi="宋体"/>
                <w:szCs w:val="21"/>
              </w:rPr>
            </w:pPr>
            <w:r>
              <w:rPr>
                <w:rFonts w:hint="eastAsia" w:ascii="宋体" w:hAnsi="宋体"/>
                <w:bCs/>
                <w:color w:val="000000"/>
                <w:szCs w:val="21"/>
              </w:rPr>
              <w:t>学分</w:t>
            </w:r>
          </w:p>
        </w:tc>
        <w:tc>
          <w:tcPr>
            <w:tcW w:w="1440" w:type="dxa"/>
          </w:tcPr>
          <w:p>
            <w:pPr>
              <w:adjustRightInd w:val="0"/>
              <w:snapToGrid w:val="0"/>
              <w:spacing w:line="400" w:lineRule="exact"/>
              <w:jc w:val="center"/>
              <w:rPr>
                <w:rFonts w:ascii="宋体" w:hAnsi="宋体"/>
                <w:bCs/>
                <w:color w:val="000000"/>
                <w:szCs w:val="21"/>
              </w:rPr>
            </w:pPr>
            <w:r>
              <w:rPr>
                <w:rFonts w:hint="eastAsia" w:ascii="宋体" w:hAnsi="宋体"/>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728" w:type="dxa"/>
            <w:vMerge w:val="restart"/>
            <w:vAlign w:val="center"/>
          </w:tcPr>
          <w:p>
            <w:pPr>
              <w:adjustRightInd w:val="0"/>
              <w:snapToGrid w:val="0"/>
              <w:spacing w:line="400" w:lineRule="exact"/>
              <w:jc w:val="center"/>
              <w:rPr>
                <w:rFonts w:ascii="宋体" w:hAnsi="宋体"/>
                <w:szCs w:val="21"/>
              </w:rPr>
            </w:pPr>
            <w:r>
              <w:rPr>
                <w:rFonts w:hint="eastAsia" w:ascii="宋体" w:hAnsi="宋体"/>
                <w:bCs/>
                <w:color w:val="000000"/>
                <w:szCs w:val="21"/>
              </w:rPr>
              <w:t>公共基础课程</w:t>
            </w:r>
          </w:p>
        </w:tc>
        <w:tc>
          <w:tcPr>
            <w:tcW w:w="720" w:type="dxa"/>
            <w:vAlign w:val="center"/>
          </w:tcPr>
          <w:p>
            <w:pPr>
              <w:adjustRightInd w:val="0"/>
              <w:snapToGrid w:val="0"/>
              <w:spacing w:line="400" w:lineRule="exact"/>
              <w:jc w:val="center"/>
              <w:rPr>
                <w:rFonts w:ascii="宋体" w:hAnsi="宋体"/>
                <w:szCs w:val="21"/>
              </w:rPr>
            </w:pPr>
            <w:r>
              <w:rPr>
                <w:rFonts w:hint="eastAsia" w:ascii="宋体" w:hAnsi="宋体"/>
                <w:bCs/>
                <w:color w:val="000000"/>
                <w:szCs w:val="21"/>
              </w:rPr>
              <w:t>1</w:t>
            </w:r>
          </w:p>
        </w:tc>
        <w:tc>
          <w:tcPr>
            <w:tcW w:w="1152" w:type="dxa"/>
            <w:vAlign w:val="center"/>
          </w:tcPr>
          <w:p>
            <w:pPr>
              <w:adjustRightInd w:val="0"/>
              <w:snapToGrid w:val="0"/>
              <w:spacing w:line="400" w:lineRule="exact"/>
              <w:jc w:val="center"/>
              <w:rPr>
                <w:rFonts w:ascii="宋体" w:hAnsi="宋体"/>
                <w:szCs w:val="21"/>
              </w:rPr>
            </w:pPr>
            <w:r>
              <w:rPr>
                <w:rFonts w:hint="eastAsia" w:ascii="宋体" w:hAnsi="宋体"/>
                <w:bCs/>
                <w:color w:val="000000"/>
                <w:szCs w:val="21"/>
              </w:rPr>
              <w:t>03709</w:t>
            </w:r>
          </w:p>
        </w:tc>
        <w:tc>
          <w:tcPr>
            <w:tcW w:w="2628" w:type="dxa"/>
            <w:vAlign w:val="center"/>
          </w:tcPr>
          <w:p>
            <w:pPr>
              <w:adjustRightInd w:val="0"/>
              <w:snapToGrid w:val="0"/>
              <w:spacing w:line="400" w:lineRule="exact"/>
              <w:rPr>
                <w:rFonts w:ascii="宋体" w:hAnsi="宋体"/>
                <w:szCs w:val="21"/>
              </w:rPr>
            </w:pPr>
            <w:r>
              <w:rPr>
                <w:rFonts w:hint="eastAsia" w:ascii="宋体" w:hAnsi="宋体"/>
                <w:bCs/>
                <w:color w:val="000000"/>
                <w:szCs w:val="21"/>
              </w:rPr>
              <w:t>马克思主义基本原理概论</w:t>
            </w:r>
          </w:p>
        </w:tc>
        <w:tc>
          <w:tcPr>
            <w:tcW w:w="1080" w:type="dxa"/>
            <w:vAlign w:val="center"/>
          </w:tcPr>
          <w:p>
            <w:pPr>
              <w:adjustRightInd w:val="0"/>
              <w:snapToGrid w:val="0"/>
              <w:spacing w:line="400" w:lineRule="exact"/>
              <w:rPr>
                <w:rFonts w:ascii="宋体" w:hAnsi="宋体"/>
                <w:szCs w:val="21"/>
              </w:rPr>
            </w:pPr>
            <w:r>
              <w:rPr>
                <w:rFonts w:hint="eastAsia" w:ascii="宋体" w:hAnsi="宋体"/>
                <w:bCs/>
                <w:color w:val="000000"/>
                <w:szCs w:val="21"/>
              </w:rPr>
              <w:t>4</w:t>
            </w:r>
          </w:p>
        </w:tc>
        <w:tc>
          <w:tcPr>
            <w:tcW w:w="1440" w:type="dxa"/>
          </w:tcPr>
          <w:p>
            <w:pPr>
              <w:adjustRightInd w:val="0"/>
              <w:snapToGrid w:val="0"/>
              <w:spacing w:line="400" w:lineRule="exact"/>
              <w:rPr>
                <w:rFonts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Merge w:val="continue"/>
            <w:vAlign w:val="center"/>
          </w:tcPr>
          <w:p>
            <w:pPr>
              <w:adjustRightInd w:val="0"/>
              <w:snapToGrid w:val="0"/>
              <w:spacing w:line="400" w:lineRule="exact"/>
              <w:rPr>
                <w:rFonts w:ascii="宋体" w:hAnsi="宋体"/>
                <w:szCs w:val="21"/>
              </w:rPr>
            </w:pPr>
          </w:p>
        </w:tc>
        <w:tc>
          <w:tcPr>
            <w:tcW w:w="720" w:type="dxa"/>
            <w:vAlign w:val="center"/>
          </w:tcPr>
          <w:p>
            <w:pPr>
              <w:adjustRightInd w:val="0"/>
              <w:snapToGrid w:val="0"/>
              <w:spacing w:line="400" w:lineRule="exact"/>
              <w:jc w:val="center"/>
              <w:rPr>
                <w:rFonts w:ascii="宋体" w:hAnsi="宋体"/>
                <w:szCs w:val="21"/>
              </w:rPr>
            </w:pPr>
            <w:r>
              <w:rPr>
                <w:rFonts w:hint="eastAsia" w:ascii="宋体" w:hAnsi="宋体"/>
                <w:bCs/>
                <w:color w:val="000000"/>
                <w:szCs w:val="21"/>
              </w:rPr>
              <w:t>2</w:t>
            </w:r>
          </w:p>
        </w:tc>
        <w:tc>
          <w:tcPr>
            <w:tcW w:w="1152" w:type="dxa"/>
            <w:vAlign w:val="center"/>
          </w:tcPr>
          <w:p>
            <w:pPr>
              <w:adjustRightInd w:val="0"/>
              <w:snapToGrid w:val="0"/>
              <w:spacing w:line="400" w:lineRule="exact"/>
              <w:jc w:val="center"/>
              <w:rPr>
                <w:rFonts w:ascii="宋体" w:hAnsi="宋体"/>
                <w:szCs w:val="21"/>
              </w:rPr>
            </w:pPr>
            <w:r>
              <w:rPr>
                <w:rFonts w:hint="eastAsia" w:ascii="宋体" w:hAnsi="宋体" w:cs="宋体"/>
                <w:color w:val="000000"/>
                <w:kern w:val="0"/>
                <w:szCs w:val="21"/>
              </w:rPr>
              <w:t>03708</w:t>
            </w:r>
          </w:p>
        </w:tc>
        <w:tc>
          <w:tcPr>
            <w:tcW w:w="2628" w:type="dxa"/>
            <w:vAlign w:val="center"/>
          </w:tcPr>
          <w:p>
            <w:pPr>
              <w:adjustRightInd w:val="0"/>
              <w:snapToGrid w:val="0"/>
              <w:spacing w:line="400" w:lineRule="exact"/>
              <w:rPr>
                <w:rFonts w:ascii="宋体" w:hAnsi="宋体"/>
                <w:szCs w:val="21"/>
              </w:rPr>
            </w:pPr>
            <w:r>
              <w:rPr>
                <w:rFonts w:hint="eastAsia" w:ascii="宋体" w:hAnsi="宋体" w:cs="宋体"/>
                <w:color w:val="000000"/>
                <w:kern w:val="0"/>
                <w:szCs w:val="21"/>
              </w:rPr>
              <w:t>中国近现代史纲要</w:t>
            </w:r>
          </w:p>
        </w:tc>
        <w:tc>
          <w:tcPr>
            <w:tcW w:w="1080" w:type="dxa"/>
            <w:vAlign w:val="center"/>
          </w:tcPr>
          <w:p>
            <w:pPr>
              <w:adjustRightInd w:val="0"/>
              <w:snapToGrid w:val="0"/>
              <w:spacing w:line="400" w:lineRule="exact"/>
              <w:rPr>
                <w:rFonts w:ascii="宋体" w:hAnsi="宋体"/>
                <w:szCs w:val="21"/>
              </w:rPr>
            </w:pPr>
            <w:r>
              <w:rPr>
                <w:rFonts w:hint="eastAsia" w:ascii="宋体" w:hAnsi="宋体" w:cs="宋体"/>
                <w:color w:val="000000"/>
                <w:kern w:val="0"/>
                <w:szCs w:val="21"/>
              </w:rPr>
              <w:t>2</w:t>
            </w:r>
          </w:p>
        </w:tc>
        <w:tc>
          <w:tcPr>
            <w:tcW w:w="1440" w:type="dxa"/>
          </w:tcPr>
          <w:p>
            <w:pPr>
              <w:adjustRightInd w:val="0"/>
              <w:snapToGrid w:val="0"/>
              <w:spacing w:line="40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Merge w:val="restart"/>
            <w:vAlign w:val="center"/>
          </w:tcPr>
          <w:p>
            <w:pPr>
              <w:snapToGrid w:val="0"/>
              <w:spacing w:line="400" w:lineRule="exact"/>
              <w:jc w:val="center"/>
              <w:rPr>
                <w:rFonts w:ascii="宋体" w:hAnsi="宋体"/>
                <w:bCs/>
                <w:color w:val="000000"/>
                <w:szCs w:val="21"/>
              </w:rPr>
            </w:pPr>
            <w:r>
              <w:rPr>
                <w:rFonts w:hint="eastAsia" w:ascii="宋体" w:hAnsi="宋体"/>
                <w:bCs/>
                <w:color w:val="000000"/>
                <w:szCs w:val="21"/>
              </w:rPr>
              <w:t>核心课程</w:t>
            </w:r>
          </w:p>
        </w:tc>
        <w:tc>
          <w:tcPr>
            <w:tcW w:w="720" w:type="dxa"/>
            <w:vAlign w:val="center"/>
          </w:tcPr>
          <w:p>
            <w:pPr>
              <w:adjustRightInd w:val="0"/>
              <w:snapToGrid w:val="0"/>
              <w:spacing w:line="400" w:lineRule="exact"/>
              <w:jc w:val="center"/>
              <w:rPr>
                <w:rFonts w:ascii="宋体" w:hAnsi="宋体"/>
                <w:szCs w:val="21"/>
              </w:rPr>
            </w:pPr>
            <w:r>
              <w:rPr>
                <w:rFonts w:hint="eastAsia" w:ascii="宋体" w:hAnsi="宋体"/>
                <w:bCs/>
                <w:color w:val="000000"/>
                <w:szCs w:val="21"/>
              </w:rPr>
              <w:t>3</w:t>
            </w:r>
          </w:p>
        </w:tc>
        <w:tc>
          <w:tcPr>
            <w:tcW w:w="1152" w:type="dxa"/>
            <w:vAlign w:val="center"/>
          </w:tcPr>
          <w:p>
            <w:pPr>
              <w:adjustRightInd w:val="0"/>
              <w:snapToGrid w:val="0"/>
              <w:spacing w:line="400" w:lineRule="exact"/>
              <w:jc w:val="center"/>
              <w:rPr>
                <w:rFonts w:ascii="宋体" w:hAnsi="宋体"/>
                <w:szCs w:val="21"/>
              </w:rPr>
            </w:pPr>
            <w:r>
              <w:rPr>
                <w:rFonts w:hint="eastAsia" w:ascii="宋体" w:hAnsi="宋体"/>
                <w:color w:val="000000"/>
                <w:szCs w:val="21"/>
              </w:rPr>
              <w:t>11741</w:t>
            </w:r>
          </w:p>
        </w:tc>
        <w:tc>
          <w:tcPr>
            <w:tcW w:w="2628" w:type="dxa"/>
            <w:vAlign w:val="center"/>
          </w:tcPr>
          <w:p>
            <w:pPr>
              <w:adjustRightInd w:val="0"/>
              <w:snapToGrid w:val="0"/>
              <w:spacing w:line="400" w:lineRule="exact"/>
              <w:rPr>
                <w:rFonts w:ascii="宋体" w:hAnsi="宋体"/>
                <w:szCs w:val="21"/>
              </w:rPr>
            </w:pPr>
            <w:r>
              <w:rPr>
                <w:rFonts w:hint="eastAsia" w:ascii="宋体" w:hAnsi="宋体"/>
                <w:color w:val="000000"/>
                <w:szCs w:val="21"/>
              </w:rPr>
              <w:t>市场与市场营销</w:t>
            </w:r>
          </w:p>
        </w:tc>
        <w:tc>
          <w:tcPr>
            <w:tcW w:w="1080" w:type="dxa"/>
            <w:vAlign w:val="center"/>
          </w:tcPr>
          <w:p>
            <w:pPr>
              <w:adjustRightInd w:val="0"/>
              <w:snapToGrid w:val="0"/>
              <w:spacing w:line="400" w:lineRule="exact"/>
              <w:rPr>
                <w:rFonts w:ascii="宋体" w:hAnsi="宋体"/>
                <w:szCs w:val="21"/>
              </w:rPr>
            </w:pPr>
            <w:r>
              <w:rPr>
                <w:rFonts w:hint="eastAsia" w:ascii="宋体" w:hAnsi="宋体"/>
                <w:color w:val="000000"/>
                <w:szCs w:val="21"/>
              </w:rPr>
              <w:t>4</w:t>
            </w:r>
          </w:p>
        </w:tc>
        <w:tc>
          <w:tcPr>
            <w:tcW w:w="1440" w:type="dxa"/>
            <w:vMerge w:val="restart"/>
            <w:vAlign w:val="center"/>
          </w:tcPr>
          <w:p>
            <w:pPr>
              <w:adjustRightInd w:val="0"/>
              <w:snapToGrid w:val="0"/>
              <w:spacing w:line="400" w:lineRule="exact"/>
              <w:rPr>
                <w:rFonts w:ascii="宋体" w:hAnsi="宋体"/>
                <w:color w:val="000000"/>
                <w:szCs w:val="21"/>
              </w:rPr>
            </w:pPr>
            <w:r>
              <w:rPr>
                <w:rFonts w:hint="eastAsia" w:ascii="宋体" w:hAnsi="宋体"/>
                <w:color w:val="000000"/>
                <w:szCs w:val="21"/>
              </w:rPr>
              <w:t>原剑桥高级商务管理（管理段）证书课程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Merge w:val="continue"/>
            <w:vAlign w:val="center"/>
          </w:tcPr>
          <w:p>
            <w:pPr>
              <w:adjustRightInd w:val="0"/>
              <w:snapToGrid w:val="0"/>
              <w:spacing w:line="400" w:lineRule="exact"/>
              <w:rPr>
                <w:rFonts w:ascii="宋体" w:hAnsi="宋体"/>
                <w:szCs w:val="21"/>
              </w:rPr>
            </w:pPr>
          </w:p>
        </w:tc>
        <w:tc>
          <w:tcPr>
            <w:tcW w:w="720" w:type="dxa"/>
            <w:vAlign w:val="center"/>
          </w:tcPr>
          <w:p>
            <w:pPr>
              <w:adjustRightInd w:val="0"/>
              <w:snapToGrid w:val="0"/>
              <w:spacing w:line="400" w:lineRule="exact"/>
              <w:jc w:val="center"/>
              <w:rPr>
                <w:rFonts w:ascii="宋体" w:hAnsi="宋体"/>
                <w:szCs w:val="21"/>
              </w:rPr>
            </w:pPr>
            <w:r>
              <w:rPr>
                <w:rFonts w:hint="eastAsia" w:ascii="宋体" w:hAnsi="宋体"/>
                <w:bCs/>
                <w:color w:val="000000"/>
                <w:szCs w:val="21"/>
              </w:rPr>
              <w:t>4</w:t>
            </w:r>
          </w:p>
        </w:tc>
        <w:tc>
          <w:tcPr>
            <w:tcW w:w="1152" w:type="dxa"/>
            <w:vAlign w:val="center"/>
          </w:tcPr>
          <w:p>
            <w:pPr>
              <w:adjustRightInd w:val="0"/>
              <w:snapToGrid w:val="0"/>
              <w:spacing w:line="400" w:lineRule="exact"/>
              <w:jc w:val="center"/>
              <w:rPr>
                <w:rFonts w:ascii="宋体" w:hAnsi="宋体"/>
                <w:szCs w:val="21"/>
              </w:rPr>
            </w:pPr>
            <w:r>
              <w:rPr>
                <w:rFonts w:hint="eastAsia" w:ascii="宋体" w:hAnsi="宋体"/>
                <w:color w:val="000000"/>
                <w:szCs w:val="21"/>
              </w:rPr>
              <w:t>11742</w:t>
            </w:r>
          </w:p>
        </w:tc>
        <w:tc>
          <w:tcPr>
            <w:tcW w:w="2628" w:type="dxa"/>
            <w:vAlign w:val="center"/>
          </w:tcPr>
          <w:p>
            <w:pPr>
              <w:adjustRightInd w:val="0"/>
              <w:snapToGrid w:val="0"/>
              <w:spacing w:line="400" w:lineRule="exact"/>
              <w:rPr>
                <w:rFonts w:ascii="宋体" w:hAnsi="宋体"/>
                <w:szCs w:val="21"/>
              </w:rPr>
            </w:pPr>
            <w:r>
              <w:rPr>
                <w:rFonts w:hint="eastAsia" w:ascii="宋体" w:hAnsi="宋体"/>
                <w:color w:val="000000"/>
                <w:szCs w:val="21"/>
              </w:rPr>
              <w:t>商务沟通方法与实践</w:t>
            </w:r>
          </w:p>
        </w:tc>
        <w:tc>
          <w:tcPr>
            <w:tcW w:w="1080" w:type="dxa"/>
            <w:vAlign w:val="center"/>
          </w:tcPr>
          <w:p>
            <w:pPr>
              <w:adjustRightInd w:val="0"/>
              <w:snapToGrid w:val="0"/>
              <w:spacing w:line="400" w:lineRule="exact"/>
              <w:rPr>
                <w:rFonts w:ascii="宋体" w:hAnsi="宋体"/>
                <w:szCs w:val="21"/>
              </w:rPr>
            </w:pPr>
            <w:r>
              <w:rPr>
                <w:rFonts w:hint="eastAsia" w:ascii="宋体" w:hAnsi="宋体"/>
                <w:color w:val="000000"/>
                <w:szCs w:val="21"/>
              </w:rPr>
              <w:t>4</w:t>
            </w:r>
          </w:p>
        </w:tc>
        <w:tc>
          <w:tcPr>
            <w:tcW w:w="1440" w:type="dxa"/>
            <w:vMerge w:val="continue"/>
          </w:tcPr>
          <w:p>
            <w:pPr>
              <w:adjustRightInd w:val="0"/>
              <w:snapToGrid w:val="0"/>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Merge w:val="continue"/>
            <w:vAlign w:val="center"/>
          </w:tcPr>
          <w:p>
            <w:pPr>
              <w:adjustRightInd w:val="0"/>
              <w:snapToGrid w:val="0"/>
              <w:spacing w:line="400" w:lineRule="exact"/>
              <w:rPr>
                <w:rFonts w:ascii="宋体" w:hAnsi="宋体"/>
                <w:szCs w:val="21"/>
              </w:rPr>
            </w:pPr>
          </w:p>
        </w:tc>
        <w:tc>
          <w:tcPr>
            <w:tcW w:w="720" w:type="dxa"/>
            <w:vAlign w:val="center"/>
          </w:tcPr>
          <w:p>
            <w:pPr>
              <w:adjustRightInd w:val="0"/>
              <w:snapToGrid w:val="0"/>
              <w:spacing w:line="400" w:lineRule="exact"/>
              <w:jc w:val="center"/>
              <w:rPr>
                <w:rFonts w:ascii="宋体" w:hAnsi="宋体"/>
                <w:szCs w:val="21"/>
              </w:rPr>
            </w:pPr>
            <w:r>
              <w:rPr>
                <w:rFonts w:hint="eastAsia" w:ascii="宋体" w:hAnsi="宋体"/>
                <w:bCs/>
                <w:color w:val="000000"/>
                <w:szCs w:val="21"/>
              </w:rPr>
              <w:t>5</w:t>
            </w:r>
          </w:p>
        </w:tc>
        <w:tc>
          <w:tcPr>
            <w:tcW w:w="1152" w:type="dxa"/>
            <w:vAlign w:val="center"/>
          </w:tcPr>
          <w:p>
            <w:pPr>
              <w:adjustRightInd w:val="0"/>
              <w:snapToGrid w:val="0"/>
              <w:spacing w:line="400" w:lineRule="exact"/>
              <w:jc w:val="center"/>
              <w:rPr>
                <w:rFonts w:ascii="宋体" w:hAnsi="宋体"/>
                <w:szCs w:val="21"/>
              </w:rPr>
            </w:pPr>
            <w:r>
              <w:rPr>
                <w:rFonts w:hint="eastAsia" w:ascii="宋体" w:hAnsi="宋体"/>
                <w:color w:val="000000"/>
                <w:szCs w:val="21"/>
              </w:rPr>
              <w:t>11743</w:t>
            </w:r>
          </w:p>
        </w:tc>
        <w:tc>
          <w:tcPr>
            <w:tcW w:w="2628" w:type="dxa"/>
            <w:vAlign w:val="center"/>
          </w:tcPr>
          <w:p>
            <w:pPr>
              <w:adjustRightInd w:val="0"/>
              <w:snapToGrid w:val="0"/>
              <w:spacing w:line="400" w:lineRule="exact"/>
              <w:rPr>
                <w:rFonts w:ascii="宋体" w:hAnsi="宋体"/>
                <w:szCs w:val="21"/>
              </w:rPr>
            </w:pPr>
            <w:r>
              <w:rPr>
                <w:rFonts w:hint="eastAsia" w:ascii="宋体" w:hAnsi="宋体"/>
                <w:color w:val="000000"/>
                <w:szCs w:val="21"/>
              </w:rPr>
              <w:t>企业组织与经营环境</w:t>
            </w:r>
          </w:p>
        </w:tc>
        <w:tc>
          <w:tcPr>
            <w:tcW w:w="1080" w:type="dxa"/>
            <w:vAlign w:val="center"/>
          </w:tcPr>
          <w:p>
            <w:pPr>
              <w:adjustRightInd w:val="0"/>
              <w:snapToGrid w:val="0"/>
              <w:spacing w:line="400" w:lineRule="exact"/>
              <w:rPr>
                <w:rFonts w:ascii="宋体" w:hAnsi="宋体"/>
                <w:szCs w:val="21"/>
              </w:rPr>
            </w:pPr>
            <w:r>
              <w:rPr>
                <w:rFonts w:hint="eastAsia" w:ascii="宋体" w:hAnsi="宋体"/>
                <w:color w:val="000000"/>
                <w:szCs w:val="21"/>
              </w:rPr>
              <w:t>5</w:t>
            </w:r>
          </w:p>
        </w:tc>
        <w:tc>
          <w:tcPr>
            <w:tcW w:w="1440" w:type="dxa"/>
            <w:vMerge w:val="continue"/>
          </w:tcPr>
          <w:p>
            <w:pPr>
              <w:adjustRightInd w:val="0"/>
              <w:snapToGrid w:val="0"/>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Merge w:val="continue"/>
            <w:vAlign w:val="center"/>
          </w:tcPr>
          <w:p>
            <w:pPr>
              <w:adjustRightInd w:val="0"/>
              <w:snapToGrid w:val="0"/>
              <w:spacing w:line="400" w:lineRule="exact"/>
              <w:rPr>
                <w:rFonts w:ascii="宋体" w:hAnsi="宋体"/>
                <w:szCs w:val="21"/>
              </w:rPr>
            </w:pPr>
          </w:p>
        </w:tc>
        <w:tc>
          <w:tcPr>
            <w:tcW w:w="720" w:type="dxa"/>
            <w:vAlign w:val="center"/>
          </w:tcPr>
          <w:p>
            <w:pPr>
              <w:adjustRightInd w:val="0"/>
              <w:snapToGrid w:val="0"/>
              <w:spacing w:line="400" w:lineRule="exact"/>
              <w:jc w:val="center"/>
              <w:rPr>
                <w:rFonts w:ascii="宋体" w:hAnsi="宋体"/>
                <w:szCs w:val="21"/>
              </w:rPr>
            </w:pPr>
            <w:r>
              <w:rPr>
                <w:rFonts w:hint="eastAsia" w:ascii="宋体" w:hAnsi="宋体"/>
                <w:bCs/>
                <w:color w:val="000000"/>
                <w:szCs w:val="21"/>
              </w:rPr>
              <w:t>6</w:t>
            </w:r>
          </w:p>
        </w:tc>
        <w:tc>
          <w:tcPr>
            <w:tcW w:w="1152" w:type="dxa"/>
            <w:vAlign w:val="center"/>
          </w:tcPr>
          <w:p>
            <w:pPr>
              <w:adjustRightInd w:val="0"/>
              <w:snapToGrid w:val="0"/>
              <w:spacing w:line="400" w:lineRule="exact"/>
              <w:jc w:val="center"/>
              <w:rPr>
                <w:rFonts w:ascii="宋体" w:hAnsi="宋体"/>
                <w:szCs w:val="21"/>
              </w:rPr>
            </w:pPr>
            <w:r>
              <w:rPr>
                <w:rFonts w:hint="eastAsia" w:ascii="宋体" w:hAnsi="宋体"/>
                <w:color w:val="000000"/>
                <w:szCs w:val="21"/>
              </w:rPr>
              <w:t>11744</w:t>
            </w:r>
          </w:p>
        </w:tc>
        <w:tc>
          <w:tcPr>
            <w:tcW w:w="2628" w:type="dxa"/>
            <w:vAlign w:val="center"/>
          </w:tcPr>
          <w:p>
            <w:pPr>
              <w:adjustRightInd w:val="0"/>
              <w:snapToGrid w:val="0"/>
              <w:spacing w:line="400" w:lineRule="exact"/>
              <w:rPr>
                <w:rFonts w:ascii="宋体" w:hAnsi="宋体"/>
                <w:szCs w:val="21"/>
              </w:rPr>
            </w:pPr>
            <w:r>
              <w:rPr>
                <w:rFonts w:hint="eastAsia" w:ascii="宋体" w:hAnsi="宋体"/>
                <w:color w:val="000000"/>
                <w:szCs w:val="21"/>
              </w:rPr>
              <w:t>会计原理与实务</w:t>
            </w:r>
          </w:p>
        </w:tc>
        <w:tc>
          <w:tcPr>
            <w:tcW w:w="1080" w:type="dxa"/>
            <w:vAlign w:val="center"/>
          </w:tcPr>
          <w:p>
            <w:pPr>
              <w:adjustRightInd w:val="0"/>
              <w:snapToGrid w:val="0"/>
              <w:spacing w:line="400" w:lineRule="exact"/>
              <w:rPr>
                <w:rFonts w:ascii="宋体" w:hAnsi="宋体"/>
                <w:szCs w:val="21"/>
              </w:rPr>
            </w:pPr>
            <w:r>
              <w:rPr>
                <w:rFonts w:hint="eastAsia" w:ascii="宋体" w:hAnsi="宋体"/>
                <w:color w:val="000000"/>
                <w:szCs w:val="21"/>
              </w:rPr>
              <w:t>5</w:t>
            </w:r>
          </w:p>
        </w:tc>
        <w:tc>
          <w:tcPr>
            <w:tcW w:w="1440" w:type="dxa"/>
            <w:vMerge w:val="continue"/>
          </w:tcPr>
          <w:p>
            <w:pPr>
              <w:adjustRightInd w:val="0"/>
              <w:snapToGrid w:val="0"/>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Merge w:val="continue"/>
            <w:vAlign w:val="center"/>
          </w:tcPr>
          <w:p>
            <w:pPr>
              <w:adjustRightInd w:val="0"/>
              <w:snapToGrid w:val="0"/>
              <w:spacing w:line="400" w:lineRule="exact"/>
              <w:rPr>
                <w:rFonts w:ascii="宋体" w:hAnsi="宋体"/>
                <w:szCs w:val="21"/>
              </w:rPr>
            </w:pPr>
          </w:p>
        </w:tc>
        <w:tc>
          <w:tcPr>
            <w:tcW w:w="720" w:type="dxa"/>
            <w:vAlign w:val="center"/>
          </w:tcPr>
          <w:p>
            <w:pPr>
              <w:adjustRightInd w:val="0"/>
              <w:snapToGrid w:val="0"/>
              <w:spacing w:line="400" w:lineRule="exact"/>
              <w:jc w:val="center"/>
              <w:rPr>
                <w:rFonts w:ascii="宋体" w:hAnsi="宋体"/>
                <w:szCs w:val="21"/>
              </w:rPr>
            </w:pPr>
            <w:r>
              <w:rPr>
                <w:rFonts w:hint="eastAsia" w:ascii="宋体" w:hAnsi="宋体"/>
                <w:bCs/>
                <w:color w:val="000000"/>
                <w:szCs w:val="21"/>
              </w:rPr>
              <w:t>7</w:t>
            </w:r>
          </w:p>
        </w:tc>
        <w:tc>
          <w:tcPr>
            <w:tcW w:w="1152" w:type="dxa"/>
            <w:vAlign w:val="center"/>
          </w:tcPr>
          <w:p>
            <w:pPr>
              <w:adjustRightInd w:val="0"/>
              <w:snapToGrid w:val="0"/>
              <w:spacing w:line="400" w:lineRule="exact"/>
              <w:jc w:val="center"/>
              <w:rPr>
                <w:rFonts w:ascii="宋体" w:hAnsi="宋体"/>
                <w:szCs w:val="21"/>
              </w:rPr>
            </w:pPr>
            <w:r>
              <w:rPr>
                <w:rFonts w:hint="eastAsia" w:ascii="宋体" w:hAnsi="宋体"/>
                <w:color w:val="000000"/>
                <w:szCs w:val="21"/>
              </w:rPr>
              <w:t>11745</w:t>
            </w:r>
          </w:p>
        </w:tc>
        <w:tc>
          <w:tcPr>
            <w:tcW w:w="2628" w:type="dxa"/>
            <w:vAlign w:val="center"/>
          </w:tcPr>
          <w:p>
            <w:pPr>
              <w:adjustRightInd w:val="0"/>
              <w:snapToGrid w:val="0"/>
              <w:spacing w:line="400" w:lineRule="exact"/>
              <w:rPr>
                <w:rFonts w:ascii="宋体" w:hAnsi="宋体"/>
                <w:szCs w:val="21"/>
              </w:rPr>
            </w:pPr>
            <w:r>
              <w:rPr>
                <w:rFonts w:hint="eastAsia" w:ascii="宋体" w:hAnsi="宋体"/>
                <w:color w:val="000000"/>
                <w:szCs w:val="21"/>
              </w:rPr>
              <w:t>战略管理与伦理</w:t>
            </w:r>
          </w:p>
        </w:tc>
        <w:tc>
          <w:tcPr>
            <w:tcW w:w="1080" w:type="dxa"/>
            <w:vAlign w:val="center"/>
          </w:tcPr>
          <w:p>
            <w:pPr>
              <w:adjustRightInd w:val="0"/>
              <w:snapToGrid w:val="0"/>
              <w:spacing w:line="400" w:lineRule="exact"/>
              <w:rPr>
                <w:rFonts w:ascii="宋体" w:hAnsi="宋体"/>
                <w:szCs w:val="21"/>
              </w:rPr>
            </w:pPr>
            <w:r>
              <w:rPr>
                <w:rFonts w:hint="eastAsia" w:ascii="宋体" w:hAnsi="宋体"/>
                <w:color w:val="000000"/>
                <w:szCs w:val="21"/>
              </w:rPr>
              <w:t>6</w:t>
            </w:r>
          </w:p>
        </w:tc>
        <w:tc>
          <w:tcPr>
            <w:tcW w:w="1440" w:type="dxa"/>
            <w:vMerge w:val="continue"/>
          </w:tcPr>
          <w:p>
            <w:pPr>
              <w:adjustRightInd w:val="0"/>
              <w:snapToGrid w:val="0"/>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Merge w:val="continue"/>
            <w:vAlign w:val="center"/>
          </w:tcPr>
          <w:p>
            <w:pPr>
              <w:adjustRightInd w:val="0"/>
              <w:snapToGrid w:val="0"/>
              <w:spacing w:line="400" w:lineRule="exact"/>
              <w:rPr>
                <w:rFonts w:ascii="宋体" w:hAnsi="宋体"/>
                <w:szCs w:val="21"/>
              </w:rPr>
            </w:pPr>
          </w:p>
        </w:tc>
        <w:tc>
          <w:tcPr>
            <w:tcW w:w="720" w:type="dxa"/>
            <w:vAlign w:val="center"/>
          </w:tcPr>
          <w:p>
            <w:pPr>
              <w:adjustRightInd w:val="0"/>
              <w:snapToGrid w:val="0"/>
              <w:spacing w:line="400" w:lineRule="exact"/>
              <w:jc w:val="center"/>
              <w:rPr>
                <w:rFonts w:ascii="宋体" w:hAnsi="宋体"/>
                <w:szCs w:val="21"/>
              </w:rPr>
            </w:pPr>
            <w:r>
              <w:rPr>
                <w:rFonts w:hint="eastAsia" w:ascii="宋体" w:hAnsi="宋体"/>
                <w:bCs/>
                <w:color w:val="000000"/>
                <w:szCs w:val="21"/>
              </w:rPr>
              <w:t>8</w:t>
            </w:r>
          </w:p>
        </w:tc>
        <w:tc>
          <w:tcPr>
            <w:tcW w:w="1152" w:type="dxa"/>
            <w:vAlign w:val="center"/>
          </w:tcPr>
          <w:p>
            <w:pPr>
              <w:adjustRightInd w:val="0"/>
              <w:snapToGrid w:val="0"/>
              <w:spacing w:line="400" w:lineRule="exact"/>
              <w:jc w:val="center"/>
              <w:rPr>
                <w:rFonts w:ascii="宋体" w:hAnsi="宋体"/>
                <w:szCs w:val="21"/>
              </w:rPr>
            </w:pPr>
            <w:r>
              <w:rPr>
                <w:rFonts w:hint="eastAsia" w:ascii="宋体" w:hAnsi="宋体"/>
                <w:color w:val="000000"/>
                <w:szCs w:val="21"/>
              </w:rPr>
              <w:t>11746</w:t>
            </w:r>
          </w:p>
        </w:tc>
        <w:tc>
          <w:tcPr>
            <w:tcW w:w="2628" w:type="dxa"/>
            <w:vAlign w:val="center"/>
          </w:tcPr>
          <w:p>
            <w:pPr>
              <w:adjustRightInd w:val="0"/>
              <w:snapToGrid w:val="0"/>
              <w:spacing w:line="400" w:lineRule="exact"/>
              <w:rPr>
                <w:rFonts w:ascii="宋体" w:hAnsi="宋体"/>
                <w:szCs w:val="21"/>
              </w:rPr>
            </w:pPr>
            <w:r>
              <w:rPr>
                <w:rFonts w:hint="eastAsia" w:ascii="宋体" w:hAnsi="宋体"/>
                <w:color w:val="000000"/>
                <w:szCs w:val="21"/>
              </w:rPr>
              <w:t>国际商务与国际营销</w:t>
            </w:r>
          </w:p>
        </w:tc>
        <w:tc>
          <w:tcPr>
            <w:tcW w:w="1080" w:type="dxa"/>
            <w:vAlign w:val="center"/>
          </w:tcPr>
          <w:p>
            <w:pPr>
              <w:adjustRightInd w:val="0"/>
              <w:snapToGrid w:val="0"/>
              <w:spacing w:line="400" w:lineRule="exact"/>
              <w:rPr>
                <w:rFonts w:ascii="宋体" w:hAnsi="宋体"/>
                <w:szCs w:val="21"/>
              </w:rPr>
            </w:pPr>
            <w:r>
              <w:rPr>
                <w:rFonts w:hint="eastAsia" w:ascii="宋体" w:hAnsi="宋体"/>
                <w:color w:val="000000"/>
                <w:szCs w:val="21"/>
              </w:rPr>
              <w:t>6</w:t>
            </w:r>
          </w:p>
        </w:tc>
        <w:tc>
          <w:tcPr>
            <w:tcW w:w="1440" w:type="dxa"/>
            <w:vMerge w:val="continue"/>
          </w:tcPr>
          <w:p>
            <w:pPr>
              <w:adjustRightInd w:val="0"/>
              <w:snapToGrid w:val="0"/>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Merge w:val="continue"/>
            <w:vAlign w:val="center"/>
          </w:tcPr>
          <w:p>
            <w:pPr>
              <w:adjustRightInd w:val="0"/>
              <w:snapToGrid w:val="0"/>
              <w:spacing w:line="400" w:lineRule="exact"/>
              <w:rPr>
                <w:rFonts w:ascii="宋体" w:hAnsi="宋体"/>
                <w:szCs w:val="21"/>
              </w:rPr>
            </w:pPr>
          </w:p>
        </w:tc>
        <w:tc>
          <w:tcPr>
            <w:tcW w:w="720" w:type="dxa"/>
            <w:vAlign w:val="center"/>
          </w:tcPr>
          <w:p>
            <w:pPr>
              <w:adjustRightInd w:val="0"/>
              <w:snapToGrid w:val="0"/>
              <w:spacing w:line="400" w:lineRule="exact"/>
              <w:jc w:val="center"/>
              <w:rPr>
                <w:rFonts w:ascii="宋体" w:hAnsi="宋体"/>
                <w:szCs w:val="21"/>
              </w:rPr>
            </w:pPr>
            <w:r>
              <w:rPr>
                <w:rFonts w:hint="eastAsia" w:ascii="宋体" w:hAnsi="宋体"/>
                <w:bCs/>
                <w:color w:val="000000"/>
                <w:szCs w:val="21"/>
              </w:rPr>
              <w:t>9</w:t>
            </w:r>
          </w:p>
        </w:tc>
        <w:tc>
          <w:tcPr>
            <w:tcW w:w="1152" w:type="dxa"/>
            <w:vAlign w:val="center"/>
          </w:tcPr>
          <w:p>
            <w:pPr>
              <w:adjustRightInd w:val="0"/>
              <w:snapToGrid w:val="0"/>
              <w:spacing w:line="400" w:lineRule="exact"/>
              <w:jc w:val="center"/>
              <w:rPr>
                <w:rFonts w:ascii="宋体" w:hAnsi="宋体"/>
                <w:szCs w:val="21"/>
              </w:rPr>
            </w:pPr>
            <w:r>
              <w:rPr>
                <w:rFonts w:hint="eastAsia" w:ascii="宋体" w:hAnsi="宋体"/>
                <w:color w:val="000000"/>
                <w:szCs w:val="21"/>
              </w:rPr>
              <w:t>11747</w:t>
            </w:r>
          </w:p>
        </w:tc>
        <w:tc>
          <w:tcPr>
            <w:tcW w:w="2628" w:type="dxa"/>
            <w:vAlign w:val="center"/>
          </w:tcPr>
          <w:p>
            <w:pPr>
              <w:adjustRightInd w:val="0"/>
              <w:snapToGrid w:val="0"/>
              <w:spacing w:line="400" w:lineRule="exact"/>
              <w:rPr>
                <w:rFonts w:ascii="宋体" w:hAnsi="宋体"/>
                <w:szCs w:val="21"/>
              </w:rPr>
            </w:pPr>
            <w:r>
              <w:rPr>
                <w:rFonts w:hint="eastAsia" w:ascii="宋体" w:hAnsi="宋体"/>
                <w:color w:val="000000"/>
                <w:szCs w:val="21"/>
              </w:rPr>
              <w:t>管理学与人力资源管理</w:t>
            </w:r>
          </w:p>
        </w:tc>
        <w:tc>
          <w:tcPr>
            <w:tcW w:w="1080" w:type="dxa"/>
            <w:vAlign w:val="center"/>
          </w:tcPr>
          <w:p>
            <w:pPr>
              <w:adjustRightInd w:val="0"/>
              <w:snapToGrid w:val="0"/>
              <w:spacing w:line="400" w:lineRule="exact"/>
              <w:rPr>
                <w:rFonts w:ascii="宋体" w:hAnsi="宋体"/>
                <w:szCs w:val="21"/>
              </w:rPr>
            </w:pPr>
            <w:r>
              <w:rPr>
                <w:rFonts w:hint="eastAsia" w:ascii="宋体" w:hAnsi="宋体"/>
                <w:color w:val="000000"/>
                <w:szCs w:val="21"/>
              </w:rPr>
              <w:t>6</w:t>
            </w:r>
          </w:p>
        </w:tc>
        <w:tc>
          <w:tcPr>
            <w:tcW w:w="1440" w:type="dxa"/>
            <w:vMerge w:val="continue"/>
          </w:tcPr>
          <w:p>
            <w:pPr>
              <w:adjustRightInd w:val="0"/>
              <w:snapToGrid w:val="0"/>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Merge w:val="continue"/>
            <w:vAlign w:val="center"/>
          </w:tcPr>
          <w:p>
            <w:pPr>
              <w:adjustRightInd w:val="0"/>
              <w:snapToGrid w:val="0"/>
              <w:spacing w:line="400" w:lineRule="exact"/>
              <w:rPr>
                <w:rFonts w:ascii="宋体" w:hAnsi="宋体"/>
                <w:szCs w:val="21"/>
              </w:rPr>
            </w:pPr>
          </w:p>
        </w:tc>
        <w:tc>
          <w:tcPr>
            <w:tcW w:w="720" w:type="dxa"/>
            <w:vAlign w:val="center"/>
          </w:tcPr>
          <w:p>
            <w:pPr>
              <w:adjustRightInd w:val="0"/>
              <w:snapToGrid w:val="0"/>
              <w:spacing w:line="400" w:lineRule="exact"/>
              <w:jc w:val="center"/>
              <w:rPr>
                <w:rFonts w:ascii="宋体" w:hAnsi="宋体"/>
                <w:szCs w:val="21"/>
              </w:rPr>
            </w:pPr>
            <w:r>
              <w:rPr>
                <w:rFonts w:hint="eastAsia" w:ascii="宋体" w:hAnsi="宋体"/>
                <w:bCs/>
                <w:color w:val="000000"/>
                <w:szCs w:val="21"/>
              </w:rPr>
              <w:t>10</w:t>
            </w:r>
          </w:p>
        </w:tc>
        <w:tc>
          <w:tcPr>
            <w:tcW w:w="1152" w:type="dxa"/>
            <w:vAlign w:val="center"/>
          </w:tcPr>
          <w:p>
            <w:pPr>
              <w:adjustRightInd w:val="0"/>
              <w:snapToGrid w:val="0"/>
              <w:spacing w:line="400" w:lineRule="exact"/>
              <w:jc w:val="center"/>
              <w:rPr>
                <w:rFonts w:ascii="宋体" w:hAnsi="宋体"/>
                <w:szCs w:val="21"/>
              </w:rPr>
            </w:pPr>
            <w:r>
              <w:rPr>
                <w:rFonts w:hint="eastAsia" w:ascii="宋体" w:hAnsi="宋体"/>
                <w:color w:val="000000"/>
                <w:szCs w:val="21"/>
              </w:rPr>
              <w:t>11748</w:t>
            </w:r>
          </w:p>
        </w:tc>
        <w:tc>
          <w:tcPr>
            <w:tcW w:w="2628" w:type="dxa"/>
            <w:vAlign w:val="center"/>
          </w:tcPr>
          <w:p>
            <w:pPr>
              <w:adjustRightInd w:val="0"/>
              <w:snapToGrid w:val="0"/>
              <w:spacing w:line="400" w:lineRule="exact"/>
              <w:rPr>
                <w:rFonts w:ascii="宋体" w:hAnsi="宋体"/>
                <w:szCs w:val="21"/>
              </w:rPr>
            </w:pPr>
            <w:r>
              <w:rPr>
                <w:rFonts w:hint="eastAsia" w:ascii="宋体" w:hAnsi="宋体"/>
                <w:color w:val="000000"/>
                <w:szCs w:val="21"/>
              </w:rPr>
              <w:t>商务运营管理</w:t>
            </w:r>
          </w:p>
        </w:tc>
        <w:tc>
          <w:tcPr>
            <w:tcW w:w="1080" w:type="dxa"/>
            <w:vAlign w:val="center"/>
          </w:tcPr>
          <w:p>
            <w:pPr>
              <w:adjustRightInd w:val="0"/>
              <w:snapToGrid w:val="0"/>
              <w:spacing w:line="400" w:lineRule="exact"/>
              <w:rPr>
                <w:rFonts w:ascii="宋体" w:hAnsi="宋体"/>
                <w:szCs w:val="21"/>
              </w:rPr>
            </w:pPr>
            <w:r>
              <w:rPr>
                <w:rFonts w:hint="eastAsia" w:ascii="宋体" w:hAnsi="宋体"/>
                <w:color w:val="000000"/>
                <w:szCs w:val="21"/>
              </w:rPr>
              <w:t>6</w:t>
            </w:r>
          </w:p>
        </w:tc>
        <w:tc>
          <w:tcPr>
            <w:tcW w:w="1440" w:type="dxa"/>
            <w:vMerge w:val="continue"/>
          </w:tcPr>
          <w:p>
            <w:pPr>
              <w:adjustRightInd w:val="0"/>
              <w:snapToGrid w:val="0"/>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Merge w:val="continue"/>
            <w:vAlign w:val="center"/>
          </w:tcPr>
          <w:p>
            <w:pPr>
              <w:adjustRightInd w:val="0"/>
              <w:snapToGrid w:val="0"/>
              <w:spacing w:line="400" w:lineRule="exact"/>
              <w:rPr>
                <w:rFonts w:ascii="宋体" w:hAnsi="宋体"/>
                <w:szCs w:val="21"/>
              </w:rPr>
            </w:pPr>
          </w:p>
        </w:tc>
        <w:tc>
          <w:tcPr>
            <w:tcW w:w="720" w:type="dxa"/>
            <w:vAlign w:val="center"/>
          </w:tcPr>
          <w:p>
            <w:pPr>
              <w:adjustRightInd w:val="0"/>
              <w:snapToGrid w:val="0"/>
              <w:spacing w:line="400" w:lineRule="exact"/>
              <w:jc w:val="center"/>
              <w:rPr>
                <w:rFonts w:ascii="宋体" w:hAnsi="宋体"/>
                <w:szCs w:val="21"/>
              </w:rPr>
            </w:pPr>
            <w:r>
              <w:rPr>
                <w:rFonts w:hint="eastAsia" w:ascii="宋体" w:hAnsi="宋体"/>
                <w:bCs/>
                <w:color w:val="000000"/>
                <w:szCs w:val="21"/>
              </w:rPr>
              <w:t>11</w:t>
            </w:r>
          </w:p>
        </w:tc>
        <w:tc>
          <w:tcPr>
            <w:tcW w:w="1152" w:type="dxa"/>
            <w:vAlign w:val="center"/>
          </w:tcPr>
          <w:p>
            <w:pPr>
              <w:adjustRightInd w:val="0"/>
              <w:snapToGrid w:val="0"/>
              <w:spacing w:line="400" w:lineRule="exact"/>
              <w:jc w:val="center"/>
              <w:rPr>
                <w:rFonts w:ascii="宋体" w:hAnsi="宋体"/>
                <w:szCs w:val="21"/>
              </w:rPr>
            </w:pPr>
            <w:r>
              <w:rPr>
                <w:rFonts w:hint="eastAsia" w:ascii="宋体" w:hAnsi="宋体"/>
                <w:color w:val="000000"/>
                <w:szCs w:val="21"/>
              </w:rPr>
              <w:t>11749</w:t>
            </w:r>
          </w:p>
        </w:tc>
        <w:tc>
          <w:tcPr>
            <w:tcW w:w="2628" w:type="dxa"/>
            <w:vAlign w:val="center"/>
          </w:tcPr>
          <w:p>
            <w:pPr>
              <w:adjustRightInd w:val="0"/>
              <w:snapToGrid w:val="0"/>
              <w:spacing w:line="400" w:lineRule="exact"/>
              <w:rPr>
                <w:rFonts w:ascii="宋体" w:hAnsi="宋体"/>
                <w:szCs w:val="21"/>
              </w:rPr>
            </w:pPr>
            <w:r>
              <w:rPr>
                <w:rFonts w:hint="eastAsia" w:ascii="宋体" w:hAnsi="宋体"/>
                <w:color w:val="000000"/>
                <w:szCs w:val="21"/>
              </w:rPr>
              <w:t>商务管理综合应用</w:t>
            </w:r>
          </w:p>
        </w:tc>
        <w:tc>
          <w:tcPr>
            <w:tcW w:w="1080" w:type="dxa"/>
            <w:vAlign w:val="center"/>
          </w:tcPr>
          <w:p>
            <w:pPr>
              <w:adjustRightInd w:val="0"/>
              <w:snapToGrid w:val="0"/>
              <w:spacing w:line="400" w:lineRule="exact"/>
              <w:rPr>
                <w:rFonts w:ascii="宋体" w:hAnsi="宋体"/>
                <w:szCs w:val="21"/>
              </w:rPr>
            </w:pPr>
            <w:r>
              <w:rPr>
                <w:rFonts w:hint="eastAsia" w:ascii="宋体" w:hAnsi="宋体"/>
                <w:color w:val="000000"/>
                <w:szCs w:val="21"/>
              </w:rPr>
              <w:t>6</w:t>
            </w:r>
          </w:p>
        </w:tc>
        <w:tc>
          <w:tcPr>
            <w:tcW w:w="1440" w:type="dxa"/>
            <w:vMerge w:val="continue"/>
          </w:tcPr>
          <w:p>
            <w:pPr>
              <w:adjustRightInd w:val="0"/>
              <w:snapToGrid w:val="0"/>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728" w:type="dxa"/>
            <w:vMerge w:val="continue"/>
            <w:vAlign w:val="center"/>
          </w:tcPr>
          <w:p>
            <w:pPr>
              <w:adjustRightInd w:val="0"/>
              <w:snapToGrid w:val="0"/>
              <w:spacing w:line="400" w:lineRule="exact"/>
              <w:rPr>
                <w:rFonts w:ascii="宋体" w:hAnsi="宋体"/>
                <w:szCs w:val="21"/>
              </w:rPr>
            </w:pPr>
          </w:p>
        </w:tc>
        <w:tc>
          <w:tcPr>
            <w:tcW w:w="720" w:type="dxa"/>
            <w:vAlign w:val="center"/>
          </w:tcPr>
          <w:p>
            <w:pPr>
              <w:adjustRightInd w:val="0"/>
              <w:snapToGrid w:val="0"/>
              <w:spacing w:line="400" w:lineRule="exact"/>
              <w:jc w:val="center"/>
              <w:rPr>
                <w:rFonts w:ascii="宋体" w:hAnsi="宋体"/>
                <w:szCs w:val="21"/>
              </w:rPr>
            </w:pPr>
            <w:r>
              <w:rPr>
                <w:rFonts w:hint="eastAsia" w:ascii="宋体" w:hAnsi="宋体"/>
                <w:szCs w:val="21"/>
              </w:rPr>
              <w:t>12</w:t>
            </w:r>
          </w:p>
        </w:tc>
        <w:tc>
          <w:tcPr>
            <w:tcW w:w="1152" w:type="dxa"/>
            <w:vAlign w:val="center"/>
          </w:tcPr>
          <w:p>
            <w:pPr>
              <w:adjustRightInd w:val="0"/>
              <w:snapToGrid w:val="0"/>
              <w:spacing w:line="400" w:lineRule="exact"/>
              <w:jc w:val="center"/>
              <w:rPr>
                <w:rFonts w:ascii="宋体" w:hAnsi="宋体"/>
                <w:szCs w:val="21"/>
              </w:rPr>
            </w:pPr>
            <w:r>
              <w:rPr>
                <w:rFonts w:hint="eastAsia" w:ascii="宋体" w:hAnsi="宋体" w:cs="宋体"/>
                <w:color w:val="000000"/>
                <w:szCs w:val="21"/>
              </w:rPr>
              <w:t>90100</w:t>
            </w:r>
          </w:p>
        </w:tc>
        <w:tc>
          <w:tcPr>
            <w:tcW w:w="2628" w:type="dxa"/>
            <w:vAlign w:val="center"/>
          </w:tcPr>
          <w:p>
            <w:pPr>
              <w:adjustRightInd w:val="0"/>
              <w:snapToGrid w:val="0"/>
              <w:spacing w:line="400" w:lineRule="exact"/>
              <w:rPr>
                <w:rFonts w:ascii="宋体" w:hAnsi="宋体"/>
                <w:szCs w:val="21"/>
              </w:rPr>
            </w:pPr>
            <w:r>
              <w:rPr>
                <w:rFonts w:hint="eastAsia" w:ascii="宋体" w:hAnsi="宋体"/>
                <w:color w:val="000000"/>
                <w:szCs w:val="21"/>
              </w:rPr>
              <w:t>商务管理本科毕业论文</w:t>
            </w:r>
          </w:p>
        </w:tc>
        <w:tc>
          <w:tcPr>
            <w:tcW w:w="1080" w:type="dxa"/>
            <w:vAlign w:val="center"/>
          </w:tcPr>
          <w:p>
            <w:pPr>
              <w:adjustRightInd w:val="0"/>
              <w:snapToGrid w:val="0"/>
              <w:spacing w:line="400" w:lineRule="exact"/>
              <w:rPr>
                <w:rFonts w:ascii="宋体" w:hAnsi="宋体"/>
                <w:szCs w:val="21"/>
              </w:rPr>
            </w:pPr>
            <w:r>
              <w:rPr>
                <w:rFonts w:hint="eastAsia" w:ascii="宋体" w:hAnsi="宋体"/>
                <w:szCs w:val="21"/>
              </w:rPr>
              <w:t>不计学分</w:t>
            </w:r>
          </w:p>
        </w:tc>
        <w:tc>
          <w:tcPr>
            <w:tcW w:w="1440" w:type="dxa"/>
          </w:tcPr>
          <w:p>
            <w:pPr>
              <w:adjustRightInd w:val="0"/>
              <w:snapToGrid w:val="0"/>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Merge w:val="restart"/>
            <w:vAlign w:val="center"/>
          </w:tcPr>
          <w:p>
            <w:pPr>
              <w:adjustRightInd w:val="0"/>
              <w:snapToGrid w:val="0"/>
              <w:spacing w:line="300" w:lineRule="exact"/>
              <w:jc w:val="center"/>
              <w:rPr>
                <w:rFonts w:ascii="宋体" w:hAnsi="宋体"/>
                <w:szCs w:val="21"/>
              </w:rPr>
            </w:pPr>
            <w:r>
              <w:rPr>
                <w:rFonts w:hint="eastAsia" w:ascii="宋体" w:hAnsi="宋体" w:cs="宋体"/>
                <w:kern w:val="0"/>
                <w:szCs w:val="21"/>
              </w:rPr>
              <w:t>选修课程</w:t>
            </w:r>
          </w:p>
        </w:tc>
        <w:tc>
          <w:tcPr>
            <w:tcW w:w="720" w:type="dxa"/>
            <w:vMerge w:val="restart"/>
            <w:vAlign w:val="center"/>
          </w:tcPr>
          <w:p>
            <w:pPr>
              <w:adjustRightInd w:val="0"/>
              <w:snapToGrid w:val="0"/>
              <w:spacing w:line="400" w:lineRule="exact"/>
              <w:jc w:val="center"/>
              <w:rPr>
                <w:rFonts w:ascii="宋体" w:hAnsi="宋体"/>
                <w:szCs w:val="21"/>
              </w:rPr>
            </w:pPr>
            <w:r>
              <w:rPr>
                <w:rFonts w:hint="eastAsia" w:ascii="宋体" w:hAnsi="宋体"/>
                <w:bCs/>
                <w:color w:val="000000"/>
                <w:szCs w:val="21"/>
              </w:rPr>
              <w:t>13</w:t>
            </w:r>
          </w:p>
        </w:tc>
        <w:tc>
          <w:tcPr>
            <w:tcW w:w="1152" w:type="dxa"/>
            <w:vAlign w:val="center"/>
          </w:tcPr>
          <w:p>
            <w:pPr>
              <w:adjustRightInd w:val="0"/>
              <w:snapToGrid w:val="0"/>
              <w:spacing w:line="400" w:lineRule="exact"/>
              <w:jc w:val="center"/>
              <w:rPr>
                <w:rFonts w:ascii="宋体" w:hAnsi="宋体"/>
                <w:szCs w:val="21"/>
              </w:rPr>
            </w:pPr>
            <w:r>
              <w:rPr>
                <w:rFonts w:hint="eastAsia" w:ascii="宋体" w:hAnsi="宋体"/>
                <w:color w:val="000000"/>
                <w:szCs w:val="21"/>
              </w:rPr>
              <w:t>00015</w:t>
            </w:r>
          </w:p>
        </w:tc>
        <w:tc>
          <w:tcPr>
            <w:tcW w:w="2628" w:type="dxa"/>
            <w:vAlign w:val="center"/>
          </w:tcPr>
          <w:p>
            <w:pPr>
              <w:adjustRightInd w:val="0"/>
              <w:snapToGrid w:val="0"/>
              <w:spacing w:line="400" w:lineRule="exact"/>
              <w:rPr>
                <w:rFonts w:ascii="宋体" w:hAnsi="宋体"/>
                <w:szCs w:val="21"/>
              </w:rPr>
            </w:pPr>
            <w:r>
              <w:rPr>
                <w:rFonts w:hint="eastAsia" w:ascii="宋体" w:hAnsi="宋体"/>
                <w:color w:val="000000"/>
                <w:szCs w:val="21"/>
              </w:rPr>
              <w:t>英语（二）</w:t>
            </w:r>
          </w:p>
        </w:tc>
        <w:tc>
          <w:tcPr>
            <w:tcW w:w="1080" w:type="dxa"/>
            <w:vAlign w:val="center"/>
          </w:tcPr>
          <w:p>
            <w:pPr>
              <w:adjustRightInd w:val="0"/>
              <w:snapToGrid w:val="0"/>
              <w:spacing w:line="400" w:lineRule="exact"/>
              <w:rPr>
                <w:rFonts w:ascii="宋体" w:hAnsi="宋体"/>
                <w:szCs w:val="21"/>
              </w:rPr>
            </w:pPr>
            <w:r>
              <w:rPr>
                <w:rFonts w:hint="eastAsia" w:ascii="宋体" w:hAnsi="宋体"/>
                <w:color w:val="000000"/>
                <w:szCs w:val="21"/>
              </w:rPr>
              <w:t>14</w:t>
            </w:r>
          </w:p>
        </w:tc>
        <w:tc>
          <w:tcPr>
            <w:tcW w:w="1440" w:type="dxa"/>
          </w:tcPr>
          <w:p>
            <w:pPr>
              <w:adjustRightInd w:val="0"/>
              <w:snapToGrid w:val="0"/>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Merge w:val="continue"/>
            <w:vAlign w:val="center"/>
          </w:tcPr>
          <w:p>
            <w:pPr>
              <w:adjustRightInd w:val="0"/>
              <w:snapToGrid w:val="0"/>
              <w:spacing w:line="400" w:lineRule="exact"/>
              <w:rPr>
                <w:rFonts w:ascii="宋体" w:hAnsi="宋体"/>
                <w:szCs w:val="21"/>
              </w:rPr>
            </w:pPr>
          </w:p>
        </w:tc>
        <w:tc>
          <w:tcPr>
            <w:tcW w:w="720" w:type="dxa"/>
            <w:vMerge w:val="continue"/>
            <w:vAlign w:val="center"/>
          </w:tcPr>
          <w:p>
            <w:pPr>
              <w:adjustRightInd w:val="0"/>
              <w:snapToGrid w:val="0"/>
              <w:spacing w:line="400" w:lineRule="exact"/>
              <w:jc w:val="center"/>
              <w:rPr>
                <w:rFonts w:ascii="宋体" w:hAnsi="宋体"/>
                <w:szCs w:val="21"/>
              </w:rPr>
            </w:pPr>
          </w:p>
        </w:tc>
        <w:tc>
          <w:tcPr>
            <w:tcW w:w="1152" w:type="dxa"/>
            <w:vAlign w:val="center"/>
          </w:tcPr>
          <w:p>
            <w:pPr>
              <w:adjustRightInd w:val="0"/>
              <w:snapToGrid w:val="0"/>
              <w:spacing w:line="400" w:lineRule="exact"/>
              <w:jc w:val="center"/>
              <w:rPr>
                <w:rFonts w:ascii="宋体" w:hAnsi="宋体"/>
                <w:szCs w:val="21"/>
              </w:rPr>
            </w:pPr>
            <w:r>
              <w:rPr>
                <w:rFonts w:hint="eastAsia" w:ascii="宋体" w:hAnsi="宋体"/>
                <w:color w:val="000000"/>
                <w:szCs w:val="21"/>
              </w:rPr>
              <w:t>00055</w:t>
            </w:r>
          </w:p>
        </w:tc>
        <w:tc>
          <w:tcPr>
            <w:tcW w:w="2628" w:type="dxa"/>
            <w:vAlign w:val="center"/>
          </w:tcPr>
          <w:p>
            <w:pPr>
              <w:adjustRightInd w:val="0"/>
              <w:snapToGrid w:val="0"/>
              <w:spacing w:line="400" w:lineRule="exact"/>
              <w:rPr>
                <w:rFonts w:ascii="宋体" w:hAnsi="宋体"/>
                <w:szCs w:val="21"/>
              </w:rPr>
            </w:pPr>
            <w:r>
              <w:rPr>
                <w:rFonts w:hint="eastAsia" w:ascii="宋体" w:hAnsi="宋体"/>
                <w:color w:val="000000"/>
                <w:szCs w:val="21"/>
              </w:rPr>
              <w:t>企业会计学</w:t>
            </w:r>
          </w:p>
        </w:tc>
        <w:tc>
          <w:tcPr>
            <w:tcW w:w="1080" w:type="dxa"/>
            <w:vAlign w:val="center"/>
          </w:tcPr>
          <w:p>
            <w:pPr>
              <w:adjustRightInd w:val="0"/>
              <w:snapToGrid w:val="0"/>
              <w:spacing w:line="400" w:lineRule="exact"/>
              <w:rPr>
                <w:rFonts w:ascii="宋体" w:hAnsi="宋体"/>
                <w:szCs w:val="21"/>
              </w:rPr>
            </w:pPr>
            <w:r>
              <w:rPr>
                <w:rFonts w:hint="eastAsia" w:ascii="宋体" w:hAnsi="宋体"/>
                <w:color w:val="000000"/>
                <w:szCs w:val="21"/>
              </w:rPr>
              <w:t>6</w:t>
            </w:r>
          </w:p>
        </w:tc>
        <w:tc>
          <w:tcPr>
            <w:tcW w:w="1440" w:type="dxa"/>
          </w:tcPr>
          <w:p>
            <w:pPr>
              <w:adjustRightInd w:val="0"/>
              <w:snapToGrid w:val="0"/>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Merge w:val="continue"/>
            <w:vAlign w:val="center"/>
          </w:tcPr>
          <w:p>
            <w:pPr>
              <w:adjustRightInd w:val="0"/>
              <w:snapToGrid w:val="0"/>
              <w:spacing w:line="400" w:lineRule="exact"/>
              <w:rPr>
                <w:rFonts w:ascii="宋体" w:hAnsi="宋体"/>
                <w:szCs w:val="21"/>
              </w:rPr>
            </w:pPr>
          </w:p>
        </w:tc>
        <w:tc>
          <w:tcPr>
            <w:tcW w:w="720" w:type="dxa"/>
            <w:vMerge w:val="continue"/>
            <w:vAlign w:val="center"/>
          </w:tcPr>
          <w:p>
            <w:pPr>
              <w:adjustRightInd w:val="0"/>
              <w:snapToGrid w:val="0"/>
              <w:spacing w:line="400" w:lineRule="exact"/>
              <w:jc w:val="center"/>
              <w:rPr>
                <w:rFonts w:ascii="宋体" w:hAnsi="宋体"/>
                <w:szCs w:val="21"/>
              </w:rPr>
            </w:pPr>
          </w:p>
        </w:tc>
        <w:tc>
          <w:tcPr>
            <w:tcW w:w="1152" w:type="dxa"/>
            <w:vAlign w:val="center"/>
          </w:tcPr>
          <w:p>
            <w:pPr>
              <w:adjustRightInd w:val="0"/>
              <w:snapToGrid w:val="0"/>
              <w:spacing w:line="400" w:lineRule="exact"/>
              <w:jc w:val="center"/>
              <w:rPr>
                <w:rFonts w:ascii="宋体" w:hAnsi="宋体"/>
                <w:szCs w:val="21"/>
              </w:rPr>
            </w:pPr>
            <w:r>
              <w:rPr>
                <w:rFonts w:hint="eastAsia" w:ascii="宋体" w:hAnsi="宋体"/>
                <w:color w:val="000000"/>
                <w:szCs w:val="21"/>
              </w:rPr>
              <w:t>00139</w:t>
            </w:r>
          </w:p>
        </w:tc>
        <w:tc>
          <w:tcPr>
            <w:tcW w:w="2628" w:type="dxa"/>
            <w:vAlign w:val="center"/>
          </w:tcPr>
          <w:p>
            <w:pPr>
              <w:adjustRightInd w:val="0"/>
              <w:snapToGrid w:val="0"/>
              <w:spacing w:line="400" w:lineRule="exact"/>
              <w:rPr>
                <w:rFonts w:ascii="宋体" w:hAnsi="宋体"/>
                <w:szCs w:val="21"/>
              </w:rPr>
            </w:pPr>
            <w:r>
              <w:rPr>
                <w:rFonts w:hint="eastAsia" w:ascii="宋体" w:hAnsi="宋体"/>
                <w:color w:val="000000"/>
                <w:szCs w:val="21"/>
              </w:rPr>
              <w:t>西方经济学</w:t>
            </w:r>
          </w:p>
        </w:tc>
        <w:tc>
          <w:tcPr>
            <w:tcW w:w="1080" w:type="dxa"/>
            <w:vAlign w:val="center"/>
          </w:tcPr>
          <w:p>
            <w:pPr>
              <w:adjustRightInd w:val="0"/>
              <w:snapToGrid w:val="0"/>
              <w:spacing w:line="400" w:lineRule="exact"/>
              <w:rPr>
                <w:rFonts w:ascii="宋体" w:hAnsi="宋体"/>
                <w:szCs w:val="21"/>
              </w:rPr>
            </w:pPr>
            <w:r>
              <w:rPr>
                <w:rFonts w:hint="eastAsia" w:ascii="宋体" w:hAnsi="宋体"/>
                <w:color w:val="000000"/>
                <w:szCs w:val="21"/>
              </w:rPr>
              <w:t>6</w:t>
            </w:r>
          </w:p>
        </w:tc>
        <w:tc>
          <w:tcPr>
            <w:tcW w:w="1440" w:type="dxa"/>
          </w:tcPr>
          <w:p>
            <w:pPr>
              <w:adjustRightInd w:val="0"/>
              <w:snapToGrid w:val="0"/>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Merge w:val="continue"/>
            <w:vAlign w:val="center"/>
          </w:tcPr>
          <w:p>
            <w:pPr>
              <w:adjustRightInd w:val="0"/>
              <w:snapToGrid w:val="0"/>
              <w:spacing w:line="400" w:lineRule="exact"/>
              <w:rPr>
                <w:rFonts w:ascii="宋体" w:hAnsi="宋体"/>
                <w:szCs w:val="21"/>
              </w:rPr>
            </w:pPr>
          </w:p>
        </w:tc>
        <w:tc>
          <w:tcPr>
            <w:tcW w:w="720" w:type="dxa"/>
            <w:vMerge w:val="continue"/>
            <w:vAlign w:val="center"/>
          </w:tcPr>
          <w:p>
            <w:pPr>
              <w:adjustRightInd w:val="0"/>
              <w:snapToGrid w:val="0"/>
              <w:spacing w:line="400" w:lineRule="exact"/>
              <w:jc w:val="center"/>
              <w:rPr>
                <w:rFonts w:ascii="宋体" w:hAnsi="宋体"/>
                <w:szCs w:val="21"/>
              </w:rPr>
            </w:pPr>
          </w:p>
        </w:tc>
        <w:tc>
          <w:tcPr>
            <w:tcW w:w="1152" w:type="dxa"/>
            <w:vAlign w:val="center"/>
          </w:tcPr>
          <w:p>
            <w:pPr>
              <w:adjustRightInd w:val="0"/>
              <w:snapToGrid w:val="0"/>
              <w:spacing w:line="400" w:lineRule="exact"/>
              <w:jc w:val="center"/>
              <w:rPr>
                <w:rFonts w:ascii="宋体" w:hAnsi="宋体"/>
                <w:szCs w:val="21"/>
              </w:rPr>
            </w:pPr>
            <w:r>
              <w:rPr>
                <w:rFonts w:hint="eastAsia" w:ascii="宋体" w:hAnsi="宋体"/>
                <w:color w:val="000000"/>
                <w:szCs w:val="21"/>
              </w:rPr>
              <w:t>00076</w:t>
            </w:r>
          </w:p>
        </w:tc>
        <w:tc>
          <w:tcPr>
            <w:tcW w:w="2628" w:type="dxa"/>
            <w:vAlign w:val="center"/>
          </w:tcPr>
          <w:p>
            <w:pPr>
              <w:adjustRightInd w:val="0"/>
              <w:snapToGrid w:val="0"/>
              <w:spacing w:line="400" w:lineRule="exact"/>
              <w:rPr>
                <w:rFonts w:ascii="宋体" w:hAnsi="宋体"/>
                <w:szCs w:val="21"/>
              </w:rPr>
            </w:pPr>
            <w:r>
              <w:rPr>
                <w:rFonts w:hint="eastAsia" w:ascii="宋体" w:hAnsi="宋体"/>
                <w:color w:val="000000"/>
                <w:szCs w:val="21"/>
              </w:rPr>
              <w:t>国际金融</w:t>
            </w:r>
          </w:p>
        </w:tc>
        <w:tc>
          <w:tcPr>
            <w:tcW w:w="1080" w:type="dxa"/>
            <w:vAlign w:val="center"/>
          </w:tcPr>
          <w:p>
            <w:pPr>
              <w:adjustRightInd w:val="0"/>
              <w:snapToGrid w:val="0"/>
              <w:spacing w:line="400" w:lineRule="exact"/>
              <w:rPr>
                <w:rFonts w:ascii="宋体" w:hAnsi="宋体"/>
                <w:szCs w:val="21"/>
              </w:rPr>
            </w:pPr>
            <w:r>
              <w:rPr>
                <w:rFonts w:hint="eastAsia" w:ascii="宋体" w:hAnsi="宋体"/>
                <w:color w:val="000000"/>
                <w:szCs w:val="21"/>
              </w:rPr>
              <w:t>6</w:t>
            </w:r>
          </w:p>
        </w:tc>
        <w:tc>
          <w:tcPr>
            <w:tcW w:w="1440" w:type="dxa"/>
          </w:tcPr>
          <w:p>
            <w:pPr>
              <w:adjustRightInd w:val="0"/>
              <w:snapToGrid w:val="0"/>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Merge w:val="continue"/>
            <w:vAlign w:val="center"/>
          </w:tcPr>
          <w:p>
            <w:pPr>
              <w:adjustRightInd w:val="0"/>
              <w:snapToGrid w:val="0"/>
              <w:spacing w:line="400" w:lineRule="exact"/>
              <w:rPr>
                <w:rFonts w:ascii="宋体" w:hAnsi="宋体"/>
                <w:szCs w:val="21"/>
              </w:rPr>
            </w:pPr>
          </w:p>
        </w:tc>
        <w:tc>
          <w:tcPr>
            <w:tcW w:w="720" w:type="dxa"/>
            <w:vMerge w:val="continue"/>
            <w:vAlign w:val="center"/>
          </w:tcPr>
          <w:p>
            <w:pPr>
              <w:adjustRightInd w:val="0"/>
              <w:snapToGrid w:val="0"/>
              <w:spacing w:line="400" w:lineRule="exact"/>
              <w:jc w:val="center"/>
              <w:rPr>
                <w:rFonts w:ascii="宋体" w:hAnsi="宋体"/>
                <w:szCs w:val="21"/>
              </w:rPr>
            </w:pPr>
          </w:p>
        </w:tc>
        <w:tc>
          <w:tcPr>
            <w:tcW w:w="1152" w:type="dxa"/>
            <w:vAlign w:val="center"/>
          </w:tcPr>
          <w:p>
            <w:pPr>
              <w:adjustRightInd w:val="0"/>
              <w:snapToGrid w:val="0"/>
              <w:spacing w:line="400" w:lineRule="exact"/>
              <w:jc w:val="center"/>
              <w:rPr>
                <w:rFonts w:ascii="宋体" w:hAnsi="宋体"/>
                <w:szCs w:val="21"/>
              </w:rPr>
            </w:pPr>
            <w:r>
              <w:rPr>
                <w:rFonts w:hint="eastAsia" w:ascii="宋体" w:hAnsi="宋体"/>
                <w:color w:val="000000"/>
                <w:szCs w:val="21"/>
              </w:rPr>
              <w:t>00910</w:t>
            </w:r>
          </w:p>
        </w:tc>
        <w:tc>
          <w:tcPr>
            <w:tcW w:w="2628" w:type="dxa"/>
            <w:vAlign w:val="center"/>
          </w:tcPr>
          <w:p>
            <w:pPr>
              <w:adjustRightInd w:val="0"/>
              <w:snapToGrid w:val="0"/>
              <w:spacing w:line="400" w:lineRule="exact"/>
              <w:rPr>
                <w:rFonts w:ascii="宋体" w:hAnsi="宋体"/>
                <w:szCs w:val="21"/>
              </w:rPr>
            </w:pPr>
            <w:r>
              <w:rPr>
                <w:rFonts w:hint="eastAsia" w:ascii="宋体" w:hAnsi="宋体"/>
                <w:color w:val="000000"/>
                <w:szCs w:val="21"/>
              </w:rPr>
              <w:t>网络经济与企业管理</w:t>
            </w:r>
          </w:p>
        </w:tc>
        <w:tc>
          <w:tcPr>
            <w:tcW w:w="1080" w:type="dxa"/>
            <w:vAlign w:val="center"/>
          </w:tcPr>
          <w:p>
            <w:pPr>
              <w:adjustRightInd w:val="0"/>
              <w:snapToGrid w:val="0"/>
              <w:spacing w:line="400" w:lineRule="exact"/>
              <w:rPr>
                <w:rFonts w:ascii="宋体" w:hAnsi="宋体"/>
                <w:szCs w:val="21"/>
              </w:rPr>
            </w:pPr>
            <w:r>
              <w:rPr>
                <w:rFonts w:hint="eastAsia" w:ascii="宋体" w:hAnsi="宋体"/>
                <w:color w:val="000000"/>
                <w:szCs w:val="21"/>
              </w:rPr>
              <w:t>6</w:t>
            </w:r>
          </w:p>
        </w:tc>
        <w:tc>
          <w:tcPr>
            <w:tcW w:w="1440" w:type="dxa"/>
          </w:tcPr>
          <w:p>
            <w:pPr>
              <w:adjustRightInd w:val="0"/>
              <w:snapToGrid w:val="0"/>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Merge w:val="continue"/>
            <w:vAlign w:val="center"/>
          </w:tcPr>
          <w:p>
            <w:pPr>
              <w:adjustRightInd w:val="0"/>
              <w:snapToGrid w:val="0"/>
              <w:spacing w:line="400" w:lineRule="exact"/>
              <w:rPr>
                <w:rFonts w:ascii="宋体" w:hAnsi="宋体"/>
                <w:szCs w:val="21"/>
              </w:rPr>
            </w:pPr>
          </w:p>
        </w:tc>
        <w:tc>
          <w:tcPr>
            <w:tcW w:w="720" w:type="dxa"/>
            <w:vMerge w:val="continue"/>
            <w:vAlign w:val="center"/>
          </w:tcPr>
          <w:p>
            <w:pPr>
              <w:adjustRightInd w:val="0"/>
              <w:snapToGrid w:val="0"/>
              <w:spacing w:line="400" w:lineRule="exact"/>
              <w:jc w:val="center"/>
              <w:rPr>
                <w:rFonts w:ascii="宋体" w:hAnsi="宋体"/>
                <w:szCs w:val="21"/>
              </w:rPr>
            </w:pPr>
          </w:p>
        </w:tc>
        <w:tc>
          <w:tcPr>
            <w:tcW w:w="1152" w:type="dxa"/>
            <w:vAlign w:val="center"/>
          </w:tcPr>
          <w:p>
            <w:pPr>
              <w:adjustRightInd w:val="0"/>
              <w:snapToGrid w:val="0"/>
              <w:spacing w:line="400" w:lineRule="exact"/>
              <w:jc w:val="center"/>
              <w:rPr>
                <w:rFonts w:ascii="宋体" w:hAnsi="宋体"/>
                <w:szCs w:val="21"/>
              </w:rPr>
            </w:pPr>
            <w:r>
              <w:rPr>
                <w:rFonts w:hint="eastAsia" w:ascii="宋体" w:hAnsi="宋体"/>
                <w:color w:val="000000"/>
                <w:szCs w:val="21"/>
              </w:rPr>
              <w:t>02628</w:t>
            </w:r>
          </w:p>
        </w:tc>
        <w:tc>
          <w:tcPr>
            <w:tcW w:w="2628" w:type="dxa"/>
            <w:vAlign w:val="center"/>
          </w:tcPr>
          <w:p>
            <w:pPr>
              <w:adjustRightInd w:val="0"/>
              <w:snapToGrid w:val="0"/>
              <w:spacing w:line="400" w:lineRule="exact"/>
              <w:rPr>
                <w:rFonts w:ascii="宋体" w:hAnsi="宋体"/>
                <w:szCs w:val="21"/>
              </w:rPr>
            </w:pPr>
            <w:r>
              <w:rPr>
                <w:rFonts w:hint="eastAsia" w:ascii="宋体" w:hAnsi="宋体"/>
                <w:color w:val="000000"/>
                <w:szCs w:val="21"/>
              </w:rPr>
              <w:t>管理经济学</w:t>
            </w:r>
          </w:p>
        </w:tc>
        <w:tc>
          <w:tcPr>
            <w:tcW w:w="1080" w:type="dxa"/>
            <w:vAlign w:val="center"/>
          </w:tcPr>
          <w:p>
            <w:pPr>
              <w:adjustRightInd w:val="0"/>
              <w:snapToGrid w:val="0"/>
              <w:spacing w:line="400" w:lineRule="exact"/>
              <w:rPr>
                <w:rFonts w:ascii="宋体" w:hAnsi="宋体"/>
                <w:szCs w:val="21"/>
              </w:rPr>
            </w:pPr>
            <w:r>
              <w:rPr>
                <w:rFonts w:hint="eastAsia" w:ascii="宋体" w:hAnsi="宋体"/>
                <w:color w:val="000000"/>
                <w:szCs w:val="21"/>
              </w:rPr>
              <w:t>5</w:t>
            </w:r>
          </w:p>
        </w:tc>
        <w:tc>
          <w:tcPr>
            <w:tcW w:w="1440" w:type="dxa"/>
          </w:tcPr>
          <w:p>
            <w:pPr>
              <w:adjustRightInd w:val="0"/>
              <w:snapToGrid w:val="0"/>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Merge w:val="continue"/>
            <w:vAlign w:val="center"/>
          </w:tcPr>
          <w:p>
            <w:pPr>
              <w:adjustRightInd w:val="0"/>
              <w:snapToGrid w:val="0"/>
              <w:spacing w:line="400" w:lineRule="exact"/>
              <w:rPr>
                <w:rFonts w:ascii="宋体" w:hAnsi="宋体"/>
                <w:szCs w:val="21"/>
              </w:rPr>
            </w:pPr>
          </w:p>
        </w:tc>
        <w:tc>
          <w:tcPr>
            <w:tcW w:w="720" w:type="dxa"/>
            <w:vMerge w:val="continue"/>
            <w:vAlign w:val="center"/>
          </w:tcPr>
          <w:p>
            <w:pPr>
              <w:adjustRightInd w:val="0"/>
              <w:snapToGrid w:val="0"/>
              <w:spacing w:line="400" w:lineRule="exact"/>
              <w:jc w:val="center"/>
              <w:rPr>
                <w:rFonts w:ascii="宋体" w:hAnsi="宋体"/>
                <w:szCs w:val="21"/>
              </w:rPr>
            </w:pPr>
          </w:p>
        </w:tc>
        <w:tc>
          <w:tcPr>
            <w:tcW w:w="1152" w:type="dxa"/>
            <w:vAlign w:val="center"/>
          </w:tcPr>
          <w:p>
            <w:pPr>
              <w:adjustRightInd w:val="0"/>
              <w:snapToGrid w:val="0"/>
              <w:spacing w:line="400" w:lineRule="exact"/>
              <w:jc w:val="center"/>
              <w:rPr>
                <w:rFonts w:ascii="宋体" w:hAnsi="宋体"/>
                <w:szCs w:val="21"/>
              </w:rPr>
            </w:pPr>
          </w:p>
        </w:tc>
        <w:tc>
          <w:tcPr>
            <w:tcW w:w="2628" w:type="dxa"/>
            <w:vAlign w:val="center"/>
          </w:tcPr>
          <w:p>
            <w:pPr>
              <w:adjustRightInd w:val="0"/>
              <w:snapToGrid w:val="0"/>
              <w:spacing w:line="400" w:lineRule="exact"/>
              <w:rPr>
                <w:rFonts w:ascii="宋体" w:hAnsi="宋体"/>
                <w:szCs w:val="21"/>
              </w:rPr>
            </w:pPr>
          </w:p>
        </w:tc>
        <w:tc>
          <w:tcPr>
            <w:tcW w:w="1080" w:type="dxa"/>
            <w:vAlign w:val="center"/>
          </w:tcPr>
          <w:p>
            <w:pPr>
              <w:adjustRightInd w:val="0"/>
              <w:snapToGrid w:val="0"/>
              <w:spacing w:line="400" w:lineRule="exact"/>
              <w:rPr>
                <w:rFonts w:ascii="宋体" w:hAnsi="宋体"/>
                <w:szCs w:val="21"/>
              </w:rPr>
            </w:pPr>
          </w:p>
        </w:tc>
        <w:tc>
          <w:tcPr>
            <w:tcW w:w="1440" w:type="dxa"/>
          </w:tcPr>
          <w:p>
            <w:pPr>
              <w:adjustRightInd w:val="0"/>
              <w:snapToGrid w:val="0"/>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28" w:type="dxa"/>
            <w:gridSpan w:val="4"/>
            <w:vAlign w:val="center"/>
          </w:tcPr>
          <w:p>
            <w:pPr>
              <w:adjustRightInd w:val="0"/>
              <w:snapToGrid w:val="0"/>
              <w:spacing w:line="400" w:lineRule="exact"/>
              <w:jc w:val="center"/>
              <w:rPr>
                <w:rFonts w:ascii="宋体" w:hAnsi="宋体"/>
                <w:szCs w:val="21"/>
              </w:rPr>
            </w:pPr>
            <w:r>
              <w:rPr>
                <w:rFonts w:hint="eastAsia" w:ascii="宋体" w:hAnsi="宋体"/>
                <w:bCs/>
                <w:color w:val="000000"/>
                <w:szCs w:val="21"/>
              </w:rPr>
              <w:t>总计学分</w:t>
            </w:r>
          </w:p>
        </w:tc>
        <w:tc>
          <w:tcPr>
            <w:tcW w:w="1080" w:type="dxa"/>
            <w:vAlign w:val="center"/>
          </w:tcPr>
          <w:p>
            <w:pPr>
              <w:adjustRightInd w:val="0"/>
              <w:snapToGrid w:val="0"/>
              <w:spacing w:line="400" w:lineRule="exact"/>
              <w:rPr>
                <w:rFonts w:ascii="宋体" w:hAnsi="宋体"/>
                <w:szCs w:val="21"/>
              </w:rPr>
            </w:pPr>
            <w:r>
              <w:rPr>
                <w:rFonts w:hint="eastAsia" w:ascii="宋体" w:hAnsi="宋体"/>
                <w:bCs/>
                <w:color w:val="000000"/>
                <w:szCs w:val="21"/>
              </w:rPr>
              <w:fldChar w:fldCharType="begin"/>
            </w:r>
            <w:r>
              <w:rPr>
                <w:rFonts w:hint="eastAsia" w:ascii="宋体" w:hAnsi="宋体"/>
                <w:bCs/>
                <w:color w:val="000000"/>
                <w:szCs w:val="21"/>
              </w:rPr>
              <w:instrText xml:space="preserve"> =SUM(ABOVE) </w:instrText>
            </w:r>
            <w:r>
              <w:rPr>
                <w:rFonts w:hint="eastAsia" w:ascii="宋体" w:hAnsi="宋体"/>
                <w:bCs/>
                <w:color w:val="000000"/>
                <w:szCs w:val="21"/>
              </w:rPr>
              <w:fldChar w:fldCharType="separate"/>
            </w:r>
            <w:r>
              <w:rPr>
                <w:rFonts w:hint="eastAsia" w:ascii="宋体" w:hAnsi="宋体"/>
                <w:bCs/>
                <w:color w:val="000000"/>
                <w:szCs w:val="21"/>
              </w:rPr>
              <w:t>68</w:t>
            </w:r>
            <w:r>
              <w:rPr>
                <w:rFonts w:hint="eastAsia" w:ascii="宋体" w:hAnsi="宋体"/>
                <w:bCs/>
                <w:color w:val="000000"/>
                <w:szCs w:val="21"/>
              </w:rPr>
              <w:fldChar w:fldCharType="end"/>
            </w:r>
          </w:p>
        </w:tc>
        <w:tc>
          <w:tcPr>
            <w:tcW w:w="1440" w:type="dxa"/>
          </w:tcPr>
          <w:p>
            <w:pPr>
              <w:adjustRightInd w:val="0"/>
              <w:snapToGrid w:val="0"/>
              <w:spacing w:line="400" w:lineRule="exact"/>
              <w:rPr>
                <w:rFonts w:ascii="宋体" w:hAnsi="宋体"/>
                <w:szCs w:val="21"/>
              </w:rPr>
            </w:pPr>
          </w:p>
        </w:tc>
      </w:tr>
    </w:tbl>
    <w:p>
      <w:pPr>
        <w:spacing w:line="360" w:lineRule="exact"/>
        <w:rPr>
          <w:rFonts w:ascii="宋体" w:hAnsi="宋体"/>
          <w:bCs/>
          <w:szCs w:val="21"/>
        </w:rPr>
      </w:pPr>
      <w:r>
        <w:rPr>
          <w:rFonts w:hint="eastAsia" w:ascii="宋体" w:hAnsi="宋体"/>
          <w:bCs/>
          <w:szCs w:val="21"/>
        </w:rPr>
        <w:t>说明：</w:t>
      </w:r>
    </w:p>
    <w:p>
      <w:pPr>
        <w:spacing w:line="360" w:lineRule="exact"/>
        <w:ind w:firstLine="420" w:firstLineChars="200"/>
        <w:rPr>
          <w:rFonts w:ascii="宋体" w:hAnsi="宋体"/>
          <w:spacing w:val="8"/>
          <w:szCs w:val="21"/>
        </w:rPr>
      </w:pPr>
      <w:r>
        <w:rPr>
          <w:rFonts w:hint="eastAsia" w:ascii="宋体" w:hAnsi="宋体"/>
          <w:bCs/>
          <w:szCs w:val="21"/>
        </w:rPr>
        <w:t>1.</w:t>
      </w:r>
      <w:r>
        <w:rPr>
          <w:rFonts w:hint="eastAsia" w:ascii="宋体" w:hAnsi="宋体"/>
          <w:spacing w:val="8"/>
          <w:szCs w:val="21"/>
        </w:rPr>
        <w:t>”00015英语（二）”参加全国英语等级考试（PETS）三级或以上笔试；不选考“英语（二）”者，不授予学士学位。</w:t>
      </w:r>
    </w:p>
    <w:p>
      <w:pPr>
        <w:spacing w:line="320" w:lineRule="exact"/>
        <w:ind w:firstLine="452" w:firstLineChars="200"/>
        <w:rPr>
          <w:rFonts w:ascii="宋体" w:hAnsi="宋体"/>
          <w:spacing w:val="8"/>
          <w:szCs w:val="21"/>
        </w:rPr>
      </w:pPr>
      <w:r>
        <w:rPr>
          <w:rFonts w:hint="eastAsia" w:ascii="宋体" w:hAnsi="宋体"/>
          <w:spacing w:val="8"/>
          <w:szCs w:val="21"/>
        </w:rPr>
        <w:t>2.</w:t>
      </w:r>
      <w:r>
        <w:rPr>
          <w:rFonts w:hint="eastAsia" w:ascii="宋体" w:hAnsi="宋体"/>
          <w:szCs w:val="21"/>
        </w:rPr>
        <w:t>选修课程，可在推荐选修课程中选考，也可在我省现行开考所有专科起点本科专业中选考与本专业核心课程不同的课程，课程门数不少于1门，学分不低于14学分。不得跨专业选修实践课。</w:t>
      </w:r>
    </w:p>
    <w:p>
      <w:pPr>
        <w:jc w:val="center"/>
        <w:rPr>
          <w:rFonts w:ascii="宋体" w:hAnsi="宋体"/>
          <w:sz w:val="28"/>
          <w:szCs w:val="28"/>
        </w:rPr>
        <w:sectPr>
          <w:footerReference r:id="rId3" w:type="default"/>
          <w:footerReference r:id="rId4" w:type="even"/>
          <w:pgSz w:w="11906" w:h="16838"/>
          <w:pgMar w:top="1440" w:right="1797" w:bottom="1440" w:left="1797" w:header="851" w:footer="992" w:gutter="0"/>
          <w:pgNumType w:fmt="numberInDash"/>
          <w:cols w:space="425" w:num="1"/>
          <w:docGrid w:type="linesAndChars" w:linePitch="312" w:charSpace="0"/>
        </w:sectPr>
      </w:pPr>
    </w:p>
    <w:p>
      <w:pPr>
        <w:spacing w:line="500" w:lineRule="exact"/>
        <w:jc w:val="center"/>
        <w:rPr>
          <w:rFonts w:ascii="方正小标宋简体" w:hAnsi="宋体" w:eastAsia="方正小标宋简体"/>
          <w:color w:val="000000"/>
          <w:kern w:val="0"/>
          <w:sz w:val="32"/>
          <w:szCs w:val="32"/>
        </w:rPr>
      </w:pPr>
      <w:r>
        <w:rPr>
          <w:rFonts w:hint="eastAsia" w:ascii="方正小标宋简体" w:hAnsi="宋体" w:eastAsia="方正小标宋简体"/>
          <w:sz w:val="32"/>
          <w:szCs w:val="32"/>
        </w:rPr>
        <w:t>高等教育自学考试</w:t>
      </w:r>
      <w:r>
        <w:rPr>
          <w:rFonts w:hint="eastAsia" w:ascii="方正小标宋简体" w:hAnsi="宋体" w:eastAsia="方正小标宋简体"/>
          <w:color w:val="000000"/>
          <w:kern w:val="0"/>
          <w:sz w:val="32"/>
          <w:szCs w:val="32"/>
        </w:rPr>
        <w:t>中小企业经营管理（本科）专业计划</w:t>
      </w:r>
    </w:p>
    <w:p>
      <w:pPr>
        <w:snapToGrid w:val="0"/>
        <w:spacing w:line="340" w:lineRule="exact"/>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主考学校:浙江工业大学     专业代码：1020320</w:t>
      </w:r>
    </w:p>
    <w:tbl>
      <w:tblPr>
        <w:tblStyle w:val="14"/>
        <w:tblW w:w="8789" w:type="dxa"/>
        <w:tblInd w:w="-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108" w:type="dxa"/>
          <w:bottom w:w="0" w:type="dxa"/>
          <w:right w:w="108" w:type="dxa"/>
        </w:tblCellMar>
      </w:tblPr>
      <w:tblGrid>
        <w:gridCol w:w="1560"/>
        <w:gridCol w:w="850"/>
        <w:gridCol w:w="1134"/>
        <w:gridCol w:w="3261"/>
        <w:gridCol w:w="850"/>
        <w:gridCol w:w="709"/>
        <w:gridCol w:w="42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108" w:type="dxa"/>
            <w:bottom w:w="0" w:type="dxa"/>
            <w:right w:w="108" w:type="dxa"/>
          </w:tblCellMar>
        </w:tblPrEx>
        <w:trPr>
          <w:trHeight w:val="134" w:hRule="atLeast"/>
        </w:trPr>
        <w:tc>
          <w:tcPr>
            <w:tcW w:w="1560" w:type="dxa"/>
            <w:shd w:val="clear" w:color="auto" w:fill="FFFFFF"/>
            <w:vAlign w:val="center"/>
          </w:tcPr>
          <w:p>
            <w:pPr>
              <w:snapToGrid w:val="0"/>
              <w:spacing w:beforeLines="50"/>
              <w:jc w:val="center"/>
              <w:rPr>
                <w:rFonts w:ascii="宋体" w:hAnsi="宋体"/>
                <w:b/>
                <w:szCs w:val="21"/>
              </w:rPr>
            </w:pPr>
            <w:r>
              <w:rPr>
                <w:rFonts w:hint="eastAsia" w:ascii="宋体" w:hAnsi="宋体"/>
                <w:b/>
                <w:bCs/>
                <w:szCs w:val="21"/>
              </w:rPr>
              <w:t>课程类别</w:t>
            </w:r>
          </w:p>
        </w:tc>
        <w:tc>
          <w:tcPr>
            <w:tcW w:w="850" w:type="dxa"/>
            <w:shd w:val="clear" w:color="auto" w:fill="FFFFFF"/>
            <w:vAlign w:val="center"/>
          </w:tcPr>
          <w:p>
            <w:pPr>
              <w:snapToGrid w:val="0"/>
              <w:jc w:val="center"/>
              <w:rPr>
                <w:rFonts w:ascii="宋体" w:hAnsi="宋体"/>
                <w:b/>
                <w:bCs/>
                <w:szCs w:val="21"/>
              </w:rPr>
            </w:pPr>
            <w:r>
              <w:rPr>
                <w:rFonts w:hint="eastAsia" w:ascii="宋体" w:hAnsi="宋体"/>
                <w:b/>
                <w:bCs/>
                <w:szCs w:val="21"/>
              </w:rPr>
              <w:t>序号</w:t>
            </w:r>
          </w:p>
        </w:tc>
        <w:tc>
          <w:tcPr>
            <w:tcW w:w="1134" w:type="dxa"/>
            <w:shd w:val="clear" w:color="auto" w:fill="FFFFFF"/>
            <w:vAlign w:val="center"/>
          </w:tcPr>
          <w:p>
            <w:pPr>
              <w:snapToGrid w:val="0"/>
              <w:jc w:val="center"/>
              <w:rPr>
                <w:rFonts w:ascii="宋体" w:hAnsi="宋体"/>
                <w:b/>
                <w:szCs w:val="21"/>
              </w:rPr>
            </w:pPr>
            <w:r>
              <w:rPr>
                <w:rFonts w:hint="eastAsia" w:ascii="宋体" w:hAnsi="宋体"/>
                <w:b/>
                <w:szCs w:val="21"/>
              </w:rPr>
              <w:t>课程代码</w:t>
            </w:r>
          </w:p>
        </w:tc>
        <w:tc>
          <w:tcPr>
            <w:tcW w:w="3261" w:type="dxa"/>
            <w:shd w:val="clear" w:color="auto" w:fill="FFFFFF"/>
            <w:vAlign w:val="center"/>
          </w:tcPr>
          <w:p>
            <w:pPr>
              <w:snapToGrid w:val="0"/>
              <w:jc w:val="center"/>
              <w:rPr>
                <w:rFonts w:ascii="宋体" w:hAnsi="宋体"/>
                <w:b/>
                <w:szCs w:val="21"/>
              </w:rPr>
            </w:pPr>
            <w:r>
              <w:rPr>
                <w:rFonts w:hint="eastAsia" w:ascii="宋体" w:hAnsi="宋体"/>
                <w:b/>
                <w:szCs w:val="21"/>
              </w:rPr>
              <w:t>课程名称</w:t>
            </w:r>
          </w:p>
        </w:tc>
        <w:tc>
          <w:tcPr>
            <w:tcW w:w="850" w:type="dxa"/>
            <w:shd w:val="clear" w:color="auto" w:fill="FFFFFF"/>
            <w:vAlign w:val="center"/>
          </w:tcPr>
          <w:p>
            <w:pPr>
              <w:snapToGrid w:val="0"/>
              <w:jc w:val="center"/>
              <w:rPr>
                <w:rFonts w:ascii="宋体" w:hAnsi="宋体"/>
                <w:b/>
                <w:szCs w:val="21"/>
              </w:rPr>
            </w:pPr>
            <w:r>
              <w:rPr>
                <w:rFonts w:hint="eastAsia" w:ascii="宋体" w:hAnsi="宋体"/>
                <w:b/>
                <w:bCs/>
                <w:szCs w:val="21"/>
              </w:rPr>
              <w:t>学分</w:t>
            </w:r>
          </w:p>
        </w:tc>
        <w:tc>
          <w:tcPr>
            <w:tcW w:w="1134" w:type="dxa"/>
            <w:gridSpan w:val="2"/>
            <w:shd w:val="clear" w:color="auto" w:fill="FFFFFF"/>
            <w:vAlign w:val="center"/>
          </w:tcPr>
          <w:p>
            <w:pPr>
              <w:snapToGrid w:val="0"/>
              <w:jc w:val="center"/>
              <w:rPr>
                <w:rFonts w:ascii="宋体" w:hAnsi="宋体"/>
                <w:b/>
                <w:szCs w:val="21"/>
              </w:rPr>
            </w:pPr>
            <w:r>
              <w:rPr>
                <w:rFonts w:hint="eastAsia" w:ascii="宋体" w:hAnsi="宋体"/>
                <w:b/>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69" w:hRule="atLeast"/>
        </w:trPr>
        <w:tc>
          <w:tcPr>
            <w:tcW w:w="1560" w:type="dxa"/>
            <w:vMerge w:val="restart"/>
            <w:shd w:val="clear" w:color="auto" w:fill="FFFFFF"/>
            <w:vAlign w:val="center"/>
          </w:tcPr>
          <w:p>
            <w:pPr>
              <w:snapToGrid w:val="0"/>
              <w:rPr>
                <w:rFonts w:ascii="宋体" w:hAnsi="宋体"/>
                <w:b/>
                <w:bCs/>
                <w:szCs w:val="21"/>
              </w:rPr>
            </w:pPr>
            <w:r>
              <w:rPr>
                <w:rFonts w:hint="eastAsia" w:ascii="宋体" w:hAnsi="宋体"/>
                <w:szCs w:val="21"/>
              </w:rPr>
              <w:t>公共基础课程</w:t>
            </w:r>
          </w:p>
        </w:tc>
        <w:tc>
          <w:tcPr>
            <w:tcW w:w="850" w:type="dxa"/>
            <w:shd w:val="clear" w:color="auto" w:fill="FFFFFF"/>
            <w:vAlign w:val="center"/>
          </w:tcPr>
          <w:p>
            <w:pPr>
              <w:snapToGrid w:val="0"/>
              <w:jc w:val="center"/>
              <w:rPr>
                <w:rFonts w:ascii="宋体" w:hAnsi="宋体"/>
                <w:szCs w:val="21"/>
              </w:rPr>
            </w:pPr>
            <w:r>
              <w:rPr>
                <w:rFonts w:hint="eastAsia" w:ascii="宋体" w:hAnsi="宋体"/>
                <w:szCs w:val="21"/>
              </w:rPr>
              <w:t>1</w:t>
            </w:r>
          </w:p>
        </w:tc>
        <w:tc>
          <w:tcPr>
            <w:tcW w:w="1134" w:type="dxa"/>
            <w:shd w:val="clear" w:color="auto" w:fill="FFFFFF"/>
            <w:vAlign w:val="center"/>
          </w:tcPr>
          <w:p>
            <w:pPr>
              <w:snapToGrid w:val="0"/>
              <w:jc w:val="center"/>
              <w:rPr>
                <w:rFonts w:ascii="宋体" w:hAnsi="宋体"/>
                <w:szCs w:val="21"/>
              </w:rPr>
            </w:pPr>
            <w:r>
              <w:rPr>
                <w:rFonts w:hint="eastAsia" w:ascii="宋体" w:hAnsi="宋体"/>
                <w:szCs w:val="21"/>
              </w:rPr>
              <w:t>03708</w:t>
            </w:r>
          </w:p>
        </w:tc>
        <w:tc>
          <w:tcPr>
            <w:tcW w:w="3261" w:type="dxa"/>
            <w:shd w:val="clear" w:color="auto" w:fill="FFFFFF"/>
            <w:vAlign w:val="center"/>
          </w:tcPr>
          <w:p>
            <w:pPr>
              <w:snapToGrid w:val="0"/>
              <w:rPr>
                <w:rFonts w:ascii="宋体" w:hAnsi="宋体"/>
                <w:szCs w:val="21"/>
              </w:rPr>
            </w:pPr>
            <w:r>
              <w:rPr>
                <w:rFonts w:hint="eastAsia" w:ascii="宋体" w:hAnsi="宋体"/>
                <w:szCs w:val="21"/>
              </w:rPr>
              <w:t>中国近现代史纲要</w:t>
            </w:r>
          </w:p>
        </w:tc>
        <w:tc>
          <w:tcPr>
            <w:tcW w:w="850" w:type="dxa"/>
            <w:shd w:val="clear" w:color="auto" w:fill="FFFFFF"/>
            <w:vAlign w:val="center"/>
          </w:tcPr>
          <w:p>
            <w:pPr>
              <w:snapToGrid w:val="0"/>
              <w:jc w:val="left"/>
              <w:rPr>
                <w:rFonts w:ascii="宋体" w:hAnsi="宋体"/>
                <w:szCs w:val="21"/>
              </w:rPr>
            </w:pPr>
            <w:r>
              <w:rPr>
                <w:rFonts w:hint="eastAsia" w:ascii="宋体" w:hAnsi="宋体"/>
                <w:szCs w:val="21"/>
              </w:rPr>
              <w:t>2</w:t>
            </w:r>
          </w:p>
        </w:tc>
        <w:tc>
          <w:tcPr>
            <w:tcW w:w="1134" w:type="dxa"/>
            <w:gridSpan w:val="2"/>
            <w:shd w:val="clear" w:color="auto" w:fill="FFFFFF"/>
            <w:vAlign w:val="center"/>
          </w:tcPr>
          <w:p>
            <w:pPr>
              <w:snapToGrid w:val="0"/>
              <w:jc w:val="left"/>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61" w:hRule="atLeast"/>
        </w:trPr>
        <w:tc>
          <w:tcPr>
            <w:tcW w:w="1560" w:type="dxa"/>
            <w:vMerge w:val="continue"/>
            <w:shd w:val="clear" w:color="auto" w:fill="FFFFFF"/>
            <w:vAlign w:val="center"/>
          </w:tcPr>
          <w:p>
            <w:pPr>
              <w:snapToGrid w:val="0"/>
              <w:spacing w:beforeLines="50"/>
              <w:jc w:val="center"/>
              <w:rPr>
                <w:rFonts w:ascii="宋体" w:hAnsi="宋体"/>
                <w:b/>
                <w:bCs/>
                <w:szCs w:val="21"/>
              </w:rPr>
            </w:pPr>
          </w:p>
        </w:tc>
        <w:tc>
          <w:tcPr>
            <w:tcW w:w="850" w:type="dxa"/>
            <w:shd w:val="clear" w:color="auto" w:fill="FFFFFF"/>
            <w:vAlign w:val="center"/>
          </w:tcPr>
          <w:p>
            <w:pPr>
              <w:snapToGrid w:val="0"/>
              <w:jc w:val="center"/>
              <w:rPr>
                <w:rFonts w:ascii="宋体" w:hAnsi="宋体"/>
                <w:szCs w:val="21"/>
              </w:rPr>
            </w:pPr>
            <w:r>
              <w:rPr>
                <w:rFonts w:hint="eastAsia" w:ascii="宋体" w:hAnsi="宋体"/>
                <w:szCs w:val="21"/>
              </w:rPr>
              <w:t>2</w:t>
            </w:r>
          </w:p>
        </w:tc>
        <w:tc>
          <w:tcPr>
            <w:tcW w:w="1134" w:type="dxa"/>
            <w:shd w:val="clear" w:color="auto" w:fill="FFFFFF"/>
            <w:vAlign w:val="center"/>
          </w:tcPr>
          <w:p>
            <w:pPr>
              <w:snapToGrid w:val="0"/>
              <w:jc w:val="center"/>
              <w:rPr>
                <w:rFonts w:ascii="宋体" w:hAnsi="宋体"/>
                <w:szCs w:val="21"/>
              </w:rPr>
            </w:pPr>
            <w:r>
              <w:rPr>
                <w:rFonts w:hint="eastAsia" w:ascii="宋体" w:hAnsi="宋体"/>
                <w:szCs w:val="21"/>
              </w:rPr>
              <w:t>03709</w:t>
            </w:r>
          </w:p>
        </w:tc>
        <w:tc>
          <w:tcPr>
            <w:tcW w:w="3261" w:type="dxa"/>
            <w:shd w:val="clear" w:color="auto" w:fill="FFFFFF"/>
            <w:vAlign w:val="center"/>
          </w:tcPr>
          <w:p>
            <w:pPr>
              <w:snapToGrid w:val="0"/>
              <w:rPr>
                <w:rFonts w:ascii="宋体" w:hAnsi="宋体"/>
                <w:szCs w:val="21"/>
              </w:rPr>
            </w:pPr>
            <w:r>
              <w:rPr>
                <w:rFonts w:hint="eastAsia" w:ascii="宋体" w:hAnsi="宋体"/>
                <w:szCs w:val="21"/>
              </w:rPr>
              <w:t>马克思主义基本原理概论</w:t>
            </w:r>
          </w:p>
        </w:tc>
        <w:tc>
          <w:tcPr>
            <w:tcW w:w="850" w:type="dxa"/>
            <w:shd w:val="clear" w:color="auto" w:fill="FFFFFF"/>
            <w:vAlign w:val="center"/>
          </w:tcPr>
          <w:p>
            <w:pPr>
              <w:snapToGrid w:val="0"/>
              <w:jc w:val="left"/>
              <w:rPr>
                <w:rFonts w:ascii="宋体" w:hAnsi="宋体"/>
                <w:szCs w:val="21"/>
              </w:rPr>
            </w:pPr>
            <w:r>
              <w:rPr>
                <w:rFonts w:hint="eastAsia" w:ascii="宋体" w:hAnsi="宋体"/>
                <w:szCs w:val="21"/>
              </w:rPr>
              <w:t>4</w:t>
            </w:r>
          </w:p>
        </w:tc>
        <w:tc>
          <w:tcPr>
            <w:tcW w:w="1134" w:type="dxa"/>
            <w:gridSpan w:val="2"/>
            <w:shd w:val="clear" w:color="auto" w:fill="FFFFFF"/>
            <w:vAlign w:val="center"/>
          </w:tcPr>
          <w:p>
            <w:pPr>
              <w:snapToGrid w:val="0"/>
              <w:jc w:val="left"/>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3" w:hRule="atLeast"/>
        </w:trPr>
        <w:tc>
          <w:tcPr>
            <w:tcW w:w="1560" w:type="dxa"/>
            <w:vMerge w:val="continue"/>
            <w:tcBorders>
              <w:bottom w:val="single" w:color="auto" w:sz="4" w:space="0"/>
            </w:tcBorders>
            <w:shd w:val="clear" w:color="auto" w:fill="FFFFFF"/>
            <w:vAlign w:val="center"/>
          </w:tcPr>
          <w:p>
            <w:pPr>
              <w:snapToGrid w:val="0"/>
              <w:spacing w:beforeLines="50"/>
              <w:jc w:val="center"/>
              <w:rPr>
                <w:rFonts w:ascii="宋体" w:hAnsi="宋体"/>
                <w:b/>
                <w:bCs/>
                <w:szCs w:val="21"/>
              </w:rPr>
            </w:pPr>
          </w:p>
        </w:tc>
        <w:tc>
          <w:tcPr>
            <w:tcW w:w="850" w:type="dxa"/>
            <w:shd w:val="clear" w:color="auto" w:fill="FFFFFF"/>
            <w:vAlign w:val="center"/>
          </w:tcPr>
          <w:p>
            <w:pPr>
              <w:snapToGrid w:val="0"/>
              <w:jc w:val="center"/>
              <w:rPr>
                <w:rFonts w:ascii="宋体" w:hAnsi="宋体"/>
                <w:szCs w:val="21"/>
              </w:rPr>
            </w:pPr>
            <w:r>
              <w:rPr>
                <w:rFonts w:hint="eastAsia" w:ascii="宋体" w:hAnsi="宋体"/>
                <w:szCs w:val="21"/>
              </w:rPr>
              <w:t>3</w:t>
            </w:r>
          </w:p>
        </w:tc>
        <w:tc>
          <w:tcPr>
            <w:tcW w:w="1134" w:type="dxa"/>
            <w:shd w:val="clear" w:color="auto" w:fill="FFFFFF"/>
            <w:vAlign w:val="center"/>
          </w:tcPr>
          <w:p>
            <w:pPr>
              <w:snapToGrid w:val="0"/>
              <w:jc w:val="center"/>
              <w:rPr>
                <w:rFonts w:ascii="宋体" w:hAnsi="宋体"/>
                <w:szCs w:val="21"/>
              </w:rPr>
            </w:pPr>
            <w:r>
              <w:rPr>
                <w:rFonts w:hint="eastAsia" w:ascii="宋体" w:hAnsi="宋体"/>
                <w:szCs w:val="21"/>
              </w:rPr>
              <w:t>00015</w:t>
            </w:r>
          </w:p>
        </w:tc>
        <w:tc>
          <w:tcPr>
            <w:tcW w:w="3261" w:type="dxa"/>
            <w:shd w:val="clear" w:color="auto" w:fill="FFFFFF"/>
            <w:vAlign w:val="center"/>
          </w:tcPr>
          <w:p>
            <w:pPr>
              <w:snapToGrid w:val="0"/>
              <w:rPr>
                <w:rFonts w:ascii="宋体" w:hAnsi="宋体"/>
                <w:szCs w:val="21"/>
              </w:rPr>
            </w:pPr>
            <w:r>
              <w:rPr>
                <w:rFonts w:hint="eastAsia" w:ascii="宋体" w:hAnsi="宋体"/>
                <w:szCs w:val="21"/>
              </w:rPr>
              <w:t>英语（二）</w:t>
            </w:r>
          </w:p>
        </w:tc>
        <w:tc>
          <w:tcPr>
            <w:tcW w:w="850" w:type="dxa"/>
            <w:shd w:val="clear" w:color="auto" w:fill="FFFFFF"/>
            <w:vAlign w:val="center"/>
          </w:tcPr>
          <w:p>
            <w:pPr>
              <w:snapToGrid w:val="0"/>
              <w:jc w:val="left"/>
              <w:rPr>
                <w:rFonts w:ascii="宋体" w:hAnsi="宋体"/>
                <w:szCs w:val="21"/>
              </w:rPr>
            </w:pPr>
            <w:r>
              <w:rPr>
                <w:rFonts w:hint="eastAsia" w:ascii="宋体" w:hAnsi="宋体"/>
                <w:szCs w:val="21"/>
              </w:rPr>
              <w:t>14</w:t>
            </w:r>
          </w:p>
        </w:tc>
        <w:tc>
          <w:tcPr>
            <w:tcW w:w="1134" w:type="dxa"/>
            <w:gridSpan w:val="2"/>
            <w:shd w:val="clear" w:color="auto" w:fill="FFFFFF"/>
            <w:vAlign w:val="center"/>
          </w:tcPr>
          <w:p>
            <w:pPr>
              <w:snapToGrid w:val="0"/>
              <w:jc w:val="left"/>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0" w:hRule="atLeast"/>
        </w:trPr>
        <w:tc>
          <w:tcPr>
            <w:tcW w:w="1560" w:type="dxa"/>
            <w:vMerge w:val="restart"/>
            <w:tcBorders>
              <w:top w:val="single" w:color="auto" w:sz="4" w:space="0"/>
            </w:tcBorders>
            <w:shd w:val="clear" w:color="auto" w:fill="FFFFFF"/>
            <w:vAlign w:val="center"/>
          </w:tcPr>
          <w:p>
            <w:pPr>
              <w:snapToGrid w:val="0"/>
              <w:rPr>
                <w:rFonts w:ascii="宋体" w:hAnsi="宋体"/>
                <w:szCs w:val="21"/>
              </w:rPr>
            </w:pPr>
            <w:r>
              <w:rPr>
                <w:rFonts w:hint="eastAsia" w:ascii="宋体" w:hAnsi="宋体"/>
                <w:szCs w:val="21"/>
              </w:rPr>
              <w:t>核心课程</w:t>
            </w:r>
          </w:p>
        </w:tc>
        <w:tc>
          <w:tcPr>
            <w:tcW w:w="850" w:type="dxa"/>
            <w:tcBorders>
              <w:bottom w:val="single" w:color="auto" w:sz="8" w:space="0"/>
            </w:tcBorders>
            <w:shd w:val="clear" w:color="auto" w:fill="FFFFFF"/>
            <w:vAlign w:val="center"/>
          </w:tcPr>
          <w:p>
            <w:pPr>
              <w:snapToGrid w:val="0"/>
              <w:jc w:val="center"/>
              <w:rPr>
                <w:rFonts w:ascii="宋体" w:hAnsi="宋体"/>
                <w:szCs w:val="21"/>
              </w:rPr>
            </w:pPr>
            <w:r>
              <w:rPr>
                <w:rFonts w:hint="eastAsia" w:ascii="宋体" w:hAnsi="宋体"/>
                <w:szCs w:val="21"/>
              </w:rPr>
              <w:t>4</w:t>
            </w:r>
          </w:p>
        </w:tc>
        <w:tc>
          <w:tcPr>
            <w:tcW w:w="1134" w:type="dxa"/>
            <w:tcBorders>
              <w:bottom w:val="single" w:color="auto" w:sz="8" w:space="0"/>
            </w:tcBorders>
            <w:shd w:val="clear" w:color="auto" w:fill="FFFFFF"/>
            <w:vAlign w:val="center"/>
          </w:tcPr>
          <w:p>
            <w:pPr>
              <w:snapToGrid w:val="0"/>
              <w:jc w:val="center"/>
              <w:rPr>
                <w:rFonts w:ascii="宋体" w:hAnsi="宋体"/>
                <w:szCs w:val="21"/>
              </w:rPr>
            </w:pPr>
            <w:r>
              <w:rPr>
                <w:rFonts w:hint="eastAsia" w:ascii="宋体" w:hAnsi="宋体"/>
                <w:szCs w:val="21"/>
              </w:rPr>
              <w:t>11996</w:t>
            </w:r>
          </w:p>
        </w:tc>
        <w:tc>
          <w:tcPr>
            <w:tcW w:w="3261" w:type="dxa"/>
            <w:tcBorders>
              <w:bottom w:val="single" w:color="auto" w:sz="8" w:space="0"/>
            </w:tcBorders>
            <w:shd w:val="clear" w:color="auto" w:fill="FFFFFF"/>
            <w:vAlign w:val="center"/>
          </w:tcPr>
          <w:p>
            <w:pPr>
              <w:snapToGrid w:val="0"/>
              <w:rPr>
                <w:rFonts w:ascii="宋体" w:hAnsi="宋体"/>
                <w:szCs w:val="21"/>
              </w:rPr>
            </w:pPr>
            <w:r>
              <w:rPr>
                <w:rFonts w:hint="eastAsia" w:ascii="宋体" w:hAnsi="宋体"/>
                <w:szCs w:val="21"/>
              </w:rPr>
              <w:t>企业经营模拟（二）</w:t>
            </w:r>
          </w:p>
        </w:tc>
        <w:tc>
          <w:tcPr>
            <w:tcW w:w="850" w:type="dxa"/>
            <w:tcBorders>
              <w:bottom w:val="single" w:color="auto" w:sz="8" w:space="0"/>
            </w:tcBorders>
            <w:shd w:val="clear" w:color="auto" w:fill="FFFFFF"/>
            <w:vAlign w:val="center"/>
          </w:tcPr>
          <w:p>
            <w:pPr>
              <w:snapToGrid w:val="0"/>
              <w:jc w:val="left"/>
              <w:rPr>
                <w:rFonts w:ascii="宋体" w:hAnsi="宋体"/>
                <w:szCs w:val="21"/>
              </w:rPr>
            </w:pPr>
            <w:r>
              <w:rPr>
                <w:rFonts w:hint="eastAsia" w:ascii="宋体" w:hAnsi="宋体"/>
                <w:szCs w:val="21"/>
              </w:rPr>
              <w:t>5</w:t>
            </w:r>
          </w:p>
        </w:tc>
        <w:tc>
          <w:tcPr>
            <w:tcW w:w="1134" w:type="dxa"/>
            <w:gridSpan w:val="2"/>
            <w:vMerge w:val="restart"/>
            <w:tcBorders>
              <w:bottom w:val="single" w:color="auto" w:sz="8" w:space="0"/>
            </w:tcBorders>
            <w:shd w:val="clear" w:color="auto" w:fill="FFFFFF"/>
            <w:vAlign w:val="center"/>
          </w:tcPr>
          <w:p>
            <w:pPr>
              <w:snapToGrid w:val="0"/>
              <w:jc w:val="left"/>
              <w:rPr>
                <w:rFonts w:ascii="宋体" w:hAnsi="宋体"/>
                <w:szCs w:val="21"/>
              </w:rPr>
            </w:pPr>
            <w:r>
              <w:rPr>
                <w:rFonts w:hint="eastAsia" w:ascii="宋体" w:hAnsi="宋体"/>
                <w:szCs w:val="21"/>
              </w:rPr>
              <w:t>专业核心课，各方向必考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96" w:hRule="atLeast"/>
        </w:trPr>
        <w:tc>
          <w:tcPr>
            <w:tcW w:w="1560" w:type="dxa"/>
            <w:vMerge w:val="continue"/>
            <w:shd w:val="clear" w:color="auto" w:fill="FFFFFF"/>
            <w:vAlign w:val="center"/>
          </w:tcPr>
          <w:p>
            <w:pPr>
              <w:snapToGrid w:val="0"/>
              <w:jc w:val="center"/>
              <w:rPr>
                <w:rFonts w:ascii="宋体" w:hAnsi="宋体"/>
                <w:szCs w:val="21"/>
              </w:rPr>
            </w:pPr>
          </w:p>
        </w:tc>
        <w:tc>
          <w:tcPr>
            <w:tcW w:w="850" w:type="dxa"/>
            <w:shd w:val="clear" w:color="auto" w:fill="FFFFFF"/>
            <w:vAlign w:val="center"/>
          </w:tcPr>
          <w:p>
            <w:pPr>
              <w:snapToGrid w:val="0"/>
              <w:jc w:val="center"/>
              <w:rPr>
                <w:rFonts w:ascii="宋体" w:hAnsi="宋体"/>
                <w:szCs w:val="21"/>
              </w:rPr>
            </w:pPr>
            <w:r>
              <w:rPr>
                <w:rFonts w:hint="eastAsia" w:ascii="宋体" w:hAnsi="宋体"/>
                <w:szCs w:val="21"/>
              </w:rPr>
              <w:t>5</w:t>
            </w:r>
          </w:p>
        </w:tc>
        <w:tc>
          <w:tcPr>
            <w:tcW w:w="1134" w:type="dxa"/>
            <w:shd w:val="clear" w:color="auto" w:fill="FFFFFF"/>
            <w:vAlign w:val="center"/>
          </w:tcPr>
          <w:p>
            <w:pPr>
              <w:snapToGrid w:val="0"/>
              <w:jc w:val="center"/>
              <w:rPr>
                <w:rFonts w:ascii="宋体" w:hAnsi="宋体"/>
                <w:szCs w:val="21"/>
              </w:rPr>
            </w:pPr>
            <w:r>
              <w:rPr>
                <w:rFonts w:hint="eastAsia" w:ascii="宋体" w:hAnsi="宋体"/>
                <w:szCs w:val="21"/>
              </w:rPr>
              <w:t>11997</w:t>
            </w:r>
          </w:p>
        </w:tc>
        <w:tc>
          <w:tcPr>
            <w:tcW w:w="3261" w:type="dxa"/>
            <w:shd w:val="clear" w:color="auto" w:fill="FFFFFF"/>
            <w:vAlign w:val="center"/>
          </w:tcPr>
          <w:p>
            <w:pPr>
              <w:snapToGrid w:val="0"/>
              <w:rPr>
                <w:rFonts w:ascii="宋体" w:hAnsi="宋体"/>
                <w:szCs w:val="21"/>
              </w:rPr>
            </w:pPr>
            <w:r>
              <w:rPr>
                <w:rFonts w:hint="eastAsia" w:ascii="宋体" w:hAnsi="宋体"/>
                <w:szCs w:val="21"/>
              </w:rPr>
              <w:t>企业管理制度精要（二）</w:t>
            </w:r>
          </w:p>
        </w:tc>
        <w:tc>
          <w:tcPr>
            <w:tcW w:w="850" w:type="dxa"/>
            <w:shd w:val="clear" w:color="auto" w:fill="FFFFFF"/>
            <w:vAlign w:val="center"/>
          </w:tcPr>
          <w:p>
            <w:pPr>
              <w:snapToGrid w:val="0"/>
              <w:jc w:val="left"/>
              <w:rPr>
                <w:rFonts w:ascii="宋体" w:hAnsi="宋体"/>
                <w:szCs w:val="21"/>
              </w:rPr>
            </w:pPr>
            <w:r>
              <w:rPr>
                <w:rFonts w:hint="eastAsia" w:ascii="宋体" w:hAnsi="宋体"/>
                <w:szCs w:val="21"/>
              </w:rPr>
              <w:t>5</w:t>
            </w:r>
          </w:p>
        </w:tc>
        <w:tc>
          <w:tcPr>
            <w:tcW w:w="1134" w:type="dxa"/>
            <w:gridSpan w:val="2"/>
            <w:vMerge w:val="continue"/>
            <w:shd w:val="clear" w:color="auto" w:fill="FFFFFF"/>
            <w:vAlign w:val="center"/>
          </w:tcPr>
          <w:p>
            <w:pPr>
              <w:snapToGrid w:val="0"/>
              <w:jc w:val="lef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73" w:hRule="atLeast"/>
        </w:trPr>
        <w:tc>
          <w:tcPr>
            <w:tcW w:w="1560" w:type="dxa"/>
            <w:vMerge w:val="continue"/>
            <w:shd w:val="clear" w:color="auto" w:fill="FFFFFF"/>
            <w:vAlign w:val="center"/>
          </w:tcPr>
          <w:p>
            <w:pPr>
              <w:snapToGrid w:val="0"/>
              <w:jc w:val="center"/>
              <w:rPr>
                <w:rFonts w:ascii="宋体" w:hAnsi="宋体"/>
                <w:szCs w:val="21"/>
              </w:rPr>
            </w:pPr>
          </w:p>
        </w:tc>
        <w:tc>
          <w:tcPr>
            <w:tcW w:w="850" w:type="dxa"/>
            <w:shd w:val="clear" w:color="auto" w:fill="FFFFFF"/>
            <w:vAlign w:val="center"/>
          </w:tcPr>
          <w:p>
            <w:pPr>
              <w:snapToGrid w:val="0"/>
              <w:jc w:val="center"/>
              <w:rPr>
                <w:rFonts w:ascii="宋体" w:hAnsi="宋体"/>
                <w:szCs w:val="21"/>
              </w:rPr>
            </w:pPr>
            <w:r>
              <w:rPr>
                <w:rFonts w:hint="eastAsia" w:ascii="宋体" w:hAnsi="宋体"/>
                <w:szCs w:val="21"/>
              </w:rPr>
              <w:t>6</w:t>
            </w:r>
          </w:p>
        </w:tc>
        <w:tc>
          <w:tcPr>
            <w:tcW w:w="1134" w:type="dxa"/>
            <w:shd w:val="clear" w:color="auto" w:fill="FFFFFF"/>
            <w:vAlign w:val="center"/>
          </w:tcPr>
          <w:p>
            <w:pPr>
              <w:snapToGrid w:val="0"/>
              <w:jc w:val="center"/>
              <w:rPr>
                <w:rFonts w:ascii="宋体" w:hAnsi="宋体"/>
                <w:szCs w:val="21"/>
              </w:rPr>
            </w:pPr>
            <w:r>
              <w:rPr>
                <w:rFonts w:hint="eastAsia" w:ascii="宋体" w:hAnsi="宋体"/>
                <w:szCs w:val="21"/>
              </w:rPr>
              <w:t>11998</w:t>
            </w:r>
          </w:p>
        </w:tc>
        <w:tc>
          <w:tcPr>
            <w:tcW w:w="3261" w:type="dxa"/>
            <w:shd w:val="clear" w:color="auto" w:fill="FFFFFF"/>
            <w:vAlign w:val="center"/>
          </w:tcPr>
          <w:p>
            <w:pPr>
              <w:snapToGrid w:val="0"/>
              <w:rPr>
                <w:rFonts w:ascii="宋体" w:hAnsi="宋体"/>
                <w:szCs w:val="21"/>
              </w:rPr>
            </w:pPr>
            <w:r>
              <w:rPr>
                <w:rFonts w:hint="eastAsia" w:ascii="宋体" w:hAnsi="宋体"/>
                <w:szCs w:val="21"/>
              </w:rPr>
              <w:t>企业伦理与社会责任（二）</w:t>
            </w:r>
          </w:p>
        </w:tc>
        <w:tc>
          <w:tcPr>
            <w:tcW w:w="850" w:type="dxa"/>
            <w:shd w:val="clear" w:color="auto" w:fill="FFFFFF"/>
            <w:vAlign w:val="center"/>
          </w:tcPr>
          <w:p>
            <w:pPr>
              <w:snapToGrid w:val="0"/>
              <w:jc w:val="left"/>
              <w:rPr>
                <w:rFonts w:ascii="宋体" w:hAnsi="宋体"/>
                <w:szCs w:val="21"/>
              </w:rPr>
            </w:pPr>
            <w:r>
              <w:rPr>
                <w:rFonts w:hint="eastAsia" w:ascii="宋体" w:hAnsi="宋体"/>
                <w:szCs w:val="21"/>
              </w:rPr>
              <w:t>5</w:t>
            </w:r>
          </w:p>
        </w:tc>
        <w:tc>
          <w:tcPr>
            <w:tcW w:w="1134" w:type="dxa"/>
            <w:gridSpan w:val="2"/>
            <w:vMerge w:val="continue"/>
            <w:shd w:val="clear" w:color="auto" w:fill="FFFFFF"/>
            <w:vAlign w:val="center"/>
          </w:tcPr>
          <w:p>
            <w:pPr>
              <w:snapToGrid w:val="0"/>
              <w:jc w:val="lef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81" w:hRule="atLeast"/>
        </w:trPr>
        <w:tc>
          <w:tcPr>
            <w:tcW w:w="1560" w:type="dxa"/>
            <w:vMerge w:val="continue"/>
            <w:shd w:val="clear" w:color="auto" w:fill="FFFFFF"/>
            <w:vAlign w:val="center"/>
          </w:tcPr>
          <w:p>
            <w:pPr>
              <w:snapToGrid w:val="0"/>
              <w:jc w:val="center"/>
              <w:rPr>
                <w:rFonts w:ascii="宋体" w:hAnsi="宋体"/>
                <w:szCs w:val="21"/>
              </w:rPr>
            </w:pPr>
          </w:p>
        </w:tc>
        <w:tc>
          <w:tcPr>
            <w:tcW w:w="850" w:type="dxa"/>
            <w:shd w:val="clear" w:color="auto" w:fill="FFFFFF"/>
            <w:vAlign w:val="center"/>
          </w:tcPr>
          <w:p>
            <w:pPr>
              <w:snapToGrid w:val="0"/>
              <w:jc w:val="center"/>
              <w:rPr>
                <w:rFonts w:ascii="宋体" w:hAnsi="宋体"/>
                <w:szCs w:val="21"/>
              </w:rPr>
            </w:pPr>
            <w:r>
              <w:rPr>
                <w:rFonts w:hint="eastAsia" w:ascii="宋体" w:hAnsi="宋体"/>
                <w:szCs w:val="21"/>
              </w:rPr>
              <w:t>7</w:t>
            </w:r>
          </w:p>
        </w:tc>
        <w:tc>
          <w:tcPr>
            <w:tcW w:w="1134" w:type="dxa"/>
            <w:shd w:val="clear" w:color="auto" w:fill="FFFFFF"/>
            <w:vAlign w:val="center"/>
          </w:tcPr>
          <w:p>
            <w:pPr>
              <w:snapToGrid w:val="0"/>
              <w:jc w:val="center"/>
              <w:rPr>
                <w:rFonts w:ascii="宋体" w:hAnsi="宋体"/>
                <w:szCs w:val="21"/>
              </w:rPr>
            </w:pPr>
            <w:r>
              <w:rPr>
                <w:rFonts w:hint="eastAsia" w:ascii="宋体" w:hAnsi="宋体"/>
                <w:szCs w:val="21"/>
              </w:rPr>
              <w:t>11999</w:t>
            </w:r>
          </w:p>
        </w:tc>
        <w:tc>
          <w:tcPr>
            <w:tcW w:w="3261" w:type="dxa"/>
            <w:shd w:val="clear" w:color="auto" w:fill="FFFFFF"/>
            <w:vAlign w:val="center"/>
          </w:tcPr>
          <w:p>
            <w:pPr>
              <w:snapToGrid w:val="0"/>
              <w:rPr>
                <w:rFonts w:ascii="宋体" w:hAnsi="宋体"/>
                <w:szCs w:val="21"/>
              </w:rPr>
            </w:pPr>
            <w:r>
              <w:rPr>
                <w:rFonts w:hint="eastAsia" w:ascii="宋体" w:hAnsi="宋体"/>
                <w:szCs w:val="21"/>
              </w:rPr>
              <w:t>组织设计与招聘培训（二）</w:t>
            </w:r>
          </w:p>
        </w:tc>
        <w:tc>
          <w:tcPr>
            <w:tcW w:w="850" w:type="dxa"/>
            <w:shd w:val="clear" w:color="auto" w:fill="FFFFFF"/>
            <w:vAlign w:val="center"/>
          </w:tcPr>
          <w:p>
            <w:pPr>
              <w:snapToGrid w:val="0"/>
              <w:jc w:val="left"/>
              <w:rPr>
                <w:rFonts w:ascii="宋体" w:hAnsi="宋体"/>
                <w:szCs w:val="21"/>
              </w:rPr>
            </w:pPr>
            <w:r>
              <w:rPr>
                <w:rFonts w:hint="eastAsia" w:ascii="宋体" w:hAnsi="宋体"/>
                <w:szCs w:val="21"/>
              </w:rPr>
              <w:t>5</w:t>
            </w:r>
          </w:p>
        </w:tc>
        <w:tc>
          <w:tcPr>
            <w:tcW w:w="709" w:type="dxa"/>
            <w:vMerge w:val="restart"/>
            <w:shd w:val="clear" w:color="auto" w:fill="FFFFFF"/>
            <w:vAlign w:val="center"/>
          </w:tcPr>
          <w:p>
            <w:pPr>
              <w:snapToGrid w:val="0"/>
              <w:spacing w:line="260" w:lineRule="exact"/>
              <w:jc w:val="left"/>
              <w:rPr>
                <w:rFonts w:ascii="宋体" w:hAnsi="宋体"/>
                <w:szCs w:val="21"/>
              </w:rPr>
            </w:pPr>
            <w:r>
              <w:rPr>
                <w:rFonts w:hint="eastAsia" w:ascii="宋体" w:hAnsi="宋体"/>
                <w:szCs w:val="21"/>
              </w:rPr>
              <w:t>人力资源管理方向</w:t>
            </w:r>
          </w:p>
        </w:tc>
        <w:tc>
          <w:tcPr>
            <w:tcW w:w="425" w:type="dxa"/>
            <w:vMerge w:val="restart"/>
            <w:shd w:val="clear" w:color="auto" w:fill="FFFFFF"/>
            <w:vAlign w:val="center"/>
          </w:tcPr>
          <w:p>
            <w:pPr>
              <w:snapToGrid w:val="0"/>
              <w:jc w:val="left"/>
              <w:rPr>
                <w:rFonts w:ascii="宋体" w:hAnsi="宋体"/>
                <w:szCs w:val="21"/>
              </w:rPr>
            </w:pPr>
            <w:r>
              <w:rPr>
                <w:rFonts w:hint="eastAsia" w:ascii="宋体" w:hAnsi="宋体"/>
                <w:szCs w:val="21"/>
              </w:rPr>
              <w:t>相应专业方向核心课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trPr>
        <w:tc>
          <w:tcPr>
            <w:tcW w:w="1560" w:type="dxa"/>
            <w:vMerge w:val="continue"/>
            <w:shd w:val="clear" w:color="auto" w:fill="FFFFFF"/>
            <w:vAlign w:val="center"/>
          </w:tcPr>
          <w:p>
            <w:pPr>
              <w:snapToGrid w:val="0"/>
              <w:jc w:val="center"/>
              <w:rPr>
                <w:rFonts w:ascii="宋体" w:hAnsi="宋体"/>
                <w:szCs w:val="21"/>
              </w:rPr>
            </w:pPr>
          </w:p>
        </w:tc>
        <w:tc>
          <w:tcPr>
            <w:tcW w:w="850" w:type="dxa"/>
            <w:shd w:val="clear" w:color="auto" w:fill="FFFFFF"/>
          </w:tcPr>
          <w:p>
            <w:pPr>
              <w:snapToGrid w:val="0"/>
              <w:jc w:val="center"/>
              <w:rPr>
                <w:rFonts w:ascii="宋体" w:hAnsi="宋体"/>
                <w:szCs w:val="21"/>
              </w:rPr>
            </w:pPr>
            <w:r>
              <w:rPr>
                <w:rFonts w:hint="eastAsia" w:ascii="宋体" w:hAnsi="宋体"/>
                <w:szCs w:val="21"/>
              </w:rPr>
              <w:t>8</w:t>
            </w:r>
          </w:p>
        </w:tc>
        <w:tc>
          <w:tcPr>
            <w:tcW w:w="1134" w:type="dxa"/>
            <w:shd w:val="clear" w:color="auto" w:fill="FFFFFF"/>
            <w:vAlign w:val="center"/>
          </w:tcPr>
          <w:p>
            <w:pPr>
              <w:snapToGrid w:val="0"/>
              <w:jc w:val="center"/>
              <w:rPr>
                <w:rFonts w:ascii="宋体" w:hAnsi="宋体"/>
                <w:szCs w:val="21"/>
              </w:rPr>
            </w:pPr>
            <w:r>
              <w:rPr>
                <w:rFonts w:hint="eastAsia" w:ascii="宋体" w:hAnsi="宋体"/>
                <w:szCs w:val="21"/>
              </w:rPr>
              <w:t>12000</w:t>
            </w:r>
          </w:p>
        </w:tc>
        <w:tc>
          <w:tcPr>
            <w:tcW w:w="3261" w:type="dxa"/>
            <w:shd w:val="clear" w:color="auto" w:fill="FFFFFF"/>
          </w:tcPr>
          <w:p>
            <w:pPr>
              <w:snapToGrid w:val="0"/>
              <w:rPr>
                <w:rFonts w:ascii="宋体" w:hAnsi="宋体"/>
                <w:szCs w:val="21"/>
              </w:rPr>
            </w:pPr>
            <w:r>
              <w:rPr>
                <w:rFonts w:hint="eastAsia" w:ascii="宋体" w:hAnsi="宋体"/>
                <w:szCs w:val="21"/>
              </w:rPr>
              <w:t>薪酬管理与绩效考核（二）</w:t>
            </w:r>
          </w:p>
        </w:tc>
        <w:tc>
          <w:tcPr>
            <w:tcW w:w="850" w:type="dxa"/>
            <w:shd w:val="clear" w:color="auto" w:fill="FFFFFF"/>
            <w:vAlign w:val="center"/>
          </w:tcPr>
          <w:p>
            <w:pPr>
              <w:snapToGrid w:val="0"/>
              <w:jc w:val="left"/>
              <w:rPr>
                <w:rFonts w:ascii="宋体" w:hAnsi="宋体"/>
                <w:szCs w:val="21"/>
              </w:rPr>
            </w:pPr>
            <w:r>
              <w:rPr>
                <w:rFonts w:hint="eastAsia" w:ascii="宋体" w:hAnsi="宋体"/>
                <w:szCs w:val="21"/>
              </w:rPr>
              <w:t>5</w:t>
            </w:r>
          </w:p>
        </w:tc>
        <w:tc>
          <w:tcPr>
            <w:tcW w:w="709" w:type="dxa"/>
            <w:vMerge w:val="continue"/>
            <w:shd w:val="clear" w:color="auto" w:fill="FFFFFF"/>
            <w:vAlign w:val="center"/>
          </w:tcPr>
          <w:p>
            <w:pPr>
              <w:snapToGrid w:val="0"/>
              <w:spacing w:line="260" w:lineRule="exact"/>
              <w:jc w:val="left"/>
              <w:rPr>
                <w:rFonts w:ascii="宋体" w:hAnsi="宋体"/>
                <w:szCs w:val="21"/>
              </w:rPr>
            </w:pPr>
          </w:p>
        </w:tc>
        <w:tc>
          <w:tcPr>
            <w:tcW w:w="425" w:type="dxa"/>
            <w:vMerge w:val="continue"/>
            <w:shd w:val="clear" w:color="auto" w:fill="FFFFFF"/>
            <w:vAlign w:val="center"/>
          </w:tcPr>
          <w:p>
            <w:pPr>
              <w:snapToGrid w:val="0"/>
              <w:jc w:val="lef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63" w:hRule="atLeast"/>
        </w:trPr>
        <w:tc>
          <w:tcPr>
            <w:tcW w:w="1560" w:type="dxa"/>
            <w:vMerge w:val="continue"/>
            <w:shd w:val="clear" w:color="auto" w:fill="FFFFFF"/>
            <w:vAlign w:val="center"/>
          </w:tcPr>
          <w:p>
            <w:pPr>
              <w:snapToGrid w:val="0"/>
              <w:jc w:val="center"/>
              <w:rPr>
                <w:rFonts w:ascii="宋体" w:hAnsi="宋体"/>
                <w:szCs w:val="21"/>
              </w:rPr>
            </w:pPr>
          </w:p>
        </w:tc>
        <w:tc>
          <w:tcPr>
            <w:tcW w:w="850" w:type="dxa"/>
            <w:shd w:val="clear" w:color="auto" w:fill="FFFFFF"/>
            <w:vAlign w:val="center"/>
          </w:tcPr>
          <w:p>
            <w:pPr>
              <w:snapToGrid w:val="0"/>
              <w:jc w:val="center"/>
              <w:rPr>
                <w:rFonts w:ascii="宋体" w:hAnsi="宋体"/>
                <w:szCs w:val="21"/>
              </w:rPr>
            </w:pPr>
            <w:r>
              <w:rPr>
                <w:rFonts w:hint="eastAsia" w:ascii="宋体" w:hAnsi="宋体"/>
                <w:szCs w:val="21"/>
              </w:rPr>
              <w:t>9</w:t>
            </w:r>
          </w:p>
        </w:tc>
        <w:tc>
          <w:tcPr>
            <w:tcW w:w="1134" w:type="dxa"/>
            <w:shd w:val="clear" w:color="auto" w:fill="FFFFFF"/>
            <w:vAlign w:val="center"/>
          </w:tcPr>
          <w:p>
            <w:pPr>
              <w:snapToGrid w:val="0"/>
              <w:jc w:val="center"/>
              <w:rPr>
                <w:rFonts w:ascii="宋体" w:hAnsi="宋体"/>
                <w:szCs w:val="21"/>
              </w:rPr>
            </w:pPr>
            <w:r>
              <w:rPr>
                <w:rFonts w:hint="eastAsia" w:ascii="宋体" w:hAnsi="宋体"/>
                <w:szCs w:val="21"/>
              </w:rPr>
              <w:t>12001</w:t>
            </w:r>
          </w:p>
        </w:tc>
        <w:tc>
          <w:tcPr>
            <w:tcW w:w="3261" w:type="dxa"/>
            <w:shd w:val="clear" w:color="auto" w:fill="FFFFFF"/>
          </w:tcPr>
          <w:p>
            <w:pPr>
              <w:snapToGrid w:val="0"/>
              <w:rPr>
                <w:rFonts w:ascii="宋体" w:hAnsi="宋体"/>
                <w:szCs w:val="21"/>
              </w:rPr>
            </w:pPr>
            <w:r>
              <w:rPr>
                <w:rFonts w:hint="eastAsia" w:ascii="宋体" w:hAnsi="宋体"/>
                <w:szCs w:val="21"/>
              </w:rPr>
              <w:t>企业家精神与领导艺术（二）</w:t>
            </w:r>
          </w:p>
        </w:tc>
        <w:tc>
          <w:tcPr>
            <w:tcW w:w="850" w:type="dxa"/>
            <w:shd w:val="clear" w:color="auto" w:fill="FFFFFF"/>
            <w:vAlign w:val="center"/>
          </w:tcPr>
          <w:p>
            <w:pPr>
              <w:snapToGrid w:val="0"/>
              <w:jc w:val="left"/>
              <w:rPr>
                <w:rFonts w:ascii="宋体" w:hAnsi="宋体"/>
                <w:szCs w:val="21"/>
              </w:rPr>
            </w:pPr>
            <w:r>
              <w:rPr>
                <w:rFonts w:hint="eastAsia" w:ascii="宋体" w:hAnsi="宋体"/>
                <w:szCs w:val="21"/>
              </w:rPr>
              <w:t>5</w:t>
            </w:r>
          </w:p>
        </w:tc>
        <w:tc>
          <w:tcPr>
            <w:tcW w:w="709" w:type="dxa"/>
            <w:vMerge w:val="continue"/>
            <w:shd w:val="clear" w:color="auto" w:fill="FFFFFF"/>
            <w:vAlign w:val="center"/>
          </w:tcPr>
          <w:p>
            <w:pPr>
              <w:snapToGrid w:val="0"/>
              <w:spacing w:line="260" w:lineRule="exact"/>
              <w:jc w:val="left"/>
              <w:rPr>
                <w:rFonts w:ascii="宋体" w:hAnsi="宋体"/>
                <w:szCs w:val="21"/>
              </w:rPr>
            </w:pPr>
          </w:p>
        </w:tc>
        <w:tc>
          <w:tcPr>
            <w:tcW w:w="425" w:type="dxa"/>
            <w:vMerge w:val="continue"/>
            <w:shd w:val="clear" w:color="auto" w:fill="FFFFFF"/>
            <w:vAlign w:val="center"/>
          </w:tcPr>
          <w:p>
            <w:pPr>
              <w:snapToGrid w:val="0"/>
              <w:jc w:val="lef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42" w:hRule="atLeast"/>
        </w:trPr>
        <w:tc>
          <w:tcPr>
            <w:tcW w:w="1560" w:type="dxa"/>
            <w:vMerge w:val="continue"/>
            <w:shd w:val="clear" w:color="auto" w:fill="FFFFFF"/>
            <w:vAlign w:val="center"/>
          </w:tcPr>
          <w:p>
            <w:pPr>
              <w:snapToGrid w:val="0"/>
              <w:jc w:val="center"/>
              <w:rPr>
                <w:rFonts w:ascii="宋体" w:hAnsi="宋体"/>
                <w:szCs w:val="21"/>
              </w:rPr>
            </w:pPr>
          </w:p>
        </w:tc>
        <w:tc>
          <w:tcPr>
            <w:tcW w:w="850" w:type="dxa"/>
            <w:shd w:val="clear" w:color="auto" w:fill="FFFFFF"/>
          </w:tcPr>
          <w:p>
            <w:pPr>
              <w:snapToGrid w:val="0"/>
              <w:jc w:val="center"/>
              <w:rPr>
                <w:rFonts w:ascii="宋体" w:hAnsi="宋体"/>
                <w:szCs w:val="21"/>
              </w:rPr>
            </w:pPr>
            <w:r>
              <w:rPr>
                <w:rFonts w:hint="eastAsia" w:ascii="宋体" w:hAnsi="宋体"/>
                <w:szCs w:val="21"/>
              </w:rPr>
              <w:t>7</w:t>
            </w:r>
          </w:p>
        </w:tc>
        <w:tc>
          <w:tcPr>
            <w:tcW w:w="1134" w:type="dxa"/>
            <w:shd w:val="clear" w:color="auto" w:fill="FFFFFF"/>
            <w:vAlign w:val="center"/>
          </w:tcPr>
          <w:p>
            <w:pPr>
              <w:snapToGrid w:val="0"/>
              <w:jc w:val="center"/>
              <w:rPr>
                <w:rFonts w:ascii="宋体" w:hAnsi="宋体"/>
                <w:szCs w:val="21"/>
              </w:rPr>
            </w:pPr>
            <w:r>
              <w:rPr>
                <w:rFonts w:hint="eastAsia" w:ascii="宋体" w:hAnsi="宋体"/>
                <w:szCs w:val="21"/>
              </w:rPr>
              <w:t>12002</w:t>
            </w:r>
          </w:p>
        </w:tc>
        <w:tc>
          <w:tcPr>
            <w:tcW w:w="3261" w:type="dxa"/>
            <w:shd w:val="clear" w:color="auto" w:fill="FFFFFF"/>
          </w:tcPr>
          <w:p>
            <w:pPr>
              <w:snapToGrid w:val="0"/>
              <w:rPr>
                <w:rFonts w:ascii="宋体" w:hAnsi="宋体"/>
                <w:szCs w:val="21"/>
              </w:rPr>
            </w:pPr>
            <w:r>
              <w:rPr>
                <w:rFonts w:hint="eastAsia" w:ascii="宋体" w:hAnsi="宋体"/>
                <w:szCs w:val="21"/>
              </w:rPr>
              <w:t>企业会计实务（二）</w:t>
            </w:r>
          </w:p>
        </w:tc>
        <w:tc>
          <w:tcPr>
            <w:tcW w:w="850" w:type="dxa"/>
            <w:shd w:val="clear" w:color="auto" w:fill="FFFFFF"/>
            <w:vAlign w:val="center"/>
          </w:tcPr>
          <w:p>
            <w:pPr>
              <w:snapToGrid w:val="0"/>
              <w:jc w:val="left"/>
              <w:rPr>
                <w:rFonts w:ascii="宋体" w:hAnsi="宋体"/>
                <w:szCs w:val="21"/>
              </w:rPr>
            </w:pPr>
            <w:r>
              <w:rPr>
                <w:rFonts w:hint="eastAsia" w:ascii="宋体" w:hAnsi="宋体"/>
                <w:szCs w:val="21"/>
              </w:rPr>
              <w:t>5</w:t>
            </w:r>
          </w:p>
        </w:tc>
        <w:tc>
          <w:tcPr>
            <w:tcW w:w="709" w:type="dxa"/>
            <w:vMerge w:val="restart"/>
            <w:shd w:val="clear" w:color="auto" w:fill="FFFFFF"/>
            <w:vAlign w:val="center"/>
          </w:tcPr>
          <w:p>
            <w:pPr>
              <w:snapToGrid w:val="0"/>
              <w:spacing w:line="260" w:lineRule="exact"/>
              <w:jc w:val="left"/>
              <w:rPr>
                <w:rFonts w:ascii="宋体" w:hAnsi="宋体"/>
                <w:szCs w:val="21"/>
              </w:rPr>
            </w:pPr>
            <w:r>
              <w:rPr>
                <w:rFonts w:hint="eastAsia" w:ascii="宋体" w:hAnsi="宋体"/>
                <w:szCs w:val="21"/>
              </w:rPr>
              <w:t>财务管理方向</w:t>
            </w:r>
          </w:p>
        </w:tc>
        <w:tc>
          <w:tcPr>
            <w:tcW w:w="425" w:type="dxa"/>
            <w:vMerge w:val="continue"/>
            <w:shd w:val="clear" w:color="auto" w:fill="FFFFFF"/>
            <w:vAlign w:val="center"/>
          </w:tcPr>
          <w:p>
            <w:pPr>
              <w:snapToGrid w:val="0"/>
              <w:jc w:val="lef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3" w:hRule="atLeast"/>
        </w:trPr>
        <w:tc>
          <w:tcPr>
            <w:tcW w:w="1560" w:type="dxa"/>
            <w:vMerge w:val="continue"/>
            <w:shd w:val="clear" w:color="auto" w:fill="FFFFFF"/>
            <w:vAlign w:val="center"/>
          </w:tcPr>
          <w:p>
            <w:pPr>
              <w:snapToGrid w:val="0"/>
              <w:jc w:val="center"/>
              <w:rPr>
                <w:rFonts w:ascii="宋体" w:hAnsi="宋体"/>
                <w:szCs w:val="21"/>
              </w:rPr>
            </w:pPr>
          </w:p>
        </w:tc>
        <w:tc>
          <w:tcPr>
            <w:tcW w:w="850" w:type="dxa"/>
            <w:shd w:val="clear" w:color="auto" w:fill="FFFFFF"/>
          </w:tcPr>
          <w:p>
            <w:pPr>
              <w:snapToGrid w:val="0"/>
              <w:jc w:val="center"/>
              <w:rPr>
                <w:rFonts w:ascii="宋体" w:hAnsi="宋体"/>
                <w:szCs w:val="21"/>
              </w:rPr>
            </w:pPr>
            <w:r>
              <w:rPr>
                <w:rFonts w:hint="eastAsia" w:ascii="宋体" w:hAnsi="宋体"/>
                <w:szCs w:val="21"/>
              </w:rPr>
              <w:t>8</w:t>
            </w:r>
          </w:p>
        </w:tc>
        <w:tc>
          <w:tcPr>
            <w:tcW w:w="1134" w:type="dxa"/>
            <w:shd w:val="clear" w:color="auto" w:fill="FFFFFF"/>
            <w:vAlign w:val="center"/>
          </w:tcPr>
          <w:p>
            <w:pPr>
              <w:snapToGrid w:val="0"/>
              <w:jc w:val="center"/>
              <w:rPr>
                <w:rFonts w:ascii="宋体" w:hAnsi="宋体"/>
                <w:szCs w:val="21"/>
              </w:rPr>
            </w:pPr>
            <w:r>
              <w:rPr>
                <w:rFonts w:hint="eastAsia" w:ascii="宋体" w:hAnsi="宋体"/>
                <w:szCs w:val="21"/>
              </w:rPr>
              <w:t>12003</w:t>
            </w:r>
          </w:p>
        </w:tc>
        <w:tc>
          <w:tcPr>
            <w:tcW w:w="3261" w:type="dxa"/>
            <w:shd w:val="clear" w:color="auto" w:fill="FFFFFF"/>
          </w:tcPr>
          <w:p>
            <w:pPr>
              <w:snapToGrid w:val="0"/>
              <w:rPr>
                <w:rFonts w:ascii="宋体" w:hAnsi="宋体"/>
                <w:szCs w:val="21"/>
              </w:rPr>
            </w:pPr>
            <w:r>
              <w:rPr>
                <w:rFonts w:hint="eastAsia" w:ascii="宋体" w:hAnsi="宋体"/>
                <w:szCs w:val="21"/>
              </w:rPr>
              <w:t>企业财务报表分析（二）</w:t>
            </w:r>
          </w:p>
        </w:tc>
        <w:tc>
          <w:tcPr>
            <w:tcW w:w="850" w:type="dxa"/>
            <w:shd w:val="clear" w:color="auto" w:fill="FFFFFF"/>
            <w:vAlign w:val="center"/>
          </w:tcPr>
          <w:p>
            <w:pPr>
              <w:snapToGrid w:val="0"/>
              <w:jc w:val="left"/>
              <w:rPr>
                <w:rFonts w:ascii="宋体" w:hAnsi="宋体"/>
                <w:szCs w:val="21"/>
              </w:rPr>
            </w:pPr>
            <w:r>
              <w:rPr>
                <w:rFonts w:hint="eastAsia" w:ascii="宋体" w:hAnsi="宋体"/>
                <w:szCs w:val="21"/>
              </w:rPr>
              <w:t>5</w:t>
            </w:r>
          </w:p>
        </w:tc>
        <w:tc>
          <w:tcPr>
            <w:tcW w:w="709" w:type="dxa"/>
            <w:vMerge w:val="continue"/>
            <w:shd w:val="clear" w:color="auto" w:fill="FFFFFF"/>
            <w:vAlign w:val="center"/>
          </w:tcPr>
          <w:p>
            <w:pPr>
              <w:snapToGrid w:val="0"/>
              <w:spacing w:line="260" w:lineRule="exact"/>
              <w:jc w:val="left"/>
              <w:rPr>
                <w:rFonts w:ascii="宋体" w:hAnsi="宋体"/>
                <w:szCs w:val="21"/>
              </w:rPr>
            </w:pPr>
          </w:p>
        </w:tc>
        <w:tc>
          <w:tcPr>
            <w:tcW w:w="425" w:type="dxa"/>
            <w:vMerge w:val="continue"/>
            <w:shd w:val="clear" w:color="auto" w:fill="FFFFFF"/>
            <w:vAlign w:val="center"/>
          </w:tcPr>
          <w:p>
            <w:pPr>
              <w:snapToGrid w:val="0"/>
              <w:jc w:val="lef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108" w:type="dxa"/>
            <w:bottom w:w="0" w:type="dxa"/>
            <w:right w:w="108" w:type="dxa"/>
          </w:tblCellMar>
        </w:tblPrEx>
        <w:trPr>
          <w:trHeight w:val="288" w:hRule="atLeast"/>
        </w:trPr>
        <w:tc>
          <w:tcPr>
            <w:tcW w:w="1560" w:type="dxa"/>
            <w:vMerge w:val="continue"/>
            <w:shd w:val="clear" w:color="auto" w:fill="FFFFFF"/>
            <w:vAlign w:val="center"/>
          </w:tcPr>
          <w:p>
            <w:pPr>
              <w:snapToGrid w:val="0"/>
              <w:jc w:val="center"/>
              <w:rPr>
                <w:rFonts w:ascii="宋体" w:hAnsi="宋体"/>
                <w:szCs w:val="21"/>
              </w:rPr>
            </w:pPr>
          </w:p>
        </w:tc>
        <w:tc>
          <w:tcPr>
            <w:tcW w:w="850" w:type="dxa"/>
            <w:shd w:val="clear" w:color="auto" w:fill="FFFFFF"/>
            <w:vAlign w:val="center"/>
          </w:tcPr>
          <w:p>
            <w:pPr>
              <w:snapToGrid w:val="0"/>
              <w:jc w:val="center"/>
              <w:rPr>
                <w:rFonts w:ascii="宋体" w:hAnsi="宋体"/>
                <w:szCs w:val="21"/>
              </w:rPr>
            </w:pPr>
            <w:r>
              <w:rPr>
                <w:rFonts w:hint="eastAsia" w:ascii="宋体" w:hAnsi="宋体"/>
                <w:szCs w:val="21"/>
              </w:rPr>
              <w:t>9</w:t>
            </w:r>
          </w:p>
        </w:tc>
        <w:tc>
          <w:tcPr>
            <w:tcW w:w="1134" w:type="dxa"/>
            <w:shd w:val="clear" w:color="auto" w:fill="FFFFFF"/>
            <w:vAlign w:val="center"/>
          </w:tcPr>
          <w:p>
            <w:pPr>
              <w:snapToGrid w:val="0"/>
              <w:jc w:val="center"/>
              <w:rPr>
                <w:rFonts w:ascii="宋体" w:hAnsi="宋体"/>
                <w:szCs w:val="21"/>
              </w:rPr>
            </w:pPr>
            <w:r>
              <w:rPr>
                <w:rFonts w:hint="eastAsia" w:ascii="宋体" w:hAnsi="宋体"/>
                <w:szCs w:val="21"/>
              </w:rPr>
              <w:t>12004</w:t>
            </w:r>
          </w:p>
        </w:tc>
        <w:tc>
          <w:tcPr>
            <w:tcW w:w="3261" w:type="dxa"/>
            <w:shd w:val="clear" w:color="auto" w:fill="FFFFFF"/>
          </w:tcPr>
          <w:p>
            <w:pPr>
              <w:snapToGrid w:val="0"/>
              <w:rPr>
                <w:rFonts w:ascii="宋体" w:hAnsi="宋体"/>
                <w:szCs w:val="21"/>
              </w:rPr>
            </w:pPr>
            <w:r>
              <w:rPr>
                <w:rFonts w:hint="eastAsia" w:ascii="宋体" w:hAnsi="宋体"/>
                <w:szCs w:val="21"/>
              </w:rPr>
              <w:t>中小企业投融资（二）</w:t>
            </w:r>
          </w:p>
        </w:tc>
        <w:tc>
          <w:tcPr>
            <w:tcW w:w="850" w:type="dxa"/>
            <w:shd w:val="clear" w:color="auto" w:fill="FFFFFF"/>
            <w:vAlign w:val="center"/>
          </w:tcPr>
          <w:p>
            <w:pPr>
              <w:snapToGrid w:val="0"/>
              <w:jc w:val="left"/>
              <w:rPr>
                <w:rFonts w:ascii="宋体" w:hAnsi="宋体"/>
                <w:szCs w:val="21"/>
              </w:rPr>
            </w:pPr>
            <w:r>
              <w:rPr>
                <w:rFonts w:hint="eastAsia" w:ascii="宋体" w:hAnsi="宋体"/>
                <w:szCs w:val="21"/>
              </w:rPr>
              <w:t>5</w:t>
            </w:r>
          </w:p>
        </w:tc>
        <w:tc>
          <w:tcPr>
            <w:tcW w:w="709" w:type="dxa"/>
            <w:vMerge w:val="continue"/>
            <w:shd w:val="clear" w:color="auto" w:fill="FFFFFF"/>
            <w:vAlign w:val="center"/>
          </w:tcPr>
          <w:p>
            <w:pPr>
              <w:snapToGrid w:val="0"/>
              <w:spacing w:line="260" w:lineRule="exact"/>
              <w:jc w:val="left"/>
              <w:rPr>
                <w:rFonts w:ascii="宋体" w:hAnsi="宋体"/>
                <w:szCs w:val="21"/>
              </w:rPr>
            </w:pPr>
          </w:p>
        </w:tc>
        <w:tc>
          <w:tcPr>
            <w:tcW w:w="425" w:type="dxa"/>
            <w:vMerge w:val="continue"/>
            <w:shd w:val="clear" w:color="auto" w:fill="FFFFFF"/>
            <w:vAlign w:val="center"/>
          </w:tcPr>
          <w:p>
            <w:pPr>
              <w:snapToGrid w:val="0"/>
              <w:jc w:val="lef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43" w:hRule="atLeast"/>
        </w:trPr>
        <w:tc>
          <w:tcPr>
            <w:tcW w:w="1560" w:type="dxa"/>
            <w:vMerge w:val="continue"/>
            <w:shd w:val="clear" w:color="auto" w:fill="FFFFFF"/>
            <w:vAlign w:val="center"/>
          </w:tcPr>
          <w:p>
            <w:pPr>
              <w:snapToGrid w:val="0"/>
              <w:jc w:val="center"/>
              <w:rPr>
                <w:rFonts w:ascii="宋体" w:hAnsi="宋体"/>
                <w:szCs w:val="21"/>
              </w:rPr>
            </w:pPr>
          </w:p>
        </w:tc>
        <w:tc>
          <w:tcPr>
            <w:tcW w:w="850" w:type="dxa"/>
            <w:shd w:val="clear" w:color="auto" w:fill="FFFFFF"/>
          </w:tcPr>
          <w:p>
            <w:pPr>
              <w:snapToGrid w:val="0"/>
              <w:jc w:val="center"/>
              <w:rPr>
                <w:rFonts w:ascii="宋体" w:hAnsi="宋体"/>
                <w:szCs w:val="21"/>
              </w:rPr>
            </w:pPr>
            <w:r>
              <w:rPr>
                <w:rFonts w:hint="eastAsia" w:ascii="宋体" w:hAnsi="宋体"/>
                <w:szCs w:val="21"/>
              </w:rPr>
              <w:t>7</w:t>
            </w:r>
          </w:p>
        </w:tc>
        <w:tc>
          <w:tcPr>
            <w:tcW w:w="1134" w:type="dxa"/>
            <w:shd w:val="clear" w:color="auto" w:fill="FFFFFF"/>
            <w:vAlign w:val="center"/>
          </w:tcPr>
          <w:p>
            <w:pPr>
              <w:snapToGrid w:val="0"/>
              <w:jc w:val="center"/>
              <w:rPr>
                <w:rFonts w:ascii="宋体" w:hAnsi="宋体"/>
                <w:szCs w:val="21"/>
              </w:rPr>
            </w:pPr>
            <w:r>
              <w:rPr>
                <w:rFonts w:hint="eastAsia" w:ascii="宋体" w:hAnsi="宋体"/>
                <w:szCs w:val="21"/>
              </w:rPr>
              <w:t>12005</w:t>
            </w:r>
          </w:p>
        </w:tc>
        <w:tc>
          <w:tcPr>
            <w:tcW w:w="3261" w:type="dxa"/>
            <w:shd w:val="clear" w:color="auto" w:fill="FFFFFF"/>
          </w:tcPr>
          <w:p>
            <w:pPr>
              <w:snapToGrid w:val="0"/>
              <w:rPr>
                <w:rFonts w:ascii="宋体" w:hAnsi="宋体"/>
                <w:szCs w:val="21"/>
              </w:rPr>
            </w:pPr>
            <w:r>
              <w:rPr>
                <w:rFonts w:hint="eastAsia" w:ascii="宋体" w:hAnsi="宋体"/>
                <w:szCs w:val="21"/>
              </w:rPr>
              <w:t>销售管理（二）</w:t>
            </w:r>
          </w:p>
        </w:tc>
        <w:tc>
          <w:tcPr>
            <w:tcW w:w="850" w:type="dxa"/>
            <w:shd w:val="clear" w:color="auto" w:fill="FFFFFF"/>
            <w:vAlign w:val="center"/>
          </w:tcPr>
          <w:p>
            <w:pPr>
              <w:snapToGrid w:val="0"/>
              <w:jc w:val="left"/>
              <w:rPr>
                <w:rFonts w:ascii="宋体" w:hAnsi="宋体"/>
                <w:szCs w:val="21"/>
              </w:rPr>
            </w:pPr>
            <w:r>
              <w:rPr>
                <w:rFonts w:hint="eastAsia" w:ascii="宋体" w:hAnsi="宋体"/>
                <w:szCs w:val="21"/>
              </w:rPr>
              <w:t>5</w:t>
            </w:r>
          </w:p>
        </w:tc>
        <w:tc>
          <w:tcPr>
            <w:tcW w:w="709" w:type="dxa"/>
            <w:vMerge w:val="restart"/>
            <w:shd w:val="clear" w:color="auto" w:fill="FFFFFF"/>
            <w:vAlign w:val="center"/>
          </w:tcPr>
          <w:p>
            <w:pPr>
              <w:snapToGrid w:val="0"/>
              <w:spacing w:line="260" w:lineRule="exact"/>
              <w:jc w:val="left"/>
              <w:rPr>
                <w:rFonts w:ascii="宋体" w:hAnsi="宋体"/>
                <w:szCs w:val="21"/>
              </w:rPr>
            </w:pPr>
            <w:r>
              <w:rPr>
                <w:rFonts w:hint="eastAsia" w:ascii="宋体" w:hAnsi="宋体"/>
                <w:szCs w:val="21"/>
              </w:rPr>
              <w:t>市场营销管理方向</w:t>
            </w:r>
          </w:p>
        </w:tc>
        <w:tc>
          <w:tcPr>
            <w:tcW w:w="425" w:type="dxa"/>
            <w:vMerge w:val="continue"/>
            <w:shd w:val="clear" w:color="auto" w:fill="FFFFFF"/>
            <w:vAlign w:val="center"/>
          </w:tcPr>
          <w:p>
            <w:pPr>
              <w:snapToGrid w:val="0"/>
              <w:jc w:val="lef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7" w:hRule="atLeast"/>
        </w:trPr>
        <w:tc>
          <w:tcPr>
            <w:tcW w:w="1560" w:type="dxa"/>
            <w:vMerge w:val="continue"/>
            <w:shd w:val="clear" w:color="auto" w:fill="FFFFFF"/>
            <w:vAlign w:val="center"/>
          </w:tcPr>
          <w:p>
            <w:pPr>
              <w:snapToGrid w:val="0"/>
              <w:jc w:val="center"/>
              <w:rPr>
                <w:rFonts w:ascii="宋体" w:hAnsi="宋体"/>
                <w:szCs w:val="21"/>
              </w:rPr>
            </w:pPr>
          </w:p>
        </w:tc>
        <w:tc>
          <w:tcPr>
            <w:tcW w:w="850" w:type="dxa"/>
            <w:shd w:val="clear" w:color="auto" w:fill="FFFFFF"/>
          </w:tcPr>
          <w:p>
            <w:pPr>
              <w:snapToGrid w:val="0"/>
              <w:jc w:val="center"/>
              <w:rPr>
                <w:rFonts w:ascii="宋体" w:hAnsi="宋体"/>
                <w:szCs w:val="21"/>
              </w:rPr>
            </w:pPr>
            <w:r>
              <w:rPr>
                <w:rFonts w:hint="eastAsia" w:ascii="宋体" w:hAnsi="宋体"/>
                <w:szCs w:val="21"/>
              </w:rPr>
              <w:t>8</w:t>
            </w:r>
          </w:p>
        </w:tc>
        <w:tc>
          <w:tcPr>
            <w:tcW w:w="1134" w:type="dxa"/>
            <w:shd w:val="clear" w:color="auto" w:fill="FFFFFF"/>
            <w:vAlign w:val="center"/>
          </w:tcPr>
          <w:p>
            <w:pPr>
              <w:snapToGrid w:val="0"/>
              <w:jc w:val="center"/>
              <w:rPr>
                <w:rFonts w:ascii="宋体" w:hAnsi="宋体"/>
                <w:szCs w:val="21"/>
              </w:rPr>
            </w:pPr>
            <w:r>
              <w:rPr>
                <w:rFonts w:hint="eastAsia" w:ascii="宋体" w:hAnsi="宋体"/>
                <w:szCs w:val="21"/>
              </w:rPr>
              <w:t>12006</w:t>
            </w:r>
          </w:p>
        </w:tc>
        <w:tc>
          <w:tcPr>
            <w:tcW w:w="3261" w:type="dxa"/>
            <w:shd w:val="clear" w:color="auto" w:fill="FFFFFF"/>
          </w:tcPr>
          <w:p>
            <w:pPr>
              <w:snapToGrid w:val="0"/>
              <w:rPr>
                <w:rFonts w:ascii="宋体" w:hAnsi="宋体"/>
                <w:szCs w:val="21"/>
              </w:rPr>
            </w:pPr>
            <w:r>
              <w:rPr>
                <w:rFonts w:hint="eastAsia" w:ascii="宋体" w:hAnsi="宋体"/>
                <w:szCs w:val="21"/>
              </w:rPr>
              <w:t>网络营销与渠道管理（二）</w:t>
            </w:r>
          </w:p>
        </w:tc>
        <w:tc>
          <w:tcPr>
            <w:tcW w:w="850" w:type="dxa"/>
            <w:shd w:val="clear" w:color="auto" w:fill="FFFFFF"/>
            <w:vAlign w:val="center"/>
          </w:tcPr>
          <w:p>
            <w:pPr>
              <w:snapToGrid w:val="0"/>
              <w:jc w:val="left"/>
              <w:rPr>
                <w:rFonts w:ascii="宋体" w:hAnsi="宋体"/>
                <w:szCs w:val="21"/>
              </w:rPr>
            </w:pPr>
            <w:r>
              <w:rPr>
                <w:rFonts w:hint="eastAsia" w:ascii="宋体" w:hAnsi="宋体"/>
                <w:szCs w:val="21"/>
              </w:rPr>
              <w:t>5</w:t>
            </w:r>
          </w:p>
        </w:tc>
        <w:tc>
          <w:tcPr>
            <w:tcW w:w="709" w:type="dxa"/>
            <w:vMerge w:val="continue"/>
            <w:shd w:val="clear" w:color="auto" w:fill="FFFFFF"/>
            <w:vAlign w:val="center"/>
          </w:tcPr>
          <w:p>
            <w:pPr>
              <w:snapToGrid w:val="0"/>
              <w:spacing w:line="260" w:lineRule="exact"/>
              <w:jc w:val="left"/>
              <w:rPr>
                <w:rFonts w:ascii="宋体" w:hAnsi="宋体"/>
                <w:szCs w:val="21"/>
              </w:rPr>
            </w:pPr>
          </w:p>
        </w:tc>
        <w:tc>
          <w:tcPr>
            <w:tcW w:w="425" w:type="dxa"/>
            <w:vMerge w:val="continue"/>
            <w:shd w:val="clear" w:color="auto" w:fill="FFFFFF"/>
            <w:vAlign w:val="center"/>
          </w:tcPr>
          <w:p>
            <w:pPr>
              <w:snapToGrid w:val="0"/>
              <w:jc w:val="lef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3" w:hRule="atLeast"/>
        </w:trPr>
        <w:tc>
          <w:tcPr>
            <w:tcW w:w="1560" w:type="dxa"/>
            <w:vMerge w:val="continue"/>
            <w:shd w:val="clear" w:color="auto" w:fill="FFFFFF"/>
            <w:vAlign w:val="center"/>
          </w:tcPr>
          <w:p>
            <w:pPr>
              <w:snapToGrid w:val="0"/>
              <w:jc w:val="center"/>
              <w:rPr>
                <w:rFonts w:ascii="宋体" w:hAnsi="宋体"/>
                <w:szCs w:val="21"/>
              </w:rPr>
            </w:pPr>
          </w:p>
        </w:tc>
        <w:tc>
          <w:tcPr>
            <w:tcW w:w="850" w:type="dxa"/>
            <w:shd w:val="clear" w:color="auto" w:fill="FFFFFF"/>
            <w:vAlign w:val="center"/>
          </w:tcPr>
          <w:p>
            <w:pPr>
              <w:snapToGrid w:val="0"/>
              <w:jc w:val="center"/>
              <w:rPr>
                <w:rFonts w:ascii="宋体" w:hAnsi="宋体"/>
                <w:szCs w:val="21"/>
              </w:rPr>
            </w:pPr>
            <w:r>
              <w:rPr>
                <w:rFonts w:hint="eastAsia" w:ascii="宋体" w:hAnsi="宋体"/>
                <w:szCs w:val="21"/>
              </w:rPr>
              <w:t>9</w:t>
            </w:r>
          </w:p>
        </w:tc>
        <w:tc>
          <w:tcPr>
            <w:tcW w:w="1134" w:type="dxa"/>
            <w:shd w:val="clear" w:color="auto" w:fill="FFFFFF"/>
            <w:vAlign w:val="center"/>
          </w:tcPr>
          <w:p>
            <w:pPr>
              <w:snapToGrid w:val="0"/>
              <w:jc w:val="center"/>
              <w:rPr>
                <w:rFonts w:ascii="宋体" w:hAnsi="宋体"/>
                <w:szCs w:val="21"/>
              </w:rPr>
            </w:pPr>
            <w:r>
              <w:rPr>
                <w:rFonts w:hint="eastAsia" w:ascii="宋体" w:hAnsi="宋体"/>
                <w:szCs w:val="21"/>
              </w:rPr>
              <w:t>12007</w:t>
            </w:r>
          </w:p>
        </w:tc>
        <w:tc>
          <w:tcPr>
            <w:tcW w:w="3261" w:type="dxa"/>
            <w:shd w:val="clear" w:color="auto" w:fill="FFFFFF"/>
          </w:tcPr>
          <w:p>
            <w:pPr>
              <w:snapToGrid w:val="0"/>
              <w:rPr>
                <w:rFonts w:ascii="宋体" w:hAnsi="宋体"/>
                <w:szCs w:val="21"/>
              </w:rPr>
            </w:pPr>
            <w:r>
              <w:rPr>
                <w:rFonts w:hint="eastAsia" w:ascii="宋体" w:hAnsi="宋体"/>
                <w:szCs w:val="21"/>
              </w:rPr>
              <w:t>品牌管理（二）</w:t>
            </w:r>
          </w:p>
        </w:tc>
        <w:tc>
          <w:tcPr>
            <w:tcW w:w="850" w:type="dxa"/>
            <w:shd w:val="clear" w:color="auto" w:fill="FFFFFF"/>
            <w:vAlign w:val="center"/>
          </w:tcPr>
          <w:p>
            <w:pPr>
              <w:snapToGrid w:val="0"/>
              <w:jc w:val="left"/>
              <w:rPr>
                <w:rFonts w:ascii="宋体" w:hAnsi="宋体"/>
                <w:szCs w:val="21"/>
              </w:rPr>
            </w:pPr>
            <w:r>
              <w:rPr>
                <w:rFonts w:hint="eastAsia" w:ascii="宋体" w:hAnsi="宋体"/>
                <w:szCs w:val="21"/>
              </w:rPr>
              <w:t>5</w:t>
            </w:r>
          </w:p>
        </w:tc>
        <w:tc>
          <w:tcPr>
            <w:tcW w:w="709" w:type="dxa"/>
            <w:vMerge w:val="continue"/>
            <w:shd w:val="clear" w:color="auto" w:fill="FFFFFF"/>
            <w:vAlign w:val="center"/>
          </w:tcPr>
          <w:p>
            <w:pPr>
              <w:snapToGrid w:val="0"/>
              <w:spacing w:line="260" w:lineRule="exact"/>
              <w:jc w:val="left"/>
              <w:rPr>
                <w:rFonts w:ascii="宋体" w:hAnsi="宋体"/>
                <w:szCs w:val="21"/>
              </w:rPr>
            </w:pPr>
          </w:p>
        </w:tc>
        <w:tc>
          <w:tcPr>
            <w:tcW w:w="425" w:type="dxa"/>
            <w:vMerge w:val="continue"/>
            <w:shd w:val="clear" w:color="auto" w:fill="FFFFFF"/>
            <w:vAlign w:val="center"/>
          </w:tcPr>
          <w:p>
            <w:pPr>
              <w:snapToGrid w:val="0"/>
              <w:jc w:val="lef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48" w:hRule="atLeast"/>
        </w:trPr>
        <w:tc>
          <w:tcPr>
            <w:tcW w:w="1560" w:type="dxa"/>
            <w:vMerge w:val="continue"/>
            <w:shd w:val="clear" w:color="auto" w:fill="FFFFFF"/>
            <w:vAlign w:val="center"/>
          </w:tcPr>
          <w:p>
            <w:pPr>
              <w:snapToGrid w:val="0"/>
              <w:jc w:val="center"/>
              <w:rPr>
                <w:rFonts w:ascii="宋体" w:hAnsi="宋体"/>
                <w:szCs w:val="21"/>
              </w:rPr>
            </w:pPr>
          </w:p>
        </w:tc>
        <w:tc>
          <w:tcPr>
            <w:tcW w:w="850" w:type="dxa"/>
            <w:shd w:val="clear" w:color="auto" w:fill="FFFFFF"/>
          </w:tcPr>
          <w:p>
            <w:pPr>
              <w:snapToGrid w:val="0"/>
              <w:jc w:val="center"/>
              <w:rPr>
                <w:rFonts w:ascii="宋体" w:hAnsi="宋体"/>
                <w:szCs w:val="21"/>
              </w:rPr>
            </w:pPr>
            <w:r>
              <w:rPr>
                <w:rFonts w:hint="eastAsia" w:ascii="宋体" w:hAnsi="宋体"/>
                <w:szCs w:val="21"/>
              </w:rPr>
              <w:t>7</w:t>
            </w:r>
          </w:p>
        </w:tc>
        <w:tc>
          <w:tcPr>
            <w:tcW w:w="1134" w:type="dxa"/>
            <w:shd w:val="clear" w:color="auto" w:fill="FFFFFF"/>
            <w:vAlign w:val="center"/>
          </w:tcPr>
          <w:p>
            <w:pPr>
              <w:snapToGrid w:val="0"/>
              <w:jc w:val="center"/>
              <w:rPr>
                <w:rFonts w:ascii="宋体" w:hAnsi="宋体"/>
                <w:szCs w:val="21"/>
              </w:rPr>
            </w:pPr>
            <w:r>
              <w:rPr>
                <w:rFonts w:hint="eastAsia" w:ascii="宋体" w:hAnsi="宋体"/>
                <w:szCs w:val="21"/>
              </w:rPr>
              <w:t>12008</w:t>
            </w:r>
          </w:p>
        </w:tc>
        <w:tc>
          <w:tcPr>
            <w:tcW w:w="3261" w:type="dxa"/>
            <w:shd w:val="clear" w:color="auto" w:fill="FFFFFF"/>
          </w:tcPr>
          <w:p>
            <w:pPr>
              <w:snapToGrid w:val="0"/>
              <w:rPr>
                <w:rFonts w:ascii="宋体" w:hAnsi="宋体"/>
                <w:szCs w:val="21"/>
              </w:rPr>
            </w:pPr>
            <w:r>
              <w:rPr>
                <w:rFonts w:hint="eastAsia" w:ascii="宋体" w:hAnsi="宋体"/>
                <w:szCs w:val="21"/>
              </w:rPr>
              <w:t>商务谈判与合同管理（二）</w:t>
            </w:r>
          </w:p>
        </w:tc>
        <w:tc>
          <w:tcPr>
            <w:tcW w:w="850" w:type="dxa"/>
            <w:shd w:val="clear" w:color="auto" w:fill="FFFFFF"/>
            <w:vAlign w:val="center"/>
          </w:tcPr>
          <w:p>
            <w:pPr>
              <w:snapToGrid w:val="0"/>
              <w:jc w:val="left"/>
              <w:rPr>
                <w:rFonts w:ascii="宋体" w:hAnsi="宋体"/>
                <w:szCs w:val="21"/>
              </w:rPr>
            </w:pPr>
            <w:r>
              <w:rPr>
                <w:rFonts w:hint="eastAsia" w:ascii="宋体" w:hAnsi="宋体"/>
                <w:szCs w:val="21"/>
              </w:rPr>
              <w:t>5</w:t>
            </w:r>
          </w:p>
        </w:tc>
        <w:tc>
          <w:tcPr>
            <w:tcW w:w="709" w:type="dxa"/>
            <w:vMerge w:val="restart"/>
            <w:shd w:val="clear" w:color="auto" w:fill="FFFFFF"/>
            <w:vAlign w:val="center"/>
          </w:tcPr>
          <w:p>
            <w:pPr>
              <w:snapToGrid w:val="0"/>
              <w:spacing w:line="260" w:lineRule="exact"/>
              <w:jc w:val="left"/>
              <w:rPr>
                <w:rFonts w:ascii="宋体" w:hAnsi="宋体"/>
                <w:szCs w:val="21"/>
              </w:rPr>
            </w:pPr>
            <w:r>
              <w:rPr>
                <w:rFonts w:hint="eastAsia" w:ascii="宋体" w:hAnsi="宋体"/>
                <w:szCs w:val="21"/>
              </w:rPr>
              <w:t>行政管理方向</w:t>
            </w:r>
          </w:p>
        </w:tc>
        <w:tc>
          <w:tcPr>
            <w:tcW w:w="425" w:type="dxa"/>
            <w:vMerge w:val="continue"/>
            <w:shd w:val="clear" w:color="auto" w:fill="FFFFFF"/>
            <w:vAlign w:val="center"/>
          </w:tcPr>
          <w:p>
            <w:pPr>
              <w:snapToGrid w:val="0"/>
              <w:jc w:val="lef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69" w:hRule="atLeast"/>
        </w:trPr>
        <w:tc>
          <w:tcPr>
            <w:tcW w:w="1560" w:type="dxa"/>
            <w:vMerge w:val="continue"/>
            <w:shd w:val="clear" w:color="auto" w:fill="FFFFFF"/>
            <w:vAlign w:val="center"/>
          </w:tcPr>
          <w:p>
            <w:pPr>
              <w:snapToGrid w:val="0"/>
              <w:jc w:val="center"/>
              <w:rPr>
                <w:rFonts w:ascii="宋体" w:hAnsi="宋体"/>
                <w:szCs w:val="21"/>
              </w:rPr>
            </w:pPr>
          </w:p>
        </w:tc>
        <w:tc>
          <w:tcPr>
            <w:tcW w:w="850" w:type="dxa"/>
            <w:shd w:val="clear" w:color="auto" w:fill="FFFFFF"/>
          </w:tcPr>
          <w:p>
            <w:pPr>
              <w:snapToGrid w:val="0"/>
              <w:jc w:val="center"/>
              <w:rPr>
                <w:rFonts w:ascii="宋体" w:hAnsi="宋体"/>
                <w:szCs w:val="21"/>
              </w:rPr>
            </w:pPr>
            <w:r>
              <w:rPr>
                <w:rFonts w:hint="eastAsia" w:ascii="宋体" w:hAnsi="宋体"/>
                <w:szCs w:val="21"/>
              </w:rPr>
              <w:t>8</w:t>
            </w:r>
          </w:p>
        </w:tc>
        <w:tc>
          <w:tcPr>
            <w:tcW w:w="1134" w:type="dxa"/>
            <w:shd w:val="clear" w:color="auto" w:fill="FFFFFF"/>
            <w:vAlign w:val="center"/>
          </w:tcPr>
          <w:p>
            <w:pPr>
              <w:snapToGrid w:val="0"/>
              <w:jc w:val="center"/>
              <w:rPr>
                <w:rFonts w:ascii="宋体" w:hAnsi="宋体"/>
                <w:szCs w:val="21"/>
              </w:rPr>
            </w:pPr>
            <w:r>
              <w:rPr>
                <w:rFonts w:hint="eastAsia" w:ascii="宋体" w:hAnsi="宋体"/>
                <w:szCs w:val="21"/>
              </w:rPr>
              <w:t>12009</w:t>
            </w:r>
          </w:p>
        </w:tc>
        <w:tc>
          <w:tcPr>
            <w:tcW w:w="3261" w:type="dxa"/>
            <w:shd w:val="clear" w:color="auto" w:fill="FFFFFF"/>
          </w:tcPr>
          <w:p>
            <w:pPr>
              <w:snapToGrid w:val="0"/>
              <w:rPr>
                <w:rFonts w:ascii="宋体" w:hAnsi="宋体"/>
                <w:szCs w:val="21"/>
              </w:rPr>
            </w:pPr>
            <w:r>
              <w:rPr>
                <w:rFonts w:hint="eastAsia" w:ascii="宋体" w:hAnsi="宋体"/>
                <w:szCs w:val="21"/>
              </w:rPr>
              <w:t>企业经营法规解读（二）</w:t>
            </w:r>
          </w:p>
        </w:tc>
        <w:tc>
          <w:tcPr>
            <w:tcW w:w="850" w:type="dxa"/>
            <w:shd w:val="clear" w:color="auto" w:fill="FFFFFF"/>
            <w:vAlign w:val="center"/>
          </w:tcPr>
          <w:p>
            <w:pPr>
              <w:snapToGrid w:val="0"/>
              <w:jc w:val="left"/>
              <w:rPr>
                <w:rFonts w:ascii="宋体" w:hAnsi="宋体"/>
                <w:szCs w:val="21"/>
              </w:rPr>
            </w:pPr>
            <w:r>
              <w:rPr>
                <w:rFonts w:hint="eastAsia" w:ascii="宋体" w:hAnsi="宋体"/>
                <w:szCs w:val="21"/>
              </w:rPr>
              <w:t>5</w:t>
            </w:r>
          </w:p>
        </w:tc>
        <w:tc>
          <w:tcPr>
            <w:tcW w:w="709" w:type="dxa"/>
            <w:vMerge w:val="continue"/>
            <w:shd w:val="clear" w:color="auto" w:fill="FFFFFF"/>
            <w:vAlign w:val="center"/>
          </w:tcPr>
          <w:p>
            <w:pPr>
              <w:snapToGrid w:val="0"/>
              <w:spacing w:line="260" w:lineRule="exact"/>
              <w:jc w:val="left"/>
              <w:rPr>
                <w:rFonts w:ascii="宋体" w:hAnsi="宋体"/>
                <w:szCs w:val="21"/>
              </w:rPr>
            </w:pPr>
          </w:p>
        </w:tc>
        <w:tc>
          <w:tcPr>
            <w:tcW w:w="425" w:type="dxa"/>
            <w:vMerge w:val="continue"/>
            <w:shd w:val="clear" w:color="auto" w:fill="FFFFFF"/>
            <w:vAlign w:val="center"/>
          </w:tcPr>
          <w:p>
            <w:pPr>
              <w:snapToGrid w:val="0"/>
              <w:jc w:val="lef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29" w:hRule="atLeast"/>
        </w:trPr>
        <w:tc>
          <w:tcPr>
            <w:tcW w:w="1560" w:type="dxa"/>
            <w:vMerge w:val="continue"/>
            <w:shd w:val="clear" w:color="auto" w:fill="FFFFFF"/>
            <w:vAlign w:val="center"/>
          </w:tcPr>
          <w:p>
            <w:pPr>
              <w:snapToGrid w:val="0"/>
              <w:jc w:val="center"/>
              <w:rPr>
                <w:rFonts w:ascii="宋体" w:hAnsi="宋体"/>
                <w:szCs w:val="21"/>
              </w:rPr>
            </w:pPr>
          </w:p>
        </w:tc>
        <w:tc>
          <w:tcPr>
            <w:tcW w:w="850" w:type="dxa"/>
            <w:shd w:val="clear" w:color="auto" w:fill="FFFFFF"/>
            <w:vAlign w:val="center"/>
          </w:tcPr>
          <w:p>
            <w:pPr>
              <w:snapToGrid w:val="0"/>
              <w:jc w:val="center"/>
              <w:rPr>
                <w:rFonts w:ascii="宋体" w:hAnsi="宋体"/>
                <w:szCs w:val="21"/>
              </w:rPr>
            </w:pPr>
            <w:r>
              <w:rPr>
                <w:rFonts w:hint="eastAsia" w:ascii="宋体" w:hAnsi="宋体"/>
                <w:szCs w:val="21"/>
              </w:rPr>
              <w:t>9</w:t>
            </w:r>
          </w:p>
        </w:tc>
        <w:tc>
          <w:tcPr>
            <w:tcW w:w="1134" w:type="dxa"/>
            <w:shd w:val="clear" w:color="auto" w:fill="FFFFFF"/>
            <w:vAlign w:val="center"/>
          </w:tcPr>
          <w:p>
            <w:pPr>
              <w:snapToGrid w:val="0"/>
              <w:jc w:val="center"/>
              <w:rPr>
                <w:rFonts w:ascii="宋体" w:hAnsi="宋体"/>
                <w:szCs w:val="21"/>
              </w:rPr>
            </w:pPr>
            <w:r>
              <w:rPr>
                <w:rFonts w:hint="eastAsia" w:ascii="宋体" w:hAnsi="宋体"/>
                <w:szCs w:val="21"/>
              </w:rPr>
              <w:t>12010</w:t>
            </w:r>
          </w:p>
        </w:tc>
        <w:tc>
          <w:tcPr>
            <w:tcW w:w="3261" w:type="dxa"/>
            <w:shd w:val="clear" w:color="auto" w:fill="FFFFFF"/>
          </w:tcPr>
          <w:p>
            <w:pPr>
              <w:snapToGrid w:val="0"/>
              <w:rPr>
                <w:rFonts w:ascii="宋体" w:hAnsi="宋体"/>
                <w:szCs w:val="21"/>
              </w:rPr>
            </w:pPr>
            <w:r>
              <w:rPr>
                <w:rFonts w:hint="eastAsia" w:ascii="宋体" w:hAnsi="宋体"/>
                <w:szCs w:val="21"/>
              </w:rPr>
              <w:t>企业文化塑造（二）</w:t>
            </w:r>
          </w:p>
        </w:tc>
        <w:tc>
          <w:tcPr>
            <w:tcW w:w="850" w:type="dxa"/>
            <w:shd w:val="clear" w:color="auto" w:fill="FFFFFF"/>
            <w:vAlign w:val="center"/>
          </w:tcPr>
          <w:p>
            <w:pPr>
              <w:snapToGrid w:val="0"/>
              <w:jc w:val="left"/>
              <w:rPr>
                <w:rFonts w:ascii="宋体" w:hAnsi="宋体"/>
                <w:szCs w:val="21"/>
              </w:rPr>
            </w:pPr>
            <w:r>
              <w:rPr>
                <w:rFonts w:hint="eastAsia" w:ascii="宋体" w:hAnsi="宋体"/>
                <w:szCs w:val="21"/>
              </w:rPr>
              <w:t>5</w:t>
            </w:r>
          </w:p>
        </w:tc>
        <w:tc>
          <w:tcPr>
            <w:tcW w:w="709" w:type="dxa"/>
            <w:vMerge w:val="continue"/>
            <w:shd w:val="clear" w:color="auto" w:fill="FFFFFF"/>
            <w:vAlign w:val="center"/>
          </w:tcPr>
          <w:p>
            <w:pPr>
              <w:snapToGrid w:val="0"/>
              <w:spacing w:line="260" w:lineRule="exact"/>
              <w:jc w:val="left"/>
              <w:rPr>
                <w:rFonts w:ascii="宋体" w:hAnsi="宋体"/>
                <w:szCs w:val="21"/>
              </w:rPr>
            </w:pPr>
          </w:p>
        </w:tc>
        <w:tc>
          <w:tcPr>
            <w:tcW w:w="425" w:type="dxa"/>
            <w:vMerge w:val="continue"/>
            <w:shd w:val="clear" w:color="auto" w:fill="FFFFFF"/>
            <w:vAlign w:val="center"/>
          </w:tcPr>
          <w:p>
            <w:pPr>
              <w:snapToGrid w:val="0"/>
              <w:jc w:val="lef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3" w:hRule="atLeast"/>
        </w:trPr>
        <w:tc>
          <w:tcPr>
            <w:tcW w:w="1560" w:type="dxa"/>
            <w:vMerge w:val="continue"/>
            <w:shd w:val="clear" w:color="auto" w:fill="FFFFFF"/>
            <w:vAlign w:val="center"/>
          </w:tcPr>
          <w:p>
            <w:pPr>
              <w:snapToGrid w:val="0"/>
              <w:jc w:val="center"/>
              <w:rPr>
                <w:rFonts w:ascii="宋体" w:hAnsi="宋体"/>
                <w:szCs w:val="21"/>
              </w:rPr>
            </w:pPr>
          </w:p>
        </w:tc>
        <w:tc>
          <w:tcPr>
            <w:tcW w:w="850" w:type="dxa"/>
            <w:shd w:val="clear" w:color="auto" w:fill="FFFFFF"/>
          </w:tcPr>
          <w:p>
            <w:pPr>
              <w:snapToGrid w:val="0"/>
              <w:jc w:val="center"/>
              <w:rPr>
                <w:rFonts w:ascii="宋体" w:hAnsi="宋体"/>
                <w:szCs w:val="21"/>
              </w:rPr>
            </w:pPr>
            <w:r>
              <w:rPr>
                <w:rFonts w:hint="eastAsia" w:ascii="宋体" w:hAnsi="宋体"/>
                <w:szCs w:val="21"/>
              </w:rPr>
              <w:t>7</w:t>
            </w:r>
          </w:p>
        </w:tc>
        <w:tc>
          <w:tcPr>
            <w:tcW w:w="1134" w:type="dxa"/>
            <w:shd w:val="clear" w:color="auto" w:fill="FFFFFF"/>
            <w:vAlign w:val="center"/>
          </w:tcPr>
          <w:p>
            <w:pPr>
              <w:snapToGrid w:val="0"/>
              <w:jc w:val="center"/>
              <w:rPr>
                <w:rFonts w:ascii="宋体" w:hAnsi="宋体"/>
                <w:szCs w:val="21"/>
              </w:rPr>
            </w:pPr>
            <w:r>
              <w:rPr>
                <w:rFonts w:hint="eastAsia" w:ascii="宋体" w:hAnsi="宋体"/>
                <w:szCs w:val="21"/>
              </w:rPr>
              <w:t>12011</w:t>
            </w:r>
          </w:p>
        </w:tc>
        <w:tc>
          <w:tcPr>
            <w:tcW w:w="3261" w:type="dxa"/>
            <w:shd w:val="clear" w:color="auto" w:fill="FFFFFF"/>
          </w:tcPr>
          <w:p>
            <w:pPr>
              <w:snapToGrid w:val="0"/>
              <w:rPr>
                <w:rFonts w:ascii="宋体" w:hAnsi="宋体"/>
                <w:szCs w:val="21"/>
              </w:rPr>
            </w:pPr>
            <w:r>
              <w:rPr>
                <w:rFonts w:hint="eastAsia" w:ascii="宋体" w:hAnsi="宋体"/>
                <w:szCs w:val="21"/>
              </w:rPr>
              <w:t>企业经营风险管理概论（二）</w:t>
            </w:r>
          </w:p>
        </w:tc>
        <w:tc>
          <w:tcPr>
            <w:tcW w:w="850" w:type="dxa"/>
            <w:shd w:val="clear" w:color="auto" w:fill="FFFFFF"/>
            <w:vAlign w:val="center"/>
          </w:tcPr>
          <w:p>
            <w:pPr>
              <w:snapToGrid w:val="0"/>
              <w:jc w:val="left"/>
              <w:rPr>
                <w:rFonts w:ascii="宋体" w:hAnsi="宋体"/>
                <w:szCs w:val="21"/>
              </w:rPr>
            </w:pPr>
            <w:r>
              <w:rPr>
                <w:rFonts w:hint="eastAsia" w:ascii="宋体" w:hAnsi="宋体"/>
                <w:szCs w:val="21"/>
              </w:rPr>
              <w:t>5</w:t>
            </w:r>
          </w:p>
        </w:tc>
        <w:tc>
          <w:tcPr>
            <w:tcW w:w="709" w:type="dxa"/>
            <w:vMerge w:val="restart"/>
            <w:shd w:val="clear" w:color="auto" w:fill="FFFFFF"/>
            <w:vAlign w:val="center"/>
          </w:tcPr>
          <w:p>
            <w:pPr>
              <w:snapToGrid w:val="0"/>
              <w:spacing w:line="260" w:lineRule="exact"/>
              <w:jc w:val="left"/>
              <w:rPr>
                <w:rFonts w:ascii="宋体" w:hAnsi="宋体"/>
                <w:szCs w:val="21"/>
              </w:rPr>
            </w:pPr>
            <w:r>
              <w:rPr>
                <w:rFonts w:hint="eastAsia" w:ascii="宋体" w:hAnsi="宋体"/>
                <w:szCs w:val="21"/>
              </w:rPr>
              <w:t>战略管理方向</w:t>
            </w:r>
          </w:p>
        </w:tc>
        <w:tc>
          <w:tcPr>
            <w:tcW w:w="425" w:type="dxa"/>
            <w:vMerge w:val="continue"/>
            <w:shd w:val="clear" w:color="auto" w:fill="FFFFFF"/>
            <w:vAlign w:val="center"/>
          </w:tcPr>
          <w:p>
            <w:pPr>
              <w:snapToGrid w:val="0"/>
              <w:jc w:val="lef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9" w:hRule="atLeast"/>
        </w:trPr>
        <w:tc>
          <w:tcPr>
            <w:tcW w:w="1560" w:type="dxa"/>
            <w:vMerge w:val="continue"/>
            <w:shd w:val="clear" w:color="auto" w:fill="FFFFFF"/>
            <w:vAlign w:val="center"/>
          </w:tcPr>
          <w:p>
            <w:pPr>
              <w:snapToGrid w:val="0"/>
              <w:jc w:val="center"/>
              <w:rPr>
                <w:rFonts w:ascii="宋体" w:hAnsi="宋体"/>
                <w:szCs w:val="21"/>
              </w:rPr>
            </w:pPr>
          </w:p>
        </w:tc>
        <w:tc>
          <w:tcPr>
            <w:tcW w:w="850" w:type="dxa"/>
            <w:shd w:val="clear" w:color="auto" w:fill="FFFFFF"/>
          </w:tcPr>
          <w:p>
            <w:pPr>
              <w:snapToGrid w:val="0"/>
              <w:jc w:val="center"/>
              <w:rPr>
                <w:rFonts w:ascii="宋体" w:hAnsi="宋体"/>
                <w:szCs w:val="21"/>
              </w:rPr>
            </w:pPr>
            <w:r>
              <w:rPr>
                <w:rFonts w:hint="eastAsia" w:ascii="宋体" w:hAnsi="宋体"/>
                <w:szCs w:val="21"/>
              </w:rPr>
              <w:t>8</w:t>
            </w:r>
          </w:p>
        </w:tc>
        <w:tc>
          <w:tcPr>
            <w:tcW w:w="1134" w:type="dxa"/>
            <w:shd w:val="clear" w:color="auto" w:fill="FFFFFF"/>
            <w:vAlign w:val="center"/>
          </w:tcPr>
          <w:p>
            <w:pPr>
              <w:snapToGrid w:val="0"/>
              <w:jc w:val="center"/>
              <w:rPr>
                <w:rFonts w:ascii="宋体" w:hAnsi="宋体"/>
                <w:szCs w:val="21"/>
              </w:rPr>
            </w:pPr>
            <w:r>
              <w:rPr>
                <w:rFonts w:hint="eastAsia" w:ascii="宋体" w:hAnsi="宋体"/>
                <w:szCs w:val="21"/>
              </w:rPr>
              <w:t>12012</w:t>
            </w:r>
          </w:p>
        </w:tc>
        <w:tc>
          <w:tcPr>
            <w:tcW w:w="3261" w:type="dxa"/>
            <w:shd w:val="clear" w:color="auto" w:fill="FFFFFF"/>
          </w:tcPr>
          <w:p>
            <w:pPr>
              <w:snapToGrid w:val="0"/>
              <w:rPr>
                <w:rFonts w:ascii="宋体" w:hAnsi="宋体"/>
                <w:szCs w:val="21"/>
              </w:rPr>
            </w:pPr>
            <w:r>
              <w:rPr>
                <w:rFonts w:hint="eastAsia" w:ascii="宋体" w:hAnsi="宋体"/>
                <w:szCs w:val="21"/>
              </w:rPr>
              <w:t>企业战略跨越（二）</w:t>
            </w:r>
          </w:p>
        </w:tc>
        <w:tc>
          <w:tcPr>
            <w:tcW w:w="850" w:type="dxa"/>
            <w:shd w:val="clear" w:color="auto" w:fill="FFFFFF"/>
            <w:vAlign w:val="center"/>
          </w:tcPr>
          <w:p>
            <w:pPr>
              <w:snapToGrid w:val="0"/>
              <w:jc w:val="left"/>
              <w:rPr>
                <w:rFonts w:ascii="宋体" w:hAnsi="宋体"/>
                <w:szCs w:val="21"/>
              </w:rPr>
            </w:pPr>
            <w:r>
              <w:rPr>
                <w:rFonts w:hint="eastAsia" w:ascii="宋体" w:hAnsi="宋体"/>
                <w:szCs w:val="21"/>
              </w:rPr>
              <w:t>5</w:t>
            </w:r>
          </w:p>
        </w:tc>
        <w:tc>
          <w:tcPr>
            <w:tcW w:w="709" w:type="dxa"/>
            <w:vMerge w:val="continue"/>
            <w:shd w:val="clear" w:color="auto" w:fill="FFFFFF"/>
            <w:vAlign w:val="center"/>
          </w:tcPr>
          <w:p>
            <w:pPr>
              <w:snapToGrid w:val="0"/>
              <w:jc w:val="left"/>
              <w:rPr>
                <w:rFonts w:ascii="宋体" w:hAnsi="宋体"/>
                <w:szCs w:val="21"/>
              </w:rPr>
            </w:pPr>
          </w:p>
        </w:tc>
        <w:tc>
          <w:tcPr>
            <w:tcW w:w="425" w:type="dxa"/>
            <w:vMerge w:val="continue"/>
            <w:shd w:val="clear" w:color="auto" w:fill="FFFFFF"/>
            <w:vAlign w:val="center"/>
          </w:tcPr>
          <w:p>
            <w:pPr>
              <w:snapToGrid w:val="0"/>
              <w:jc w:val="lef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49" w:hRule="atLeast"/>
        </w:trPr>
        <w:tc>
          <w:tcPr>
            <w:tcW w:w="1560" w:type="dxa"/>
            <w:vMerge w:val="continue"/>
            <w:shd w:val="clear" w:color="auto" w:fill="FFFFFF"/>
            <w:vAlign w:val="center"/>
          </w:tcPr>
          <w:p>
            <w:pPr>
              <w:snapToGrid w:val="0"/>
              <w:jc w:val="center"/>
              <w:rPr>
                <w:rFonts w:ascii="宋体" w:hAnsi="宋体"/>
                <w:szCs w:val="21"/>
              </w:rPr>
            </w:pPr>
          </w:p>
        </w:tc>
        <w:tc>
          <w:tcPr>
            <w:tcW w:w="850" w:type="dxa"/>
            <w:shd w:val="clear" w:color="auto" w:fill="FFFFFF"/>
            <w:vAlign w:val="center"/>
          </w:tcPr>
          <w:p>
            <w:pPr>
              <w:snapToGrid w:val="0"/>
              <w:jc w:val="center"/>
              <w:rPr>
                <w:rFonts w:ascii="宋体" w:hAnsi="宋体"/>
                <w:szCs w:val="21"/>
              </w:rPr>
            </w:pPr>
            <w:r>
              <w:rPr>
                <w:rFonts w:hint="eastAsia" w:ascii="宋体" w:hAnsi="宋体"/>
                <w:szCs w:val="21"/>
              </w:rPr>
              <w:t>9</w:t>
            </w:r>
          </w:p>
        </w:tc>
        <w:tc>
          <w:tcPr>
            <w:tcW w:w="1134" w:type="dxa"/>
            <w:shd w:val="clear" w:color="auto" w:fill="FFFFFF"/>
            <w:vAlign w:val="center"/>
          </w:tcPr>
          <w:p>
            <w:pPr>
              <w:snapToGrid w:val="0"/>
              <w:jc w:val="center"/>
              <w:rPr>
                <w:rFonts w:ascii="宋体" w:hAnsi="宋体"/>
                <w:szCs w:val="21"/>
              </w:rPr>
            </w:pPr>
            <w:r>
              <w:rPr>
                <w:rFonts w:hint="eastAsia" w:ascii="宋体" w:hAnsi="宋体"/>
                <w:szCs w:val="21"/>
              </w:rPr>
              <w:t>12013</w:t>
            </w:r>
          </w:p>
        </w:tc>
        <w:tc>
          <w:tcPr>
            <w:tcW w:w="3261" w:type="dxa"/>
            <w:shd w:val="clear" w:color="auto" w:fill="FFFFFF"/>
          </w:tcPr>
          <w:p>
            <w:pPr>
              <w:snapToGrid w:val="0"/>
              <w:rPr>
                <w:rFonts w:ascii="宋体" w:hAnsi="宋体"/>
                <w:szCs w:val="21"/>
              </w:rPr>
            </w:pPr>
            <w:r>
              <w:rPr>
                <w:rFonts w:hint="eastAsia" w:ascii="宋体" w:hAnsi="宋体"/>
                <w:szCs w:val="21"/>
              </w:rPr>
              <w:t>企业环境经营与能源管理（二）</w:t>
            </w:r>
          </w:p>
        </w:tc>
        <w:tc>
          <w:tcPr>
            <w:tcW w:w="850" w:type="dxa"/>
            <w:shd w:val="clear" w:color="auto" w:fill="FFFFFF"/>
            <w:vAlign w:val="center"/>
          </w:tcPr>
          <w:p>
            <w:pPr>
              <w:snapToGrid w:val="0"/>
              <w:jc w:val="left"/>
              <w:rPr>
                <w:rFonts w:ascii="宋体" w:hAnsi="宋体"/>
                <w:szCs w:val="21"/>
              </w:rPr>
            </w:pPr>
            <w:r>
              <w:rPr>
                <w:rFonts w:hint="eastAsia" w:ascii="宋体" w:hAnsi="宋体"/>
                <w:szCs w:val="21"/>
              </w:rPr>
              <w:t>5</w:t>
            </w:r>
          </w:p>
        </w:tc>
        <w:tc>
          <w:tcPr>
            <w:tcW w:w="709" w:type="dxa"/>
            <w:vMerge w:val="continue"/>
            <w:shd w:val="clear" w:color="auto" w:fill="FFFFFF"/>
            <w:vAlign w:val="center"/>
          </w:tcPr>
          <w:p>
            <w:pPr>
              <w:snapToGrid w:val="0"/>
              <w:jc w:val="left"/>
              <w:rPr>
                <w:rFonts w:ascii="宋体" w:hAnsi="宋体"/>
                <w:szCs w:val="21"/>
              </w:rPr>
            </w:pPr>
          </w:p>
        </w:tc>
        <w:tc>
          <w:tcPr>
            <w:tcW w:w="425" w:type="dxa"/>
            <w:vMerge w:val="continue"/>
            <w:shd w:val="clear" w:color="auto" w:fill="FFFFFF"/>
            <w:vAlign w:val="center"/>
          </w:tcPr>
          <w:p>
            <w:pPr>
              <w:snapToGrid w:val="0"/>
              <w:jc w:val="lef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23" w:hRule="atLeast"/>
        </w:trPr>
        <w:tc>
          <w:tcPr>
            <w:tcW w:w="1560" w:type="dxa"/>
            <w:vMerge w:val="continue"/>
            <w:shd w:val="clear" w:color="auto" w:fill="FFFFFF"/>
            <w:vAlign w:val="center"/>
          </w:tcPr>
          <w:p>
            <w:pPr>
              <w:snapToGrid w:val="0"/>
              <w:jc w:val="center"/>
              <w:rPr>
                <w:rFonts w:ascii="宋体" w:hAnsi="宋体"/>
                <w:szCs w:val="21"/>
              </w:rPr>
            </w:pPr>
          </w:p>
        </w:tc>
        <w:tc>
          <w:tcPr>
            <w:tcW w:w="850" w:type="dxa"/>
            <w:tcBorders>
              <w:bottom w:val="single" w:color="auto" w:sz="8" w:space="0"/>
            </w:tcBorders>
            <w:shd w:val="clear" w:color="auto" w:fill="FFFFFF"/>
          </w:tcPr>
          <w:p>
            <w:pPr>
              <w:snapToGrid w:val="0"/>
              <w:jc w:val="center"/>
              <w:rPr>
                <w:rFonts w:ascii="宋体" w:hAnsi="宋体"/>
                <w:szCs w:val="21"/>
              </w:rPr>
            </w:pPr>
            <w:r>
              <w:rPr>
                <w:rFonts w:hint="eastAsia" w:ascii="宋体" w:hAnsi="宋体"/>
                <w:szCs w:val="21"/>
              </w:rPr>
              <w:t>10</w:t>
            </w:r>
          </w:p>
        </w:tc>
        <w:tc>
          <w:tcPr>
            <w:tcW w:w="1134" w:type="dxa"/>
            <w:tcBorders>
              <w:bottom w:val="single" w:color="auto" w:sz="8" w:space="0"/>
            </w:tcBorders>
            <w:shd w:val="clear" w:color="auto" w:fill="FFFFFF"/>
            <w:vAlign w:val="center"/>
          </w:tcPr>
          <w:p>
            <w:pPr>
              <w:snapToGrid w:val="0"/>
              <w:jc w:val="center"/>
              <w:rPr>
                <w:rFonts w:ascii="宋体" w:hAnsi="宋体"/>
                <w:bCs/>
                <w:szCs w:val="21"/>
              </w:rPr>
            </w:pPr>
            <w:r>
              <w:rPr>
                <w:rFonts w:hint="eastAsia" w:ascii="宋体" w:hAnsi="宋体"/>
                <w:bCs/>
                <w:szCs w:val="21"/>
              </w:rPr>
              <w:t>12014</w:t>
            </w:r>
          </w:p>
        </w:tc>
        <w:tc>
          <w:tcPr>
            <w:tcW w:w="3261" w:type="dxa"/>
            <w:tcBorders>
              <w:bottom w:val="single" w:color="auto" w:sz="8" w:space="0"/>
            </w:tcBorders>
            <w:shd w:val="clear" w:color="auto" w:fill="FFFFFF"/>
            <w:vAlign w:val="center"/>
          </w:tcPr>
          <w:p>
            <w:pPr>
              <w:snapToGrid w:val="0"/>
              <w:rPr>
                <w:rFonts w:ascii="宋体" w:hAnsi="宋体"/>
                <w:szCs w:val="21"/>
              </w:rPr>
            </w:pPr>
            <w:r>
              <w:rPr>
                <w:rFonts w:hint="eastAsia" w:ascii="宋体" w:hAnsi="宋体"/>
                <w:szCs w:val="21"/>
              </w:rPr>
              <w:t>中小企业经营管理本科毕业论文</w:t>
            </w:r>
          </w:p>
        </w:tc>
        <w:tc>
          <w:tcPr>
            <w:tcW w:w="850" w:type="dxa"/>
            <w:tcBorders>
              <w:bottom w:val="single" w:color="auto" w:sz="8" w:space="0"/>
            </w:tcBorders>
            <w:shd w:val="clear" w:color="auto" w:fill="FFFFFF"/>
          </w:tcPr>
          <w:p>
            <w:pPr>
              <w:snapToGrid w:val="0"/>
              <w:jc w:val="left"/>
              <w:rPr>
                <w:rFonts w:ascii="宋体" w:hAnsi="宋体"/>
                <w:szCs w:val="21"/>
              </w:rPr>
            </w:pPr>
          </w:p>
        </w:tc>
        <w:tc>
          <w:tcPr>
            <w:tcW w:w="1134" w:type="dxa"/>
            <w:gridSpan w:val="2"/>
            <w:tcBorders>
              <w:bottom w:val="single" w:color="auto" w:sz="8" w:space="0"/>
            </w:tcBorders>
            <w:shd w:val="clear" w:color="auto" w:fill="FFFFFF"/>
            <w:vAlign w:val="center"/>
          </w:tcPr>
          <w:p>
            <w:pPr>
              <w:snapToGrid w:val="0"/>
              <w:jc w:val="left"/>
              <w:rPr>
                <w:rFonts w:ascii="宋体" w:hAnsi="宋体"/>
                <w:bCs/>
                <w:szCs w:val="21"/>
              </w:rPr>
            </w:pPr>
            <w:r>
              <w:rPr>
                <w:rFonts w:hint="eastAsia" w:ascii="宋体" w:hAnsi="宋体"/>
                <w:szCs w:val="21"/>
              </w:rPr>
              <w:t>不计学分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3" w:hRule="atLeast"/>
        </w:trPr>
        <w:tc>
          <w:tcPr>
            <w:tcW w:w="1560" w:type="dxa"/>
            <w:vMerge w:val="restart"/>
            <w:shd w:val="clear" w:color="auto" w:fill="FFFFFF"/>
            <w:vAlign w:val="center"/>
          </w:tcPr>
          <w:p>
            <w:pPr>
              <w:snapToGrid w:val="0"/>
              <w:jc w:val="left"/>
              <w:rPr>
                <w:rFonts w:ascii="宋体" w:hAnsi="宋体"/>
                <w:szCs w:val="21"/>
              </w:rPr>
            </w:pPr>
            <w:r>
              <w:rPr>
                <w:rFonts w:hint="eastAsia" w:ascii="宋体" w:hAnsi="宋体"/>
                <w:szCs w:val="21"/>
              </w:rPr>
              <w:t>选修课程</w:t>
            </w:r>
          </w:p>
        </w:tc>
        <w:tc>
          <w:tcPr>
            <w:tcW w:w="850" w:type="dxa"/>
            <w:tcBorders>
              <w:bottom w:val="single" w:color="auto" w:sz="8" w:space="0"/>
            </w:tcBorders>
            <w:shd w:val="clear" w:color="auto" w:fill="FFFFFF"/>
            <w:vAlign w:val="center"/>
          </w:tcPr>
          <w:p>
            <w:pPr>
              <w:snapToGrid w:val="0"/>
              <w:jc w:val="center"/>
              <w:rPr>
                <w:rFonts w:ascii="宋体" w:hAnsi="宋体"/>
                <w:bCs/>
                <w:szCs w:val="21"/>
              </w:rPr>
            </w:pPr>
            <w:r>
              <w:rPr>
                <w:rFonts w:hint="eastAsia" w:ascii="宋体" w:hAnsi="宋体"/>
                <w:bCs/>
                <w:szCs w:val="21"/>
              </w:rPr>
              <w:t>11</w:t>
            </w:r>
          </w:p>
        </w:tc>
        <w:tc>
          <w:tcPr>
            <w:tcW w:w="1134" w:type="dxa"/>
            <w:tcBorders>
              <w:bottom w:val="single" w:color="auto" w:sz="8" w:space="0"/>
            </w:tcBorders>
            <w:shd w:val="clear" w:color="auto" w:fill="FFFFFF"/>
            <w:vAlign w:val="center"/>
          </w:tcPr>
          <w:p>
            <w:pPr>
              <w:snapToGrid w:val="0"/>
              <w:jc w:val="center"/>
              <w:rPr>
                <w:rFonts w:ascii="宋体" w:hAnsi="宋体"/>
                <w:bCs/>
                <w:szCs w:val="21"/>
              </w:rPr>
            </w:pPr>
            <w:r>
              <w:rPr>
                <w:rFonts w:hint="eastAsia" w:ascii="宋体" w:hAnsi="宋体"/>
                <w:bCs/>
                <w:szCs w:val="21"/>
              </w:rPr>
              <w:t>00151</w:t>
            </w:r>
          </w:p>
        </w:tc>
        <w:tc>
          <w:tcPr>
            <w:tcW w:w="3261" w:type="dxa"/>
            <w:tcBorders>
              <w:bottom w:val="single" w:color="auto" w:sz="8" w:space="0"/>
            </w:tcBorders>
            <w:shd w:val="clear" w:color="auto" w:fill="FFFFFF"/>
            <w:vAlign w:val="center"/>
          </w:tcPr>
          <w:p>
            <w:pPr>
              <w:snapToGrid w:val="0"/>
              <w:jc w:val="left"/>
              <w:rPr>
                <w:rFonts w:ascii="宋体" w:hAnsi="宋体"/>
                <w:bCs/>
                <w:szCs w:val="21"/>
              </w:rPr>
            </w:pPr>
            <w:r>
              <w:rPr>
                <w:rFonts w:hint="eastAsia" w:ascii="宋体" w:hAnsi="宋体"/>
                <w:bCs/>
                <w:szCs w:val="21"/>
              </w:rPr>
              <w:t>企业经营战略（实）</w:t>
            </w:r>
          </w:p>
        </w:tc>
        <w:tc>
          <w:tcPr>
            <w:tcW w:w="850" w:type="dxa"/>
            <w:tcBorders>
              <w:bottom w:val="single" w:color="auto" w:sz="8" w:space="0"/>
            </w:tcBorders>
            <w:shd w:val="clear" w:color="auto" w:fill="FFFFFF"/>
            <w:vAlign w:val="center"/>
          </w:tcPr>
          <w:p>
            <w:pPr>
              <w:snapToGrid w:val="0"/>
              <w:jc w:val="left"/>
              <w:rPr>
                <w:rFonts w:ascii="宋体" w:hAnsi="宋体"/>
                <w:bCs/>
                <w:szCs w:val="21"/>
              </w:rPr>
            </w:pPr>
            <w:r>
              <w:rPr>
                <w:rFonts w:hint="eastAsia" w:ascii="宋体" w:hAnsi="宋体"/>
                <w:bCs/>
                <w:szCs w:val="21"/>
              </w:rPr>
              <w:t>6（实）</w:t>
            </w:r>
          </w:p>
        </w:tc>
        <w:tc>
          <w:tcPr>
            <w:tcW w:w="1134" w:type="dxa"/>
            <w:gridSpan w:val="2"/>
            <w:vMerge w:val="restart"/>
            <w:shd w:val="clear" w:color="auto" w:fill="FFFFFF"/>
            <w:vAlign w:val="center"/>
          </w:tcPr>
          <w:p>
            <w:pPr>
              <w:snapToGrid w:val="0"/>
              <w:jc w:val="lef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65" w:hRule="atLeast"/>
        </w:trPr>
        <w:tc>
          <w:tcPr>
            <w:tcW w:w="1560" w:type="dxa"/>
            <w:vMerge w:val="continue"/>
            <w:shd w:val="clear" w:color="auto" w:fill="FFFFFF"/>
            <w:vAlign w:val="center"/>
          </w:tcPr>
          <w:p>
            <w:pPr>
              <w:snapToGrid w:val="0"/>
              <w:jc w:val="center"/>
              <w:rPr>
                <w:rFonts w:ascii="宋体" w:hAnsi="宋体"/>
                <w:szCs w:val="21"/>
              </w:rPr>
            </w:pPr>
          </w:p>
        </w:tc>
        <w:tc>
          <w:tcPr>
            <w:tcW w:w="850" w:type="dxa"/>
            <w:tcBorders>
              <w:bottom w:val="single" w:color="auto" w:sz="8" w:space="0"/>
            </w:tcBorders>
            <w:shd w:val="clear" w:color="auto" w:fill="FFFFFF"/>
            <w:vAlign w:val="center"/>
          </w:tcPr>
          <w:p>
            <w:pPr>
              <w:snapToGrid w:val="0"/>
              <w:jc w:val="center"/>
              <w:rPr>
                <w:rFonts w:ascii="宋体" w:hAnsi="宋体"/>
                <w:bCs/>
                <w:szCs w:val="21"/>
              </w:rPr>
            </w:pPr>
            <w:r>
              <w:rPr>
                <w:rFonts w:hint="eastAsia" w:ascii="宋体" w:hAnsi="宋体"/>
                <w:bCs/>
                <w:szCs w:val="21"/>
              </w:rPr>
              <w:t>12</w:t>
            </w:r>
          </w:p>
        </w:tc>
        <w:tc>
          <w:tcPr>
            <w:tcW w:w="1134" w:type="dxa"/>
            <w:tcBorders>
              <w:bottom w:val="single" w:color="auto" w:sz="8" w:space="0"/>
            </w:tcBorders>
            <w:shd w:val="clear" w:color="auto" w:fill="FFFFFF"/>
            <w:vAlign w:val="center"/>
          </w:tcPr>
          <w:p>
            <w:pPr>
              <w:snapToGrid w:val="0"/>
              <w:jc w:val="center"/>
              <w:rPr>
                <w:rFonts w:ascii="宋体" w:hAnsi="宋体"/>
                <w:bCs/>
                <w:szCs w:val="21"/>
              </w:rPr>
            </w:pPr>
            <w:r>
              <w:rPr>
                <w:rFonts w:hint="eastAsia" w:ascii="宋体" w:hAnsi="宋体"/>
                <w:bCs/>
                <w:szCs w:val="21"/>
              </w:rPr>
              <w:t>00153</w:t>
            </w:r>
          </w:p>
        </w:tc>
        <w:tc>
          <w:tcPr>
            <w:tcW w:w="3261" w:type="dxa"/>
            <w:tcBorders>
              <w:bottom w:val="single" w:color="auto" w:sz="8" w:space="0"/>
            </w:tcBorders>
            <w:shd w:val="clear" w:color="auto" w:fill="FFFFFF"/>
            <w:vAlign w:val="center"/>
          </w:tcPr>
          <w:p>
            <w:pPr>
              <w:snapToGrid w:val="0"/>
              <w:jc w:val="left"/>
              <w:rPr>
                <w:rFonts w:ascii="宋体" w:hAnsi="宋体"/>
                <w:bCs/>
                <w:szCs w:val="21"/>
              </w:rPr>
            </w:pPr>
            <w:r>
              <w:rPr>
                <w:rFonts w:hint="eastAsia" w:ascii="宋体" w:hAnsi="宋体"/>
                <w:bCs/>
                <w:szCs w:val="21"/>
              </w:rPr>
              <w:t>质量管理（一）</w:t>
            </w:r>
          </w:p>
        </w:tc>
        <w:tc>
          <w:tcPr>
            <w:tcW w:w="850" w:type="dxa"/>
            <w:tcBorders>
              <w:bottom w:val="single" w:color="auto" w:sz="8" w:space="0"/>
            </w:tcBorders>
            <w:shd w:val="clear" w:color="auto" w:fill="FFFFFF"/>
            <w:vAlign w:val="center"/>
          </w:tcPr>
          <w:p>
            <w:pPr>
              <w:snapToGrid w:val="0"/>
              <w:jc w:val="left"/>
              <w:rPr>
                <w:rFonts w:ascii="宋体" w:hAnsi="宋体"/>
                <w:bCs/>
                <w:szCs w:val="21"/>
              </w:rPr>
            </w:pPr>
            <w:r>
              <w:rPr>
                <w:rFonts w:hint="eastAsia" w:ascii="宋体" w:hAnsi="宋体"/>
                <w:bCs/>
                <w:szCs w:val="21"/>
              </w:rPr>
              <w:t>4</w:t>
            </w:r>
          </w:p>
        </w:tc>
        <w:tc>
          <w:tcPr>
            <w:tcW w:w="1134" w:type="dxa"/>
            <w:gridSpan w:val="2"/>
            <w:vMerge w:val="continue"/>
            <w:shd w:val="clear" w:color="auto" w:fill="FFFFFF"/>
            <w:vAlign w:val="center"/>
          </w:tcPr>
          <w:p>
            <w:pPr>
              <w:snapToGrid w:val="0"/>
              <w:jc w:val="left"/>
              <w:rPr>
                <w:rFonts w:ascii="宋体" w:hAnsi="宋体"/>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25" w:hRule="atLeast"/>
        </w:trPr>
        <w:tc>
          <w:tcPr>
            <w:tcW w:w="1560" w:type="dxa"/>
            <w:vMerge w:val="continue"/>
            <w:shd w:val="clear" w:color="auto" w:fill="FFFFFF"/>
            <w:vAlign w:val="center"/>
          </w:tcPr>
          <w:p>
            <w:pPr>
              <w:snapToGrid w:val="0"/>
              <w:jc w:val="center"/>
              <w:rPr>
                <w:rFonts w:ascii="宋体" w:hAnsi="宋体"/>
                <w:szCs w:val="21"/>
              </w:rPr>
            </w:pPr>
          </w:p>
        </w:tc>
        <w:tc>
          <w:tcPr>
            <w:tcW w:w="850" w:type="dxa"/>
            <w:tcBorders>
              <w:bottom w:val="single" w:color="auto" w:sz="8" w:space="0"/>
            </w:tcBorders>
            <w:shd w:val="clear" w:color="auto" w:fill="FFFFFF"/>
            <w:vAlign w:val="center"/>
          </w:tcPr>
          <w:p>
            <w:pPr>
              <w:snapToGrid w:val="0"/>
              <w:jc w:val="center"/>
              <w:rPr>
                <w:rFonts w:ascii="宋体" w:hAnsi="宋体"/>
                <w:bCs/>
                <w:szCs w:val="21"/>
              </w:rPr>
            </w:pPr>
            <w:r>
              <w:rPr>
                <w:rFonts w:hint="eastAsia" w:ascii="宋体" w:hAnsi="宋体"/>
                <w:bCs/>
                <w:szCs w:val="21"/>
              </w:rPr>
              <w:t>13</w:t>
            </w:r>
          </w:p>
        </w:tc>
        <w:tc>
          <w:tcPr>
            <w:tcW w:w="1134" w:type="dxa"/>
            <w:tcBorders>
              <w:bottom w:val="single" w:color="auto" w:sz="8" w:space="0"/>
            </w:tcBorders>
            <w:shd w:val="clear" w:color="auto" w:fill="FFFFFF"/>
            <w:vAlign w:val="center"/>
          </w:tcPr>
          <w:p>
            <w:pPr>
              <w:snapToGrid w:val="0"/>
              <w:jc w:val="center"/>
              <w:rPr>
                <w:rFonts w:ascii="宋体" w:hAnsi="宋体"/>
                <w:bCs/>
                <w:szCs w:val="21"/>
              </w:rPr>
            </w:pPr>
            <w:r>
              <w:rPr>
                <w:rFonts w:hint="eastAsia" w:ascii="宋体" w:hAnsi="宋体"/>
                <w:bCs/>
                <w:szCs w:val="21"/>
              </w:rPr>
              <w:t>00154</w:t>
            </w:r>
          </w:p>
        </w:tc>
        <w:tc>
          <w:tcPr>
            <w:tcW w:w="3261" w:type="dxa"/>
            <w:tcBorders>
              <w:bottom w:val="single" w:color="auto" w:sz="8" w:space="0"/>
            </w:tcBorders>
            <w:shd w:val="clear" w:color="auto" w:fill="FFFFFF"/>
            <w:vAlign w:val="center"/>
          </w:tcPr>
          <w:p>
            <w:pPr>
              <w:snapToGrid w:val="0"/>
              <w:jc w:val="left"/>
              <w:rPr>
                <w:rFonts w:ascii="宋体" w:hAnsi="宋体"/>
                <w:bCs/>
                <w:szCs w:val="21"/>
              </w:rPr>
            </w:pPr>
            <w:r>
              <w:rPr>
                <w:rFonts w:hint="eastAsia" w:ascii="宋体" w:hAnsi="宋体"/>
                <w:bCs/>
                <w:szCs w:val="21"/>
              </w:rPr>
              <w:t>企业管理咨询（实）</w:t>
            </w:r>
          </w:p>
        </w:tc>
        <w:tc>
          <w:tcPr>
            <w:tcW w:w="850" w:type="dxa"/>
            <w:tcBorders>
              <w:bottom w:val="single" w:color="auto" w:sz="8" w:space="0"/>
            </w:tcBorders>
            <w:shd w:val="clear" w:color="auto" w:fill="FFFFFF"/>
            <w:vAlign w:val="center"/>
          </w:tcPr>
          <w:p>
            <w:pPr>
              <w:snapToGrid w:val="0"/>
              <w:jc w:val="left"/>
              <w:rPr>
                <w:rFonts w:ascii="宋体" w:hAnsi="宋体"/>
                <w:bCs/>
                <w:szCs w:val="21"/>
              </w:rPr>
            </w:pPr>
            <w:r>
              <w:rPr>
                <w:rFonts w:hint="eastAsia" w:ascii="宋体" w:hAnsi="宋体"/>
                <w:bCs/>
                <w:szCs w:val="21"/>
              </w:rPr>
              <w:t>4（实）</w:t>
            </w:r>
          </w:p>
        </w:tc>
        <w:tc>
          <w:tcPr>
            <w:tcW w:w="1134" w:type="dxa"/>
            <w:gridSpan w:val="2"/>
            <w:vMerge w:val="continue"/>
            <w:shd w:val="clear" w:color="auto" w:fill="FFFFFF"/>
            <w:vAlign w:val="center"/>
          </w:tcPr>
          <w:p>
            <w:pPr>
              <w:snapToGrid w:val="0"/>
              <w:jc w:val="left"/>
              <w:rPr>
                <w:rFonts w:ascii="宋体" w:hAnsi="宋体"/>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3" w:hRule="atLeast"/>
        </w:trPr>
        <w:tc>
          <w:tcPr>
            <w:tcW w:w="1560" w:type="dxa"/>
            <w:vMerge w:val="continue"/>
            <w:shd w:val="clear" w:color="auto" w:fill="FFFFFF"/>
            <w:vAlign w:val="center"/>
          </w:tcPr>
          <w:p>
            <w:pPr>
              <w:snapToGrid w:val="0"/>
              <w:jc w:val="center"/>
              <w:rPr>
                <w:rFonts w:ascii="宋体" w:hAnsi="宋体"/>
                <w:szCs w:val="21"/>
              </w:rPr>
            </w:pPr>
          </w:p>
        </w:tc>
        <w:tc>
          <w:tcPr>
            <w:tcW w:w="850" w:type="dxa"/>
            <w:tcBorders>
              <w:bottom w:val="single" w:color="auto" w:sz="8" w:space="0"/>
            </w:tcBorders>
            <w:shd w:val="clear" w:color="auto" w:fill="FFFFFF"/>
          </w:tcPr>
          <w:p>
            <w:pPr>
              <w:snapToGrid w:val="0"/>
              <w:jc w:val="center"/>
              <w:rPr>
                <w:rFonts w:ascii="宋体" w:hAnsi="宋体"/>
                <w:szCs w:val="21"/>
              </w:rPr>
            </w:pPr>
            <w:r>
              <w:rPr>
                <w:rFonts w:hint="eastAsia" w:ascii="宋体" w:hAnsi="宋体"/>
                <w:szCs w:val="21"/>
              </w:rPr>
              <w:t>14</w:t>
            </w:r>
          </w:p>
        </w:tc>
        <w:tc>
          <w:tcPr>
            <w:tcW w:w="1134" w:type="dxa"/>
            <w:tcBorders>
              <w:bottom w:val="single" w:color="auto" w:sz="8" w:space="0"/>
            </w:tcBorders>
            <w:shd w:val="clear" w:color="auto" w:fill="FFFFFF"/>
            <w:vAlign w:val="center"/>
          </w:tcPr>
          <w:p>
            <w:pPr>
              <w:snapToGrid w:val="0"/>
              <w:jc w:val="center"/>
              <w:rPr>
                <w:rFonts w:ascii="宋体" w:hAnsi="宋体"/>
                <w:szCs w:val="21"/>
              </w:rPr>
            </w:pPr>
            <w:r>
              <w:rPr>
                <w:rFonts w:hint="eastAsia" w:ascii="宋体" w:hAnsi="宋体"/>
                <w:bCs/>
                <w:szCs w:val="21"/>
              </w:rPr>
              <w:t>00054</w:t>
            </w:r>
          </w:p>
        </w:tc>
        <w:tc>
          <w:tcPr>
            <w:tcW w:w="3261" w:type="dxa"/>
            <w:tcBorders>
              <w:bottom w:val="single" w:color="auto" w:sz="8" w:space="0"/>
            </w:tcBorders>
            <w:shd w:val="clear" w:color="auto" w:fill="FFFFFF"/>
            <w:vAlign w:val="center"/>
          </w:tcPr>
          <w:p>
            <w:pPr>
              <w:snapToGrid w:val="0"/>
              <w:rPr>
                <w:rFonts w:ascii="宋体" w:hAnsi="宋体"/>
                <w:szCs w:val="21"/>
              </w:rPr>
            </w:pPr>
            <w:r>
              <w:rPr>
                <w:rFonts w:hint="eastAsia" w:ascii="宋体" w:hAnsi="宋体"/>
                <w:szCs w:val="21"/>
              </w:rPr>
              <w:t>管理学原理</w:t>
            </w:r>
          </w:p>
        </w:tc>
        <w:tc>
          <w:tcPr>
            <w:tcW w:w="850" w:type="dxa"/>
            <w:tcBorders>
              <w:bottom w:val="single" w:color="auto" w:sz="8" w:space="0"/>
            </w:tcBorders>
            <w:shd w:val="clear" w:color="auto" w:fill="FFFFFF"/>
          </w:tcPr>
          <w:p>
            <w:pPr>
              <w:snapToGrid w:val="0"/>
              <w:jc w:val="left"/>
              <w:rPr>
                <w:rFonts w:ascii="宋体" w:hAnsi="宋体"/>
                <w:szCs w:val="21"/>
              </w:rPr>
            </w:pPr>
            <w:r>
              <w:rPr>
                <w:rFonts w:hint="eastAsia" w:ascii="宋体" w:hAnsi="宋体"/>
                <w:szCs w:val="21"/>
              </w:rPr>
              <w:t>6</w:t>
            </w:r>
          </w:p>
        </w:tc>
        <w:tc>
          <w:tcPr>
            <w:tcW w:w="1134" w:type="dxa"/>
            <w:gridSpan w:val="2"/>
            <w:vMerge w:val="continue"/>
            <w:tcBorders>
              <w:bottom w:val="single" w:color="auto" w:sz="8" w:space="0"/>
            </w:tcBorders>
            <w:shd w:val="clear" w:color="auto" w:fill="FFFFFF"/>
            <w:vAlign w:val="center"/>
          </w:tcPr>
          <w:p>
            <w:pPr>
              <w:snapToGrid w:val="0"/>
              <w:jc w:val="left"/>
              <w:rPr>
                <w:rFonts w:ascii="宋体" w:hAnsi="宋体"/>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9" w:hRule="atLeast"/>
        </w:trPr>
        <w:tc>
          <w:tcPr>
            <w:tcW w:w="6805" w:type="dxa"/>
            <w:gridSpan w:val="4"/>
            <w:shd w:val="clear" w:color="auto" w:fill="FFFFFF"/>
            <w:vAlign w:val="center"/>
          </w:tcPr>
          <w:p>
            <w:pPr>
              <w:snapToGrid w:val="0"/>
              <w:jc w:val="center"/>
              <w:rPr>
                <w:rFonts w:ascii="宋体" w:hAnsi="宋体"/>
                <w:szCs w:val="21"/>
              </w:rPr>
            </w:pPr>
            <w:r>
              <w:rPr>
                <w:rFonts w:hint="eastAsia" w:ascii="宋体" w:hAnsi="宋体"/>
                <w:szCs w:val="21"/>
              </w:rPr>
              <w:t>总学分</w:t>
            </w:r>
          </w:p>
        </w:tc>
        <w:tc>
          <w:tcPr>
            <w:tcW w:w="850" w:type="dxa"/>
            <w:shd w:val="clear" w:color="auto" w:fill="FFFFFF"/>
          </w:tcPr>
          <w:p>
            <w:pPr>
              <w:snapToGrid w:val="0"/>
              <w:jc w:val="left"/>
              <w:rPr>
                <w:rFonts w:ascii="宋体" w:hAnsi="宋体"/>
                <w:szCs w:val="21"/>
              </w:rPr>
            </w:pPr>
            <w:r>
              <w:rPr>
                <w:rFonts w:hint="eastAsia" w:ascii="宋体" w:hAnsi="宋体"/>
                <w:szCs w:val="21"/>
              </w:rPr>
              <w:t>70</w:t>
            </w:r>
          </w:p>
        </w:tc>
        <w:tc>
          <w:tcPr>
            <w:tcW w:w="1134" w:type="dxa"/>
            <w:gridSpan w:val="2"/>
            <w:shd w:val="clear" w:color="auto" w:fill="FFFFFF"/>
          </w:tcPr>
          <w:p>
            <w:pPr>
              <w:snapToGrid w:val="0"/>
              <w:jc w:val="left"/>
              <w:rPr>
                <w:rFonts w:ascii="宋体" w:hAnsi="宋体"/>
                <w:szCs w:val="21"/>
              </w:rPr>
            </w:pPr>
          </w:p>
        </w:tc>
      </w:tr>
    </w:tbl>
    <w:p>
      <w:pPr>
        <w:snapToGrid w:val="0"/>
        <w:spacing w:line="280" w:lineRule="exact"/>
        <w:rPr>
          <w:rFonts w:ascii="宋体" w:hAnsi="宋体"/>
          <w:szCs w:val="21"/>
        </w:rPr>
      </w:pPr>
      <w:r>
        <w:rPr>
          <w:rFonts w:hint="eastAsia" w:ascii="宋体" w:hAnsi="宋体"/>
          <w:szCs w:val="21"/>
        </w:rPr>
        <w:t>说明：</w:t>
      </w:r>
    </w:p>
    <w:p>
      <w:pPr>
        <w:snapToGrid w:val="0"/>
        <w:spacing w:line="280" w:lineRule="exact"/>
        <w:ind w:firstLine="420" w:firstLineChars="200"/>
        <w:rPr>
          <w:rFonts w:ascii="宋体" w:hAnsi="宋体"/>
          <w:szCs w:val="21"/>
        </w:rPr>
      </w:pPr>
      <w:r>
        <w:rPr>
          <w:rFonts w:hint="eastAsia" w:ascii="宋体" w:hAnsi="宋体"/>
          <w:szCs w:val="21"/>
        </w:rPr>
        <w:t>1.</w:t>
      </w:r>
      <w:r>
        <w:rPr>
          <w:rFonts w:hint="eastAsia" w:ascii="宋体" w:hAnsi="宋体" w:cs="宋体"/>
          <w:kern w:val="0"/>
          <w:szCs w:val="21"/>
        </w:rPr>
        <w:t>“</w:t>
      </w:r>
      <w:r>
        <w:rPr>
          <w:rFonts w:hint="eastAsia" w:ascii="宋体" w:hAnsi="宋体"/>
          <w:kern w:val="0"/>
          <w:szCs w:val="21"/>
        </w:rPr>
        <w:t>00015英语（二）”参加全国英语等级考试（PETS）三级或以上笔试。考生可不考“</w:t>
      </w:r>
      <w:r>
        <w:rPr>
          <w:rFonts w:hint="eastAsia" w:ascii="宋体" w:hAnsi="宋体"/>
          <w:szCs w:val="21"/>
        </w:rPr>
        <w:t>英语（二）”，但须从我省开考的专科起点本科专业中选择加考不少于14学分的若干专业课程</w:t>
      </w:r>
      <w:r>
        <w:rPr>
          <w:rFonts w:hint="eastAsia" w:ascii="宋体" w:hAnsi="宋体"/>
          <w:spacing w:val="8"/>
          <w:szCs w:val="21"/>
        </w:rPr>
        <w:t>；不考“英语（二）”者，不授予学士学位</w:t>
      </w:r>
      <w:r>
        <w:rPr>
          <w:rFonts w:hint="eastAsia" w:ascii="宋体" w:hAnsi="宋体"/>
          <w:szCs w:val="21"/>
        </w:rPr>
        <w:t>。</w:t>
      </w:r>
    </w:p>
    <w:p>
      <w:pPr>
        <w:snapToGrid w:val="0"/>
        <w:spacing w:line="280" w:lineRule="exact"/>
        <w:ind w:firstLine="396" w:firstLineChars="200"/>
        <w:rPr>
          <w:rFonts w:ascii="宋体" w:hAnsi="宋体" w:cs="华文仿宋"/>
          <w:spacing w:val="-6"/>
          <w:szCs w:val="21"/>
        </w:rPr>
      </w:pPr>
      <w:r>
        <w:rPr>
          <w:rFonts w:ascii="宋体" w:hAnsi="宋体" w:cs="华文仿宋"/>
          <w:spacing w:val="-6"/>
          <w:szCs w:val="21"/>
        </w:rPr>
        <w:t>2.根据全国考委规定，中小企业经理人证书课程考试的合格成绩，可在中小企业经营管理专业中顶替相应课程的学分；中小企业经营管理专业课程考试成绩不能顶替证书课程成绩。</w:t>
      </w:r>
    </w:p>
    <w:p>
      <w:pPr>
        <w:snapToGrid w:val="0"/>
        <w:spacing w:line="280" w:lineRule="exact"/>
        <w:ind w:firstLine="332" w:firstLineChars="200"/>
        <w:rPr>
          <w:rFonts w:ascii="宋体" w:hAnsi="宋体" w:cs="华文仿宋"/>
          <w:spacing w:val="-22"/>
          <w:szCs w:val="21"/>
        </w:rPr>
      </w:pPr>
      <w:r>
        <w:rPr>
          <w:rFonts w:ascii="宋体" w:hAnsi="宋体" w:cs="华文仿宋"/>
          <w:spacing w:val="-22"/>
          <w:szCs w:val="21"/>
        </w:rPr>
        <w:t>3.专业方向核心课程考生只需取得15学分即可。从2018年开始，只</w:t>
      </w:r>
      <w:r>
        <w:rPr>
          <w:rFonts w:hint="eastAsia" w:ascii="宋体" w:hAnsi="宋体"/>
          <w:spacing w:val="-22"/>
          <w:szCs w:val="21"/>
        </w:rPr>
        <w:t>开设人力资源和市场营销</w:t>
      </w:r>
      <w:r>
        <w:rPr>
          <w:rFonts w:ascii="宋体" w:hAnsi="宋体"/>
          <w:spacing w:val="-22"/>
          <w:szCs w:val="21"/>
        </w:rPr>
        <w:t>2个专业方向。</w:t>
      </w:r>
    </w:p>
    <w:p>
      <w:pPr>
        <w:snapToGrid w:val="0"/>
        <w:spacing w:line="280" w:lineRule="exact"/>
        <w:ind w:firstLine="420" w:firstLineChars="200"/>
        <w:rPr>
          <w:rFonts w:ascii="宋体" w:hAnsi="宋体"/>
          <w:szCs w:val="21"/>
        </w:rPr>
      </w:pPr>
      <w:r>
        <w:rPr>
          <w:rFonts w:hint="eastAsia" w:ascii="宋体" w:hAnsi="宋体" w:cs="华文仿宋"/>
          <w:szCs w:val="21"/>
        </w:rPr>
        <w:t>4.</w:t>
      </w:r>
      <w:r>
        <w:rPr>
          <w:rFonts w:hint="eastAsia" w:ascii="宋体" w:hAnsi="宋体"/>
          <w:szCs w:val="21"/>
        </w:rPr>
        <w:t>选修课程，考生可在推荐选修课程中选考，也可选择本专业相同层次其它方向的不同课程，或在我省现行开考所有专科起点本科专业中选考与本专业核心课程不同的课程，课程门数不低于4门，学分不低于20学分，其中实践课程认定学分不超过10学分。</w:t>
      </w:r>
    </w:p>
    <w:p>
      <w:pPr>
        <w:adjustRightInd w:val="0"/>
        <w:snapToGrid w:val="0"/>
        <w:spacing w:line="400" w:lineRule="exact"/>
        <w:ind w:firstLine="360" w:firstLineChars="200"/>
        <w:jc w:val="center"/>
        <w:rPr>
          <w:rFonts w:ascii="方正小标宋简体" w:hAnsi="宋体" w:eastAsia="方正小标宋简体"/>
          <w:sz w:val="32"/>
          <w:szCs w:val="32"/>
        </w:rPr>
      </w:pPr>
      <w:r>
        <w:rPr>
          <w:rFonts w:hAnsi="宋体"/>
          <w:sz w:val="18"/>
          <w:szCs w:val="18"/>
        </w:rPr>
        <w:br w:type="page"/>
      </w:r>
      <w:r>
        <w:rPr>
          <w:rFonts w:hint="eastAsia" w:ascii="方正小标宋简体" w:hAnsi="宋体" w:eastAsia="方正小标宋简体"/>
          <w:sz w:val="32"/>
          <w:szCs w:val="32"/>
        </w:rPr>
        <w:t>高等教育自学考试会计（本科）专业计划</w:t>
      </w:r>
    </w:p>
    <w:p>
      <w:pPr>
        <w:jc w:val="center"/>
        <w:rPr>
          <w:rFonts w:ascii="仿宋_GB2312" w:hAnsi="宋体" w:eastAsia="仿宋_GB2312"/>
          <w:sz w:val="28"/>
          <w:szCs w:val="28"/>
        </w:rPr>
      </w:pPr>
      <w:r>
        <w:rPr>
          <w:rFonts w:hint="eastAsia" w:ascii="仿宋_GB2312" w:hAnsi="宋体" w:eastAsia="仿宋_GB2312"/>
          <w:sz w:val="28"/>
          <w:szCs w:val="28"/>
        </w:rPr>
        <w:t>主考院校：浙江财经大学  专业代码：1020204</w:t>
      </w:r>
    </w:p>
    <w:tbl>
      <w:tblPr>
        <w:tblStyle w:val="14"/>
        <w:tblW w:w="842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720"/>
        <w:gridCol w:w="1440"/>
        <w:gridCol w:w="30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1942" w:type="dxa"/>
            <w:vAlign w:val="center"/>
          </w:tcPr>
          <w:p>
            <w:pPr>
              <w:spacing w:line="320" w:lineRule="exact"/>
              <w:jc w:val="center"/>
              <w:rPr>
                <w:rFonts w:ascii="宋体" w:hAnsi="宋体"/>
                <w:szCs w:val="21"/>
              </w:rPr>
            </w:pPr>
            <w:r>
              <w:rPr>
                <w:rFonts w:hint="eastAsia" w:ascii="宋体" w:hAnsi="宋体"/>
                <w:szCs w:val="21"/>
              </w:rPr>
              <w:t>课程类型</w:t>
            </w:r>
          </w:p>
        </w:tc>
        <w:tc>
          <w:tcPr>
            <w:tcW w:w="720" w:type="dxa"/>
            <w:vAlign w:val="center"/>
          </w:tcPr>
          <w:p>
            <w:pPr>
              <w:spacing w:line="320" w:lineRule="exact"/>
              <w:jc w:val="center"/>
              <w:rPr>
                <w:rFonts w:ascii="宋体" w:hAnsi="宋体"/>
                <w:szCs w:val="21"/>
              </w:rPr>
            </w:pPr>
            <w:r>
              <w:rPr>
                <w:rFonts w:hint="eastAsia" w:ascii="宋体" w:hAnsi="宋体"/>
                <w:szCs w:val="21"/>
              </w:rPr>
              <w:t>序号</w:t>
            </w:r>
          </w:p>
        </w:tc>
        <w:tc>
          <w:tcPr>
            <w:tcW w:w="1440" w:type="dxa"/>
            <w:vAlign w:val="center"/>
          </w:tcPr>
          <w:p>
            <w:pPr>
              <w:spacing w:line="320" w:lineRule="exact"/>
              <w:jc w:val="center"/>
              <w:rPr>
                <w:rFonts w:ascii="宋体" w:hAnsi="宋体"/>
                <w:szCs w:val="21"/>
              </w:rPr>
            </w:pPr>
            <w:r>
              <w:rPr>
                <w:rFonts w:hint="eastAsia" w:ascii="宋体" w:hAnsi="宋体"/>
                <w:szCs w:val="21"/>
              </w:rPr>
              <w:t>课程代码</w:t>
            </w:r>
          </w:p>
        </w:tc>
        <w:tc>
          <w:tcPr>
            <w:tcW w:w="3060" w:type="dxa"/>
            <w:vAlign w:val="center"/>
          </w:tcPr>
          <w:p>
            <w:pPr>
              <w:spacing w:line="320" w:lineRule="exact"/>
              <w:jc w:val="center"/>
              <w:rPr>
                <w:rFonts w:ascii="宋体" w:hAnsi="宋体"/>
                <w:szCs w:val="21"/>
              </w:rPr>
            </w:pPr>
            <w:r>
              <w:rPr>
                <w:rFonts w:hint="eastAsia" w:ascii="宋体" w:hAnsi="宋体"/>
                <w:szCs w:val="21"/>
              </w:rPr>
              <w:t>课程名称</w:t>
            </w:r>
          </w:p>
        </w:tc>
        <w:tc>
          <w:tcPr>
            <w:tcW w:w="1260" w:type="dxa"/>
            <w:vAlign w:val="center"/>
          </w:tcPr>
          <w:p>
            <w:pPr>
              <w:spacing w:line="320" w:lineRule="exact"/>
              <w:jc w:val="center"/>
              <w:rPr>
                <w:rFonts w:ascii="宋体" w:hAnsi="宋体"/>
                <w:szCs w:val="21"/>
              </w:rPr>
            </w:pPr>
            <w:r>
              <w:rPr>
                <w:rFonts w:hint="eastAsia" w:ascii="宋体" w:hAnsi="宋体"/>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8" w:hRule="atLeast"/>
        </w:trPr>
        <w:tc>
          <w:tcPr>
            <w:tcW w:w="1942" w:type="dxa"/>
            <w:vMerge w:val="restart"/>
            <w:vAlign w:val="center"/>
          </w:tcPr>
          <w:p>
            <w:pPr>
              <w:spacing w:line="320" w:lineRule="exact"/>
              <w:jc w:val="center"/>
              <w:rPr>
                <w:rFonts w:ascii="宋体" w:hAnsi="宋体"/>
                <w:szCs w:val="21"/>
              </w:rPr>
            </w:pPr>
            <w:r>
              <w:rPr>
                <w:rFonts w:hint="eastAsia" w:ascii="宋体" w:hAnsi="宋体"/>
                <w:szCs w:val="21"/>
              </w:rPr>
              <w:t>公共基础课程</w:t>
            </w:r>
          </w:p>
        </w:tc>
        <w:tc>
          <w:tcPr>
            <w:tcW w:w="720" w:type="dxa"/>
            <w:vAlign w:val="center"/>
          </w:tcPr>
          <w:p>
            <w:pPr>
              <w:spacing w:line="320" w:lineRule="exact"/>
              <w:jc w:val="center"/>
              <w:rPr>
                <w:rFonts w:ascii="宋体" w:hAnsi="宋体"/>
                <w:szCs w:val="21"/>
              </w:rPr>
            </w:pPr>
            <w:r>
              <w:rPr>
                <w:rFonts w:hint="eastAsia" w:ascii="宋体" w:hAnsi="宋体"/>
                <w:szCs w:val="21"/>
              </w:rPr>
              <w:t>1</w:t>
            </w:r>
          </w:p>
        </w:tc>
        <w:tc>
          <w:tcPr>
            <w:tcW w:w="1440" w:type="dxa"/>
          </w:tcPr>
          <w:p>
            <w:pPr>
              <w:spacing w:line="320" w:lineRule="exact"/>
              <w:jc w:val="center"/>
              <w:rPr>
                <w:rFonts w:ascii="宋体" w:hAnsi="宋体"/>
                <w:szCs w:val="21"/>
              </w:rPr>
            </w:pPr>
            <w:r>
              <w:rPr>
                <w:rFonts w:hint="eastAsia" w:ascii="宋体" w:hAnsi="宋体"/>
                <w:szCs w:val="21"/>
              </w:rPr>
              <w:t>03708</w:t>
            </w:r>
          </w:p>
        </w:tc>
        <w:tc>
          <w:tcPr>
            <w:tcW w:w="3060" w:type="dxa"/>
            <w:vAlign w:val="center"/>
          </w:tcPr>
          <w:p>
            <w:pPr>
              <w:spacing w:line="320" w:lineRule="exact"/>
              <w:rPr>
                <w:rFonts w:ascii="宋体" w:hAnsi="宋体"/>
                <w:szCs w:val="21"/>
              </w:rPr>
            </w:pPr>
            <w:r>
              <w:rPr>
                <w:rFonts w:hint="eastAsia" w:ascii="宋体" w:hAnsi="宋体"/>
                <w:szCs w:val="21"/>
              </w:rPr>
              <w:t>中国近现代史纲要</w:t>
            </w:r>
          </w:p>
        </w:tc>
        <w:tc>
          <w:tcPr>
            <w:tcW w:w="1260" w:type="dxa"/>
            <w:vAlign w:val="center"/>
          </w:tcPr>
          <w:p>
            <w:pPr>
              <w:spacing w:line="320" w:lineRule="exact"/>
              <w:rPr>
                <w:rFonts w:ascii="宋体" w:hAnsi="宋体"/>
                <w:szCs w:val="21"/>
              </w:rPr>
            </w:pPr>
            <w:r>
              <w:rPr>
                <w:rFonts w:hint="eastAsia" w:ascii="宋体" w:hAnsi="宋体"/>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88" w:hRule="atLeast"/>
        </w:trPr>
        <w:tc>
          <w:tcPr>
            <w:tcW w:w="1942" w:type="dxa"/>
            <w:vMerge w:val="continue"/>
            <w:vAlign w:val="center"/>
          </w:tcPr>
          <w:p>
            <w:pPr>
              <w:jc w:val="center"/>
              <w:rPr>
                <w:rFonts w:ascii="宋体" w:hAnsi="宋体"/>
                <w:szCs w:val="21"/>
              </w:rPr>
            </w:pPr>
          </w:p>
        </w:tc>
        <w:tc>
          <w:tcPr>
            <w:tcW w:w="720" w:type="dxa"/>
          </w:tcPr>
          <w:p>
            <w:pPr>
              <w:jc w:val="center"/>
              <w:rPr>
                <w:rFonts w:ascii="宋体" w:hAnsi="宋体"/>
                <w:szCs w:val="21"/>
              </w:rPr>
            </w:pPr>
            <w:r>
              <w:rPr>
                <w:rFonts w:ascii="宋体" w:hAnsi="宋体"/>
                <w:szCs w:val="21"/>
              </w:rPr>
              <w:t>2</w:t>
            </w:r>
          </w:p>
        </w:tc>
        <w:tc>
          <w:tcPr>
            <w:tcW w:w="1440" w:type="dxa"/>
          </w:tcPr>
          <w:p>
            <w:pPr>
              <w:jc w:val="center"/>
              <w:rPr>
                <w:rFonts w:ascii="宋体" w:hAnsi="宋体"/>
                <w:szCs w:val="21"/>
              </w:rPr>
            </w:pPr>
            <w:r>
              <w:rPr>
                <w:rFonts w:ascii="宋体" w:hAnsi="宋体"/>
                <w:szCs w:val="21"/>
              </w:rPr>
              <w:t>03709</w:t>
            </w:r>
          </w:p>
        </w:tc>
        <w:tc>
          <w:tcPr>
            <w:tcW w:w="3060" w:type="dxa"/>
          </w:tcPr>
          <w:p>
            <w:pPr>
              <w:rPr>
                <w:rFonts w:ascii="宋体" w:hAnsi="宋体"/>
                <w:szCs w:val="21"/>
              </w:rPr>
            </w:pPr>
            <w:r>
              <w:rPr>
                <w:rFonts w:hint="eastAsia" w:ascii="宋体" w:hAnsi="宋体"/>
                <w:szCs w:val="21"/>
              </w:rPr>
              <w:t>马克思主义基本原理概论</w:t>
            </w:r>
          </w:p>
        </w:tc>
        <w:tc>
          <w:tcPr>
            <w:tcW w:w="1260" w:type="dxa"/>
          </w:tcPr>
          <w:p>
            <w:pPr>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8" w:hRule="atLeast"/>
        </w:trPr>
        <w:tc>
          <w:tcPr>
            <w:tcW w:w="1942" w:type="dxa"/>
            <w:vMerge w:val="continue"/>
            <w:tcBorders>
              <w:bottom w:val="single" w:color="auto" w:sz="4" w:space="0"/>
            </w:tcBorders>
            <w:vAlign w:val="center"/>
          </w:tcPr>
          <w:p>
            <w:pPr>
              <w:spacing w:line="320" w:lineRule="exact"/>
              <w:jc w:val="center"/>
              <w:rPr>
                <w:rFonts w:ascii="宋体" w:hAnsi="宋体"/>
                <w:szCs w:val="21"/>
              </w:rPr>
            </w:pPr>
          </w:p>
        </w:tc>
        <w:tc>
          <w:tcPr>
            <w:tcW w:w="720" w:type="dxa"/>
            <w:tcBorders>
              <w:bottom w:val="single" w:color="auto" w:sz="4" w:space="0"/>
            </w:tcBorders>
            <w:vAlign w:val="center"/>
          </w:tcPr>
          <w:p>
            <w:pPr>
              <w:spacing w:line="320" w:lineRule="exact"/>
              <w:jc w:val="center"/>
              <w:rPr>
                <w:rFonts w:ascii="宋体" w:hAnsi="宋体"/>
                <w:szCs w:val="21"/>
              </w:rPr>
            </w:pPr>
            <w:r>
              <w:rPr>
                <w:rFonts w:hint="eastAsia" w:ascii="宋体" w:hAnsi="宋体"/>
                <w:szCs w:val="21"/>
              </w:rPr>
              <w:t>3</w:t>
            </w:r>
          </w:p>
        </w:tc>
        <w:tc>
          <w:tcPr>
            <w:tcW w:w="1440" w:type="dxa"/>
            <w:tcBorders>
              <w:bottom w:val="single" w:color="auto" w:sz="4" w:space="0"/>
            </w:tcBorders>
          </w:tcPr>
          <w:p>
            <w:pPr>
              <w:spacing w:line="320" w:lineRule="exact"/>
              <w:jc w:val="center"/>
              <w:rPr>
                <w:rFonts w:ascii="宋体" w:hAnsi="宋体"/>
                <w:szCs w:val="21"/>
              </w:rPr>
            </w:pPr>
            <w:r>
              <w:rPr>
                <w:rFonts w:hint="eastAsia" w:ascii="宋体" w:hAnsi="宋体"/>
                <w:szCs w:val="21"/>
              </w:rPr>
              <w:t>00015</w:t>
            </w:r>
          </w:p>
        </w:tc>
        <w:tc>
          <w:tcPr>
            <w:tcW w:w="3060" w:type="dxa"/>
            <w:tcBorders>
              <w:bottom w:val="single" w:color="auto" w:sz="4" w:space="0"/>
            </w:tcBorders>
            <w:vAlign w:val="center"/>
          </w:tcPr>
          <w:p>
            <w:pPr>
              <w:spacing w:line="320" w:lineRule="exact"/>
              <w:rPr>
                <w:rFonts w:ascii="宋体" w:hAnsi="宋体"/>
                <w:szCs w:val="21"/>
              </w:rPr>
            </w:pPr>
            <w:r>
              <w:rPr>
                <w:rFonts w:hint="eastAsia" w:ascii="宋体" w:hAnsi="宋体"/>
                <w:szCs w:val="21"/>
              </w:rPr>
              <w:t>英语（二）</w:t>
            </w:r>
          </w:p>
        </w:tc>
        <w:tc>
          <w:tcPr>
            <w:tcW w:w="1260" w:type="dxa"/>
            <w:tcBorders>
              <w:bottom w:val="single" w:color="auto" w:sz="4" w:space="0"/>
            </w:tcBorders>
            <w:vAlign w:val="center"/>
          </w:tcPr>
          <w:p>
            <w:pPr>
              <w:spacing w:line="320" w:lineRule="exact"/>
              <w:rPr>
                <w:rFonts w:ascii="宋体" w:hAnsi="宋体"/>
                <w:szCs w:val="21"/>
              </w:rPr>
            </w:pPr>
            <w:r>
              <w:rPr>
                <w:rFonts w:hint="eastAsia" w:ascii="宋体" w:hAnsi="宋体"/>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8" w:hRule="atLeast"/>
        </w:trPr>
        <w:tc>
          <w:tcPr>
            <w:tcW w:w="1942" w:type="dxa"/>
            <w:vMerge w:val="continue"/>
            <w:tcBorders>
              <w:bottom w:val="single" w:color="auto" w:sz="4" w:space="0"/>
            </w:tcBorders>
            <w:vAlign w:val="center"/>
          </w:tcPr>
          <w:p>
            <w:pPr>
              <w:spacing w:line="320" w:lineRule="exact"/>
              <w:jc w:val="center"/>
              <w:rPr>
                <w:rFonts w:ascii="宋体" w:hAnsi="宋体"/>
                <w:szCs w:val="21"/>
              </w:rPr>
            </w:pPr>
          </w:p>
        </w:tc>
        <w:tc>
          <w:tcPr>
            <w:tcW w:w="720" w:type="dxa"/>
            <w:tcBorders>
              <w:bottom w:val="single" w:color="auto" w:sz="4" w:space="0"/>
            </w:tcBorders>
            <w:vAlign w:val="center"/>
          </w:tcPr>
          <w:p>
            <w:pPr>
              <w:spacing w:line="320" w:lineRule="exact"/>
              <w:jc w:val="center"/>
              <w:rPr>
                <w:rFonts w:ascii="宋体" w:hAnsi="宋体"/>
                <w:szCs w:val="21"/>
              </w:rPr>
            </w:pPr>
            <w:r>
              <w:rPr>
                <w:rFonts w:hint="eastAsia" w:ascii="宋体" w:hAnsi="宋体"/>
                <w:szCs w:val="21"/>
              </w:rPr>
              <w:t>4</w:t>
            </w:r>
          </w:p>
        </w:tc>
        <w:tc>
          <w:tcPr>
            <w:tcW w:w="1440" w:type="dxa"/>
            <w:tcBorders>
              <w:bottom w:val="single" w:color="auto" w:sz="4" w:space="0"/>
            </w:tcBorders>
          </w:tcPr>
          <w:p>
            <w:pPr>
              <w:spacing w:line="320" w:lineRule="exact"/>
              <w:jc w:val="center"/>
              <w:rPr>
                <w:rFonts w:ascii="宋体" w:hAnsi="宋体"/>
                <w:szCs w:val="21"/>
              </w:rPr>
            </w:pPr>
            <w:r>
              <w:rPr>
                <w:rFonts w:hint="eastAsia" w:ascii="宋体" w:hAnsi="宋体"/>
                <w:szCs w:val="21"/>
              </w:rPr>
              <w:t>00051/00052</w:t>
            </w:r>
          </w:p>
        </w:tc>
        <w:tc>
          <w:tcPr>
            <w:tcW w:w="3060" w:type="dxa"/>
            <w:tcBorders>
              <w:bottom w:val="single" w:color="auto" w:sz="4" w:space="0"/>
            </w:tcBorders>
            <w:vAlign w:val="center"/>
          </w:tcPr>
          <w:p>
            <w:pPr>
              <w:spacing w:line="320" w:lineRule="exact"/>
              <w:rPr>
                <w:rFonts w:ascii="宋体" w:hAnsi="宋体"/>
                <w:szCs w:val="21"/>
              </w:rPr>
            </w:pPr>
            <w:r>
              <w:rPr>
                <w:rFonts w:hint="eastAsia" w:ascii="宋体" w:hAnsi="宋体"/>
                <w:szCs w:val="21"/>
              </w:rPr>
              <w:t>管理系统中计算机应用（含实）</w:t>
            </w:r>
          </w:p>
        </w:tc>
        <w:tc>
          <w:tcPr>
            <w:tcW w:w="1260" w:type="dxa"/>
            <w:tcBorders>
              <w:bottom w:val="single" w:color="auto" w:sz="4" w:space="0"/>
            </w:tcBorders>
            <w:vAlign w:val="center"/>
          </w:tcPr>
          <w:p>
            <w:pPr>
              <w:spacing w:line="320" w:lineRule="exact"/>
              <w:rPr>
                <w:rFonts w:ascii="宋体" w:hAnsi="宋体"/>
                <w:szCs w:val="21"/>
              </w:rPr>
            </w:pPr>
            <w:r>
              <w:rPr>
                <w:rFonts w:hint="eastAsia" w:ascii="宋体" w:hAnsi="宋体"/>
                <w:szCs w:val="21"/>
              </w:rPr>
              <w:t>4（含实1）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8" w:hRule="atLeast"/>
        </w:trPr>
        <w:tc>
          <w:tcPr>
            <w:tcW w:w="1942" w:type="dxa"/>
            <w:vMerge w:val="restart"/>
            <w:vAlign w:val="center"/>
          </w:tcPr>
          <w:p>
            <w:pPr>
              <w:spacing w:line="320" w:lineRule="exact"/>
              <w:jc w:val="center"/>
              <w:rPr>
                <w:rFonts w:ascii="宋体" w:hAnsi="宋体"/>
                <w:szCs w:val="21"/>
              </w:rPr>
            </w:pPr>
            <w:r>
              <w:rPr>
                <w:rFonts w:hint="eastAsia" w:ascii="宋体" w:hAnsi="宋体"/>
                <w:szCs w:val="21"/>
              </w:rPr>
              <w:t>核心课程</w:t>
            </w:r>
          </w:p>
        </w:tc>
        <w:tc>
          <w:tcPr>
            <w:tcW w:w="720" w:type="dxa"/>
            <w:tcBorders>
              <w:bottom w:val="single" w:color="auto" w:sz="4" w:space="0"/>
            </w:tcBorders>
            <w:vAlign w:val="center"/>
          </w:tcPr>
          <w:p>
            <w:pPr>
              <w:spacing w:line="320" w:lineRule="exact"/>
              <w:jc w:val="center"/>
              <w:rPr>
                <w:rFonts w:ascii="宋体" w:hAnsi="宋体"/>
                <w:szCs w:val="21"/>
              </w:rPr>
            </w:pPr>
            <w:r>
              <w:rPr>
                <w:rFonts w:hint="eastAsia" w:ascii="宋体" w:hAnsi="宋体"/>
                <w:szCs w:val="21"/>
              </w:rPr>
              <w:t>5</w:t>
            </w:r>
          </w:p>
        </w:tc>
        <w:tc>
          <w:tcPr>
            <w:tcW w:w="1440" w:type="dxa"/>
            <w:tcBorders>
              <w:bottom w:val="single" w:color="auto" w:sz="4" w:space="0"/>
            </w:tcBorders>
          </w:tcPr>
          <w:p>
            <w:pPr>
              <w:spacing w:line="320" w:lineRule="exact"/>
              <w:jc w:val="center"/>
              <w:rPr>
                <w:rFonts w:ascii="宋体" w:hAnsi="宋体"/>
                <w:szCs w:val="21"/>
              </w:rPr>
            </w:pPr>
            <w:r>
              <w:rPr>
                <w:rFonts w:hint="eastAsia" w:ascii="宋体" w:hAnsi="宋体"/>
                <w:szCs w:val="21"/>
              </w:rPr>
              <w:t>00150</w:t>
            </w:r>
          </w:p>
        </w:tc>
        <w:tc>
          <w:tcPr>
            <w:tcW w:w="3060" w:type="dxa"/>
            <w:tcBorders>
              <w:bottom w:val="single" w:color="auto" w:sz="4" w:space="0"/>
            </w:tcBorders>
            <w:vAlign w:val="center"/>
          </w:tcPr>
          <w:p>
            <w:pPr>
              <w:spacing w:line="320" w:lineRule="exact"/>
              <w:rPr>
                <w:rFonts w:ascii="宋体" w:hAnsi="宋体"/>
                <w:szCs w:val="21"/>
              </w:rPr>
            </w:pPr>
            <w:r>
              <w:rPr>
                <w:rFonts w:hint="eastAsia" w:ascii="宋体" w:hAnsi="宋体"/>
                <w:szCs w:val="21"/>
              </w:rPr>
              <w:t>金融理论与实务</w:t>
            </w:r>
          </w:p>
        </w:tc>
        <w:tc>
          <w:tcPr>
            <w:tcW w:w="1260" w:type="dxa"/>
            <w:tcBorders>
              <w:bottom w:val="single" w:color="auto" w:sz="4" w:space="0"/>
            </w:tcBorders>
            <w:vAlign w:val="center"/>
          </w:tcPr>
          <w:p>
            <w:pPr>
              <w:spacing w:line="320" w:lineRule="exac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8" w:hRule="atLeast"/>
        </w:trPr>
        <w:tc>
          <w:tcPr>
            <w:tcW w:w="1942" w:type="dxa"/>
            <w:vMerge w:val="continue"/>
            <w:vAlign w:val="center"/>
          </w:tcPr>
          <w:p>
            <w:pPr>
              <w:spacing w:line="320" w:lineRule="exact"/>
              <w:jc w:val="center"/>
              <w:rPr>
                <w:rFonts w:ascii="宋体" w:hAnsi="宋体"/>
                <w:szCs w:val="21"/>
              </w:rPr>
            </w:pPr>
          </w:p>
        </w:tc>
        <w:tc>
          <w:tcPr>
            <w:tcW w:w="720" w:type="dxa"/>
            <w:tcBorders>
              <w:bottom w:val="single" w:color="auto" w:sz="4" w:space="0"/>
            </w:tcBorders>
            <w:vAlign w:val="center"/>
          </w:tcPr>
          <w:p>
            <w:pPr>
              <w:spacing w:line="320" w:lineRule="exact"/>
              <w:jc w:val="center"/>
              <w:rPr>
                <w:rFonts w:ascii="宋体" w:hAnsi="宋体"/>
                <w:szCs w:val="21"/>
              </w:rPr>
            </w:pPr>
            <w:r>
              <w:rPr>
                <w:rFonts w:hint="eastAsia" w:ascii="宋体" w:hAnsi="宋体"/>
                <w:szCs w:val="21"/>
              </w:rPr>
              <w:t>6</w:t>
            </w:r>
          </w:p>
        </w:tc>
        <w:tc>
          <w:tcPr>
            <w:tcW w:w="1440" w:type="dxa"/>
            <w:tcBorders>
              <w:bottom w:val="single" w:color="auto" w:sz="4" w:space="0"/>
            </w:tcBorders>
          </w:tcPr>
          <w:p>
            <w:pPr>
              <w:spacing w:line="320" w:lineRule="exact"/>
              <w:jc w:val="center"/>
              <w:rPr>
                <w:rFonts w:ascii="宋体" w:hAnsi="宋体"/>
                <w:szCs w:val="21"/>
              </w:rPr>
            </w:pPr>
            <w:r>
              <w:rPr>
                <w:rFonts w:hint="eastAsia" w:ascii="宋体" w:hAnsi="宋体"/>
                <w:szCs w:val="21"/>
              </w:rPr>
              <w:t>00158</w:t>
            </w:r>
          </w:p>
        </w:tc>
        <w:tc>
          <w:tcPr>
            <w:tcW w:w="3060" w:type="dxa"/>
            <w:tcBorders>
              <w:bottom w:val="single" w:color="auto" w:sz="4" w:space="0"/>
            </w:tcBorders>
            <w:vAlign w:val="center"/>
          </w:tcPr>
          <w:p>
            <w:pPr>
              <w:spacing w:line="320" w:lineRule="exact"/>
              <w:rPr>
                <w:rFonts w:ascii="宋体" w:hAnsi="宋体"/>
                <w:szCs w:val="21"/>
              </w:rPr>
            </w:pPr>
            <w:r>
              <w:rPr>
                <w:rFonts w:hint="eastAsia" w:ascii="宋体" w:hAnsi="宋体"/>
                <w:szCs w:val="21"/>
              </w:rPr>
              <w:t>资产评估</w:t>
            </w:r>
          </w:p>
        </w:tc>
        <w:tc>
          <w:tcPr>
            <w:tcW w:w="1260" w:type="dxa"/>
            <w:tcBorders>
              <w:bottom w:val="single" w:color="auto" w:sz="4" w:space="0"/>
            </w:tcBorders>
            <w:vAlign w:val="center"/>
          </w:tcPr>
          <w:p>
            <w:pPr>
              <w:spacing w:line="320" w:lineRule="exac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8" w:hRule="atLeast"/>
        </w:trPr>
        <w:tc>
          <w:tcPr>
            <w:tcW w:w="1942" w:type="dxa"/>
            <w:vMerge w:val="continue"/>
            <w:vAlign w:val="center"/>
          </w:tcPr>
          <w:p>
            <w:pPr>
              <w:spacing w:line="320" w:lineRule="exact"/>
              <w:jc w:val="center"/>
              <w:rPr>
                <w:rFonts w:ascii="宋体" w:hAnsi="宋体"/>
                <w:szCs w:val="21"/>
              </w:rPr>
            </w:pPr>
          </w:p>
        </w:tc>
        <w:tc>
          <w:tcPr>
            <w:tcW w:w="720" w:type="dxa"/>
            <w:tcBorders>
              <w:bottom w:val="single" w:color="auto" w:sz="4" w:space="0"/>
            </w:tcBorders>
            <w:vAlign w:val="center"/>
          </w:tcPr>
          <w:p>
            <w:pPr>
              <w:spacing w:line="320" w:lineRule="exact"/>
              <w:jc w:val="center"/>
              <w:rPr>
                <w:rFonts w:ascii="宋体" w:hAnsi="宋体"/>
                <w:szCs w:val="21"/>
              </w:rPr>
            </w:pPr>
            <w:r>
              <w:rPr>
                <w:rFonts w:hint="eastAsia" w:ascii="宋体" w:hAnsi="宋体"/>
                <w:szCs w:val="21"/>
              </w:rPr>
              <w:t>7</w:t>
            </w:r>
          </w:p>
        </w:tc>
        <w:tc>
          <w:tcPr>
            <w:tcW w:w="1440" w:type="dxa"/>
            <w:tcBorders>
              <w:bottom w:val="single" w:color="auto" w:sz="4" w:space="0"/>
            </w:tcBorders>
          </w:tcPr>
          <w:p>
            <w:pPr>
              <w:spacing w:line="320" w:lineRule="exact"/>
              <w:jc w:val="center"/>
              <w:rPr>
                <w:rFonts w:ascii="宋体" w:hAnsi="宋体"/>
                <w:szCs w:val="21"/>
              </w:rPr>
            </w:pPr>
            <w:r>
              <w:rPr>
                <w:rFonts w:hint="eastAsia" w:ascii="宋体" w:hAnsi="宋体"/>
                <w:szCs w:val="21"/>
              </w:rPr>
              <w:t>00159</w:t>
            </w:r>
          </w:p>
        </w:tc>
        <w:tc>
          <w:tcPr>
            <w:tcW w:w="3060" w:type="dxa"/>
            <w:tcBorders>
              <w:bottom w:val="single" w:color="auto" w:sz="4" w:space="0"/>
            </w:tcBorders>
            <w:vAlign w:val="center"/>
          </w:tcPr>
          <w:p>
            <w:pPr>
              <w:spacing w:line="320" w:lineRule="exact"/>
              <w:rPr>
                <w:rFonts w:ascii="宋体" w:hAnsi="宋体"/>
                <w:szCs w:val="21"/>
              </w:rPr>
            </w:pPr>
            <w:r>
              <w:rPr>
                <w:rFonts w:hint="eastAsia" w:ascii="宋体" w:hAnsi="宋体"/>
                <w:szCs w:val="21"/>
              </w:rPr>
              <w:t>高级财务会计</w:t>
            </w:r>
          </w:p>
        </w:tc>
        <w:tc>
          <w:tcPr>
            <w:tcW w:w="1260" w:type="dxa"/>
            <w:tcBorders>
              <w:bottom w:val="single" w:color="auto" w:sz="4" w:space="0"/>
            </w:tcBorders>
            <w:vAlign w:val="center"/>
          </w:tcPr>
          <w:p>
            <w:pPr>
              <w:spacing w:line="320" w:lineRule="exac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8" w:hRule="atLeast"/>
        </w:trPr>
        <w:tc>
          <w:tcPr>
            <w:tcW w:w="1942" w:type="dxa"/>
            <w:vMerge w:val="continue"/>
            <w:vAlign w:val="center"/>
          </w:tcPr>
          <w:p>
            <w:pPr>
              <w:spacing w:line="320" w:lineRule="exact"/>
              <w:jc w:val="center"/>
              <w:rPr>
                <w:rFonts w:ascii="宋体" w:hAnsi="宋体"/>
                <w:szCs w:val="21"/>
              </w:rPr>
            </w:pPr>
          </w:p>
        </w:tc>
        <w:tc>
          <w:tcPr>
            <w:tcW w:w="720" w:type="dxa"/>
            <w:tcBorders>
              <w:bottom w:val="single" w:color="auto" w:sz="4" w:space="0"/>
            </w:tcBorders>
            <w:vAlign w:val="center"/>
          </w:tcPr>
          <w:p>
            <w:pPr>
              <w:spacing w:line="320" w:lineRule="exact"/>
              <w:jc w:val="center"/>
              <w:rPr>
                <w:rFonts w:ascii="宋体" w:hAnsi="宋体"/>
                <w:szCs w:val="21"/>
              </w:rPr>
            </w:pPr>
            <w:r>
              <w:rPr>
                <w:rFonts w:hint="eastAsia" w:ascii="宋体" w:hAnsi="宋体"/>
                <w:szCs w:val="21"/>
              </w:rPr>
              <w:t>8</w:t>
            </w:r>
          </w:p>
        </w:tc>
        <w:tc>
          <w:tcPr>
            <w:tcW w:w="1440" w:type="dxa"/>
            <w:tcBorders>
              <w:bottom w:val="single" w:color="auto" w:sz="4" w:space="0"/>
            </w:tcBorders>
          </w:tcPr>
          <w:p>
            <w:pPr>
              <w:spacing w:line="320" w:lineRule="exact"/>
              <w:jc w:val="center"/>
              <w:rPr>
                <w:rFonts w:ascii="宋体" w:hAnsi="宋体"/>
                <w:szCs w:val="21"/>
              </w:rPr>
            </w:pPr>
            <w:r>
              <w:rPr>
                <w:rFonts w:hint="eastAsia" w:ascii="宋体" w:hAnsi="宋体"/>
                <w:szCs w:val="21"/>
              </w:rPr>
              <w:t>00160</w:t>
            </w:r>
          </w:p>
        </w:tc>
        <w:tc>
          <w:tcPr>
            <w:tcW w:w="3060" w:type="dxa"/>
            <w:tcBorders>
              <w:bottom w:val="single" w:color="auto" w:sz="4" w:space="0"/>
            </w:tcBorders>
            <w:vAlign w:val="center"/>
          </w:tcPr>
          <w:p>
            <w:pPr>
              <w:spacing w:line="320" w:lineRule="exact"/>
              <w:rPr>
                <w:rFonts w:ascii="宋体" w:hAnsi="宋体"/>
                <w:szCs w:val="21"/>
              </w:rPr>
            </w:pPr>
            <w:r>
              <w:rPr>
                <w:rFonts w:hint="eastAsia" w:ascii="宋体" w:hAnsi="宋体"/>
                <w:szCs w:val="21"/>
              </w:rPr>
              <w:t>审计学</w:t>
            </w:r>
          </w:p>
        </w:tc>
        <w:tc>
          <w:tcPr>
            <w:tcW w:w="1260" w:type="dxa"/>
            <w:tcBorders>
              <w:bottom w:val="single" w:color="auto" w:sz="4" w:space="0"/>
            </w:tcBorders>
            <w:vAlign w:val="center"/>
          </w:tcPr>
          <w:p>
            <w:pPr>
              <w:spacing w:line="320" w:lineRule="exac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8" w:hRule="atLeast"/>
        </w:trPr>
        <w:tc>
          <w:tcPr>
            <w:tcW w:w="1942" w:type="dxa"/>
            <w:vMerge w:val="continue"/>
            <w:vAlign w:val="center"/>
          </w:tcPr>
          <w:p>
            <w:pPr>
              <w:spacing w:line="320" w:lineRule="exact"/>
              <w:jc w:val="center"/>
              <w:rPr>
                <w:rFonts w:ascii="宋体" w:hAnsi="宋体"/>
                <w:szCs w:val="21"/>
              </w:rPr>
            </w:pPr>
          </w:p>
        </w:tc>
        <w:tc>
          <w:tcPr>
            <w:tcW w:w="720" w:type="dxa"/>
            <w:vAlign w:val="center"/>
          </w:tcPr>
          <w:p>
            <w:pPr>
              <w:spacing w:line="320" w:lineRule="exact"/>
              <w:jc w:val="center"/>
              <w:rPr>
                <w:rFonts w:ascii="宋体" w:hAnsi="宋体"/>
                <w:szCs w:val="21"/>
              </w:rPr>
            </w:pPr>
            <w:r>
              <w:rPr>
                <w:rFonts w:hint="eastAsia" w:ascii="宋体" w:hAnsi="宋体"/>
                <w:szCs w:val="21"/>
              </w:rPr>
              <w:t>9</w:t>
            </w:r>
          </w:p>
        </w:tc>
        <w:tc>
          <w:tcPr>
            <w:tcW w:w="1440" w:type="dxa"/>
          </w:tcPr>
          <w:p>
            <w:pPr>
              <w:spacing w:line="320" w:lineRule="exact"/>
              <w:jc w:val="center"/>
              <w:rPr>
                <w:rFonts w:ascii="宋体" w:hAnsi="宋体"/>
                <w:szCs w:val="21"/>
              </w:rPr>
            </w:pPr>
            <w:r>
              <w:rPr>
                <w:rFonts w:hint="eastAsia" w:ascii="宋体" w:hAnsi="宋体"/>
                <w:szCs w:val="21"/>
              </w:rPr>
              <w:t>00161</w:t>
            </w:r>
          </w:p>
        </w:tc>
        <w:tc>
          <w:tcPr>
            <w:tcW w:w="3060" w:type="dxa"/>
            <w:vAlign w:val="center"/>
          </w:tcPr>
          <w:p>
            <w:pPr>
              <w:spacing w:line="320" w:lineRule="exact"/>
              <w:rPr>
                <w:rFonts w:ascii="宋体" w:hAnsi="宋体"/>
                <w:szCs w:val="21"/>
              </w:rPr>
            </w:pPr>
            <w:r>
              <w:rPr>
                <w:rFonts w:hint="eastAsia" w:ascii="宋体" w:hAnsi="宋体"/>
                <w:szCs w:val="21"/>
              </w:rPr>
              <w:t>财务报表分析（一）</w:t>
            </w:r>
          </w:p>
        </w:tc>
        <w:tc>
          <w:tcPr>
            <w:tcW w:w="1260" w:type="dxa"/>
            <w:vAlign w:val="center"/>
          </w:tcPr>
          <w:p>
            <w:pPr>
              <w:spacing w:line="320" w:lineRule="exact"/>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8" w:hRule="atLeast"/>
        </w:trPr>
        <w:tc>
          <w:tcPr>
            <w:tcW w:w="1942" w:type="dxa"/>
            <w:vMerge w:val="continue"/>
            <w:vAlign w:val="center"/>
          </w:tcPr>
          <w:p>
            <w:pPr>
              <w:spacing w:line="320" w:lineRule="exact"/>
              <w:jc w:val="center"/>
              <w:rPr>
                <w:rFonts w:ascii="宋体" w:hAnsi="宋体"/>
                <w:szCs w:val="21"/>
              </w:rPr>
            </w:pPr>
          </w:p>
        </w:tc>
        <w:tc>
          <w:tcPr>
            <w:tcW w:w="720" w:type="dxa"/>
            <w:vAlign w:val="center"/>
          </w:tcPr>
          <w:p>
            <w:pPr>
              <w:spacing w:line="320" w:lineRule="exact"/>
              <w:jc w:val="center"/>
              <w:rPr>
                <w:rFonts w:ascii="宋体" w:hAnsi="宋体"/>
                <w:szCs w:val="21"/>
              </w:rPr>
            </w:pPr>
            <w:r>
              <w:rPr>
                <w:rFonts w:hint="eastAsia" w:ascii="宋体" w:hAnsi="宋体"/>
                <w:szCs w:val="21"/>
              </w:rPr>
              <w:t>10</w:t>
            </w:r>
          </w:p>
        </w:tc>
        <w:tc>
          <w:tcPr>
            <w:tcW w:w="1440" w:type="dxa"/>
          </w:tcPr>
          <w:p>
            <w:pPr>
              <w:spacing w:line="320" w:lineRule="exact"/>
              <w:jc w:val="center"/>
              <w:rPr>
                <w:rFonts w:ascii="宋体" w:hAnsi="宋体"/>
                <w:szCs w:val="21"/>
              </w:rPr>
            </w:pPr>
            <w:r>
              <w:rPr>
                <w:rFonts w:hint="eastAsia" w:ascii="宋体" w:hAnsi="宋体"/>
                <w:szCs w:val="21"/>
              </w:rPr>
              <w:t>00162</w:t>
            </w:r>
          </w:p>
        </w:tc>
        <w:tc>
          <w:tcPr>
            <w:tcW w:w="3060" w:type="dxa"/>
            <w:vAlign w:val="center"/>
          </w:tcPr>
          <w:p>
            <w:pPr>
              <w:spacing w:line="320" w:lineRule="exact"/>
              <w:rPr>
                <w:rFonts w:ascii="宋体" w:hAnsi="宋体"/>
                <w:szCs w:val="21"/>
              </w:rPr>
            </w:pPr>
            <w:r>
              <w:rPr>
                <w:rFonts w:hint="eastAsia" w:ascii="宋体" w:hAnsi="宋体"/>
                <w:szCs w:val="21"/>
              </w:rPr>
              <w:t>会计制度设计</w:t>
            </w:r>
          </w:p>
        </w:tc>
        <w:tc>
          <w:tcPr>
            <w:tcW w:w="1260" w:type="dxa"/>
            <w:vAlign w:val="center"/>
          </w:tcPr>
          <w:p>
            <w:pPr>
              <w:spacing w:line="320" w:lineRule="exact"/>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8" w:hRule="atLeast"/>
        </w:trPr>
        <w:tc>
          <w:tcPr>
            <w:tcW w:w="1942" w:type="dxa"/>
            <w:vMerge w:val="continue"/>
            <w:vAlign w:val="center"/>
          </w:tcPr>
          <w:p>
            <w:pPr>
              <w:spacing w:line="320" w:lineRule="exact"/>
              <w:jc w:val="center"/>
              <w:rPr>
                <w:rFonts w:ascii="宋体" w:hAnsi="宋体"/>
                <w:szCs w:val="21"/>
              </w:rPr>
            </w:pPr>
          </w:p>
        </w:tc>
        <w:tc>
          <w:tcPr>
            <w:tcW w:w="720" w:type="dxa"/>
            <w:vAlign w:val="center"/>
          </w:tcPr>
          <w:p>
            <w:pPr>
              <w:spacing w:line="320" w:lineRule="exact"/>
              <w:jc w:val="center"/>
              <w:rPr>
                <w:rFonts w:ascii="宋体" w:hAnsi="宋体"/>
                <w:szCs w:val="21"/>
              </w:rPr>
            </w:pPr>
            <w:r>
              <w:rPr>
                <w:rFonts w:hint="eastAsia" w:ascii="宋体" w:hAnsi="宋体"/>
                <w:szCs w:val="21"/>
              </w:rPr>
              <w:t>11</w:t>
            </w:r>
          </w:p>
        </w:tc>
        <w:tc>
          <w:tcPr>
            <w:tcW w:w="1440" w:type="dxa"/>
          </w:tcPr>
          <w:p>
            <w:pPr>
              <w:spacing w:line="320" w:lineRule="exact"/>
              <w:jc w:val="center"/>
              <w:rPr>
                <w:rFonts w:ascii="宋体" w:hAnsi="宋体"/>
                <w:szCs w:val="21"/>
              </w:rPr>
            </w:pPr>
            <w:r>
              <w:rPr>
                <w:rFonts w:hint="eastAsia" w:ascii="宋体" w:hAnsi="宋体"/>
                <w:szCs w:val="21"/>
              </w:rPr>
              <w:t>21004</w:t>
            </w:r>
          </w:p>
        </w:tc>
        <w:tc>
          <w:tcPr>
            <w:tcW w:w="3060" w:type="dxa"/>
            <w:vAlign w:val="center"/>
          </w:tcPr>
          <w:p>
            <w:pPr>
              <w:spacing w:line="320" w:lineRule="exact"/>
              <w:rPr>
                <w:rFonts w:ascii="宋体" w:hAnsi="宋体"/>
                <w:szCs w:val="21"/>
              </w:rPr>
            </w:pPr>
            <w:r>
              <w:rPr>
                <w:rFonts w:hint="eastAsia" w:ascii="宋体" w:hAnsi="宋体"/>
                <w:szCs w:val="21"/>
              </w:rPr>
              <w:t>会计本科毕业论文</w:t>
            </w:r>
          </w:p>
        </w:tc>
        <w:tc>
          <w:tcPr>
            <w:tcW w:w="1260" w:type="dxa"/>
            <w:vAlign w:val="center"/>
          </w:tcPr>
          <w:p>
            <w:pPr>
              <w:spacing w:line="320" w:lineRule="exact"/>
              <w:rPr>
                <w:rFonts w:ascii="宋体" w:hAnsi="宋体"/>
                <w:szCs w:val="21"/>
              </w:rPr>
            </w:pPr>
            <w:r>
              <w:rPr>
                <w:rFonts w:hint="eastAsia" w:ascii="宋体" w:hAnsi="宋体"/>
                <w:szCs w:val="21"/>
              </w:rPr>
              <w:t>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8" w:hRule="atLeast"/>
        </w:trPr>
        <w:tc>
          <w:tcPr>
            <w:tcW w:w="1942" w:type="dxa"/>
            <w:vMerge w:val="restart"/>
            <w:vAlign w:val="center"/>
          </w:tcPr>
          <w:p>
            <w:pPr>
              <w:spacing w:line="320" w:lineRule="exact"/>
              <w:jc w:val="center"/>
              <w:rPr>
                <w:rFonts w:ascii="宋体" w:hAnsi="宋体"/>
                <w:szCs w:val="21"/>
              </w:rPr>
            </w:pPr>
            <w:r>
              <w:rPr>
                <w:rFonts w:hint="eastAsia" w:ascii="宋体" w:hAnsi="宋体" w:cs="宋体"/>
                <w:kern w:val="0"/>
                <w:szCs w:val="21"/>
              </w:rPr>
              <w:t>选修课程</w:t>
            </w:r>
          </w:p>
        </w:tc>
        <w:tc>
          <w:tcPr>
            <w:tcW w:w="720" w:type="dxa"/>
            <w:vMerge w:val="restart"/>
            <w:vAlign w:val="center"/>
          </w:tcPr>
          <w:p>
            <w:pPr>
              <w:spacing w:line="320" w:lineRule="exact"/>
              <w:jc w:val="center"/>
              <w:rPr>
                <w:rFonts w:ascii="宋体" w:hAnsi="宋体"/>
                <w:szCs w:val="21"/>
              </w:rPr>
            </w:pPr>
            <w:r>
              <w:rPr>
                <w:rFonts w:hint="eastAsia" w:ascii="宋体" w:hAnsi="宋体"/>
                <w:szCs w:val="21"/>
              </w:rPr>
              <w:t>12</w:t>
            </w:r>
          </w:p>
          <w:p>
            <w:pPr>
              <w:spacing w:line="320" w:lineRule="exact"/>
              <w:jc w:val="center"/>
              <w:rPr>
                <w:rFonts w:ascii="宋体" w:hAnsi="宋体"/>
                <w:szCs w:val="21"/>
              </w:rPr>
            </w:pPr>
            <w:r>
              <w:rPr>
                <w:rFonts w:hint="eastAsia" w:ascii="宋体" w:hAnsi="宋体"/>
                <w:szCs w:val="21"/>
              </w:rPr>
              <w:t>13</w:t>
            </w:r>
          </w:p>
          <w:p>
            <w:pPr>
              <w:spacing w:line="320" w:lineRule="exact"/>
              <w:jc w:val="center"/>
              <w:rPr>
                <w:rFonts w:ascii="宋体" w:hAnsi="宋体"/>
                <w:szCs w:val="21"/>
              </w:rPr>
            </w:pPr>
            <w:r>
              <w:rPr>
                <w:rFonts w:hint="eastAsia" w:ascii="宋体" w:hAnsi="宋体"/>
                <w:szCs w:val="21"/>
              </w:rPr>
              <w:t>14</w:t>
            </w:r>
          </w:p>
          <w:p>
            <w:pPr>
              <w:spacing w:line="320" w:lineRule="exact"/>
              <w:jc w:val="center"/>
              <w:rPr>
                <w:rFonts w:ascii="宋体" w:hAnsi="宋体"/>
                <w:szCs w:val="21"/>
              </w:rPr>
            </w:pPr>
            <w:r>
              <w:rPr>
                <w:rFonts w:hint="eastAsia" w:ascii="宋体" w:hAnsi="宋体"/>
                <w:szCs w:val="21"/>
              </w:rPr>
              <w:t>15</w:t>
            </w:r>
          </w:p>
        </w:tc>
        <w:tc>
          <w:tcPr>
            <w:tcW w:w="1440" w:type="dxa"/>
          </w:tcPr>
          <w:p>
            <w:pPr>
              <w:spacing w:line="320" w:lineRule="exact"/>
              <w:jc w:val="center"/>
              <w:rPr>
                <w:rFonts w:ascii="宋体" w:hAnsi="宋体"/>
                <w:szCs w:val="21"/>
              </w:rPr>
            </w:pPr>
            <w:r>
              <w:rPr>
                <w:rFonts w:hint="eastAsia" w:ascii="宋体" w:hAnsi="宋体"/>
                <w:szCs w:val="21"/>
              </w:rPr>
              <w:t>00149</w:t>
            </w:r>
          </w:p>
        </w:tc>
        <w:tc>
          <w:tcPr>
            <w:tcW w:w="3060" w:type="dxa"/>
            <w:vAlign w:val="center"/>
          </w:tcPr>
          <w:p>
            <w:pPr>
              <w:spacing w:line="320" w:lineRule="exact"/>
              <w:rPr>
                <w:rFonts w:ascii="宋体" w:hAnsi="宋体"/>
                <w:szCs w:val="21"/>
              </w:rPr>
            </w:pPr>
            <w:r>
              <w:rPr>
                <w:rFonts w:hint="eastAsia" w:ascii="宋体" w:hAnsi="宋体"/>
                <w:szCs w:val="21"/>
              </w:rPr>
              <w:t>国际贸易理论与实务</w:t>
            </w:r>
          </w:p>
        </w:tc>
        <w:tc>
          <w:tcPr>
            <w:tcW w:w="1260" w:type="dxa"/>
            <w:vAlign w:val="center"/>
          </w:tcPr>
          <w:p>
            <w:pPr>
              <w:spacing w:line="320" w:lineRule="exac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8" w:hRule="atLeast"/>
        </w:trPr>
        <w:tc>
          <w:tcPr>
            <w:tcW w:w="1942" w:type="dxa"/>
            <w:vMerge w:val="continue"/>
          </w:tcPr>
          <w:p>
            <w:pPr>
              <w:spacing w:line="320" w:lineRule="exact"/>
              <w:rPr>
                <w:rFonts w:ascii="宋体" w:hAnsi="宋体"/>
                <w:szCs w:val="21"/>
              </w:rPr>
            </w:pPr>
          </w:p>
        </w:tc>
        <w:tc>
          <w:tcPr>
            <w:tcW w:w="720" w:type="dxa"/>
            <w:vMerge w:val="continue"/>
            <w:vAlign w:val="center"/>
          </w:tcPr>
          <w:p>
            <w:pPr>
              <w:spacing w:line="320" w:lineRule="exact"/>
              <w:jc w:val="center"/>
              <w:rPr>
                <w:rFonts w:ascii="宋体" w:hAnsi="宋体"/>
                <w:szCs w:val="21"/>
              </w:rPr>
            </w:pPr>
          </w:p>
        </w:tc>
        <w:tc>
          <w:tcPr>
            <w:tcW w:w="1440" w:type="dxa"/>
            <w:vAlign w:val="center"/>
          </w:tcPr>
          <w:p>
            <w:pPr>
              <w:spacing w:line="320" w:lineRule="exact"/>
              <w:jc w:val="center"/>
              <w:rPr>
                <w:rFonts w:ascii="宋体" w:hAnsi="宋体"/>
                <w:szCs w:val="21"/>
              </w:rPr>
            </w:pPr>
            <w:r>
              <w:rPr>
                <w:rFonts w:hint="eastAsia" w:ascii="宋体" w:hAnsi="宋体"/>
                <w:szCs w:val="21"/>
              </w:rPr>
              <w:t>04183</w:t>
            </w:r>
          </w:p>
        </w:tc>
        <w:tc>
          <w:tcPr>
            <w:tcW w:w="3060" w:type="dxa"/>
            <w:vAlign w:val="center"/>
          </w:tcPr>
          <w:p>
            <w:pPr>
              <w:spacing w:line="320" w:lineRule="exact"/>
              <w:rPr>
                <w:rFonts w:ascii="宋体" w:hAnsi="宋体"/>
                <w:szCs w:val="21"/>
              </w:rPr>
            </w:pPr>
            <w:r>
              <w:rPr>
                <w:rFonts w:hint="eastAsia" w:ascii="宋体" w:hAnsi="宋体"/>
                <w:szCs w:val="21"/>
              </w:rPr>
              <w:t>概率论与数理统计（经管类）</w:t>
            </w:r>
          </w:p>
        </w:tc>
        <w:tc>
          <w:tcPr>
            <w:tcW w:w="1260" w:type="dxa"/>
            <w:vAlign w:val="center"/>
          </w:tcPr>
          <w:p>
            <w:pPr>
              <w:spacing w:line="320" w:lineRule="exact"/>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8" w:hRule="atLeast"/>
        </w:trPr>
        <w:tc>
          <w:tcPr>
            <w:tcW w:w="1942" w:type="dxa"/>
            <w:vMerge w:val="continue"/>
          </w:tcPr>
          <w:p>
            <w:pPr>
              <w:spacing w:line="320" w:lineRule="exact"/>
              <w:rPr>
                <w:rFonts w:ascii="宋体" w:hAnsi="宋体"/>
                <w:szCs w:val="21"/>
              </w:rPr>
            </w:pPr>
          </w:p>
        </w:tc>
        <w:tc>
          <w:tcPr>
            <w:tcW w:w="720" w:type="dxa"/>
            <w:vMerge w:val="continue"/>
            <w:vAlign w:val="center"/>
          </w:tcPr>
          <w:p>
            <w:pPr>
              <w:spacing w:line="320" w:lineRule="exact"/>
              <w:jc w:val="center"/>
              <w:rPr>
                <w:rFonts w:ascii="宋体" w:hAnsi="宋体"/>
                <w:szCs w:val="21"/>
              </w:rPr>
            </w:pPr>
          </w:p>
        </w:tc>
        <w:tc>
          <w:tcPr>
            <w:tcW w:w="1440" w:type="dxa"/>
            <w:tcBorders>
              <w:bottom w:val="single" w:color="auto" w:sz="4" w:space="0"/>
            </w:tcBorders>
            <w:vAlign w:val="center"/>
          </w:tcPr>
          <w:p>
            <w:pPr>
              <w:spacing w:line="320" w:lineRule="exact"/>
              <w:jc w:val="center"/>
              <w:rPr>
                <w:rFonts w:ascii="宋体" w:hAnsi="宋体"/>
                <w:szCs w:val="21"/>
              </w:rPr>
            </w:pPr>
            <w:r>
              <w:rPr>
                <w:rFonts w:hint="eastAsia" w:ascii="宋体" w:hAnsi="宋体"/>
                <w:szCs w:val="21"/>
              </w:rPr>
              <w:t>04184</w:t>
            </w:r>
          </w:p>
        </w:tc>
        <w:tc>
          <w:tcPr>
            <w:tcW w:w="3060" w:type="dxa"/>
            <w:tcBorders>
              <w:bottom w:val="single" w:color="auto" w:sz="4" w:space="0"/>
            </w:tcBorders>
            <w:vAlign w:val="center"/>
          </w:tcPr>
          <w:p>
            <w:pPr>
              <w:spacing w:line="320" w:lineRule="exact"/>
              <w:rPr>
                <w:rFonts w:ascii="宋体" w:hAnsi="宋体"/>
                <w:szCs w:val="21"/>
              </w:rPr>
            </w:pPr>
            <w:r>
              <w:rPr>
                <w:rFonts w:hint="eastAsia" w:ascii="宋体" w:hAnsi="宋体"/>
                <w:szCs w:val="21"/>
              </w:rPr>
              <w:t>线性代数（经管类）</w:t>
            </w:r>
          </w:p>
        </w:tc>
        <w:tc>
          <w:tcPr>
            <w:tcW w:w="1260" w:type="dxa"/>
            <w:tcBorders>
              <w:bottom w:val="single" w:color="auto" w:sz="4" w:space="0"/>
            </w:tcBorders>
            <w:vAlign w:val="center"/>
          </w:tcPr>
          <w:p>
            <w:pPr>
              <w:spacing w:line="320" w:lineRule="exac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1942" w:type="dxa"/>
            <w:vMerge w:val="continue"/>
          </w:tcPr>
          <w:p>
            <w:pPr>
              <w:spacing w:line="320" w:lineRule="exact"/>
              <w:rPr>
                <w:rFonts w:ascii="宋体" w:hAnsi="宋体"/>
                <w:szCs w:val="21"/>
              </w:rPr>
            </w:pPr>
          </w:p>
        </w:tc>
        <w:tc>
          <w:tcPr>
            <w:tcW w:w="720" w:type="dxa"/>
            <w:vMerge w:val="continue"/>
            <w:vAlign w:val="center"/>
          </w:tcPr>
          <w:p>
            <w:pPr>
              <w:spacing w:line="320" w:lineRule="exact"/>
              <w:jc w:val="center"/>
              <w:rPr>
                <w:rFonts w:ascii="宋体" w:hAnsi="宋体"/>
                <w:szCs w:val="21"/>
              </w:rPr>
            </w:pPr>
          </w:p>
        </w:tc>
        <w:tc>
          <w:tcPr>
            <w:tcW w:w="1440" w:type="dxa"/>
          </w:tcPr>
          <w:p>
            <w:pPr>
              <w:spacing w:line="320" w:lineRule="exact"/>
              <w:jc w:val="center"/>
              <w:rPr>
                <w:rFonts w:ascii="宋体" w:hAnsi="宋体"/>
                <w:szCs w:val="21"/>
              </w:rPr>
            </w:pPr>
            <w:r>
              <w:rPr>
                <w:rFonts w:hint="eastAsia" w:ascii="宋体" w:hAnsi="宋体"/>
                <w:szCs w:val="21"/>
              </w:rPr>
              <w:t>00058</w:t>
            </w:r>
          </w:p>
        </w:tc>
        <w:tc>
          <w:tcPr>
            <w:tcW w:w="3060" w:type="dxa"/>
            <w:vAlign w:val="center"/>
          </w:tcPr>
          <w:p>
            <w:pPr>
              <w:spacing w:line="320" w:lineRule="exact"/>
              <w:rPr>
                <w:rFonts w:ascii="宋体" w:hAnsi="宋体"/>
                <w:szCs w:val="21"/>
              </w:rPr>
            </w:pPr>
            <w:r>
              <w:rPr>
                <w:rFonts w:hint="eastAsia" w:ascii="宋体" w:hAnsi="宋体"/>
                <w:szCs w:val="21"/>
              </w:rPr>
              <w:t>市场营销学</w:t>
            </w:r>
          </w:p>
        </w:tc>
        <w:tc>
          <w:tcPr>
            <w:tcW w:w="1260" w:type="dxa"/>
            <w:vAlign w:val="center"/>
          </w:tcPr>
          <w:p>
            <w:pPr>
              <w:spacing w:line="320" w:lineRule="exact"/>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1942" w:type="dxa"/>
            <w:vMerge w:val="continue"/>
          </w:tcPr>
          <w:p>
            <w:pPr>
              <w:spacing w:line="320" w:lineRule="exact"/>
              <w:rPr>
                <w:rFonts w:ascii="宋体" w:hAnsi="宋体"/>
                <w:szCs w:val="21"/>
              </w:rPr>
            </w:pPr>
          </w:p>
        </w:tc>
        <w:tc>
          <w:tcPr>
            <w:tcW w:w="720" w:type="dxa"/>
            <w:vMerge w:val="continue"/>
            <w:vAlign w:val="center"/>
          </w:tcPr>
          <w:p>
            <w:pPr>
              <w:spacing w:line="320" w:lineRule="exact"/>
              <w:jc w:val="center"/>
              <w:rPr>
                <w:rFonts w:ascii="宋体" w:hAnsi="宋体"/>
                <w:szCs w:val="21"/>
              </w:rPr>
            </w:pPr>
          </w:p>
        </w:tc>
        <w:tc>
          <w:tcPr>
            <w:tcW w:w="1440" w:type="dxa"/>
          </w:tcPr>
          <w:p>
            <w:pPr>
              <w:spacing w:line="320" w:lineRule="exact"/>
              <w:jc w:val="center"/>
              <w:rPr>
                <w:rFonts w:ascii="宋体" w:hAnsi="宋体"/>
                <w:szCs w:val="21"/>
              </w:rPr>
            </w:pPr>
            <w:r>
              <w:rPr>
                <w:rFonts w:hint="eastAsia" w:ascii="宋体" w:hAnsi="宋体"/>
                <w:szCs w:val="21"/>
              </w:rPr>
              <w:t>00233</w:t>
            </w:r>
          </w:p>
        </w:tc>
        <w:tc>
          <w:tcPr>
            <w:tcW w:w="3060" w:type="dxa"/>
            <w:vAlign w:val="center"/>
          </w:tcPr>
          <w:p>
            <w:pPr>
              <w:spacing w:line="320" w:lineRule="exact"/>
              <w:rPr>
                <w:rFonts w:ascii="宋体" w:hAnsi="宋体"/>
                <w:szCs w:val="21"/>
              </w:rPr>
            </w:pPr>
            <w:r>
              <w:rPr>
                <w:rFonts w:hint="eastAsia" w:ascii="宋体" w:hAnsi="宋体"/>
                <w:szCs w:val="21"/>
              </w:rPr>
              <w:t>税法</w:t>
            </w:r>
          </w:p>
        </w:tc>
        <w:tc>
          <w:tcPr>
            <w:tcW w:w="1260" w:type="dxa"/>
            <w:vAlign w:val="center"/>
          </w:tcPr>
          <w:p>
            <w:pPr>
              <w:spacing w:line="320" w:lineRule="exact"/>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1942" w:type="dxa"/>
            <w:vMerge w:val="continue"/>
          </w:tcPr>
          <w:p>
            <w:pPr>
              <w:spacing w:line="320" w:lineRule="exact"/>
              <w:rPr>
                <w:rFonts w:ascii="宋体" w:hAnsi="宋体"/>
                <w:szCs w:val="21"/>
              </w:rPr>
            </w:pPr>
          </w:p>
        </w:tc>
        <w:tc>
          <w:tcPr>
            <w:tcW w:w="720" w:type="dxa"/>
            <w:vMerge w:val="continue"/>
            <w:vAlign w:val="center"/>
          </w:tcPr>
          <w:p>
            <w:pPr>
              <w:spacing w:line="320" w:lineRule="exact"/>
              <w:jc w:val="center"/>
              <w:rPr>
                <w:rFonts w:ascii="宋体" w:hAnsi="宋体"/>
                <w:szCs w:val="21"/>
              </w:rPr>
            </w:pPr>
          </w:p>
        </w:tc>
        <w:tc>
          <w:tcPr>
            <w:tcW w:w="1440" w:type="dxa"/>
          </w:tcPr>
          <w:p>
            <w:pPr>
              <w:spacing w:line="320" w:lineRule="exact"/>
              <w:jc w:val="center"/>
              <w:rPr>
                <w:rFonts w:ascii="宋体" w:hAnsi="宋体"/>
                <w:szCs w:val="21"/>
              </w:rPr>
            </w:pPr>
            <w:r>
              <w:rPr>
                <w:rFonts w:hint="eastAsia" w:ascii="宋体" w:hAnsi="宋体"/>
                <w:szCs w:val="21"/>
              </w:rPr>
              <w:t>00146</w:t>
            </w:r>
          </w:p>
        </w:tc>
        <w:tc>
          <w:tcPr>
            <w:tcW w:w="3060" w:type="dxa"/>
            <w:vAlign w:val="center"/>
          </w:tcPr>
          <w:p>
            <w:pPr>
              <w:spacing w:line="320" w:lineRule="exact"/>
              <w:rPr>
                <w:rFonts w:ascii="宋体" w:hAnsi="宋体"/>
                <w:szCs w:val="21"/>
              </w:rPr>
            </w:pPr>
            <w:r>
              <w:rPr>
                <w:rFonts w:hint="eastAsia" w:ascii="宋体" w:hAnsi="宋体"/>
                <w:szCs w:val="21"/>
              </w:rPr>
              <w:t>中国税制</w:t>
            </w:r>
          </w:p>
        </w:tc>
        <w:tc>
          <w:tcPr>
            <w:tcW w:w="1260" w:type="dxa"/>
            <w:vAlign w:val="center"/>
          </w:tcPr>
          <w:p>
            <w:pPr>
              <w:spacing w:line="320" w:lineRule="exact"/>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1942" w:type="dxa"/>
            <w:vMerge w:val="continue"/>
          </w:tcPr>
          <w:p>
            <w:pPr>
              <w:spacing w:line="320" w:lineRule="exact"/>
              <w:rPr>
                <w:rFonts w:ascii="宋体" w:hAnsi="宋体"/>
                <w:szCs w:val="21"/>
              </w:rPr>
            </w:pPr>
          </w:p>
        </w:tc>
        <w:tc>
          <w:tcPr>
            <w:tcW w:w="720" w:type="dxa"/>
            <w:vMerge w:val="continue"/>
            <w:vAlign w:val="center"/>
          </w:tcPr>
          <w:p>
            <w:pPr>
              <w:spacing w:line="320" w:lineRule="exact"/>
              <w:jc w:val="center"/>
              <w:rPr>
                <w:rFonts w:ascii="宋体" w:hAnsi="宋体"/>
                <w:szCs w:val="21"/>
              </w:rPr>
            </w:pPr>
          </w:p>
        </w:tc>
        <w:tc>
          <w:tcPr>
            <w:tcW w:w="1440" w:type="dxa"/>
          </w:tcPr>
          <w:p>
            <w:pPr>
              <w:spacing w:line="320" w:lineRule="exact"/>
              <w:jc w:val="center"/>
              <w:rPr>
                <w:rFonts w:ascii="宋体" w:hAnsi="宋体"/>
                <w:szCs w:val="21"/>
              </w:rPr>
            </w:pPr>
            <w:r>
              <w:rPr>
                <w:rFonts w:hint="eastAsia" w:ascii="宋体" w:hAnsi="宋体"/>
                <w:szCs w:val="21"/>
              </w:rPr>
              <w:t>00076</w:t>
            </w:r>
          </w:p>
        </w:tc>
        <w:tc>
          <w:tcPr>
            <w:tcW w:w="3060" w:type="dxa"/>
            <w:vAlign w:val="center"/>
          </w:tcPr>
          <w:p>
            <w:pPr>
              <w:spacing w:line="320" w:lineRule="exact"/>
              <w:rPr>
                <w:rFonts w:ascii="宋体" w:hAnsi="宋体"/>
                <w:szCs w:val="21"/>
              </w:rPr>
            </w:pPr>
            <w:r>
              <w:rPr>
                <w:rFonts w:hint="eastAsia" w:ascii="宋体" w:hAnsi="宋体"/>
                <w:szCs w:val="21"/>
              </w:rPr>
              <w:t>国际金融</w:t>
            </w:r>
          </w:p>
        </w:tc>
        <w:tc>
          <w:tcPr>
            <w:tcW w:w="1260" w:type="dxa"/>
            <w:vAlign w:val="center"/>
          </w:tcPr>
          <w:p>
            <w:pPr>
              <w:spacing w:line="320" w:lineRule="exac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8" w:hRule="atLeast"/>
        </w:trPr>
        <w:tc>
          <w:tcPr>
            <w:tcW w:w="7162" w:type="dxa"/>
            <w:gridSpan w:val="4"/>
          </w:tcPr>
          <w:p>
            <w:pPr>
              <w:spacing w:line="320" w:lineRule="exact"/>
              <w:jc w:val="center"/>
              <w:rPr>
                <w:rFonts w:ascii="宋体" w:hAnsi="宋体"/>
                <w:szCs w:val="21"/>
              </w:rPr>
            </w:pPr>
            <w:r>
              <w:rPr>
                <w:rFonts w:hint="eastAsia" w:ascii="宋体" w:hAnsi="宋体"/>
                <w:szCs w:val="21"/>
              </w:rPr>
              <w:t>总计学分</w:t>
            </w:r>
          </w:p>
        </w:tc>
        <w:tc>
          <w:tcPr>
            <w:tcW w:w="1260" w:type="dxa"/>
            <w:vAlign w:val="center"/>
          </w:tcPr>
          <w:p>
            <w:pPr>
              <w:spacing w:line="320" w:lineRule="exact"/>
              <w:rPr>
                <w:rFonts w:ascii="宋体" w:hAnsi="宋体"/>
                <w:szCs w:val="21"/>
              </w:rPr>
            </w:pPr>
            <w:r>
              <w:rPr>
                <w:rFonts w:hint="eastAsia" w:ascii="宋体" w:hAnsi="宋体"/>
                <w:szCs w:val="21"/>
              </w:rPr>
              <w:t>74</w:t>
            </w:r>
          </w:p>
        </w:tc>
      </w:tr>
    </w:tbl>
    <w:p>
      <w:pPr>
        <w:spacing w:line="320" w:lineRule="exact"/>
        <w:rPr>
          <w:rFonts w:ascii="宋体" w:hAnsi="宋体"/>
        </w:rPr>
      </w:pPr>
      <w:r>
        <w:rPr>
          <w:rFonts w:hint="eastAsia" w:ascii="宋体" w:hAnsi="宋体"/>
        </w:rPr>
        <w:t>说明：</w:t>
      </w:r>
    </w:p>
    <w:p>
      <w:pPr>
        <w:spacing w:line="320" w:lineRule="exact"/>
        <w:ind w:firstLine="420" w:firstLineChars="200"/>
        <w:rPr>
          <w:rFonts w:ascii="宋体" w:hAnsi="宋体"/>
          <w:kern w:val="0"/>
        </w:rPr>
      </w:pPr>
      <w:r>
        <w:rPr>
          <w:rFonts w:hint="eastAsia" w:ascii="宋体" w:hAnsi="宋体"/>
        </w:rPr>
        <w:t>1.</w:t>
      </w:r>
      <w:r>
        <w:rPr>
          <w:rFonts w:hint="eastAsia" w:ascii="宋体" w:hAnsi="宋体"/>
          <w:kern w:val="0"/>
        </w:rPr>
        <w:t>“00015英语（二）”参加全国英语等级考试（PETS）三级或以上笔试</w:t>
      </w:r>
      <w:r>
        <w:rPr>
          <w:rFonts w:hint="eastAsia" w:ascii="宋体" w:hAnsi="宋体" w:cs="宋体"/>
          <w:kern w:val="0"/>
          <w:szCs w:val="21"/>
        </w:rPr>
        <w:t>并取得合格成绩</w:t>
      </w:r>
      <w:r>
        <w:rPr>
          <w:rFonts w:hint="eastAsia" w:ascii="宋体" w:hAnsi="宋体"/>
          <w:kern w:val="0"/>
        </w:rPr>
        <w:t>。</w:t>
      </w:r>
      <w:r>
        <w:rPr>
          <w:rFonts w:hint="eastAsia" w:ascii="宋体" w:hAnsi="宋体"/>
          <w:szCs w:val="21"/>
        </w:rPr>
        <w:t>考生可不考“英语（二）”，但须在其他专科起点本科专业中选考不低于14学分的若干专业课程。</w:t>
      </w:r>
      <w:r>
        <w:rPr>
          <w:rFonts w:hint="eastAsia" w:ascii="宋体" w:hAnsi="宋体"/>
          <w:kern w:val="0"/>
        </w:rPr>
        <w:t>不考“英语（二）”者，不授予学士学位。</w:t>
      </w:r>
    </w:p>
    <w:p>
      <w:pPr>
        <w:spacing w:line="320" w:lineRule="exact"/>
        <w:ind w:firstLine="420" w:firstLineChars="200"/>
        <w:rPr>
          <w:rFonts w:ascii="宋体" w:hAnsi="宋体"/>
          <w:szCs w:val="21"/>
        </w:rPr>
      </w:pPr>
      <w:r>
        <w:rPr>
          <w:rFonts w:hint="eastAsia" w:ascii="宋体" w:hAnsi="宋体"/>
          <w:kern w:val="0"/>
        </w:rPr>
        <w:t>2.</w:t>
      </w:r>
      <w:r>
        <w:rPr>
          <w:rFonts w:hint="eastAsia" w:ascii="宋体" w:hAnsi="宋体"/>
          <w:szCs w:val="21"/>
        </w:rPr>
        <w:t>选修课程，可在推荐选修课程中选考，也可在我省现行开考所有专科起点本科专业中选考与本专业核心课程不同的课程，课程门数不少于4门，学分不低于20学分。不得跨专业选修实践课。</w:t>
      </w:r>
    </w:p>
    <w:p>
      <w:pPr>
        <w:spacing w:line="320" w:lineRule="exact"/>
        <w:rPr>
          <w:rFonts w:ascii="宋体" w:hAnsi="宋体"/>
          <w:szCs w:val="21"/>
        </w:rPr>
      </w:pPr>
      <w:r>
        <w:rPr>
          <w:rFonts w:hint="eastAsia" w:ascii="宋体" w:hAnsi="宋体"/>
          <w:szCs w:val="21"/>
        </w:rPr>
        <w:t xml:space="preserve">      </w:t>
      </w:r>
    </w:p>
    <w:p>
      <w:pPr>
        <w:spacing w:line="320" w:lineRule="exact"/>
        <w:jc w:val="center"/>
        <w:rPr>
          <w:rFonts w:ascii="方正小标宋简体" w:hAnsi="宋体" w:eastAsia="方正小标宋简体" w:cs="宋体"/>
          <w:bCs/>
          <w:kern w:val="0"/>
          <w:sz w:val="32"/>
          <w:szCs w:val="32"/>
        </w:rPr>
      </w:pPr>
      <w:r>
        <w:rPr>
          <w:rFonts w:ascii="宋体" w:hAnsi="宋体"/>
          <w:szCs w:val="21"/>
        </w:rPr>
        <w:br w:type="page"/>
      </w:r>
      <w:r>
        <w:rPr>
          <w:rFonts w:hint="eastAsia" w:ascii="方正小标宋简体" w:hAnsi="宋体" w:eastAsia="方正小标宋简体" w:cs="宋体"/>
          <w:bCs/>
          <w:kern w:val="0"/>
          <w:sz w:val="32"/>
          <w:szCs w:val="32"/>
        </w:rPr>
        <w:t>高等教育自学考试市场营销（本科）专业计划</w:t>
      </w:r>
    </w:p>
    <w:tbl>
      <w:tblPr>
        <w:tblStyle w:val="14"/>
        <w:tblW w:w="8801" w:type="dxa"/>
        <w:tblInd w:w="96" w:type="dxa"/>
        <w:tblLayout w:type="fixed"/>
        <w:tblCellMar>
          <w:top w:w="0" w:type="dxa"/>
          <w:left w:w="108" w:type="dxa"/>
          <w:bottom w:w="0" w:type="dxa"/>
          <w:right w:w="108" w:type="dxa"/>
        </w:tblCellMar>
      </w:tblPr>
      <w:tblGrid>
        <w:gridCol w:w="2525"/>
        <w:gridCol w:w="652"/>
        <w:gridCol w:w="1371"/>
        <w:gridCol w:w="2977"/>
        <w:gridCol w:w="1276"/>
      </w:tblGrid>
      <w:tr>
        <w:tblPrEx>
          <w:tblLayout w:type="fixed"/>
        </w:tblPrEx>
        <w:trPr>
          <w:trHeight w:val="615" w:hRule="atLeast"/>
        </w:trPr>
        <w:tc>
          <w:tcPr>
            <w:tcW w:w="8801" w:type="dxa"/>
            <w:gridSpan w:val="5"/>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主考学校：浙江工商大学  专业代码：1020208</w:t>
            </w:r>
          </w:p>
        </w:tc>
      </w:tr>
      <w:tr>
        <w:tblPrEx>
          <w:tblLayout w:type="fixed"/>
          <w:tblCellMar>
            <w:top w:w="0" w:type="dxa"/>
            <w:left w:w="108" w:type="dxa"/>
            <w:bottom w:w="0" w:type="dxa"/>
            <w:right w:w="108" w:type="dxa"/>
          </w:tblCellMar>
        </w:tblPrEx>
        <w:trPr>
          <w:trHeight w:val="458" w:hRule="atLeast"/>
        </w:trPr>
        <w:tc>
          <w:tcPr>
            <w:tcW w:w="252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课程类型</w:t>
            </w:r>
          </w:p>
        </w:tc>
        <w:tc>
          <w:tcPr>
            <w:tcW w:w="65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序号</w:t>
            </w:r>
          </w:p>
        </w:tc>
        <w:tc>
          <w:tcPr>
            <w:tcW w:w="1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课程代码</w:t>
            </w:r>
          </w:p>
        </w:tc>
        <w:tc>
          <w:tcPr>
            <w:tcW w:w="2977"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课 程 名 称</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学 分</w:t>
            </w:r>
          </w:p>
        </w:tc>
      </w:tr>
      <w:tr>
        <w:tblPrEx>
          <w:tblLayout w:type="fixed"/>
          <w:tblCellMar>
            <w:top w:w="0" w:type="dxa"/>
            <w:left w:w="108" w:type="dxa"/>
            <w:bottom w:w="0" w:type="dxa"/>
            <w:right w:w="108" w:type="dxa"/>
          </w:tblCellMar>
        </w:tblPrEx>
        <w:trPr>
          <w:trHeight w:val="421" w:hRule="atLeast"/>
        </w:trPr>
        <w:tc>
          <w:tcPr>
            <w:tcW w:w="25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公共基础课程</w:t>
            </w:r>
          </w:p>
        </w:tc>
        <w:tc>
          <w:tcPr>
            <w:tcW w:w="65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1</w:t>
            </w:r>
          </w:p>
        </w:tc>
        <w:tc>
          <w:tcPr>
            <w:tcW w:w="1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03708</w:t>
            </w:r>
          </w:p>
        </w:tc>
        <w:tc>
          <w:tcPr>
            <w:tcW w:w="2977"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中国近现代史纲要</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2</w:t>
            </w:r>
          </w:p>
        </w:tc>
      </w:tr>
      <w:tr>
        <w:tblPrEx>
          <w:tblLayout w:type="fixed"/>
          <w:tblCellMar>
            <w:top w:w="0" w:type="dxa"/>
            <w:left w:w="108" w:type="dxa"/>
            <w:bottom w:w="0" w:type="dxa"/>
            <w:right w:w="108" w:type="dxa"/>
          </w:tblCellMar>
        </w:tblPrEx>
        <w:trPr>
          <w:trHeight w:val="363" w:hRule="atLeast"/>
        </w:trPr>
        <w:tc>
          <w:tcPr>
            <w:tcW w:w="25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65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2</w:t>
            </w:r>
          </w:p>
        </w:tc>
        <w:tc>
          <w:tcPr>
            <w:tcW w:w="1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03709</w:t>
            </w:r>
          </w:p>
        </w:tc>
        <w:tc>
          <w:tcPr>
            <w:tcW w:w="2977"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马克思主义基本原理概论</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4</w:t>
            </w:r>
          </w:p>
        </w:tc>
      </w:tr>
      <w:tr>
        <w:tblPrEx>
          <w:tblLayout w:type="fixed"/>
          <w:tblCellMar>
            <w:top w:w="0" w:type="dxa"/>
            <w:left w:w="108" w:type="dxa"/>
            <w:bottom w:w="0" w:type="dxa"/>
            <w:right w:w="108" w:type="dxa"/>
          </w:tblCellMar>
        </w:tblPrEx>
        <w:trPr>
          <w:trHeight w:val="363" w:hRule="atLeast"/>
        </w:trPr>
        <w:tc>
          <w:tcPr>
            <w:tcW w:w="25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65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3</w:t>
            </w:r>
          </w:p>
        </w:tc>
        <w:tc>
          <w:tcPr>
            <w:tcW w:w="1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00015</w:t>
            </w:r>
          </w:p>
        </w:tc>
        <w:tc>
          <w:tcPr>
            <w:tcW w:w="2977"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英语（二）</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14</w:t>
            </w:r>
          </w:p>
        </w:tc>
      </w:tr>
      <w:tr>
        <w:tblPrEx>
          <w:tblLayout w:type="fixed"/>
          <w:tblCellMar>
            <w:top w:w="0" w:type="dxa"/>
            <w:left w:w="108" w:type="dxa"/>
            <w:bottom w:w="0" w:type="dxa"/>
            <w:right w:w="108" w:type="dxa"/>
          </w:tblCellMar>
        </w:tblPrEx>
        <w:trPr>
          <w:trHeight w:val="297" w:hRule="atLeast"/>
        </w:trPr>
        <w:tc>
          <w:tcPr>
            <w:tcW w:w="2525" w:type="dxa"/>
            <w:vMerge w:val="restart"/>
            <w:tcBorders>
              <w:top w:val="nil"/>
              <w:left w:val="single" w:color="auto" w:sz="4" w:space="0"/>
              <w:bottom w:val="nil"/>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核心课程</w:t>
            </w:r>
          </w:p>
        </w:tc>
        <w:tc>
          <w:tcPr>
            <w:tcW w:w="65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4</w:t>
            </w:r>
          </w:p>
        </w:tc>
        <w:tc>
          <w:tcPr>
            <w:tcW w:w="1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00183</w:t>
            </w:r>
          </w:p>
        </w:tc>
        <w:tc>
          <w:tcPr>
            <w:tcW w:w="297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消费经济学</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4</w:t>
            </w:r>
          </w:p>
        </w:tc>
      </w:tr>
      <w:tr>
        <w:tblPrEx>
          <w:tblLayout w:type="fixed"/>
          <w:tblCellMar>
            <w:top w:w="0" w:type="dxa"/>
            <w:left w:w="108" w:type="dxa"/>
            <w:bottom w:w="0" w:type="dxa"/>
            <w:right w:w="108" w:type="dxa"/>
          </w:tblCellMar>
        </w:tblPrEx>
        <w:trPr>
          <w:trHeight w:val="287" w:hRule="atLeast"/>
        </w:trPr>
        <w:tc>
          <w:tcPr>
            <w:tcW w:w="2525" w:type="dxa"/>
            <w:vMerge w:val="continue"/>
            <w:tcBorders>
              <w:top w:val="nil"/>
              <w:left w:val="single" w:color="auto" w:sz="4" w:space="0"/>
              <w:bottom w:val="nil"/>
              <w:right w:val="single" w:color="auto" w:sz="4" w:space="0"/>
            </w:tcBorders>
            <w:vAlign w:val="center"/>
          </w:tcPr>
          <w:p>
            <w:pPr>
              <w:widowControl/>
              <w:spacing w:line="360" w:lineRule="exact"/>
              <w:jc w:val="left"/>
              <w:rPr>
                <w:rFonts w:ascii="宋体" w:hAnsi="宋体" w:cs="宋体"/>
                <w:kern w:val="0"/>
                <w:szCs w:val="21"/>
              </w:rPr>
            </w:pPr>
          </w:p>
        </w:tc>
        <w:tc>
          <w:tcPr>
            <w:tcW w:w="65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5</w:t>
            </w:r>
          </w:p>
        </w:tc>
        <w:tc>
          <w:tcPr>
            <w:tcW w:w="1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00055</w:t>
            </w:r>
          </w:p>
        </w:tc>
        <w:tc>
          <w:tcPr>
            <w:tcW w:w="2977"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企业会计学</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6</w:t>
            </w:r>
          </w:p>
        </w:tc>
      </w:tr>
      <w:tr>
        <w:tblPrEx>
          <w:tblLayout w:type="fixed"/>
          <w:tblCellMar>
            <w:top w:w="0" w:type="dxa"/>
            <w:left w:w="108" w:type="dxa"/>
            <w:bottom w:w="0" w:type="dxa"/>
            <w:right w:w="108" w:type="dxa"/>
          </w:tblCellMar>
        </w:tblPrEx>
        <w:trPr>
          <w:trHeight w:val="277" w:hRule="atLeast"/>
        </w:trPr>
        <w:tc>
          <w:tcPr>
            <w:tcW w:w="2525" w:type="dxa"/>
            <w:vMerge w:val="continue"/>
            <w:tcBorders>
              <w:top w:val="nil"/>
              <w:left w:val="single" w:color="auto" w:sz="4" w:space="0"/>
              <w:bottom w:val="nil"/>
              <w:right w:val="single" w:color="auto" w:sz="4" w:space="0"/>
            </w:tcBorders>
            <w:vAlign w:val="center"/>
          </w:tcPr>
          <w:p>
            <w:pPr>
              <w:widowControl/>
              <w:spacing w:line="360" w:lineRule="exact"/>
              <w:jc w:val="left"/>
              <w:rPr>
                <w:rFonts w:ascii="宋体" w:hAnsi="宋体" w:cs="宋体"/>
                <w:kern w:val="0"/>
                <w:szCs w:val="21"/>
              </w:rPr>
            </w:pPr>
          </w:p>
        </w:tc>
        <w:tc>
          <w:tcPr>
            <w:tcW w:w="65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6</w:t>
            </w:r>
          </w:p>
        </w:tc>
        <w:tc>
          <w:tcPr>
            <w:tcW w:w="1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00098</w:t>
            </w:r>
          </w:p>
        </w:tc>
        <w:tc>
          <w:tcPr>
            <w:tcW w:w="2977"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国际市场营销学</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5</w:t>
            </w:r>
          </w:p>
        </w:tc>
      </w:tr>
      <w:tr>
        <w:tblPrEx>
          <w:tblLayout w:type="fixed"/>
          <w:tblCellMar>
            <w:top w:w="0" w:type="dxa"/>
            <w:left w:w="108" w:type="dxa"/>
            <w:bottom w:w="0" w:type="dxa"/>
            <w:right w:w="108" w:type="dxa"/>
          </w:tblCellMar>
        </w:tblPrEx>
        <w:trPr>
          <w:trHeight w:val="253" w:hRule="atLeast"/>
        </w:trPr>
        <w:tc>
          <w:tcPr>
            <w:tcW w:w="2525" w:type="dxa"/>
            <w:vMerge w:val="continue"/>
            <w:tcBorders>
              <w:top w:val="nil"/>
              <w:left w:val="single" w:color="auto" w:sz="4" w:space="0"/>
              <w:bottom w:val="nil"/>
              <w:right w:val="single" w:color="auto" w:sz="4" w:space="0"/>
            </w:tcBorders>
            <w:vAlign w:val="center"/>
          </w:tcPr>
          <w:p>
            <w:pPr>
              <w:widowControl/>
              <w:spacing w:line="360" w:lineRule="exact"/>
              <w:jc w:val="left"/>
              <w:rPr>
                <w:rFonts w:ascii="宋体" w:hAnsi="宋体" w:cs="宋体"/>
                <w:kern w:val="0"/>
                <w:szCs w:val="21"/>
              </w:rPr>
            </w:pPr>
          </w:p>
        </w:tc>
        <w:tc>
          <w:tcPr>
            <w:tcW w:w="65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7</w:t>
            </w:r>
          </w:p>
        </w:tc>
        <w:tc>
          <w:tcPr>
            <w:tcW w:w="1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00184</w:t>
            </w:r>
          </w:p>
        </w:tc>
        <w:tc>
          <w:tcPr>
            <w:tcW w:w="2977"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市场营销策划（实践）</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5</w:t>
            </w:r>
            <w:r>
              <w:rPr>
                <w:rFonts w:hint="eastAsia" w:ascii="宋体" w:hAnsi="宋体"/>
                <w:szCs w:val="21"/>
              </w:rPr>
              <w:t>（实）</w:t>
            </w:r>
          </w:p>
        </w:tc>
      </w:tr>
      <w:tr>
        <w:tblPrEx>
          <w:tblLayout w:type="fixed"/>
          <w:tblCellMar>
            <w:top w:w="0" w:type="dxa"/>
            <w:left w:w="108" w:type="dxa"/>
            <w:bottom w:w="0" w:type="dxa"/>
            <w:right w:w="108" w:type="dxa"/>
          </w:tblCellMar>
        </w:tblPrEx>
        <w:trPr>
          <w:trHeight w:val="242" w:hRule="atLeast"/>
        </w:trPr>
        <w:tc>
          <w:tcPr>
            <w:tcW w:w="2525" w:type="dxa"/>
            <w:vMerge w:val="continue"/>
            <w:tcBorders>
              <w:top w:val="nil"/>
              <w:left w:val="single" w:color="auto" w:sz="4" w:space="0"/>
              <w:bottom w:val="nil"/>
              <w:right w:val="single" w:color="auto" w:sz="4" w:space="0"/>
            </w:tcBorders>
            <w:vAlign w:val="center"/>
          </w:tcPr>
          <w:p>
            <w:pPr>
              <w:widowControl/>
              <w:spacing w:line="360" w:lineRule="exact"/>
              <w:jc w:val="left"/>
              <w:rPr>
                <w:rFonts w:ascii="宋体" w:hAnsi="宋体" w:cs="宋体"/>
                <w:kern w:val="0"/>
                <w:szCs w:val="21"/>
              </w:rPr>
            </w:pPr>
          </w:p>
        </w:tc>
        <w:tc>
          <w:tcPr>
            <w:tcW w:w="65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8</w:t>
            </w:r>
          </w:p>
        </w:tc>
        <w:tc>
          <w:tcPr>
            <w:tcW w:w="1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00185</w:t>
            </w:r>
          </w:p>
        </w:tc>
        <w:tc>
          <w:tcPr>
            <w:tcW w:w="2977"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商品流通概论</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5</w:t>
            </w:r>
          </w:p>
        </w:tc>
      </w:tr>
      <w:tr>
        <w:tblPrEx>
          <w:tblLayout w:type="fixed"/>
          <w:tblCellMar>
            <w:top w:w="0" w:type="dxa"/>
            <w:left w:w="108" w:type="dxa"/>
            <w:bottom w:w="0" w:type="dxa"/>
            <w:right w:w="108" w:type="dxa"/>
          </w:tblCellMar>
        </w:tblPrEx>
        <w:trPr>
          <w:trHeight w:val="233" w:hRule="atLeast"/>
        </w:trPr>
        <w:tc>
          <w:tcPr>
            <w:tcW w:w="2525" w:type="dxa"/>
            <w:vMerge w:val="continue"/>
            <w:tcBorders>
              <w:top w:val="nil"/>
              <w:left w:val="single" w:color="auto" w:sz="4" w:space="0"/>
              <w:bottom w:val="nil"/>
              <w:right w:val="single" w:color="auto" w:sz="4" w:space="0"/>
            </w:tcBorders>
            <w:vAlign w:val="center"/>
          </w:tcPr>
          <w:p>
            <w:pPr>
              <w:widowControl/>
              <w:spacing w:line="360" w:lineRule="exact"/>
              <w:jc w:val="left"/>
              <w:rPr>
                <w:rFonts w:ascii="宋体" w:hAnsi="宋体" w:cs="宋体"/>
                <w:kern w:val="0"/>
                <w:szCs w:val="21"/>
              </w:rPr>
            </w:pPr>
          </w:p>
        </w:tc>
        <w:tc>
          <w:tcPr>
            <w:tcW w:w="65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9</w:t>
            </w:r>
          </w:p>
        </w:tc>
        <w:tc>
          <w:tcPr>
            <w:tcW w:w="1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00149</w:t>
            </w:r>
          </w:p>
        </w:tc>
        <w:tc>
          <w:tcPr>
            <w:tcW w:w="2977"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国际贸易理论与实务</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6</w:t>
            </w:r>
          </w:p>
        </w:tc>
      </w:tr>
      <w:tr>
        <w:tblPrEx>
          <w:tblLayout w:type="fixed"/>
          <w:tblCellMar>
            <w:top w:w="0" w:type="dxa"/>
            <w:left w:w="108" w:type="dxa"/>
            <w:bottom w:w="0" w:type="dxa"/>
            <w:right w:w="108" w:type="dxa"/>
          </w:tblCellMar>
        </w:tblPrEx>
        <w:trPr>
          <w:trHeight w:val="237" w:hRule="atLeast"/>
        </w:trPr>
        <w:tc>
          <w:tcPr>
            <w:tcW w:w="2525" w:type="dxa"/>
            <w:vMerge w:val="continue"/>
            <w:tcBorders>
              <w:top w:val="nil"/>
              <w:left w:val="single" w:color="auto" w:sz="4" w:space="0"/>
              <w:bottom w:val="nil"/>
              <w:right w:val="single" w:color="auto" w:sz="4" w:space="0"/>
            </w:tcBorders>
            <w:vAlign w:val="center"/>
          </w:tcPr>
          <w:p>
            <w:pPr>
              <w:widowControl/>
              <w:spacing w:line="360" w:lineRule="exact"/>
              <w:jc w:val="left"/>
              <w:rPr>
                <w:rFonts w:ascii="宋体" w:hAnsi="宋体" w:cs="宋体"/>
                <w:kern w:val="0"/>
                <w:szCs w:val="21"/>
              </w:rPr>
            </w:pPr>
          </w:p>
        </w:tc>
        <w:tc>
          <w:tcPr>
            <w:tcW w:w="65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10</w:t>
            </w:r>
          </w:p>
        </w:tc>
        <w:tc>
          <w:tcPr>
            <w:tcW w:w="137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00186</w:t>
            </w:r>
          </w:p>
        </w:tc>
        <w:tc>
          <w:tcPr>
            <w:tcW w:w="2977" w:type="dxa"/>
            <w:tcBorders>
              <w:top w:val="single" w:color="auto" w:sz="4" w:space="0"/>
              <w:left w:val="nil"/>
              <w:bottom w:val="nil"/>
              <w:right w:val="single" w:color="000000"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国际商务谈判</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5</w:t>
            </w:r>
          </w:p>
        </w:tc>
      </w:tr>
      <w:tr>
        <w:tblPrEx>
          <w:tblLayout w:type="fixed"/>
          <w:tblCellMar>
            <w:top w:w="0" w:type="dxa"/>
            <w:left w:w="108" w:type="dxa"/>
            <w:bottom w:w="0" w:type="dxa"/>
            <w:right w:w="108" w:type="dxa"/>
          </w:tblCellMar>
        </w:tblPrEx>
        <w:trPr>
          <w:trHeight w:val="402" w:hRule="atLeast"/>
        </w:trPr>
        <w:tc>
          <w:tcPr>
            <w:tcW w:w="2525" w:type="dxa"/>
            <w:vMerge w:val="continue"/>
            <w:tcBorders>
              <w:top w:val="nil"/>
              <w:left w:val="single" w:color="auto" w:sz="4" w:space="0"/>
              <w:bottom w:val="nil"/>
              <w:right w:val="single" w:color="auto" w:sz="4" w:space="0"/>
            </w:tcBorders>
            <w:vAlign w:val="center"/>
          </w:tcPr>
          <w:p>
            <w:pPr>
              <w:widowControl/>
              <w:spacing w:line="360" w:lineRule="exact"/>
              <w:jc w:val="left"/>
              <w:rPr>
                <w:rFonts w:ascii="宋体" w:hAnsi="宋体" w:cs="宋体"/>
                <w:kern w:val="0"/>
                <w:szCs w:val="21"/>
              </w:rPr>
            </w:pPr>
          </w:p>
        </w:tc>
        <w:tc>
          <w:tcPr>
            <w:tcW w:w="65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11</w:t>
            </w:r>
          </w:p>
        </w:tc>
        <w:tc>
          <w:tcPr>
            <w:tcW w:w="137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00634</w:t>
            </w:r>
          </w:p>
        </w:tc>
        <w:tc>
          <w:tcPr>
            <w:tcW w:w="2977" w:type="dxa"/>
            <w:tcBorders>
              <w:top w:val="single" w:color="auto" w:sz="4" w:space="0"/>
              <w:left w:val="nil"/>
              <w:bottom w:val="nil"/>
              <w:right w:val="single" w:color="000000"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广告策划</w:t>
            </w:r>
          </w:p>
        </w:tc>
        <w:tc>
          <w:tcPr>
            <w:tcW w:w="1276" w:type="dxa"/>
            <w:tcBorders>
              <w:top w:val="single" w:color="auto" w:sz="4" w:space="0"/>
              <w:left w:val="nil"/>
              <w:bottom w:val="nil"/>
              <w:right w:val="single" w:color="auto"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6</w:t>
            </w:r>
          </w:p>
        </w:tc>
      </w:tr>
      <w:tr>
        <w:tblPrEx>
          <w:tblLayout w:type="fixed"/>
          <w:tblCellMar>
            <w:top w:w="0" w:type="dxa"/>
            <w:left w:w="108" w:type="dxa"/>
            <w:bottom w:w="0" w:type="dxa"/>
            <w:right w:w="108" w:type="dxa"/>
          </w:tblCellMar>
        </w:tblPrEx>
        <w:trPr>
          <w:trHeight w:val="402" w:hRule="atLeast"/>
        </w:trPr>
        <w:tc>
          <w:tcPr>
            <w:tcW w:w="2525" w:type="dxa"/>
            <w:vMerge w:val="continue"/>
            <w:tcBorders>
              <w:top w:val="nil"/>
              <w:left w:val="single" w:color="auto" w:sz="4" w:space="0"/>
              <w:bottom w:val="nil"/>
              <w:right w:val="single" w:color="auto" w:sz="4" w:space="0"/>
            </w:tcBorders>
            <w:vAlign w:val="center"/>
          </w:tcPr>
          <w:p>
            <w:pPr>
              <w:widowControl/>
              <w:spacing w:line="360" w:lineRule="exact"/>
              <w:jc w:val="left"/>
              <w:rPr>
                <w:rFonts w:ascii="宋体" w:hAnsi="宋体" w:cs="宋体"/>
                <w:kern w:val="0"/>
                <w:szCs w:val="21"/>
              </w:rPr>
            </w:pPr>
          </w:p>
        </w:tc>
        <w:tc>
          <w:tcPr>
            <w:tcW w:w="65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12</w:t>
            </w:r>
          </w:p>
        </w:tc>
        <w:tc>
          <w:tcPr>
            <w:tcW w:w="137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21045</w:t>
            </w:r>
          </w:p>
        </w:tc>
        <w:tc>
          <w:tcPr>
            <w:tcW w:w="2977" w:type="dxa"/>
            <w:tcBorders>
              <w:top w:val="single" w:color="auto" w:sz="4" w:space="0"/>
              <w:left w:val="nil"/>
              <w:bottom w:val="nil"/>
              <w:right w:val="single" w:color="000000"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市场营销本科毕业论文</w:t>
            </w:r>
          </w:p>
        </w:tc>
        <w:tc>
          <w:tcPr>
            <w:tcW w:w="1276" w:type="dxa"/>
            <w:tcBorders>
              <w:top w:val="single" w:color="auto" w:sz="4" w:space="0"/>
              <w:left w:val="nil"/>
              <w:bottom w:val="nil"/>
              <w:right w:val="single" w:color="auto"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不计学分</w:t>
            </w:r>
          </w:p>
        </w:tc>
      </w:tr>
      <w:tr>
        <w:tblPrEx>
          <w:tblLayout w:type="fixed"/>
          <w:tblCellMar>
            <w:top w:w="0" w:type="dxa"/>
            <w:left w:w="108" w:type="dxa"/>
            <w:bottom w:w="0" w:type="dxa"/>
            <w:right w:w="108" w:type="dxa"/>
          </w:tblCellMar>
        </w:tblPrEx>
        <w:trPr>
          <w:trHeight w:val="402" w:hRule="atLeast"/>
        </w:trPr>
        <w:tc>
          <w:tcPr>
            <w:tcW w:w="25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选修课程</w:t>
            </w:r>
          </w:p>
        </w:tc>
        <w:tc>
          <w:tcPr>
            <w:tcW w:w="652" w:type="dxa"/>
            <w:vMerge w:val="restart"/>
            <w:tcBorders>
              <w:top w:val="nil"/>
              <w:left w:val="nil"/>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13</w:t>
            </w:r>
          </w:p>
          <w:p>
            <w:pPr>
              <w:widowControl/>
              <w:spacing w:line="360" w:lineRule="exact"/>
              <w:jc w:val="center"/>
              <w:rPr>
                <w:rFonts w:ascii="宋体" w:hAnsi="宋体" w:cs="宋体"/>
                <w:kern w:val="0"/>
                <w:szCs w:val="21"/>
              </w:rPr>
            </w:pPr>
            <w:r>
              <w:rPr>
                <w:rFonts w:hint="eastAsia" w:ascii="宋体" w:hAnsi="宋体" w:cs="宋体"/>
                <w:kern w:val="0"/>
                <w:szCs w:val="21"/>
              </w:rPr>
              <w:t>14</w:t>
            </w:r>
          </w:p>
          <w:p>
            <w:pPr>
              <w:widowControl/>
              <w:spacing w:line="360" w:lineRule="exact"/>
              <w:jc w:val="center"/>
              <w:rPr>
                <w:rFonts w:ascii="宋体" w:hAnsi="宋体" w:cs="宋体"/>
                <w:kern w:val="0"/>
                <w:szCs w:val="21"/>
              </w:rPr>
            </w:pPr>
            <w:r>
              <w:rPr>
                <w:rFonts w:hint="eastAsia" w:ascii="宋体" w:hAnsi="宋体" w:cs="宋体"/>
                <w:kern w:val="0"/>
                <w:szCs w:val="21"/>
              </w:rPr>
              <w:t>15</w:t>
            </w:r>
          </w:p>
        </w:tc>
        <w:tc>
          <w:tcPr>
            <w:tcW w:w="137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00051/00052</w:t>
            </w:r>
          </w:p>
        </w:tc>
        <w:tc>
          <w:tcPr>
            <w:tcW w:w="2977"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管理系统中计算机应用（含实）</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4（含实1）</w:t>
            </w:r>
          </w:p>
        </w:tc>
      </w:tr>
      <w:tr>
        <w:tblPrEx>
          <w:tblLayout w:type="fixed"/>
          <w:tblCellMar>
            <w:top w:w="0" w:type="dxa"/>
            <w:left w:w="108" w:type="dxa"/>
            <w:bottom w:w="0" w:type="dxa"/>
            <w:right w:w="108" w:type="dxa"/>
          </w:tblCellMar>
        </w:tblPrEx>
        <w:trPr>
          <w:trHeight w:val="498" w:hRule="atLeast"/>
        </w:trPr>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652" w:type="dxa"/>
            <w:vMerge w:val="continue"/>
            <w:tcBorders>
              <w:left w:val="nil"/>
              <w:right w:val="single" w:color="auto" w:sz="4" w:space="0"/>
            </w:tcBorders>
            <w:shd w:val="clear" w:color="auto" w:fill="auto"/>
            <w:vAlign w:val="center"/>
          </w:tcPr>
          <w:p>
            <w:pPr>
              <w:spacing w:line="360" w:lineRule="exact"/>
              <w:rPr>
                <w:rFonts w:ascii="宋体" w:hAnsi="宋体" w:cs="宋体"/>
                <w:kern w:val="0"/>
                <w:szCs w:val="21"/>
              </w:rPr>
            </w:pPr>
          </w:p>
        </w:tc>
        <w:tc>
          <w:tcPr>
            <w:tcW w:w="1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04183</w:t>
            </w:r>
          </w:p>
        </w:tc>
        <w:tc>
          <w:tcPr>
            <w:tcW w:w="297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概率论与数理统计（经管类）</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5</w:t>
            </w:r>
          </w:p>
        </w:tc>
      </w:tr>
      <w:tr>
        <w:tblPrEx>
          <w:tblLayout w:type="fixed"/>
          <w:tblCellMar>
            <w:top w:w="0" w:type="dxa"/>
            <w:left w:w="108" w:type="dxa"/>
            <w:bottom w:w="0" w:type="dxa"/>
            <w:right w:w="108" w:type="dxa"/>
          </w:tblCellMar>
        </w:tblPrEx>
        <w:trPr>
          <w:trHeight w:val="498" w:hRule="atLeast"/>
        </w:trPr>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652" w:type="dxa"/>
            <w:vMerge w:val="continue"/>
            <w:tcBorders>
              <w:left w:val="nil"/>
              <w:right w:val="single" w:color="auto" w:sz="4" w:space="0"/>
            </w:tcBorders>
            <w:shd w:val="clear" w:color="auto" w:fill="auto"/>
            <w:vAlign w:val="center"/>
          </w:tcPr>
          <w:p>
            <w:pPr>
              <w:spacing w:line="360" w:lineRule="exact"/>
              <w:rPr>
                <w:rFonts w:ascii="宋体" w:hAnsi="宋体" w:cs="宋体"/>
                <w:kern w:val="0"/>
                <w:szCs w:val="21"/>
              </w:rPr>
            </w:pPr>
          </w:p>
        </w:tc>
        <w:tc>
          <w:tcPr>
            <w:tcW w:w="1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04184</w:t>
            </w:r>
          </w:p>
        </w:tc>
        <w:tc>
          <w:tcPr>
            <w:tcW w:w="297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线性代数（经管类）</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4</w:t>
            </w:r>
          </w:p>
        </w:tc>
      </w:tr>
      <w:tr>
        <w:tblPrEx>
          <w:tblLayout w:type="fixed"/>
          <w:tblCellMar>
            <w:top w:w="0" w:type="dxa"/>
            <w:left w:w="108" w:type="dxa"/>
            <w:bottom w:w="0" w:type="dxa"/>
            <w:right w:w="108" w:type="dxa"/>
          </w:tblCellMar>
        </w:tblPrEx>
        <w:trPr>
          <w:trHeight w:val="225" w:hRule="atLeast"/>
        </w:trPr>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652" w:type="dxa"/>
            <w:vMerge w:val="continue"/>
            <w:tcBorders>
              <w:left w:val="nil"/>
              <w:right w:val="single" w:color="auto" w:sz="4" w:space="0"/>
            </w:tcBorders>
            <w:shd w:val="clear" w:color="auto" w:fill="auto"/>
            <w:vAlign w:val="center"/>
          </w:tcPr>
          <w:p>
            <w:pPr>
              <w:spacing w:line="360" w:lineRule="exact"/>
              <w:rPr>
                <w:rFonts w:ascii="宋体" w:hAnsi="宋体" w:cs="宋体"/>
                <w:kern w:val="0"/>
                <w:szCs w:val="21"/>
              </w:rPr>
            </w:pPr>
          </w:p>
        </w:tc>
        <w:tc>
          <w:tcPr>
            <w:tcW w:w="1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00227</w:t>
            </w:r>
          </w:p>
        </w:tc>
        <w:tc>
          <w:tcPr>
            <w:tcW w:w="297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公司法</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4</w:t>
            </w:r>
          </w:p>
        </w:tc>
      </w:tr>
      <w:tr>
        <w:tblPrEx>
          <w:tblLayout w:type="fixed"/>
          <w:tblCellMar>
            <w:top w:w="0" w:type="dxa"/>
            <w:left w:w="108" w:type="dxa"/>
            <w:bottom w:w="0" w:type="dxa"/>
            <w:right w:w="108" w:type="dxa"/>
          </w:tblCellMar>
        </w:tblPrEx>
        <w:trPr>
          <w:trHeight w:val="371" w:hRule="atLeast"/>
        </w:trPr>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652" w:type="dxa"/>
            <w:vMerge w:val="continue"/>
            <w:tcBorders>
              <w:left w:val="nil"/>
              <w:right w:val="single" w:color="auto" w:sz="4" w:space="0"/>
            </w:tcBorders>
            <w:shd w:val="clear" w:color="auto" w:fill="auto"/>
            <w:vAlign w:val="center"/>
          </w:tcPr>
          <w:p>
            <w:pPr>
              <w:spacing w:line="360" w:lineRule="exact"/>
              <w:rPr>
                <w:rFonts w:ascii="宋体" w:hAnsi="宋体" w:cs="宋体"/>
                <w:kern w:val="0"/>
                <w:szCs w:val="21"/>
              </w:rPr>
            </w:pPr>
          </w:p>
        </w:tc>
        <w:tc>
          <w:tcPr>
            <w:tcW w:w="1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00157</w:t>
            </w:r>
          </w:p>
        </w:tc>
        <w:tc>
          <w:tcPr>
            <w:tcW w:w="297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管理会计（一）</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6</w:t>
            </w:r>
          </w:p>
        </w:tc>
      </w:tr>
      <w:tr>
        <w:tblPrEx>
          <w:tblLayout w:type="fixed"/>
          <w:tblCellMar>
            <w:top w:w="0" w:type="dxa"/>
            <w:left w:w="108" w:type="dxa"/>
            <w:bottom w:w="0" w:type="dxa"/>
            <w:right w:w="108" w:type="dxa"/>
          </w:tblCellMar>
        </w:tblPrEx>
        <w:trPr>
          <w:trHeight w:val="280" w:hRule="atLeast"/>
        </w:trPr>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652" w:type="dxa"/>
            <w:vMerge w:val="continue"/>
            <w:tcBorders>
              <w:left w:val="nil"/>
              <w:bottom w:val="single" w:color="auto" w:sz="4" w:space="0"/>
              <w:right w:val="single" w:color="auto" w:sz="4" w:space="0"/>
            </w:tcBorders>
            <w:shd w:val="clear" w:color="auto" w:fill="auto"/>
            <w:vAlign w:val="center"/>
          </w:tcPr>
          <w:p>
            <w:pPr>
              <w:widowControl/>
              <w:spacing w:line="360" w:lineRule="exact"/>
              <w:rPr>
                <w:rFonts w:ascii="宋体" w:hAnsi="宋体" w:cs="宋体"/>
                <w:kern w:val="0"/>
                <w:szCs w:val="21"/>
              </w:rPr>
            </w:pPr>
          </w:p>
        </w:tc>
        <w:tc>
          <w:tcPr>
            <w:tcW w:w="1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00150</w:t>
            </w:r>
          </w:p>
        </w:tc>
        <w:tc>
          <w:tcPr>
            <w:tcW w:w="297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金融理论与实务</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6</w:t>
            </w:r>
          </w:p>
        </w:tc>
      </w:tr>
      <w:tr>
        <w:tblPrEx>
          <w:tblLayout w:type="fixed"/>
          <w:tblCellMar>
            <w:top w:w="0" w:type="dxa"/>
            <w:left w:w="108" w:type="dxa"/>
            <w:bottom w:w="0" w:type="dxa"/>
            <w:right w:w="108" w:type="dxa"/>
          </w:tblCellMar>
        </w:tblPrEx>
        <w:trPr>
          <w:trHeight w:val="542" w:hRule="atLeast"/>
        </w:trPr>
        <w:tc>
          <w:tcPr>
            <w:tcW w:w="7525"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总计学分</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75</w:t>
            </w:r>
          </w:p>
        </w:tc>
      </w:tr>
    </w:tbl>
    <w:p>
      <w:pPr>
        <w:rPr>
          <w:rFonts w:ascii="宋体" w:hAnsi="宋体" w:cs="宋体"/>
          <w:kern w:val="0"/>
          <w:szCs w:val="21"/>
        </w:rPr>
      </w:pPr>
      <w:r>
        <w:rPr>
          <w:rFonts w:hint="eastAsia" w:ascii="宋体" w:hAnsi="宋体" w:cs="宋体"/>
          <w:kern w:val="0"/>
          <w:szCs w:val="21"/>
        </w:rPr>
        <w:t>说明：</w:t>
      </w:r>
    </w:p>
    <w:p>
      <w:pPr>
        <w:ind w:firstLine="420" w:firstLineChars="200"/>
        <w:rPr>
          <w:rFonts w:ascii="宋体" w:hAnsi="宋体"/>
          <w:kern w:val="0"/>
        </w:rPr>
      </w:pPr>
      <w:r>
        <w:rPr>
          <w:rFonts w:hint="eastAsia" w:ascii="宋体" w:hAnsi="宋体" w:cs="宋体"/>
          <w:kern w:val="0"/>
          <w:szCs w:val="21"/>
        </w:rPr>
        <w:t>1.</w:t>
      </w:r>
      <w:r>
        <w:rPr>
          <w:rFonts w:hint="eastAsia" w:ascii="宋体" w:hAnsi="宋体"/>
          <w:kern w:val="0"/>
        </w:rPr>
        <w:t>“00015英语（二）”参加全国英语等级考试（PETS）三级或以上笔试。</w:t>
      </w:r>
      <w:r>
        <w:rPr>
          <w:rFonts w:hint="eastAsia" w:ascii="宋体" w:hAnsi="宋体"/>
          <w:szCs w:val="21"/>
        </w:rPr>
        <w:t>考生可不考“英语（二）”，但须在其他专科起点本科专业中选考不低于14学分的若干专业课程。</w:t>
      </w:r>
      <w:r>
        <w:rPr>
          <w:rFonts w:hint="eastAsia" w:ascii="宋体" w:hAnsi="宋体"/>
          <w:kern w:val="0"/>
        </w:rPr>
        <w:t>不考“英语（二）”者，不授予学士学位。</w:t>
      </w:r>
    </w:p>
    <w:p>
      <w:pPr>
        <w:ind w:firstLine="420" w:firstLineChars="200"/>
        <w:rPr>
          <w:rFonts w:ascii="宋体" w:hAnsi="宋体"/>
          <w:kern w:val="0"/>
        </w:rPr>
      </w:pPr>
      <w:r>
        <w:rPr>
          <w:rFonts w:hint="eastAsia" w:ascii="宋体" w:hAnsi="宋体"/>
          <w:kern w:val="0"/>
        </w:rPr>
        <w:t>2.</w:t>
      </w:r>
      <w:r>
        <w:rPr>
          <w:rFonts w:hint="eastAsia" w:ascii="宋体" w:hAnsi="宋体"/>
          <w:szCs w:val="21"/>
        </w:rPr>
        <w:t>选修课程，可在推荐选修课程中选考，也可在我省现行开考所有专科起点本科专业中选考与本专业核心课程不同的课程，课程门数不少于3门，学分不低于13学分，其中实践课程认定学分不超过1学分。</w:t>
      </w:r>
    </w:p>
    <w:p>
      <w:pPr>
        <w:rPr>
          <w:rFonts w:hAnsi="宋体"/>
          <w:b/>
          <w:bCs/>
          <w:kern w:val="0"/>
          <w:sz w:val="30"/>
          <w:szCs w:val="30"/>
        </w:rPr>
      </w:pPr>
      <w:r>
        <w:rPr>
          <w:rFonts w:ascii="宋体" w:hAnsi="宋体" w:cs="宋体"/>
          <w:kern w:val="0"/>
          <w:szCs w:val="21"/>
        </w:rPr>
        <w:br w:type="page"/>
      </w:r>
    </w:p>
    <w:p>
      <w:pPr>
        <w:jc w:val="center"/>
        <w:rPr>
          <w:rFonts w:ascii="方正小标宋简体" w:hAnsi="宋体" w:eastAsia="方正小标宋简体" w:cs="Courier New"/>
          <w:bCs/>
          <w:kern w:val="0"/>
          <w:sz w:val="32"/>
          <w:szCs w:val="32"/>
        </w:rPr>
      </w:pPr>
      <w:r>
        <w:rPr>
          <w:rFonts w:hint="eastAsia" w:ascii="方正小标宋简体" w:hAnsi="宋体" w:eastAsia="方正小标宋简体" w:cs="Courier New"/>
          <w:bCs/>
          <w:kern w:val="0"/>
          <w:sz w:val="32"/>
          <w:szCs w:val="32"/>
        </w:rPr>
        <w:t>高等教育自学考试销售管理（本科）专业计划</w:t>
      </w:r>
    </w:p>
    <w:p>
      <w:pPr>
        <w:jc w:val="center"/>
        <w:rPr>
          <w:rFonts w:ascii="仿宋_GB2312" w:hAnsi="宋体" w:eastAsia="仿宋_GB2312" w:cs="Courier New"/>
          <w:sz w:val="28"/>
          <w:szCs w:val="28"/>
        </w:rPr>
      </w:pPr>
      <w:r>
        <w:rPr>
          <w:rFonts w:hint="eastAsia" w:ascii="仿宋_GB2312" w:hAnsi="宋体" w:eastAsia="仿宋_GB2312" w:cs="Courier New"/>
          <w:bCs/>
          <w:kern w:val="0"/>
          <w:sz w:val="28"/>
          <w:szCs w:val="28"/>
        </w:rPr>
        <w:t>主考院校：浙江工商大学    专业代码：1020314</w:t>
      </w:r>
    </w:p>
    <w:tbl>
      <w:tblPr>
        <w:tblStyle w:val="14"/>
        <w:tblW w:w="8517"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709"/>
        <w:gridCol w:w="1418"/>
        <w:gridCol w:w="31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课程类型</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课程代码</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课 程 名 称</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公共基础课程</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ascii="宋体" w:hAnsi="宋体"/>
                <w:kern w:val="0"/>
                <w:szCs w:val="21"/>
              </w:rPr>
              <w:t>03708</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中国近现代史纲要</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ascii="宋体" w:hAnsi="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7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ascii="宋体" w:hAnsi="宋体"/>
                <w:kern w:val="0"/>
                <w:szCs w:val="21"/>
              </w:rPr>
              <w:t>03709</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马克思主义基本原理概论</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ascii="宋体" w:hAnsi="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7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ascii="宋体" w:hAnsi="宋体"/>
                <w:kern w:val="0"/>
                <w:szCs w:val="21"/>
              </w:rPr>
              <w:t>00015</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英语（二）</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ascii="宋体" w:hAnsi="宋体"/>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核心课程</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ascii="宋体" w:hAnsi="宋体"/>
                <w:kern w:val="0"/>
                <w:szCs w:val="21"/>
              </w:rPr>
              <w:t>10500</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市场调研与销售预测</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ascii="宋体" w:hAnsi="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7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ascii="宋体" w:hAnsi="宋体"/>
                <w:kern w:val="0"/>
                <w:szCs w:val="21"/>
              </w:rPr>
              <w:t>10501</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销售渠道管理</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ascii="宋体" w:hAnsi="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7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ascii="宋体" w:hAnsi="宋体"/>
                <w:kern w:val="0"/>
                <w:szCs w:val="21"/>
              </w:rPr>
              <w:t>10516</w:t>
            </w:r>
            <w:r>
              <w:rPr>
                <w:rFonts w:hint="eastAsia" w:ascii="宋体" w:hAnsi="宋体"/>
                <w:kern w:val="0"/>
                <w:szCs w:val="21"/>
              </w:rPr>
              <w:t>/10517</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销售客户管理（含实）</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4（含实2）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7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ascii="宋体" w:hAnsi="宋体"/>
                <w:kern w:val="0"/>
                <w:szCs w:val="21"/>
              </w:rPr>
              <w:t>10511</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销售团队管理</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ascii="宋体" w:hAnsi="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7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ascii="宋体" w:hAnsi="宋体"/>
                <w:kern w:val="0"/>
                <w:szCs w:val="21"/>
              </w:rPr>
              <w:t>00149</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国际贸易理论与实务</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ascii="宋体" w:hAnsi="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7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ascii="宋体" w:hAnsi="宋体"/>
                <w:kern w:val="0"/>
                <w:szCs w:val="21"/>
              </w:rPr>
              <w:t>10503</w:t>
            </w:r>
            <w:r>
              <w:rPr>
                <w:rFonts w:hint="eastAsia" w:ascii="宋体" w:hAnsi="宋体"/>
                <w:kern w:val="0"/>
                <w:szCs w:val="21"/>
              </w:rPr>
              <w:t>/10504</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组织间销售（含实）</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6（含实2）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7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ascii="宋体" w:hAnsi="宋体"/>
                <w:kern w:val="0"/>
                <w:szCs w:val="21"/>
              </w:rPr>
              <w:t>10505</w:t>
            </w:r>
            <w:r>
              <w:rPr>
                <w:rFonts w:hint="eastAsia" w:ascii="宋体" w:hAnsi="宋体"/>
                <w:kern w:val="0"/>
                <w:szCs w:val="21"/>
              </w:rPr>
              <w:t>/10506</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销售风险管理（含实）</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6（含实2）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7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ascii="宋体" w:hAnsi="宋体"/>
                <w:kern w:val="0"/>
                <w:szCs w:val="21"/>
              </w:rPr>
              <w:t>10507</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物流与供应链管理</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ascii="宋体" w:hAnsi="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7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10512</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销售管理本科毕业论文</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选修课程</w:t>
            </w:r>
          </w:p>
        </w:tc>
        <w:tc>
          <w:tcPr>
            <w:tcW w:w="709"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w:t>
            </w:r>
          </w:p>
          <w:p>
            <w:pPr>
              <w:jc w:val="center"/>
              <w:rPr>
                <w:rFonts w:ascii="宋体" w:hAnsi="宋体" w:cs="宋体"/>
                <w:kern w:val="0"/>
                <w:szCs w:val="21"/>
              </w:rPr>
            </w:pPr>
            <w:r>
              <w:rPr>
                <w:rFonts w:hint="eastAsia" w:ascii="宋体" w:hAnsi="宋体" w:cs="宋体"/>
                <w:kern w:val="0"/>
                <w:szCs w:val="21"/>
              </w:rPr>
              <w:t>14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ascii="宋体" w:hAnsi="宋体"/>
                <w:kern w:val="0"/>
                <w:szCs w:val="21"/>
              </w:rPr>
              <w:t>00043</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经济法概论（财）</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ascii="宋体" w:hAnsi="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7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709" w:type="dxa"/>
            <w:vMerge w:val="continue"/>
            <w:tcBorders>
              <w:left w:val="single" w:color="auto" w:sz="4" w:space="0"/>
              <w:right w:val="single" w:color="auto" w:sz="4" w:space="0"/>
            </w:tcBorders>
            <w:shd w:val="clear" w:color="auto" w:fill="auto"/>
            <w:vAlign w:val="center"/>
          </w:tcPr>
          <w:p>
            <w:pPr>
              <w:rPr>
                <w:rFonts w:ascii="宋体" w:hAnsi="宋体" w:cs="宋体"/>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ascii="宋体" w:hAnsi="宋体"/>
                <w:kern w:val="0"/>
                <w:szCs w:val="21"/>
              </w:rPr>
              <w:t>00051</w:t>
            </w:r>
            <w:r>
              <w:rPr>
                <w:rFonts w:hint="eastAsia" w:ascii="宋体" w:hAnsi="宋体"/>
                <w:kern w:val="0"/>
                <w:szCs w:val="21"/>
              </w:rPr>
              <w:t>/0052</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管理系统中计算机应用（含实）</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Cs w:val="21"/>
              </w:rPr>
            </w:pPr>
            <w:r>
              <w:rPr>
                <w:rFonts w:hint="eastAsia" w:ascii="宋体" w:hAnsi="宋体"/>
                <w:kern w:val="0"/>
                <w:szCs w:val="21"/>
              </w:rPr>
              <w:t>4（含实1）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69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总计学分</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70</w:t>
            </w:r>
          </w:p>
        </w:tc>
      </w:tr>
    </w:tbl>
    <w:p>
      <w:pPr>
        <w:spacing w:line="300" w:lineRule="exact"/>
        <w:jc w:val="left"/>
        <w:rPr>
          <w:rFonts w:ascii="宋体" w:hAnsi="宋体"/>
          <w:spacing w:val="8"/>
        </w:rPr>
      </w:pPr>
      <w:r>
        <w:rPr>
          <w:rFonts w:hint="eastAsia" w:ascii="宋体" w:hAnsi="宋体"/>
          <w:spacing w:val="8"/>
        </w:rPr>
        <w:t>说明：</w:t>
      </w:r>
    </w:p>
    <w:p>
      <w:pPr>
        <w:spacing w:line="300" w:lineRule="exact"/>
        <w:ind w:firstLine="452" w:firstLineChars="200"/>
        <w:jc w:val="left"/>
        <w:rPr>
          <w:rFonts w:ascii="宋体" w:hAnsi="宋体"/>
          <w:spacing w:val="8"/>
        </w:rPr>
      </w:pPr>
      <w:r>
        <w:rPr>
          <w:rFonts w:hint="eastAsia" w:ascii="宋体" w:hAnsi="宋体"/>
          <w:spacing w:val="8"/>
        </w:rPr>
        <w:t>1.“00015英语（二）”参加全国英语等级考试（PETS）三级或以上笔试。考生可不考“英语（二）”，但须在其他专科起点本科专业中选考不低于14学分的若干专业课程，不考“英语（二）”者，不授予学士学位。</w:t>
      </w:r>
    </w:p>
    <w:p>
      <w:pPr>
        <w:spacing w:line="300" w:lineRule="exact"/>
        <w:ind w:firstLine="420" w:firstLineChars="200"/>
        <w:jc w:val="left"/>
        <w:rPr>
          <w:rFonts w:ascii="宋体" w:hAnsi="宋体"/>
          <w:spacing w:val="8"/>
        </w:rPr>
      </w:pPr>
      <w:r>
        <w:rPr>
          <w:rFonts w:hint="eastAsia" w:ascii="宋体" w:hAnsi="宋体"/>
          <w:szCs w:val="21"/>
        </w:rPr>
        <w:t>2.选修课程，可在推荐选修课程中选考，也可在我省现行开考所有专科起点本科专业中选考与本专业核心课程不同的课程，课程门数不少于2门，学分不低于8学分，其中实践课程认定学分不超过1学分。</w:t>
      </w:r>
    </w:p>
    <w:p>
      <w:pPr>
        <w:jc w:val="center"/>
        <w:rPr>
          <w:rFonts w:ascii="方正小标宋简体" w:hAnsi="宋体" w:eastAsia="方正小标宋简体" w:cs="宋体"/>
          <w:bCs/>
          <w:kern w:val="0"/>
          <w:sz w:val="32"/>
          <w:szCs w:val="32"/>
        </w:rPr>
      </w:pPr>
      <w:r>
        <w:rPr>
          <w:rFonts w:ascii="宋体" w:hAnsi="宋体"/>
        </w:rPr>
        <w:br w:type="page"/>
      </w:r>
      <w:r>
        <w:rPr>
          <w:rFonts w:hint="eastAsia" w:ascii="方正小标宋简体" w:hAnsi="宋体" w:eastAsia="方正小标宋简体" w:cs="宋体"/>
          <w:bCs/>
          <w:kern w:val="0"/>
          <w:sz w:val="32"/>
          <w:szCs w:val="32"/>
        </w:rPr>
        <w:t>高等教育自学考试旅游管理（本科）专业计划</w:t>
      </w:r>
    </w:p>
    <w:tbl>
      <w:tblPr>
        <w:tblStyle w:val="14"/>
        <w:tblW w:w="8517" w:type="dxa"/>
        <w:tblInd w:w="96" w:type="dxa"/>
        <w:tblLayout w:type="fixed"/>
        <w:tblCellMar>
          <w:top w:w="0" w:type="dxa"/>
          <w:left w:w="108" w:type="dxa"/>
          <w:bottom w:w="0" w:type="dxa"/>
          <w:right w:w="108" w:type="dxa"/>
        </w:tblCellMar>
      </w:tblPr>
      <w:tblGrid>
        <w:gridCol w:w="1855"/>
        <w:gridCol w:w="851"/>
        <w:gridCol w:w="1417"/>
        <w:gridCol w:w="3260"/>
        <w:gridCol w:w="1134"/>
      </w:tblGrid>
      <w:tr>
        <w:tblPrEx>
          <w:tblLayout w:type="fixed"/>
        </w:tblPrEx>
        <w:trPr>
          <w:trHeight w:val="615" w:hRule="atLeast"/>
        </w:trPr>
        <w:tc>
          <w:tcPr>
            <w:tcW w:w="8517" w:type="dxa"/>
            <w:gridSpan w:val="5"/>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主考学校：浙江工商大学、浙江师范大学    专业代码：1020210</w:t>
            </w:r>
          </w:p>
        </w:tc>
      </w:tr>
      <w:tr>
        <w:tblPrEx>
          <w:tblLayout w:type="fixed"/>
          <w:tblCellMar>
            <w:top w:w="0" w:type="dxa"/>
            <w:left w:w="108" w:type="dxa"/>
            <w:bottom w:w="0" w:type="dxa"/>
            <w:right w:w="108" w:type="dxa"/>
          </w:tblCellMar>
        </w:tblPrEx>
        <w:trPr>
          <w:trHeight w:val="480" w:hRule="atLeast"/>
        </w:trPr>
        <w:tc>
          <w:tcPr>
            <w:tcW w:w="1855"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课程类型</w:t>
            </w:r>
          </w:p>
        </w:tc>
        <w:tc>
          <w:tcPr>
            <w:tcW w:w="85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序号</w:t>
            </w:r>
          </w:p>
        </w:tc>
        <w:tc>
          <w:tcPr>
            <w:tcW w:w="1417"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课程代码</w:t>
            </w:r>
          </w:p>
        </w:tc>
        <w:tc>
          <w:tcPr>
            <w:tcW w:w="3260" w:type="dxa"/>
            <w:tcBorders>
              <w:top w:val="single" w:color="auto" w:sz="4" w:space="0"/>
              <w:left w:val="nil"/>
              <w:bottom w:val="single" w:color="auto" w:sz="4" w:space="0"/>
              <w:right w:val="single" w:color="000000"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课 程 名 称</w:t>
            </w:r>
          </w:p>
        </w:tc>
        <w:tc>
          <w:tcPr>
            <w:tcW w:w="1134"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学 分</w:t>
            </w:r>
          </w:p>
        </w:tc>
      </w:tr>
      <w:tr>
        <w:tblPrEx>
          <w:tblLayout w:type="fixed"/>
          <w:tblCellMar>
            <w:top w:w="0" w:type="dxa"/>
            <w:left w:w="108" w:type="dxa"/>
            <w:bottom w:w="0" w:type="dxa"/>
            <w:right w:w="108" w:type="dxa"/>
          </w:tblCellMar>
        </w:tblPrEx>
        <w:trPr>
          <w:trHeight w:val="279" w:hRule="atLeast"/>
        </w:trPr>
        <w:tc>
          <w:tcPr>
            <w:tcW w:w="1855" w:type="dxa"/>
            <w:vMerge w:val="restart"/>
            <w:tcBorders>
              <w:top w:val="nil"/>
              <w:left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公共基础课程</w:t>
            </w:r>
          </w:p>
        </w:tc>
        <w:tc>
          <w:tcPr>
            <w:tcW w:w="85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1417"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03708</w:t>
            </w:r>
          </w:p>
        </w:tc>
        <w:tc>
          <w:tcPr>
            <w:tcW w:w="3260" w:type="dxa"/>
            <w:tcBorders>
              <w:top w:val="single" w:color="auto" w:sz="4" w:space="0"/>
              <w:left w:val="nil"/>
              <w:bottom w:val="single" w:color="auto" w:sz="4" w:space="0"/>
              <w:right w:val="single" w:color="000000" w:sz="4" w:space="0"/>
            </w:tcBorders>
            <w:shd w:val="clear" w:color="auto" w:fill="auto"/>
            <w:vAlign w:val="center"/>
          </w:tcPr>
          <w:p>
            <w:pPr>
              <w:widowControl/>
              <w:spacing w:line="400" w:lineRule="exact"/>
              <w:rPr>
                <w:rFonts w:ascii="宋体" w:hAnsi="宋体" w:cs="宋体"/>
                <w:kern w:val="0"/>
                <w:szCs w:val="21"/>
              </w:rPr>
            </w:pPr>
            <w:r>
              <w:rPr>
                <w:rFonts w:hint="eastAsia" w:ascii="宋体" w:hAnsi="宋体" w:cs="宋体"/>
                <w:kern w:val="0"/>
                <w:szCs w:val="21"/>
              </w:rPr>
              <w:t>中国近现代史纲要</w:t>
            </w:r>
          </w:p>
        </w:tc>
        <w:tc>
          <w:tcPr>
            <w:tcW w:w="1134"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Cs w:val="21"/>
              </w:rPr>
            </w:pPr>
            <w:r>
              <w:rPr>
                <w:rFonts w:hint="eastAsia" w:ascii="宋体" w:hAnsi="宋体" w:cs="宋体"/>
                <w:kern w:val="0"/>
                <w:szCs w:val="21"/>
              </w:rPr>
              <w:t>2</w:t>
            </w:r>
          </w:p>
        </w:tc>
      </w:tr>
      <w:tr>
        <w:tblPrEx>
          <w:tblLayout w:type="fixed"/>
          <w:tblCellMar>
            <w:top w:w="0" w:type="dxa"/>
            <w:left w:w="108" w:type="dxa"/>
            <w:bottom w:w="0" w:type="dxa"/>
            <w:right w:w="108" w:type="dxa"/>
          </w:tblCellMar>
        </w:tblPrEx>
        <w:trPr>
          <w:trHeight w:val="255" w:hRule="atLeast"/>
        </w:trPr>
        <w:tc>
          <w:tcPr>
            <w:tcW w:w="1855" w:type="dxa"/>
            <w:vMerge w:val="continue"/>
            <w:tcBorders>
              <w:left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1417"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03709</w:t>
            </w:r>
          </w:p>
        </w:tc>
        <w:tc>
          <w:tcPr>
            <w:tcW w:w="3260" w:type="dxa"/>
            <w:tcBorders>
              <w:top w:val="single" w:color="auto" w:sz="4" w:space="0"/>
              <w:left w:val="nil"/>
              <w:bottom w:val="single" w:color="auto" w:sz="4" w:space="0"/>
              <w:right w:val="single" w:color="000000" w:sz="4" w:space="0"/>
            </w:tcBorders>
            <w:shd w:val="clear" w:color="auto" w:fill="auto"/>
            <w:vAlign w:val="center"/>
          </w:tcPr>
          <w:p>
            <w:pPr>
              <w:widowControl/>
              <w:spacing w:line="400" w:lineRule="exact"/>
              <w:rPr>
                <w:rFonts w:ascii="宋体" w:hAnsi="宋体" w:cs="宋体"/>
                <w:kern w:val="0"/>
                <w:szCs w:val="21"/>
              </w:rPr>
            </w:pPr>
            <w:r>
              <w:rPr>
                <w:rFonts w:hint="eastAsia" w:ascii="宋体" w:hAnsi="宋体" w:cs="宋体"/>
                <w:kern w:val="0"/>
                <w:szCs w:val="21"/>
              </w:rPr>
              <w:t>马克思主义基本原理概论</w:t>
            </w:r>
          </w:p>
        </w:tc>
        <w:tc>
          <w:tcPr>
            <w:tcW w:w="1134"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Cs w:val="21"/>
              </w:rPr>
            </w:pPr>
            <w:r>
              <w:rPr>
                <w:rFonts w:hint="eastAsia" w:ascii="宋体" w:hAnsi="宋体" w:cs="宋体"/>
                <w:kern w:val="0"/>
                <w:szCs w:val="21"/>
              </w:rPr>
              <w:t>4</w:t>
            </w:r>
          </w:p>
        </w:tc>
      </w:tr>
      <w:tr>
        <w:tblPrEx>
          <w:tblLayout w:type="fixed"/>
          <w:tblCellMar>
            <w:top w:w="0" w:type="dxa"/>
            <w:left w:w="108" w:type="dxa"/>
            <w:bottom w:w="0" w:type="dxa"/>
            <w:right w:w="108" w:type="dxa"/>
          </w:tblCellMar>
        </w:tblPrEx>
        <w:trPr>
          <w:trHeight w:val="259" w:hRule="atLeast"/>
        </w:trPr>
        <w:tc>
          <w:tcPr>
            <w:tcW w:w="1855" w:type="dxa"/>
            <w:vMerge w:val="continue"/>
            <w:tcBorders>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1417"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00015</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Cs w:val="21"/>
              </w:rPr>
            </w:pPr>
            <w:r>
              <w:rPr>
                <w:rFonts w:hint="eastAsia" w:ascii="宋体" w:hAnsi="宋体" w:cs="宋体"/>
                <w:kern w:val="0"/>
                <w:szCs w:val="21"/>
              </w:rPr>
              <w:t>英语（二）</w:t>
            </w:r>
          </w:p>
        </w:tc>
        <w:tc>
          <w:tcPr>
            <w:tcW w:w="1134"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Cs w:val="21"/>
              </w:rPr>
            </w:pPr>
            <w:r>
              <w:rPr>
                <w:rFonts w:hint="eastAsia" w:ascii="宋体" w:hAnsi="宋体" w:cs="宋体"/>
                <w:kern w:val="0"/>
                <w:szCs w:val="21"/>
              </w:rPr>
              <w:t>14</w:t>
            </w:r>
          </w:p>
        </w:tc>
      </w:tr>
      <w:tr>
        <w:tblPrEx>
          <w:tblLayout w:type="fixed"/>
          <w:tblCellMar>
            <w:top w:w="0" w:type="dxa"/>
            <w:left w:w="108" w:type="dxa"/>
            <w:bottom w:w="0" w:type="dxa"/>
            <w:right w:w="108" w:type="dxa"/>
          </w:tblCellMar>
        </w:tblPrEx>
        <w:trPr>
          <w:trHeight w:val="480" w:hRule="atLeast"/>
        </w:trPr>
        <w:tc>
          <w:tcPr>
            <w:tcW w:w="185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核心课程</w:t>
            </w:r>
          </w:p>
        </w:tc>
        <w:tc>
          <w:tcPr>
            <w:tcW w:w="85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4</w:t>
            </w:r>
          </w:p>
        </w:tc>
        <w:tc>
          <w:tcPr>
            <w:tcW w:w="1417"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00067</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Cs w:val="21"/>
              </w:rPr>
            </w:pPr>
            <w:r>
              <w:rPr>
                <w:rFonts w:hint="eastAsia" w:ascii="宋体" w:hAnsi="宋体" w:cs="宋体"/>
                <w:kern w:val="0"/>
                <w:szCs w:val="21"/>
              </w:rPr>
              <w:t>财务管理学</w:t>
            </w:r>
          </w:p>
        </w:tc>
        <w:tc>
          <w:tcPr>
            <w:tcW w:w="1134"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Cs w:val="21"/>
              </w:rPr>
            </w:pPr>
            <w:r>
              <w:rPr>
                <w:rFonts w:hint="eastAsia" w:ascii="宋体" w:hAnsi="宋体" w:cs="宋体"/>
                <w:kern w:val="0"/>
                <w:szCs w:val="21"/>
              </w:rPr>
              <w:t>6</w:t>
            </w:r>
          </w:p>
        </w:tc>
      </w:tr>
      <w:tr>
        <w:tblPrEx>
          <w:tblLayout w:type="fixed"/>
          <w:tblCellMar>
            <w:top w:w="0" w:type="dxa"/>
            <w:left w:w="108" w:type="dxa"/>
            <w:bottom w:w="0" w:type="dxa"/>
            <w:right w:w="108" w:type="dxa"/>
          </w:tblCellMar>
        </w:tblPrEx>
        <w:trPr>
          <w:trHeight w:val="480"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5</w:t>
            </w:r>
          </w:p>
        </w:tc>
        <w:tc>
          <w:tcPr>
            <w:tcW w:w="1417"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00058</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Cs w:val="21"/>
              </w:rPr>
            </w:pPr>
            <w:r>
              <w:rPr>
                <w:rFonts w:hint="eastAsia" w:ascii="宋体" w:hAnsi="宋体" w:cs="宋体"/>
                <w:kern w:val="0"/>
                <w:szCs w:val="21"/>
              </w:rPr>
              <w:t>市场营销学</w:t>
            </w:r>
          </w:p>
        </w:tc>
        <w:tc>
          <w:tcPr>
            <w:tcW w:w="1134"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Cs w:val="21"/>
              </w:rPr>
            </w:pPr>
            <w:r>
              <w:rPr>
                <w:rFonts w:hint="eastAsia" w:ascii="宋体" w:hAnsi="宋体" w:cs="宋体"/>
                <w:kern w:val="0"/>
                <w:szCs w:val="21"/>
              </w:rPr>
              <w:t>5</w:t>
            </w:r>
          </w:p>
        </w:tc>
      </w:tr>
      <w:tr>
        <w:tblPrEx>
          <w:tblLayout w:type="fixed"/>
          <w:tblCellMar>
            <w:top w:w="0" w:type="dxa"/>
            <w:left w:w="108" w:type="dxa"/>
            <w:bottom w:w="0" w:type="dxa"/>
            <w:right w:w="108" w:type="dxa"/>
          </w:tblCellMar>
        </w:tblPrEx>
        <w:trPr>
          <w:trHeight w:val="480"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6</w:t>
            </w:r>
          </w:p>
        </w:tc>
        <w:tc>
          <w:tcPr>
            <w:tcW w:w="1417"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00197</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Cs w:val="21"/>
              </w:rPr>
            </w:pPr>
            <w:r>
              <w:rPr>
                <w:rFonts w:hint="eastAsia" w:ascii="宋体" w:hAnsi="宋体" w:cs="宋体"/>
                <w:kern w:val="0"/>
                <w:szCs w:val="21"/>
              </w:rPr>
              <w:t>旅游资源规划与开发（实）</w:t>
            </w:r>
          </w:p>
        </w:tc>
        <w:tc>
          <w:tcPr>
            <w:tcW w:w="1134"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Cs w:val="21"/>
              </w:rPr>
            </w:pPr>
            <w:r>
              <w:rPr>
                <w:rFonts w:hint="eastAsia" w:ascii="宋体" w:hAnsi="宋体" w:cs="宋体"/>
                <w:kern w:val="0"/>
                <w:szCs w:val="21"/>
              </w:rPr>
              <w:t>5（实）</w:t>
            </w:r>
          </w:p>
        </w:tc>
      </w:tr>
      <w:tr>
        <w:tblPrEx>
          <w:tblLayout w:type="fixed"/>
          <w:tblCellMar>
            <w:top w:w="0" w:type="dxa"/>
            <w:left w:w="108" w:type="dxa"/>
            <w:bottom w:w="0" w:type="dxa"/>
            <w:right w:w="108" w:type="dxa"/>
          </w:tblCellMar>
        </w:tblPrEx>
        <w:trPr>
          <w:trHeight w:val="480"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7</w:t>
            </w:r>
          </w:p>
        </w:tc>
        <w:tc>
          <w:tcPr>
            <w:tcW w:w="1417"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00198</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Cs w:val="21"/>
              </w:rPr>
            </w:pPr>
            <w:r>
              <w:rPr>
                <w:rFonts w:hint="eastAsia" w:ascii="宋体" w:hAnsi="宋体" w:cs="宋体"/>
                <w:kern w:val="0"/>
                <w:szCs w:val="21"/>
              </w:rPr>
              <w:t>旅游企业投资与管理</w:t>
            </w:r>
          </w:p>
        </w:tc>
        <w:tc>
          <w:tcPr>
            <w:tcW w:w="1134"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Cs w:val="21"/>
              </w:rPr>
            </w:pPr>
            <w:r>
              <w:rPr>
                <w:rFonts w:hint="eastAsia" w:ascii="宋体" w:hAnsi="宋体" w:cs="宋体"/>
                <w:kern w:val="0"/>
                <w:szCs w:val="21"/>
              </w:rPr>
              <w:t>4</w:t>
            </w:r>
          </w:p>
        </w:tc>
      </w:tr>
      <w:tr>
        <w:tblPrEx>
          <w:tblLayout w:type="fixed"/>
          <w:tblCellMar>
            <w:top w:w="0" w:type="dxa"/>
            <w:left w:w="108" w:type="dxa"/>
            <w:bottom w:w="0" w:type="dxa"/>
            <w:right w:w="108" w:type="dxa"/>
          </w:tblCellMar>
        </w:tblPrEx>
        <w:trPr>
          <w:trHeight w:val="480"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8</w:t>
            </w:r>
          </w:p>
        </w:tc>
        <w:tc>
          <w:tcPr>
            <w:tcW w:w="1417"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00200</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Cs w:val="21"/>
              </w:rPr>
            </w:pPr>
            <w:r>
              <w:rPr>
                <w:rFonts w:hint="eastAsia" w:ascii="宋体" w:hAnsi="宋体" w:cs="宋体"/>
                <w:kern w:val="0"/>
                <w:szCs w:val="21"/>
              </w:rPr>
              <w:t>客源国概况（实）</w:t>
            </w:r>
          </w:p>
        </w:tc>
        <w:tc>
          <w:tcPr>
            <w:tcW w:w="1134"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Cs w:val="21"/>
              </w:rPr>
            </w:pPr>
            <w:r>
              <w:rPr>
                <w:rFonts w:hint="eastAsia" w:ascii="宋体" w:hAnsi="宋体" w:cs="宋体"/>
                <w:kern w:val="0"/>
                <w:szCs w:val="21"/>
              </w:rPr>
              <w:t>4（实）</w:t>
            </w:r>
          </w:p>
        </w:tc>
      </w:tr>
      <w:tr>
        <w:tblPrEx>
          <w:tblLayout w:type="fixed"/>
          <w:tblCellMar>
            <w:top w:w="0" w:type="dxa"/>
            <w:left w:w="108" w:type="dxa"/>
            <w:bottom w:w="0" w:type="dxa"/>
            <w:right w:w="108" w:type="dxa"/>
          </w:tblCellMar>
        </w:tblPrEx>
        <w:trPr>
          <w:trHeight w:val="480"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9</w:t>
            </w:r>
          </w:p>
        </w:tc>
        <w:tc>
          <w:tcPr>
            <w:tcW w:w="1417"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21063</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Cs w:val="21"/>
              </w:rPr>
            </w:pPr>
            <w:r>
              <w:rPr>
                <w:rFonts w:hint="eastAsia" w:ascii="宋体" w:hAnsi="宋体" w:cs="宋体"/>
                <w:kern w:val="0"/>
                <w:szCs w:val="21"/>
              </w:rPr>
              <w:t>旅游管理本科毕业论文</w:t>
            </w:r>
          </w:p>
        </w:tc>
        <w:tc>
          <w:tcPr>
            <w:tcW w:w="1134"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Cs w:val="21"/>
              </w:rPr>
            </w:pPr>
            <w:r>
              <w:rPr>
                <w:rFonts w:hint="eastAsia" w:ascii="宋体" w:hAnsi="宋体" w:cs="宋体"/>
                <w:kern w:val="0"/>
                <w:szCs w:val="21"/>
              </w:rPr>
              <w:t>不计学分</w:t>
            </w:r>
          </w:p>
        </w:tc>
      </w:tr>
      <w:tr>
        <w:tblPrEx>
          <w:tblLayout w:type="fixed"/>
          <w:tblCellMar>
            <w:top w:w="0" w:type="dxa"/>
            <w:left w:w="108" w:type="dxa"/>
            <w:bottom w:w="0" w:type="dxa"/>
            <w:right w:w="108" w:type="dxa"/>
          </w:tblCellMar>
        </w:tblPrEx>
        <w:trPr>
          <w:trHeight w:val="480" w:hRule="atLeast"/>
        </w:trPr>
        <w:tc>
          <w:tcPr>
            <w:tcW w:w="185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选修课程</w:t>
            </w:r>
          </w:p>
        </w:tc>
        <w:tc>
          <w:tcPr>
            <w:tcW w:w="851" w:type="dxa"/>
            <w:vMerge w:val="restart"/>
            <w:tcBorders>
              <w:top w:val="nil"/>
              <w:left w:val="nil"/>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10</w:t>
            </w:r>
          </w:p>
          <w:p>
            <w:pPr>
              <w:widowControl/>
              <w:spacing w:line="400" w:lineRule="exact"/>
              <w:jc w:val="center"/>
              <w:rPr>
                <w:rFonts w:ascii="宋体" w:hAnsi="宋体" w:cs="宋体"/>
                <w:kern w:val="0"/>
                <w:szCs w:val="21"/>
              </w:rPr>
            </w:pPr>
            <w:r>
              <w:rPr>
                <w:rFonts w:hint="eastAsia" w:ascii="宋体" w:hAnsi="宋体" w:cs="宋体"/>
                <w:kern w:val="0"/>
                <w:szCs w:val="21"/>
              </w:rPr>
              <w:t>11</w:t>
            </w:r>
          </w:p>
          <w:p>
            <w:pPr>
              <w:widowControl/>
              <w:spacing w:line="400" w:lineRule="exact"/>
              <w:jc w:val="center"/>
              <w:rPr>
                <w:rFonts w:ascii="宋体" w:hAnsi="宋体" w:cs="宋体"/>
                <w:kern w:val="0"/>
                <w:szCs w:val="21"/>
              </w:rPr>
            </w:pPr>
            <w:r>
              <w:rPr>
                <w:rFonts w:hint="eastAsia" w:ascii="宋体" w:hAnsi="宋体" w:cs="宋体"/>
                <w:kern w:val="0"/>
                <w:szCs w:val="21"/>
              </w:rPr>
              <w:t>12</w:t>
            </w:r>
          </w:p>
          <w:p>
            <w:pPr>
              <w:widowControl/>
              <w:spacing w:line="400" w:lineRule="exact"/>
              <w:jc w:val="center"/>
              <w:rPr>
                <w:rFonts w:ascii="宋体" w:hAnsi="宋体" w:cs="宋体"/>
                <w:kern w:val="0"/>
                <w:szCs w:val="21"/>
              </w:rPr>
            </w:pPr>
            <w:r>
              <w:rPr>
                <w:rFonts w:hint="eastAsia" w:ascii="宋体" w:hAnsi="宋体" w:cs="宋体"/>
                <w:kern w:val="0"/>
                <w:szCs w:val="21"/>
              </w:rPr>
              <w:t>13</w:t>
            </w:r>
          </w:p>
          <w:p>
            <w:pPr>
              <w:widowControl/>
              <w:spacing w:line="400" w:lineRule="exact"/>
              <w:jc w:val="center"/>
              <w:rPr>
                <w:rFonts w:ascii="宋体" w:hAnsi="宋体" w:cs="宋体"/>
                <w:kern w:val="0"/>
                <w:szCs w:val="21"/>
              </w:rPr>
            </w:pPr>
            <w:r>
              <w:rPr>
                <w:rFonts w:hint="eastAsia" w:ascii="宋体" w:hAnsi="宋体" w:cs="宋体"/>
                <w:kern w:val="0"/>
                <w:szCs w:val="21"/>
              </w:rPr>
              <w:t>14</w:t>
            </w:r>
          </w:p>
          <w:p>
            <w:pPr>
              <w:spacing w:line="400" w:lineRule="exact"/>
              <w:jc w:val="center"/>
              <w:rPr>
                <w:rFonts w:ascii="宋体" w:hAnsi="宋体" w:cs="宋体"/>
                <w:kern w:val="0"/>
                <w:szCs w:val="21"/>
              </w:rPr>
            </w:pPr>
            <w:r>
              <w:rPr>
                <w:rFonts w:hint="eastAsia" w:ascii="宋体" w:hAnsi="宋体" w:cs="宋体"/>
                <w:kern w:val="0"/>
                <w:szCs w:val="21"/>
              </w:rPr>
              <w:t>15</w:t>
            </w:r>
          </w:p>
        </w:tc>
        <w:tc>
          <w:tcPr>
            <w:tcW w:w="1417"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00051/00052</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Cs w:val="21"/>
              </w:rPr>
            </w:pPr>
            <w:r>
              <w:rPr>
                <w:rFonts w:hint="eastAsia" w:ascii="宋体" w:hAnsi="宋体" w:cs="宋体"/>
                <w:kern w:val="0"/>
                <w:szCs w:val="21"/>
              </w:rPr>
              <w:t>管理系统中计算机应用（含实）</w:t>
            </w:r>
          </w:p>
        </w:tc>
        <w:tc>
          <w:tcPr>
            <w:tcW w:w="1134"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Cs w:val="21"/>
              </w:rPr>
            </w:pPr>
            <w:r>
              <w:rPr>
                <w:rFonts w:hint="eastAsia" w:ascii="宋体" w:hAnsi="宋体" w:cs="宋体"/>
                <w:kern w:val="0"/>
                <w:szCs w:val="21"/>
              </w:rPr>
              <w:t>4（含实1）</w:t>
            </w:r>
          </w:p>
        </w:tc>
      </w:tr>
      <w:tr>
        <w:tblPrEx>
          <w:tblLayout w:type="fixed"/>
          <w:tblCellMar>
            <w:top w:w="0" w:type="dxa"/>
            <w:left w:w="108" w:type="dxa"/>
            <w:bottom w:w="0" w:type="dxa"/>
            <w:right w:w="108" w:type="dxa"/>
          </w:tblCellMar>
        </w:tblPrEx>
        <w:trPr>
          <w:trHeight w:val="473"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p>
        </w:tc>
        <w:tc>
          <w:tcPr>
            <w:tcW w:w="851" w:type="dxa"/>
            <w:vMerge w:val="continue"/>
            <w:tcBorders>
              <w:left w:val="nil"/>
              <w:right w:val="single" w:color="auto" w:sz="4" w:space="0"/>
            </w:tcBorders>
            <w:shd w:val="clear" w:color="auto" w:fill="auto"/>
            <w:vAlign w:val="center"/>
          </w:tcPr>
          <w:p>
            <w:pPr>
              <w:spacing w:line="400" w:lineRule="exact"/>
              <w:jc w:val="center"/>
              <w:rPr>
                <w:rFonts w:ascii="宋体" w:hAnsi="宋体" w:cs="宋体"/>
                <w:kern w:val="0"/>
                <w:szCs w:val="21"/>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04183</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Cs w:val="21"/>
              </w:rPr>
            </w:pPr>
            <w:r>
              <w:rPr>
                <w:rFonts w:hint="eastAsia" w:ascii="宋体" w:hAnsi="宋体" w:cs="宋体"/>
                <w:kern w:val="0"/>
                <w:szCs w:val="21"/>
              </w:rPr>
              <w:t>概率论与数理统计（经管类）</w:t>
            </w:r>
          </w:p>
        </w:tc>
        <w:tc>
          <w:tcPr>
            <w:tcW w:w="1134"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Cs w:val="21"/>
              </w:rPr>
            </w:pPr>
            <w:r>
              <w:rPr>
                <w:rFonts w:hint="eastAsia" w:ascii="宋体" w:hAnsi="宋体" w:cs="宋体"/>
                <w:kern w:val="0"/>
                <w:szCs w:val="21"/>
              </w:rPr>
              <w:t>5</w:t>
            </w:r>
          </w:p>
        </w:tc>
      </w:tr>
      <w:tr>
        <w:tblPrEx>
          <w:tblLayout w:type="fixed"/>
          <w:tblCellMar>
            <w:top w:w="0" w:type="dxa"/>
            <w:left w:w="108" w:type="dxa"/>
            <w:bottom w:w="0" w:type="dxa"/>
            <w:right w:w="108" w:type="dxa"/>
          </w:tblCellMar>
        </w:tblPrEx>
        <w:trPr>
          <w:trHeight w:val="465"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p>
        </w:tc>
        <w:tc>
          <w:tcPr>
            <w:tcW w:w="851" w:type="dxa"/>
            <w:vMerge w:val="continue"/>
            <w:tcBorders>
              <w:left w:val="nil"/>
              <w:right w:val="single" w:color="auto" w:sz="4" w:space="0"/>
            </w:tcBorders>
            <w:shd w:val="clear" w:color="auto" w:fill="auto"/>
            <w:vAlign w:val="center"/>
          </w:tcPr>
          <w:p>
            <w:pPr>
              <w:spacing w:line="400" w:lineRule="exact"/>
              <w:jc w:val="center"/>
              <w:rPr>
                <w:rFonts w:ascii="宋体" w:hAnsi="宋体" w:cs="宋体"/>
                <w:kern w:val="0"/>
                <w:szCs w:val="21"/>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04184</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Cs w:val="21"/>
              </w:rPr>
            </w:pPr>
            <w:r>
              <w:rPr>
                <w:rFonts w:hint="eastAsia" w:ascii="宋体" w:hAnsi="宋体" w:cs="宋体"/>
                <w:kern w:val="0"/>
                <w:szCs w:val="21"/>
              </w:rPr>
              <w:t>线性代数（经管类）</w:t>
            </w:r>
          </w:p>
        </w:tc>
        <w:tc>
          <w:tcPr>
            <w:tcW w:w="1134"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Cs w:val="21"/>
              </w:rPr>
            </w:pPr>
            <w:r>
              <w:rPr>
                <w:rFonts w:hint="eastAsia" w:ascii="宋体" w:hAnsi="宋体" w:cs="宋体"/>
                <w:kern w:val="0"/>
                <w:szCs w:val="21"/>
              </w:rPr>
              <w:t>4</w:t>
            </w:r>
          </w:p>
        </w:tc>
      </w:tr>
      <w:tr>
        <w:tblPrEx>
          <w:tblLayout w:type="fixed"/>
          <w:tblCellMar>
            <w:top w:w="0" w:type="dxa"/>
            <w:left w:w="108" w:type="dxa"/>
            <w:bottom w:w="0" w:type="dxa"/>
            <w:right w:w="108" w:type="dxa"/>
          </w:tblCellMar>
        </w:tblPrEx>
        <w:trPr>
          <w:trHeight w:val="314"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p>
        </w:tc>
        <w:tc>
          <w:tcPr>
            <w:tcW w:w="851" w:type="dxa"/>
            <w:vMerge w:val="continue"/>
            <w:tcBorders>
              <w:left w:val="nil"/>
              <w:right w:val="single" w:color="auto" w:sz="4" w:space="0"/>
            </w:tcBorders>
            <w:shd w:val="clear" w:color="auto" w:fill="auto"/>
            <w:vAlign w:val="center"/>
          </w:tcPr>
          <w:p>
            <w:pPr>
              <w:spacing w:line="400" w:lineRule="exact"/>
              <w:jc w:val="center"/>
              <w:rPr>
                <w:rFonts w:ascii="宋体" w:hAnsi="宋体" w:cs="宋体"/>
                <w:kern w:val="0"/>
                <w:szCs w:val="21"/>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00199</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Cs w:val="21"/>
              </w:rPr>
            </w:pPr>
            <w:r>
              <w:rPr>
                <w:rFonts w:hint="eastAsia" w:ascii="宋体" w:hAnsi="宋体" w:cs="宋体"/>
                <w:kern w:val="0"/>
                <w:szCs w:val="21"/>
              </w:rPr>
              <w:t>中外民俗</w:t>
            </w:r>
          </w:p>
        </w:tc>
        <w:tc>
          <w:tcPr>
            <w:tcW w:w="1134"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Cs w:val="21"/>
              </w:rPr>
            </w:pPr>
            <w:r>
              <w:rPr>
                <w:rFonts w:hint="eastAsia" w:ascii="宋体" w:hAnsi="宋体" w:cs="宋体"/>
                <w:kern w:val="0"/>
                <w:szCs w:val="21"/>
              </w:rPr>
              <w:t>4</w:t>
            </w:r>
          </w:p>
        </w:tc>
      </w:tr>
      <w:tr>
        <w:tblPrEx>
          <w:tblLayout w:type="fixed"/>
          <w:tblCellMar>
            <w:top w:w="0" w:type="dxa"/>
            <w:left w:w="108" w:type="dxa"/>
            <w:bottom w:w="0" w:type="dxa"/>
            <w:right w:w="108" w:type="dxa"/>
          </w:tblCellMar>
        </w:tblPrEx>
        <w:trPr>
          <w:trHeight w:val="314"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p>
        </w:tc>
        <w:tc>
          <w:tcPr>
            <w:tcW w:w="851" w:type="dxa"/>
            <w:vMerge w:val="continue"/>
            <w:tcBorders>
              <w:left w:val="nil"/>
              <w:right w:val="single" w:color="auto" w:sz="4" w:space="0"/>
            </w:tcBorders>
            <w:shd w:val="clear" w:color="auto" w:fill="auto"/>
            <w:vAlign w:val="center"/>
          </w:tcPr>
          <w:p>
            <w:pPr>
              <w:spacing w:line="400" w:lineRule="exact"/>
              <w:jc w:val="center"/>
              <w:rPr>
                <w:rFonts w:ascii="宋体" w:hAnsi="宋体" w:cs="宋体"/>
                <w:kern w:val="0"/>
                <w:szCs w:val="21"/>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00152</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Cs w:val="21"/>
              </w:rPr>
            </w:pPr>
            <w:r>
              <w:rPr>
                <w:rFonts w:hint="eastAsia" w:ascii="宋体" w:hAnsi="宋体" w:cs="宋体"/>
                <w:kern w:val="0"/>
                <w:szCs w:val="21"/>
              </w:rPr>
              <w:t>组织行为学</w:t>
            </w:r>
          </w:p>
        </w:tc>
        <w:tc>
          <w:tcPr>
            <w:tcW w:w="1134"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Cs w:val="21"/>
              </w:rPr>
            </w:pPr>
            <w:r>
              <w:rPr>
                <w:rFonts w:hint="eastAsia" w:ascii="宋体" w:hAnsi="宋体" w:cs="宋体"/>
                <w:kern w:val="0"/>
                <w:szCs w:val="21"/>
              </w:rPr>
              <w:t>4</w:t>
            </w:r>
          </w:p>
        </w:tc>
      </w:tr>
      <w:tr>
        <w:tblPrEx>
          <w:tblLayout w:type="fixed"/>
          <w:tblCellMar>
            <w:top w:w="0" w:type="dxa"/>
            <w:left w:w="108" w:type="dxa"/>
            <w:bottom w:w="0" w:type="dxa"/>
            <w:right w:w="108" w:type="dxa"/>
          </w:tblCellMar>
        </w:tblPrEx>
        <w:trPr>
          <w:trHeight w:val="291"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p>
        </w:tc>
        <w:tc>
          <w:tcPr>
            <w:tcW w:w="851" w:type="dxa"/>
            <w:vMerge w:val="continue"/>
            <w:tcBorders>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00053</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Cs w:val="21"/>
              </w:rPr>
            </w:pPr>
            <w:r>
              <w:rPr>
                <w:rFonts w:hint="eastAsia" w:ascii="宋体" w:hAnsi="宋体" w:cs="宋体"/>
                <w:kern w:val="0"/>
                <w:szCs w:val="21"/>
              </w:rPr>
              <w:t>对外经济管理概论</w:t>
            </w:r>
          </w:p>
        </w:tc>
        <w:tc>
          <w:tcPr>
            <w:tcW w:w="1134"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Cs w:val="21"/>
              </w:rPr>
            </w:pPr>
            <w:r>
              <w:rPr>
                <w:rFonts w:hint="eastAsia" w:ascii="宋体" w:hAnsi="宋体" w:cs="宋体"/>
                <w:kern w:val="0"/>
                <w:szCs w:val="21"/>
              </w:rPr>
              <w:t>5</w:t>
            </w:r>
          </w:p>
        </w:tc>
      </w:tr>
      <w:tr>
        <w:tblPrEx>
          <w:tblLayout w:type="fixed"/>
          <w:tblCellMar>
            <w:top w:w="0" w:type="dxa"/>
            <w:left w:w="108" w:type="dxa"/>
            <w:bottom w:w="0" w:type="dxa"/>
            <w:right w:w="108" w:type="dxa"/>
          </w:tblCellMar>
        </w:tblPrEx>
        <w:trPr>
          <w:trHeight w:val="444" w:hRule="atLeast"/>
        </w:trPr>
        <w:tc>
          <w:tcPr>
            <w:tcW w:w="7383"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总计学分</w:t>
            </w:r>
          </w:p>
        </w:tc>
        <w:tc>
          <w:tcPr>
            <w:tcW w:w="1134"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68</w:t>
            </w:r>
          </w:p>
        </w:tc>
      </w:tr>
    </w:tbl>
    <w:p>
      <w:pPr>
        <w:rPr>
          <w:rFonts w:ascii="宋体" w:hAnsi="宋体" w:cs="宋体"/>
          <w:kern w:val="0"/>
          <w:szCs w:val="21"/>
        </w:rPr>
      </w:pPr>
      <w:r>
        <w:rPr>
          <w:rFonts w:hint="eastAsia" w:ascii="宋体" w:hAnsi="宋体" w:cs="宋体"/>
          <w:kern w:val="0"/>
          <w:szCs w:val="21"/>
        </w:rPr>
        <w:t>说明：</w:t>
      </w:r>
    </w:p>
    <w:p>
      <w:pPr>
        <w:ind w:firstLine="420" w:firstLineChars="200"/>
        <w:rPr>
          <w:rFonts w:ascii="宋体" w:hAnsi="宋体"/>
          <w:kern w:val="0"/>
          <w:szCs w:val="21"/>
        </w:rPr>
      </w:pPr>
      <w:r>
        <w:rPr>
          <w:rFonts w:hint="eastAsia" w:ascii="宋体" w:hAnsi="宋体"/>
          <w:kern w:val="0"/>
          <w:szCs w:val="21"/>
        </w:rPr>
        <w:t>1.“00015英语（二）”参加全国英语等级考试（PETS）三级或以上笔试。</w:t>
      </w:r>
      <w:r>
        <w:rPr>
          <w:rFonts w:hint="eastAsia" w:ascii="宋体" w:hAnsi="宋体"/>
          <w:szCs w:val="21"/>
        </w:rPr>
        <w:t>考生可不考“英语（二）”，但须在其他专科起点本科专业中选考不低于14学分的若干专业课程。</w:t>
      </w:r>
      <w:r>
        <w:rPr>
          <w:rFonts w:hint="eastAsia" w:ascii="宋体" w:hAnsi="宋体"/>
          <w:kern w:val="0"/>
          <w:szCs w:val="21"/>
        </w:rPr>
        <w:t>不考“英语（二）”者，不授予学士学位。</w:t>
      </w:r>
    </w:p>
    <w:p>
      <w:pPr>
        <w:ind w:firstLine="420" w:firstLineChars="200"/>
        <w:rPr>
          <w:rFonts w:ascii="宋体" w:hAnsi="宋体"/>
          <w:kern w:val="0"/>
        </w:rPr>
      </w:pPr>
      <w:r>
        <w:rPr>
          <w:rFonts w:hint="eastAsia" w:ascii="宋体" w:hAnsi="宋体"/>
          <w:kern w:val="0"/>
        </w:rPr>
        <w:t>2.</w:t>
      </w:r>
      <w:r>
        <w:rPr>
          <w:rFonts w:hint="eastAsia" w:ascii="宋体" w:hAnsi="宋体"/>
          <w:szCs w:val="21"/>
        </w:rPr>
        <w:t>根据全国考委文件精神，停考“</w:t>
      </w:r>
      <w:r>
        <w:rPr>
          <w:rFonts w:ascii="宋体" w:hAnsi="宋体"/>
          <w:szCs w:val="21"/>
        </w:rPr>
        <w:t>000</w:t>
      </w:r>
      <w:r>
        <w:rPr>
          <w:rFonts w:hint="eastAsia" w:ascii="宋体" w:hAnsi="宋体"/>
          <w:szCs w:val="21"/>
        </w:rPr>
        <w:t>53对外经济管理概论”课程，原该课程成绩合格，可在选修课中</w:t>
      </w:r>
      <w:r>
        <w:rPr>
          <w:rFonts w:ascii="宋体" w:hAnsi="宋体"/>
          <w:szCs w:val="21"/>
        </w:rPr>
        <w:t>顶替</w:t>
      </w:r>
      <w:r>
        <w:rPr>
          <w:rFonts w:hint="eastAsia" w:ascii="宋体" w:hAnsi="宋体"/>
          <w:szCs w:val="21"/>
        </w:rPr>
        <w:t>5个学分。</w:t>
      </w:r>
    </w:p>
    <w:p>
      <w:pPr>
        <w:ind w:firstLine="420" w:firstLineChars="200"/>
        <w:rPr>
          <w:rFonts w:ascii="宋体" w:hAnsi="宋体"/>
          <w:kern w:val="0"/>
        </w:rPr>
      </w:pPr>
      <w:r>
        <w:rPr>
          <w:rFonts w:hint="eastAsia" w:ascii="宋体" w:hAnsi="宋体"/>
          <w:kern w:val="0"/>
        </w:rPr>
        <w:t>3.</w:t>
      </w:r>
      <w:r>
        <w:rPr>
          <w:rFonts w:hint="eastAsia" w:ascii="宋体" w:hAnsi="宋体"/>
          <w:szCs w:val="21"/>
        </w:rPr>
        <w:t>选修课程，可在推荐选修课程中选考，也可在我省现行开考所有专科起点本科专业中选考与本专业核心课程不同的课程，课程门数不少于6门，学分不低于24学分，其中实践课程认定学分不超过1学分。</w:t>
      </w:r>
    </w:p>
    <w:p>
      <w:pPr>
        <w:rPr>
          <w:rFonts w:ascii="宋体" w:hAnsi="宋体"/>
          <w:szCs w:val="21"/>
        </w:rPr>
      </w:pPr>
    </w:p>
    <w:p>
      <w:pPr>
        <w:jc w:val="center"/>
        <w:rPr>
          <w:rFonts w:ascii="方正小标宋简体" w:hAnsi="宋体" w:eastAsia="方正小标宋简体" w:cs="宋体"/>
          <w:bCs/>
          <w:kern w:val="0"/>
          <w:sz w:val="32"/>
          <w:szCs w:val="32"/>
        </w:rPr>
      </w:pPr>
      <w:r>
        <w:br w:type="page"/>
      </w:r>
      <w:r>
        <w:rPr>
          <w:rFonts w:hint="eastAsia" w:ascii="方正小标宋简体" w:hAnsi="宋体" w:eastAsia="方正小标宋简体" w:cs="宋体"/>
          <w:bCs/>
          <w:kern w:val="0"/>
          <w:sz w:val="32"/>
          <w:szCs w:val="32"/>
        </w:rPr>
        <w:t>高等教育自学考试企业财务管理（本科）专业计划</w:t>
      </w:r>
    </w:p>
    <w:tbl>
      <w:tblPr>
        <w:tblStyle w:val="14"/>
        <w:tblW w:w="8801" w:type="dxa"/>
        <w:tblInd w:w="96" w:type="dxa"/>
        <w:tblLayout w:type="fixed"/>
        <w:tblCellMar>
          <w:top w:w="0" w:type="dxa"/>
          <w:left w:w="108" w:type="dxa"/>
          <w:bottom w:w="0" w:type="dxa"/>
          <w:right w:w="108" w:type="dxa"/>
        </w:tblCellMar>
      </w:tblPr>
      <w:tblGrid>
        <w:gridCol w:w="2400"/>
        <w:gridCol w:w="731"/>
        <w:gridCol w:w="1417"/>
        <w:gridCol w:w="2977"/>
        <w:gridCol w:w="992"/>
        <w:gridCol w:w="284"/>
      </w:tblGrid>
      <w:tr>
        <w:tblPrEx>
          <w:tblLayout w:type="fixed"/>
          <w:tblCellMar>
            <w:top w:w="0" w:type="dxa"/>
            <w:left w:w="108" w:type="dxa"/>
            <w:bottom w:w="0" w:type="dxa"/>
            <w:right w:w="108" w:type="dxa"/>
          </w:tblCellMar>
        </w:tblPrEx>
        <w:trPr>
          <w:trHeight w:val="600" w:hRule="atLeast"/>
        </w:trPr>
        <w:tc>
          <w:tcPr>
            <w:tcW w:w="8801" w:type="dxa"/>
            <w:gridSpan w:val="6"/>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 xml:space="preserve">主考院校：浙江工商大学    专业代码：1020213  </w:t>
            </w:r>
          </w:p>
        </w:tc>
      </w:tr>
      <w:tr>
        <w:tblPrEx>
          <w:tblLayout w:type="fixed"/>
          <w:tblCellMar>
            <w:top w:w="0" w:type="dxa"/>
            <w:left w:w="108" w:type="dxa"/>
            <w:bottom w:w="0" w:type="dxa"/>
            <w:right w:w="108" w:type="dxa"/>
          </w:tblCellMar>
        </w:tblPrEx>
        <w:trPr>
          <w:trHeight w:val="465" w:hRule="atLeast"/>
        </w:trPr>
        <w:tc>
          <w:tcPr>
            <w:tcW w:w="24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课程类型</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课程代码</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课程名称</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学分</w:t>
            </w:r>
          </w:p>
        </w:tc>
      </w:tr>
      <w:tr>
        <w:tblPrEx>
          <w:tblLayout w:type="fixed"/>
          <w:tblCellMar>
            <w:top w:w="0" w:type="dxa"/>
            <w:left w:w="108" w:type="dxa"/>
            <w:bottom w:w="0" w:type="dxa"/>
            <w:right w:w="108" w:type="dxa"/>
          </w:tblCellMar>
        </w:tblPrEx>
        <w:trPr>
          <w:trHeight w:val="402" w:hRule="atLeast"/>
        </w:trPr>
        <w:tc>
          <w:tcPr>
            <w:tcW w:w="24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公共基础课程</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03708</w:t>
            </w:r>
          </w:p>
        </w:tc>
        <w:tc>
          <w:tcPr>
            <w:tcW w:w="297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中国近现代史纲要</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w:t>
            </w:r>
          </w:p>
        </w:tc>
      </w:tr>
      <w:tr>
        <w:tblPrEx>
          <w:tblLayout w:type="fixed"/>
          <w:tblCellMar>
            <w:top w:w="0" w:type="dxa"/>
            <w:left w:w="108" w:type="dxa"/>
            <w:bottom w:w="0" w:type="dxa"/>
            <w:right w:w="108" w:type="dxa"/>
          </w:tblCellMar>
        </w:tblPrEx>
        <w:trPr>
          <w:trHeight w:val="402" w:hRule="atLeast"/>
        </w:trPr>
        <w:tc>
          <w:tcPr>
            <w:tcW w:w="24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03709</w:t>
            </w:r>
          </w:p>
        </w:tc>
        <w:tc>
          <w:tcPr>
            <w:tcW w:w="297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马克思主义基本原理概论</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w:t>
            </w:r>
          </w:p>
        </w:tc>
      </w:tr>
      <w:tr>
        <w:tblPrEx>
          <w:tblLayout w:type="fixed"/>
          <w:tblCellMar>
            <w:top w:w="0" w:type="dxa"/>
            <w:left w:w="108" w:type="dxa"/>
            <w:bottom w:w="0" w:type="dxa"/>
            <w:right w:w="108" w:type="dxa"/>
          </w:tblCellMar>
        </w:tblPrEx>
        <w:trPr>
          <w:trHeight w:val="402" w:hRule="atLeast"/>
        </w:trPr>
        <w:tc>
          <w:tcPr>
            <w:tcW w:w="24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00015</w:t>
            </w:r>
          </w:p>
        </w:tc>
        <w:tc>
          <w:tcPr>
            <w:tcW w:w="297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英语（二）</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14</w:t>
            </w:r>
          </w:p>
        </w:tc>
      </w:tr>
      <w:tr>
        <w:tblPrEx>
          <w:tblLayout w:type="fixed"/>
          <w:tblCellMar>
            <w:top w:w="0" w:type="dxa"/>
            <w:left w:w="108" w:type="dxa"/>
            <w:bottom w:w="0" w:type="dxa"/>
            <w:right w:w="108" w:type="dxa"/>
          </w:tblCellMar>
        </w:tblPrEx>
        <w:trPr>
          <w:trHeight w:val="402" w:hRule="atLeast"/>
        </w:trPr>
        <w:tc>
          <w:tcPr>
            <w:tcW w:w="240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after="240"/>
              <w:jc w:val="center"/>
              <w:rPr>
                <w:rFonts w:ascii="宋体" w:hAnsi="宋体" w:cs="宋体"/>
                <w:kern w:val="0"/>
                <w:szCs w:val="21"/>
              </w:rPr>
            </w:pPr>
            <w:r>
              <w:rPr>
                <w:rFonts w:hint="eastAsia" w:ascii="宋体" w:hAnsi="宋体" w:cs="宋体"/>
                <w:kern w:val="0"/>
                <w:szCs w:val="21"/>
              </w:rPr>
              <w:t>核心课程</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18003</w:t>
            </w:r>
          </w:p>
        </w:tc>
        <w:tc>
          <w:tcPr>
            <w:tcW w:w="297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税收策划（实）</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5（实）</w:t>
            </w:r>
          </w:p>
        </w:tc>
      </w:tr>
      <w:tr>
        <w:tblPrEx>
          <w:tblLayout w:type="fixed"/>
          <w:tblCellMar>
            <w:top w:w="0" w:type="dxa"/>
            <w:left w:w="108" w:type="dxa"/>
            <w:bottom w:w="0" w:type="dxa"/>
            <w:right w:w="108" w:type="dxa"/>
          </w:tblCellMar>
        </w:tblPrEx>
        <w:trPr>
          <w:trHeight w:val="402" w:hRule="atLeast"/>
        </w:trPr>
        <w:tc>
          <w:tcPr>
            <w:tcW w:w="24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00160</w:t>
            </w:r>
          </w:p>
        </w:tc>
        <w:tc>
          <w:tcPr>
            <w:tcW w:w="297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审计学</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w:t>
            </w:r>
          </w:p>
        </w:tc>
      </w:tr>
      <w:tr>
        <w:tblPrEx>
          <w:tblLayout w:type="fixed"/>
          <w:tblCellMar>
            <w:top w:w="0" w:type="dxa"/>
            <w:left w:w="108" w:type="dxa"/>
            <w:bottom w:w="0" w:type="dxa"/>
            <w:right w:w="108" w:type="dxa"/>
          </w:tblCellMar>
        </w:tblPrEx>
        <w:trPr>
          <w:trHeight w:val="402" w:hRule="atLeast"/>
        </w:trPr>
        <w:tc>
          <w:tcPr>
            <w:tcW w:w="24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00157</w:t>
            </w:r>
          </w:p>
        </w:tc>
        <w:tc>
          <w:tcPr>
            <w:tcW w:w="297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管理会计（一）</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6</w:t>
            </w:r>
          </w:p>
        </w:tc>
      </w:tr>
      <w:tr>
        <w:tblPrEx>
          <w:tblLayout w:type="fixed"/>
          <w:tblCellMar>
            <w:top w:w="0" w:type="dxa"/>
            <w:left w:w="108" w:type="dxa"/>
            <w:bottom w:w="0" w:type="dxa"/>
            <w:right w:w="108" w:type="dxa"/>
          </w:tblCellMar>
        </w:tblPrEx>
        <w:trPr>
          <w:trHeight w:val="402" w:hRule="atLeast"/>
        </w:trPr>
        <w:tc>
          <w:tcPr>
            <w:tcW w:w="24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00207</w:t>
            </w:r>
          </w:p>
        </w:tc>
        <w:tc>
          <w:tcPr>
            <w:tcW w:w="297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高级财务管理（实）</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6（实）</w:t>
            </w:r>
          </w:p>
        </w:tc>
      </w:tr>
      <w:tr>
        <w:tblPrEx>
          <w:tblLayout w:type="fixed"/>
          <w:tblCellMar>
            <w:top w:w="0" w:type="dxa"/>
            <w:left w:w="108" w:type="dxa"/>
            <w:bottom w:w="0" w:type="dxa"/>
            <w:right w:w="108" w:type="dxa"/>
          </w:tblCellMar>
        </w:tblPrEx>
        <w:trPr>
          <w:trHeight w:val="402" w:hRule="atLeast"/>
        </w:trPr>
        <w:tc>
          <w:tcPr>
            <w:tcW w:w="24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00208</w:t>
            </w:r>
          </w:p>
        </w:tc>
        <w:tc>
          <w:tcPr>
            <w:tcW w:w="297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国际财务管理（实）</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5（实）</w:t>
            </w:r>
          </w:p>
        </w:tc>
      </w:tr>
      <w:tr>
        <w:tblPrEx>
          <w:tblLayout w:type="fixed"/>
          <w:tblCellMar>
            <w:top w:w="0" w:type="dxa"/>
            <w:left w:w="108" w:type="dxa"/>
            <w:bottom w:w="0" w:type="dxa"/>
            <w:right w:w="108" w:type="dxa"/>
          </w:tblCellMar>
        </w:tblPrEx>
        <w:trPr>
          <w:trHeight w:val="402" w:hRule="atLeast"/>
        </w:trPr>
        <w:tc>
          <w:tcPr>
            <w:tcW w:w="24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00158</w:t>
            </w:r>
          </w:p>
        </w:tc>
        <w:tc>
          <w:tcPr>
            <w:tcW w:w="297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资产评估</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w:t>
            </w:r>
          </w:p>
        </w:tc>
      </w:tr>
      <w:tr>
        <w:tblPrEx>
          <w:tblLayout w:type="fixed"/>
          <w:tblCellMar>
            <w:top w:w="0" w:type="dxa"/>
            <w:left w:w="108" w:type="dxa"/>
            <w:bottom w:w="0" w:type="dxa"/>
            <w:right w:w="108" w:type="dxa"/>
          </w:tblCellMar>
        </w:tblPrEx>
        <w:trPr>
          <w:trHeight w:val="402" w:hRule="atLeast"/>
        </w:trPr>
        <w:tc>
          <w:tcPr>
            <w:tcW w:w="24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21087</w:t>
            </w:r>
          </w:p>
        </w:tc>
        <w:tc>
          <w:tcPr>
            <w:tcW w:w="297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企业财务管理本科毕业论文</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不计学分</w:t>
            </w:r>
          </w:p>
        </w:tc>
      </w:tr>
      <w:tr>
        <w:tblPrEx>
          <w:tblLayout w:type="fixed"/>
          <w:tblCellMar>
            <w:top w:w="0" w:type="dxa"/>
            <w:left w:w="108" w:type="dxa"/>
            <w:bottom w:w="0" w:type="dxa"/>
            <w:right w:w="108" w:type="dxa"/>
          </w:tblCellMar>
        </w:tblPrEx>
        <w:trPr>
          <w:trHeight w:val="402" w:hRule="atLeast"/>
        </w:trPr>
        <w:tc>
          <w:tcPr>
            <w:tcW w:w="240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选修课程</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04183</w:t>
            </w:r>
          </w:p>
        </w:tc>
        <w:tc>
          <w:tcPr>
            <w:tcW w:w="297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概率论与数理统计（经管类）</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5</w:t>
            </w:r>
          </w:p>
        </w:tc>
      </w:tr>
      <w:tr>
        <w:tblPrEx>
          <w:tblLayout w:type="fixed"/>
          <w:tblCellMar>
            <w:top w:w="0" w:type="dxa"/>
            <w:left w:w="108" w:type="dxa"/>
            <w:bottom w:w="0" w:type="dxa"/>
            <w:right w:w="108" w:type="dxa"/>
          </w:tblCellMar>
        </w:tblPrEx>
        <w:trPr>
          <w:trHeight w:val="391" w:hRule="atLeast"/>
        </w:trPr>
        <w:tc>
          <w:tcPr>
            <w:tcW w:w="240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04184</w:t>
            </w:r>
          </w:p>
        </w:tc>
        <w:tc>
          <w:tcPr>
            <w:tcW w:w="297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线性代数（经管类）</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w:t>
            </w:r>
          </w:p>
        </w:tc>
      </w:tr>
      <w:tr>
        <w:tblPrEx>
          <w:tblLayout w:type="fixed"/>
          <w:tblCellMar>
            <w:top w:w="0" w:type="dxa"/>
            <w:left w:w="108" w:type="dxa"/>
            <w:bottom w:w="0" w:type="dxa"/>
            <w:right w:w="108" w:type="dxa"/>
          </w:tblCellMar>
        </w:tblPrEx>
        <w:trPr>
          <w:trHeight w:val="540" w:hRule="atLeast"/>
        </w:trPr>
        <w:tc>
          <w:tcPr>
            <w:tcW w:w="240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00051/00052</w:t>
            </w:r>
          </w:p>
        </w:tc>
        <w:tc>
          <w:tcPr>
            <w:tcW w:w="297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管理系统中计算机应用（含实）</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4（含实1）</w:t>
            </w:r>
          </w:p>
        </w:tc>
      </w:tr>
      <w:tr>
        <w:tblPrEx>
          <w:tblLayout w:type="fixed"/>
          <w:tblCellMar>
            <w:top w:w="0" w:type="dxa"/>
            <w:left w:w="108" w:type="dxa"/>
            <w:bottom w:w="0" w:type="dxa"/>
            <w:right w:w="108" w:type="dxa"/>
          </w:tblCellMar>
        </w:tblPrEx>
        <w:trPr>
          <w:trHeight w:val="447" w:hRule="atLeast"/>
        </w:trPr>
        <w:tc>
          <w:tcPr>
            <w:tcW w:w="240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14</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00146</w:t>
            </w:r>
          </w:p>
        </w:tc>
        <w:tc>
          <w:tcPr>
            <w:tcW w:w="297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中国税制</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5</w:t>
            </w:r>
          </w:p>
        </w:tc>
      </w:tr>
      <w:tr>
        <w:tblPrEx>
          <w:tblLayout w:type="fixed"/>
          <w:tblCellMar>
            <w:top w:w="0" w:type="dxa"/>
            <w:left w:w="108" w:type="dxa"/>
            <w:bottom w:w="0" w:type="dxa"/>
            <w:right w:w="108" w:type="dxa"/>
          </w:tblCellMar>
        </w:tblPrEx>
        <w:trPr>
          <w:trHeight w:val="410" w:hRule="atLeast"/>
        </w:trPr>
        <w:tc>
          <w:tcPr>
            <w:tcW w:w="240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15</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00058</w:t>
            </w:r>
          </w:p>
        </w:tc>
        <w:tc>
          <w:tcPr>
            <w:tcW w:w="297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市场营销学</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5</w:t>
            </w:r>
          </w:p>
        </w:tc>
      </w:tr>
      <w:tr>
        <w:tblPrEx>
          <w:tblLayout w:type="fixed"/>
          <w:tblCellMar>
            <w:top w:w="0" w:type="dxa"/>
            <w:left w:w="108" w:type="dxa"/>
            <w:bottom w:w="0" w:type="dxa"/>
            <w:right w:w="108" w:type="dxa"/>
          </w:tblCellMar>
        </w:tblPrEx>
        <w:trPr>
          <w:trHeight w:val="416" w:hRule="atLeast"/>
        </w:trPr>
        <w:tc>
          <w:tcPr>
            <w:tcW w:w="75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总计学分</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73</w:t>
            </w:r>
          </w:p>
        </w:tc>
      </w:tr>
      <w:tr>
        <w:tblPrEx>
          <w:tblLayout w:type="fixed"/>
          <w:tblCellMar>
            <w:top w:w="0" w:type="dxa"/>
            <w:left w:w="108" w:type="dxa"/>
            <w:bottom w:w="0" w:type="dxa"/>
            <w:right w:w="108" w:type="dxa"/>
          </w:tblCellMar>
        </w:tblPrEx>
        <w:trPr>
          <w:trHeight w:val="320" w:hRule="atLeast"/>
        </w:trPr>
        <w:tc>
          <w:tcPr>
            <w:tcW w:w="8801" w:type="dxa"/>
            <w:gridSpan w:val="6"/>
            <w:vMerge w:val="restart"/>
            <w:tcBorders>
              <w:top w:val="nil"/>
              <w:left w:val="nil"/>
              <w:bottom w:val="nil"/>
              <w:right w:val="nil"/>
            </w:tcBorders>
            <w:shd w:val="clear" w:color="auto" w:fill="auto"/>
            <w:vAlign w:val="center"/>
          </w:tcPr>
          <w:p>
            <w:pPr>
              <w:widowControl/>
              <w:rPr>
                <w:rFonts w:ascii="宋体" w:hAnsi="宋体" w:cs="宋体"/>
                <w:kern w:val="0"/>
                <w:szCs w:val="21"/>
              </w:rPr>
            </w:pPr>
            <w:r>
              <w:rPr>
                <w:rFonts w:hint="eastAsia" w:ascii="宋体" w:hAnsi="宋体" w:cs="宋体"/>
                <w:kern w:val="0"/>
                <w:szCs w:val="21"/>
              </w:rPr>
              <w:t>说明：</w:t>
            </w:r>
          </w:p>
          <w:p>
            <w:pPr>
              <w:widowControl/>
              <w:ind w:firstLine="420" w:firstLineChars="200"/>
              <w:rPr>
                <w:rFonts w:ascii="宋体" w:hAnsi="宋体"/>
                <w:kern w:val="0"/>
                <w:szCs w:val="21"/>
              </w:rPr>
            </w:pPr>
            <w:r>
              <w:rPr>
                <w:rFonts w:hint="eastAsia" w:ascii="宋体" w:hAnsi="宋体" w:cs="宋体"/>
                <w:kern w:val="0"/>
                <w:szCs w:val="21"/>
              </w:rPr>
              <w:t>1.</w:t>
            </w:r>
            <w:r>
              <w:rPr>
                <w:rFonts w:hint="eastAsia" w:ascii="宋体" w:hAnsi="宋体"/>
                <w:kern w:val="0"/>
                <w:szCs w:val="21"/>
              </w:rPr>
              <w:t>”00015英语（二）”参加全国英语等级考试（PETS）三级或以上笔试。</w:t>
            </w:r>
            <w:r>
              <w:rPr>
                <w:rFonts w:hint="eastAsia" w:ascii="宋体" w:hAnsi="宋体"/>
                <w:szCs w:val="21"/>
              </w:rPr>
              <w:t>考生可不考“英语（二）”，但须在其他专科起点本科专业中选考不低于14学分的若干专业课程。</w:t>
            </w:r>
            <w:r>
              <w:rPr>
                <w:rFonts w:hint="eastAsia" w:ascii="宋体" w:hAnsi="宋体"/>
                <w:kern w:val="0"/>
                <w:szCs w:val="21"/>
              </w:rPr>
              <w:t>不考“英语（二）”者，不授予学士学位。</w:t>
            </w:r>
          </w:p>
          <w:p>
            <w:pPr>
              <w:spacing w:line="320" w:lineRule="exact"/>
              <w:ind w:firstLine="348"/>
              <w:jc w:val="left"/>
              <w:rPr>
                <w:rFonts w:ascii="宋体" w:hAnsi="宋体"/>
                <w:szCs w:val="21"/>
              </w:rPr>
            </w:pPr>
            <w:r>
              <w:rPr>
                <w:rFonts w:hint="eastAsia" w:ascii="宋体" w:hAnsi="宋体"/>
                <w:szCs w:val="21"/>
              </w:rPr>
              <w:t>2.“</w:t>
            </w:r>
            <w:r>
              <w:rPr>
                <w:rFonts w:ascii="宋体" w:hAnsi="宋体"/>
                <w:szCs w:val="21"/>
              </w:rPr>
              <w:t>00077金融市场学</w:t>
            </w:r>
            <w:r>
              <w:rPr>
                <w:rFonts w:hint="eastAsia" w:ascii="宋体" w:hAnsi="宋体"/>
                <w:szCs w:val="21"/>
              </w:rPr>
              <w:t>”可</w:t>
            </w:r>
            <w:r>
              <w:rPr>
                <w:rFonts w:ascii="宋体" w:hAnsi="宋体"/>
                <w:szCs w:val="21"/>
              </w:rPr>
              <w:t>顶替</w:t>
            </w:r>
            <w:r>
              <w:rPr>
                <w:rFonts w:hint="eastAsia" w:ascii="宋体" w:hAnsi="宋体"/>
                <w:szCs w:val="21"/>
              </w:rPr>
              <w:t>“18003税收策划（实）”。</w:t>
            </w:r>
          </w:p>
          <w:p>
            <w:pPr>
              <w:spacing w:line="320" w:lineRule="exact"/>
              <w:ind w:firstLine="348"/>
              <w:jc w:val="left"/>
              <w:rPr>
                <w:rFonts w:ascii="宋体" w:hAnsi="宋体" w:cs="宋体"/>
                <w:kern w:val="0"/>
                <w:szCs w:val="21"/>
              </w:rPr>
            </w:pPr>
            <w:r>
              <w:rPr>
                <w:rFonts w:hint="eastAsia" w:ascii="宋体" w:hAnsi="宋体"/>
                <w:kern w:val="0"/>
                <w:szCs w:val="21"/>
              </w:rPr>
              <w:t>3.</w:t>
            </w:r>
            <w:r>
              <w:rPr>
                <w:rFonts w:hint="eastAsia" w:ascii="宋体" w:hAnsi="宋体"/>
                <w:szCs w:val="21"/>
              </w:rPr>
              <w:t>选修课程，可在推荐选修课程中选考，也可在我省现行开考所有专科起点本科专业中选考与本专业核心课程不同的课程，课程门数不少于5门，学分不低于23学分，其中实践课程认定学分不超过1学分。</w:t>
            </w:r>
          </w:p>
        </w:tc>
      </w:tr>
      <w:tr>
        <w:tblPrEx>
          <w:tblLayout w:type="fixed"/>
          <w:tblCellMar>
            <w:top w:w="0" w:type="dxa"/>
            <w:left w:w="108" w:type="dxa"/>
            <w:bottom w:w="0" w:type="dxa"/>
            <w:right w:w="108" w:type="dxa"/>
          </w:tblCellMar>
        </w:tblPrEx>
        <w:trPr>
          <w:trHeight w:val="1650" w:hRule="atLeast"/>
        </w:trPr>
        <w:tc>
          <w:tcPr>
            <w:tcW w:w="8801" w:type="dxa"/>
            <w:gridSpan w:val="6"/>
            <w:vMerge w:val="continue"/>
            <w:tcBorders>
              <w:top w:val="nil"/>
              <w:left w:val="nil"/>
              <w:bottom w:val="nil"/>
              <w:right w:val="nil"/>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284" w:type="dxa"/>
          <w:trHeight w:val="1650" w:hRule="atLeast"/>
        </w:trPr>
        <w:tc>
          <w:tcPr>
            <w:tcW w:w="8517" w:type="dxa"/>
            <w:gridSpan w:val="5"/>
            <w:tcBorders>
              <w:top w:val="nil"/>
              <w:left w:val="nil"/>
              <w:bottom w:val="nil"/>
              <w:right w:val="nil"/>
            </w:tcBorders>
            <w:vAlign w:val="center"/>
          </w:tcPr>
          <w:p>
            <w:pPr>
              <w:widowControl/>
              <w:jc w:val="left"/>
              <w:rPr>
                <w:rFonts w:ascii="宋体" w:hAnsi="宋体" w:cs="宋体"/>
                <w:kern w:val="0"/>
                <w:szCs w:val="21"/>
              </w:rPr>
            </w:pPr>
            <w:r>
              <w:br w:type="page"/>
            </w:r>
          </w:p>
        </w:tc>
      </w:tr>
    </w:tbl>
    <w:p>
      <w:r>
        <w:rPr>
          <w:rFonts w:ascii="宋体" w:hAnsi="宋体"/>
        </w:rPr>
        <w:br w:type="page"/>
      </w:r>
    </w:p>
    <w:p>
      <w:pPr>
        <w:jc w:val="center"/>
        <w:rPr>
          <w:rFonts w:ascii="宋体" w:hAnsi="宋体"/>
        </w:rPr>
      </w:pPr>
      <w:r>
        <w:rPr>
          <w:rFonts w:hint="eastAsia" w:ascii="方正小标宋简体" w:hAnsi="宋体" w:eastAsia="方正小标宋简体" w:cs="宋体"/>
          <w:bCs/>
          <w:kern w:val="0"/>
          <w:sz w:val="32"/>
          <w:szCs w:val="32"/>
        </w:rPr>
        <w:t>高等教育自学考试电子商务（本科）专业计划</w:t>
      </w:r>
    </w:p>
    <w:p>
      <w:pPr>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主考院校：浙江工商大学、宁波大学    专业代码：1020216</w:t>
      </w:r>
    </w:p>
    <w:tbl>
      <w:tblPr>
        <w:tblStyle w:val="14"/>
        <w:tblpPr w:leftFromText="180" w:rightFromText="180" w:vertAnchor="text" w:horzAnchor="margin" w:tblpY="74"/>
        <w:tblW w:w="8659" w:type="dxa"/>
        <w:tblInd w:w="0" w:type="dxa"/>
        <w:tblLayout w:type="fixed"/>
        <w:tblCellMar>
          <w:top w:w="0" w:type="dxa"/>
          <w:left w:w="108" w:type="dxa"/>
          <w:bottom w:w="0" w:type="dxa"/>
          <w:right w:w="108" w:type="dxa"/>
        </w:tblCellMar>
      </w:tblPr>
      <w:tblGrid>
        <w:gridCol w:w="1855"/>
        <w:gridCol w:w="851"/>
        <w:gridCol w:w="1559"/>
        <w:gridCol w:w="3118"/>
        <w:gridCol w:w="1276"/>
      </w:tblGrid>
      <w:tr>
        <w:tblPrEx>
          <w:tblLayout w:type="fixed"/>
          <w:tblCellMar>
            <w:top w:w="0" w:type="dxa"/>
            <w:left w:w="108" w:type="dxa"/>
            <w:bottom w:w="0" w:type="dxa"/>
            <w:right w:w="108" w:type="dxa"/>
          </w:tblCellMar>
        </w:tblPrEx>
        <w:trPr>
          <w:trHeight w:val="442" w:hRule="atLeast"/>
        </w:trPr>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　课程类型</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序号</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课程代码</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课程名称</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学分</w:t>
            </w:r>
          </w:p>
        </w:tc>
      </w:tr>
      <w:tr>
        <w:tblPrEx>
          <w:tblLayout w:type="fixed"/>
          <w:tblCellMar>
            <w:top w:w="0" w:type="dxa"/>
            <w:left w:w="108" w:type="dxa"/>
            <w:bottom w:w="0" w:type="dxa"/>
            <w:right w:w="108" w:type="dxa"/>
          </w:tblCellMar>
        </w:tblPrEx>
        <w:trPr>
          <w:trHeight w:val="442" w:hRule="atLeast"/>
        </w:trPr>
        <w:tc>
          <w:tcPr>
            <w:tcW w:w="185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公共基础课程</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1</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03708</w:t>
            </w:r>
          </w:p>
        </w:tc>
        <w:tc>
          <w:tcPr>
            <w:tcW w:w="311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中国近现代史纲要</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2</w:t>
            </w:r>
          </w:p>
        </w:tc>
      </w:tr>
      <w:tr>
        <w:tblPrEx>
          <w:tblLayout w:type="fixed"/>
          <w:tblCellMar>
            <w:top w:w="0" w:type="dxa"/>
            <w:left w:w="108" w:type="dxa"/>
            <w:bottom w:w="0" w:type="dxa"/>
            <w:right w:w="108" w:type="dxa"/>
          </w:tblCellMar>
        </w:tblPrEx>
        <w:trPr>
          <w:trHeight w:val="442"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2</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03709</w:t>
            </w:r>
          </w:p>
        </w:tc>
        <w:tc>
          <w:tcPr>
            <w:tcW w:w="311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马克思主义基本原理概论</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4</w:t>
            </w:r>
          </w:p>
        </w:tc>
      </w:tr>
      <w:tr>
        <w:tblPrEx>
          <w:tblLayout w:type="fixed"/>
          <w:tblCellMar>
            <w:top w:w="0" w:type="dxa"/>
            <w:left w:w="108" w:type="dxa"/>
            <w:bottom w:w="0" w:type="dxa"/>
            <w:right w:w="108" w:type="dxa"/>
          </w:tblCellMar>
        </w:tblPrEx>
        <w:trPr>
          <w:trHeight w:val="442"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3</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00015</w:t>
            </w:r>
          </w:p>
        </w:tc>
        <w:tc>
          <w:tcPr>
            <w:tcW w:w="311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英语（二）</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14</w:t>
            </w:r>
          </w:p>
        </w:tc>
      </w:tr>
      <w:tr>
        <w:tblPrEx>
          <w:tblLayout w:type="fixed"/>
          <w:tblCellMar>
            <w:top w:w="0" w:type="dxa"/>
            <w:left w:w="108" w:type="dxa"/>
            <w:bottom w:w="0" w:type="dxa"/>
            <w:right w:w="108" w:type="dxa"/>
          </w:tblCellMar>
        </w:tblPrEx>
        <w:trPr>
          <w:trHeight w:val="442" w:hRule="atLeast"/>
        </w:trPr>
        <w:tc>
          <w:tcPr>
            <w:tcW w:w="185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专业核心课程</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4</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00908/00909</w:t>
            </w:r>
          </w:p>
        </w:tc>
        <w:tc>
          <w:tcPr>
            <w:tcW w:w="311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网络营销与策划（含实）</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5（含实2）</w:t>
            </w:r>
          </w:p>
        </w:tc>
      </w:tr>
      <w:tr>
        <w:tblPrEx>
          <w:tblLayout w:type="fixed"/>
          <w:tblCellMar>
            <w:top w:w="0" w:type="dxa"/>
            <w:left w:w="108" w:type="dxa"/>
            <w:bottom w:w="0" w:type="dxa"/>
            <w:right w:w="108" w:type="dxa"/>
          </w:tblCellMar>
        </w:tblPrEx>
        <w:trPr>
          <w:trHeight w:val="442" w:hRule="atLeast"/>
        </w:trPr>
        <w:tc>
          <w:tcPr>
            <w:tcW w:w="1855"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5</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00915/00916</w:t>
            </w:r>
          </w:p>
        </w:tc>
        <w:tc>
          <w:tcPr>
            <w:tcW w:w="311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电子商务与现代物流（含实）</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6（含实3）</w:t>
            </w:r>
          </w:p>
        </w:tc>
      </w:tr>
      <w:tr>
        <w:tblPrEx>
          <w:tblLayout w:type="fixed"/>
          <w:tblCellMar>
            <w:top w:w="0" w:type="dxa"/>
            <w:left w:w="108" w:type="dxa"/>
            <w:bottom w:w="0" w:type="dxa"/>
            <w:right w:w="108" w:type="dxa"/>
          </w:tblCellMar>
        </w:tblPrEx>
        <w:trPr>
          <w:trHeight w:val="442" w:hRule="atLeast"/>
        </w:trPr>
        <w:tc>
          <w:tcPr>
            <w:tcW w:w="1855"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6</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00913/00914</w:t>
            </w:r>
          </w:p>
        </w:tc>
        <w:tc>
          <w:tcPr>
            <w:tcW w:w="311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电子商务与金融（含实）</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6（含实3）</w:t>
            </w:r>
          </w:p>
        </w:tc>
      </w:tr>
      <w:tr>
        <w:tblPrEx>
          <w:tblLayout w:type="fixed"/>
          <w:tblCellMar>
            <w:top w:w="0" w:type="dxa"/>
            <w:left w:w="108" w:type="dxa"/>
            <w:bottom w:w="0" w:type="dxa"/>
            <w:right w:w="108" w:type="dxa"/>
          </w:tblCellMar>
        </w:tblPrEx>
        <w:trPr>
          <w:trHeight w:val="442" w:hRule="atLeast"/>
        </w:trPr>
        <w:tc>
          <w:tcPr>
            <w:tcW w:w="1855"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7</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00906/00907</w:t>
            </w:r>
          </w:p>
        </w:tc>
        <w:tc>
          <w:tcPr>
            <w:tcW w:w="311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电子商务网站设计原理（含实）</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6（含实3）</w:t>
            </w:r>
          </w:p>
        </w:tc>
      </w:tr>
      <w:tr>
        <w:tblPrEx>
          <w:tblLayout w:type="fixed"/>
          <w:tblCellMar>
            <w:top w:w="0" w:type="dxa"/>
            <w:left w:w="108" w:type="dxa"/>
            <w:bottom w:w="0" w:type="dxa"/>
            <w:right w:w="108" w:type="dxa"/>
          </w:tblCellMar>
        </w:tblPrEx>
        <w:trPr>
          <w:trHeight w:val="442" w:hRule="atLeast"/>
        </w:trPr>
        <w:tc>
          <w:tcPr>
            <w:tcW w:w="1855"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8</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00997/00998</w:t>
            </w:r>
          </w:p>
        </w:tc>
        <w:tc>
          <w:tcPr>
            <w:tcW w:w="311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电子商务安全导论（含实）</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5（含实2）</w:t>
            </w:r>
          </w:p>
        </w:tc>
      </w:tr>
      <w:tr>
        <w:tblPrEx>
          <w:tblLayout w:type="fixed"/>
          <w:tblCellMar>
            <w:top w:w="0" w:type="dxa"/>
            <w:left w:w="108" w:type="dxa"/>
            <w:bottom w:w="0" w:type="dxa"/>
            <w:right w:w="108" w:type="dxa"/>
          </w:tblCellMar>
        </w:tblPrEx>
        <w:trPr>
          <w:trHeight w:val="442" w:hRule="atLeast"/>
        </w:trPr>
        <w:tc>
          <w:tcPr>
            <w:tcW w:w="1855"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9</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00911/00912</w:t>
            </w:r>
          </w:p>
        </w:tc>
        <w:tc>
          <w:tcPr>
            <w:tcW w:w="311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互联网数据库（含实）</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6（含实3）</w:t>
            </w:r>
          </w:p>
        </w:tc>
      </w:tr>
      <w:tr>
        <w:tblPrEx>
          <w:tblLayout w:type="fixed"/>
          <w:tblCellMar>
            <w:top w:w="0" w:type="dxa"/>
            <w:left w:w="108" w:type="dxa"/>
            <w:bottom w:w="0" w:type="dxa"/>
            <w:right w:w="108" w:type="dxa"/>
          </w:tblCellMar>
        </w:tblPrEx>
        <w:trPr>
          <w:trHeight w:val="442" w:hRule="atLeast"/>
        </w:trPr>
        <w:tc>
          <w:tcPr>
            <w:tcW w:w="1855"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10</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21050</w:t>
            </w:r>
          </w:p>
        </w:tc>
        <w:tc>
          <w:tcPr>
            <w:tcW w:w="311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电子商务本科毕业设计（论文）</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不计学分</w:t>
            </w:r>
          </w:p>
        </w:tc>
      </w:tr>
      <w:tr>
        <w:tblPrEx>
          <w:tblLayout w:type="fixed"/>
          <w:tblCellMar>
            <w:top w:w="0" w:type="dxa"/>
            <w:left w:w="108" w:type="dxa"/>
            <w:bottom w:w="0" w:type="dxa"/>
            <w:right w:w="108" w:type="dxa"/>
          </w:tblCellMar>
        </w:tblPrEx>
        <w:trPr>
          <w:trHeight w:val="442" w:hRule="atLeast"/>
        </w:trPr>
        <w:tc>
          <w:tcPr>
            <w:tcW w:w="185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选修课程</w:t>
            </w:r>
          </w:p>
        </w:tc>
        <w:tc>
          <w:tcPr>
            <w:tcW w:w="851" w:type="dxa"/>
            <w:vMerge w:val="restart"/>
            <w:tcBorders>
              <w:top w:val="nil"/>
              <w:left w:val="nil"/>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11</w:t>
            </w:r>
          </w:p>
          <w:p>
            <w:pPr>
              <w:widowControl/>
              <w:spacing w:line="360" w:lineRule="exact"/>
              <w:jc w:val="center"/>
              <w:rPr>
                <w:rFonts w:ascii="宋体" w:hAnsi="宋体" w:cs="宋体"/>
                <w:kern w:val="0"/>
                <w:szCs w:val="21"/>
              </w:rPr>
            </w:pPr>
            <w:r>
              <w:rPr>
                <w:rFonts w:hint="eastAsia" w:ascii="宋体" w:hAnsi="宋体" w:cs="宋体"/>
                <w:kern w:val="0"/>
                <w:szCs w:val="21"/>
              </w:rPr>
              <w:t>12</w:t>
            </w:r>
          </w:p>
          <w:p>
            <w:pPr>
              <w:widowControl/>
              <w:spacing w:line="360" w:lineRule="exact"/>
              <w:jc w:val="center"/>
              <w:rPr>
                <w:rFonts w:ascii="宋体" w:hAnsi="宋体" w:cs="宋体"/>
                <w:kern w:val="0"/>
                <w:szCs w:val="21"/>
              </w:rPr>
            </w:pPr>
            <w:r>
              <w:rPr>
                <w:rFonts w:hint="eastAsia" w:ascii="宋体" w:hAnsi="宋体" w:cs="宋体"/>
                <w:kern w:val="0"/>
                <w:szCs w:val="21"/>
              </w:rPr>
              <w:t>13</w:t>
            </w:r>
          </w:p>
          <w:p>
            <w:pPr>
              <w:spacing w:line="360" w:lineRule="exact"/>
              <w:jc w:val="center"/>
              <w:rPr>
                <w:rFonts w:ascii="宋体" w:hAnsi="宋体" w:cs="宋体"/>
                <w:kern w:val="0"/>
                <w:szCs w:val="21"/>
              </w:rPr>
            </w:pPr>
            <w:r>
              <w:rPr>
                <w:rFonts w:hint="eastAsia" w:ascii="宋体" w:hAnsi="宋体" w:cs="宋体"/>
                <w:kern w:val="0"/>
                <w:szCs w:val="21"/>
              </w:rPr>
              <w:t>14</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00994</w:t>
            </w:r>
          </w:p>
        </w:tc>
        <w:tc>
          <w:tcPr>
            <w:tcW w:w="311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数量方法（二）</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6</w:t>
            </w:r>
          </w:p>
        </w:tc>
      </w:tr>
      <w:tr>
        <w:tblPrEx>
          <w:tblLayout w:type="fixed"/>
          <w:tblCellMar>
            <w:top w:w="0" w:type="dxa"/>
            <w:left w:w="108" w:type="dxa"/>
            <w:bottom w:w="0" w:type="dxa"/>
            <w:right w:w="108" w:type="dxa"/>
          </w:tblCellMar>
        </w:tblPrEx>
        <w:trPr>
          <w:trHeight w:val="442"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851" w:type="dxa"/>
            <w:vMerge w:val="continue"/>
            <w:tcBorders>
              <w:left w:val="nil"/>
              <w:right w:val="single" w:color="auto" w:sz="4" w:space="0"/>
            </w:tcBorders>
            <w:shd w:val="clear" w:color="auto" w:fill="auto"/>
            <w:vAlign w:val="center"/>
          </w:tcPr>
          <w:p>
            <w:pPr>
              <w:spacing w:line="360" w:lineRule="exact"/>
              <w:jc w:val="center"/>
              <w:rPr>
                <w:rFonts w:ascii="宋体" w:hAnsi="宋体" w:cs="宋体"/>
                <w:kern w:val="0"/>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00910</w:t>
            </w:r>
          </w:p>
        </w:tc>
        <w:tc>
          <w:tcPr>
            <w:tcW w:w="311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网络经济与企业管理</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6</w:t>
            </w:r>
          </w:p>
        </w:tc>
      </w:tr>
      <w:tr>
        <w:tblPrEx>
          <w:tblLayout w:type="fixed"/>
          <w:tblCellMar>
            <w:top w:w="0" w:type="dxa"/>
            <w:left w:w="108" w:type="dxa"/>
            <w:bottom w:w="0" w:type="dxa"/>
            <w:right w:w="108" w:type="dxa"/>
          </w:tblCellMar>
        </w:tblPrEx>
        <w:trPr>
          <w:trHeight w:val="442"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851" w:type="dxa"/>
            <w:vMerge w:val="continue"/>
            <w:tcBorders>
              <w:left w:val="nil"/>
              <w:right w:val="single" w:color="auto" w:sz="4" w:space="0"/>
            </w:tcBorders>
            <w:shd w:val="clear" w:color="auto" w:fill="auto"/>
            <w:vAlign w:val="center"/>
          </w:tcPr>
          <w:p>
            <w:pPr>
              <w:spacing w:line="360" w:lineRule="exact"/>
              <w:jc w:val="center"/>
              <w:rPr>
                <w:rFonts w:ascii="宋体" w:hAnsi="宋体" w:cs="宋体"/>
                <w:kern w:val="0"/>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00995</w:t>
            </w:r>
          </w:p>
        </w:tc>
        <w:tc>
          <w:tcPr>
            <w:tcW w:w="311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商法（二）</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5</w:t>
            </w:r>
          </w:p>
        </w:tc>
      </w:tr>
      <w:tr>
        <w:tblPrEx>
          <w:tblLayout w:type="fixed"/>
          <w:tblCellMar>
            <w:top w:w="0" w:type="dxa"/>
            <w:left w:w="108" w:type="dxa"/>
            <w:bottom w:w="0" w:type="dxa"/>
            <w:right w:w="108" w:type="dxa"/>
          </w:tblCellMar>
        </w:tblPrEx>
        <w:trPr>
          <w:trHeight w:val="442"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851" w:type="dxa"/>
            <w:vMerge w:val="continue"/>
            <w:tcBorders>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00996</w:t>
            </w:r>
          </w:p>
        </w:tc>
        <w:tc>
          <w:tcPr>
            <w:tcW w:w="311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电子商务法概论</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6</w:t>
            </w:r>
          </w:p>
        </w:tc>
      </w:tr>
      <w:tr>
        <w:tblPrEx>
          <w:tblLayout w:type="fixed"/>
          <w:tblCellMar>
            <w:top w:w="0" w:type="dxa"/>
            <w:left w:w="108" w:type="dxa"/>
            <w:bottom w:w="0" w:type="dxa"/>
            <w:right w:w="108" w:type="dxa"/>
          </w:tblCellMar>
        </w:tblPrEx>
        <w:trPr>
          <w:trHeight w:val="442" w:hRule="atLeast"/>
        </w:trPr>
        <w:tc>
          <w:tcPr>
            <w:tcW w:w="7383" w:type="dxa"/>
            <w:gridSpan w:val="4"/>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　总计学分</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77</w:t>
            </w:r>
          </w:p>
        </w:tc>
      </w:tr>
    </w:tbl>
    <w:p>
      <w:pPr>
        <w:jc w:val="center"/>
        <w:rPr>
          <w:rFonts w:ascii="宋体" w:hAnsi="宋体"/>
        </w:rPr>
      </w:pPr>
    </w:p>
    <w:p>
      <w:pPr>
        <w:framePr w:hSpace="180" w:wrap="around" w:vAnchor="text" w:hAnchor="margin" w:y="74"/>
        <w:widowControl/>
        <w:spacing w:line="320" w:lineRule="exact"/>
        <w:jc w:val="left"/>
        <w:rPr>
          <w:rFonts w:ascii="宋体" w:hAnsi="宋体" w:cs="宋体"/>
          <w:kern w:val="0"/>
          <w:szCs w:val="21"/>
        </w:rPr>
      </w:pPr>
      <w:r>
        <w:rPr>
          <w:rFonts w:hint="eastAsia" w:ascii="宋体" w:hAnsi="宋体" w:cs="宋体"/>
          <w:kern w:val="0"/>
          <w:szCs w:val="21"/>
        </w:rPr>
        <w:t>说明：</w:t>
      </w:r>
    </w:p>
    <w:p>
      <w:pPr>
        <w:framePr w:hSpace="180" w:wrap="around" w:vAnchor="text" w:hAnchor="margin" w:y="74"/>
        <w:widowControl/>
        <w:spacing w:line="320" w:lineRule="exact"/>
        <w:ind w:firstLine="420" w:firstLineChars="200"/>
        <w:jc w:val="left"/>
        <w:rPr>
          <w:rFonts w:ascii="宋体" w:hAnsi="宋体" w:cs="宋体"/>
          <w:kern w:val="0"/>
          <w:szCs w:val="21"/>
        </w:rPr>
      </w:pPr>
      <w:r>
        <w:rPr>
          <w:rFonts w:hint="eastAsia" w:ascii="宋体" w:hAnsi="宋体" w:cs="宋体"/>
          <w:kern w:val="0"/>
          <w:szCs w:val="21"/>
        </w:rPr>
        <w:t>1.杭州、嘉兴、湖州、金华、衢州、丽水地区考生主考院校为浙江工商大学；宁波、温州、绍兴、舟山、台州地区考生主考院校为宁波大学。</w:t>
      </w:r>
    </w:p>
    <w:p>
      <w:pPr>
        <w:framePr w:hSpace="180" w:wrap="around" w:vAnchor="text" w:hAnchor="margin" w:y="74"/>
        <w:widowControl/>
        <w:spacing w:line="320" w:lineRule="exact"/>
        <w:ind w:firstLine="420" w:firstLineChars="200"/>
        <w:jc w:val="left"/>
        <w:rPr>
          <w:rFonts w:ascii="宋体" w:hAnsi="宋体"/>
          <w:kern w:val="0"/>
          <w:szCs w:val="21"/>
        </w:rPr>
      </w:pPr>
      <w:r>
        <w:rPr>
          <w:rFonts w:hint="eastAsia" w:ascii="宋体" w:hAnsi="宋体" w:cs="宋体"/>
          <w:kern w:val="0"/>
          <w:szCs w:val="21"/>
        </w:rPr>
        <w:t>2.</w:t>
      </w:r>
      <w:r>
        <w:rPr>
          <w:rFonts w:hint="eastAsia" w:ascii="宋体" w:hAnsi="宋体"/>
          <w:kern w:val="0"/>
          <w:szCs w:val="21"/>
        </w:rPr>
        <w:t>“00015英语（二）”参加全国英语等级考试（PETS）三级或以上笔试。</w:t>
      </w:r>
      <w:r>
        <w:rPr>
          <w:rFonts w:hint="eastAsia" w:ascii="宋体" w:hAnsi="宋体"/>
          <w:szCs w:val="21"/>
        </w:rPr>
        <w:t>考生可不考“英语（二）”，但须在其他专科起点本科专业中选考不低于14学分的若干专业课程。</w:t>
      </w:r>
      <w:r>
        <w:rPr>
          <w:rFonts w:hint="eastAsia" w:ascii="宋体" w:hAnsi="宋体"/>
          <w:kern w:val="0"/>
          <w:szCs w:val="21"/>
        </w:rPr>
        <w:t>不考“英语（二）”者，不授予学士学位。</w:t>
      </w:r>
    </w:p>
    <w:p>
      <w:pPr>
        <w:ind w:firstLine="420" w:firstLineChars="200"/>
        <w:jc w:val="left"/>
        <w:rPr>
          <w:rFonts w:ascii="宋体" w:hAnsi="宋体"/>
          <w:szCs w:val="21"/>
        </w:rPr>
      </w:pPr>
      <w:r>
        <w:rPr>
          <w:rFonts w:hint="eastAsia" w:ascii="宋体" w:hAnsi="宋体"/>
          <w:kern w:val="0"/>
          <w:szCs w:val="21"/>
        </w:rPr>
        <w:t>3.</w:t>
      </w:r>
      <w:r>
        <w:rPr>
          <w:rFonts w:hint="eastAsia" w:ascii="宋体" w:hAnsi="宋体"/>
          <w:szCs w:val="21"/>
        </w:rPr>
        <w:t>选修课程，可在推荐选修课程中选考，也可在我省现行开考所有专科起点本科专业中选考与本专业核心课程不同的课程，课程门数不少于4门，学分不低于23学分。不得跨专业选修实践课。</w:t>
      </w:r>
    </w:p>
    <w:p>
      <w:pPr>
        <w:ind w:firstLine="420" w:firstLineChars="200"/>
        <w:jc w:val="center"/>
        <w:rPr>
          <w:rFonts w:ascii="方正小标宋简体" w:hAnsi="宋体" w:eastAsia="方正小标宋简体"/>
          <w:sz w:val="32"/>
          <w:szCs w:val="32"/>
        </w:rPr>
      </w:pPr>
      <w:r>
        <w:rPr>
          <w:rFonts w:ascii="宋体" w:hAnsi="宋体"/>
        </w:rPr>
        <w:br w:type="page"/>
      </w:r>
      <w:r>
        <w:rPr>
          <w:rFonts w:hint="eastAsia" w:ascii="方正小标宋简体" w:hAnsi="宋体" w:eastAsia="方正小标宋简体"/>
          <w:sz w:val="32"/>
          <w:szCs w:val="32"/>
        </w:rPr>
        <w:t>高等教育自学考试人力资源管理（本科）专业计划</w:t>
      </w:r>
    </w:p>
    <w:p>
      <w:pPr>
        <w:jc w:val="center"/>
        <w:rPr>
          <w:rFonts w:ascii="仿宋_GB2312" w:hAnsi="宋体" w:eastAsia="仿宋_GB2312"/>
          <w:sz w:val="28"/>
          <w:szCs w:val="28"/>
        </w:rPr>
      </w:pPr>
      <w:r>
        <w:rPr>
          <w:rFonts w:hint="eastAsia" w:ascii="仿宋_GB2312" w:hAnsi="宋体" w:eastAsia="仿宋_GB2312"/>
          <w:sz w:val="28"/>
          <w:szCs w:val="28"/>
        </w:rPr>
        <w:t>主考学校：嘉兴学院  专业代码：1020218</w:t>
      </w:r>
    </w:p>
    <w:tbl>
      <w:tblPr>
        <w:tblStyle w:val="14"/>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8"/>
        <w:gridCol w:w="851"/>
        <w:gridCol w:w="1417"/>
        <w:gridCol w:w="3451"/>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8" w:type="dxa"/>
          </w:tcPr>
          <w:p>
            <w:pPr>
              <w:spacing w:line="460" w:lineRule="exact"/>
              <w:jc w:val="center"/>
              <w:rPr>
                <w:rFonts w:ascii="宋体" w:hAnsi="宋体"/>
                <w:szCs w:val="21"/>
              </w:rPr>
            </w:pPr>
            <w:r>
              <w:rPr>
                <w:rFonts w:hint="eastAsia" w:ascii="宋体" w:hAnsi="宋体"/>
                <w:szCs w:val="21"/>
              </w:rPr>
              <w:t>课程类型</w:t>
            </w:r>
          </w:p>
        </w:tc>
        <w:tc>
          <w:tcPr>
            <w:tcW w:w="851" w:type="dxa"/>
          </w:tcPr>
          <w:p>
            <w:pPr>
              <w:spacing w:line="460" w:lineRule="exact"/>
              <w:jc w:val="center"/>
              <w:rPr>
                <w:rFonts w:ascii="宋体" w:hAnsi="宋体"/>
                <w:szCs w:val="21"/>
              </w:rPr>
            </w:pPr>
            <w:r>
              <w:rPr>
                <w:rFonts w:hint="eastAsia" w:ascii="宋体" w:hAnsi="宋体"/>
                <w:szCs w:val="21"/>
              </w:rPr>
              <w:t>序号</w:t>
            </w:r>
          </w:p>
        </w:tc>
        <w:tc>
          <w:tcPr>
            <w:tcW w:w="1417" w:type="dxa"/>
          </w:tcPr>
          <w:p>
            <w:pPr>
              <w:spacing w:line="460" w:lineRule="exact"/>
              <w:jc w:val="center"/>
              <w:rPr>
                <w:rFonts w:ascii="宋体" w:hAnsi="宋体"/>
                <w:szCs w:val="21"/>
              </w:rPr>
            </w:pPr>
            <w:r>
              <w:rPr>
                <w:rFonts w:hint="eastAsia" w:ascii="宋体" w:hAnsi="宋体"/>
                <w:szCs w:val="21"/>
              </w:rPr>
              <w:t>课程代码</w:t>
            </w:r>
          </w:p>
        </w:tc>
        <w:tc>
          <w:tcPr>
            <w:tcW w:w="3451" w:type="dxa"/>
          </w:tcPr>
          <w:p>
            <w:pPr>
              <w:spacing w:line="460" w:lineRule="exact"/>
              <w:jc w:val="center"/>
              <w:rPr>
                <w:rFonts w:ascii="宋体" w:hAnsi="宋体"/>
                <w:szCs w:val="21"/>
              </w:rPr>
            </w:pPr>
            <w:r>
              <w:rPr>
                <w:rFonts w:hint="eastAsia" w:ascii="宋体" w:hAnsi="宋体"/>
                <w:szCs w:val="21"/>
              </w:rPr>
              <w:t>课程名称</w:t>
            </w:r>
          </w:p>
        </w:tc>
        <w:tc>
          <w:tcPr>
            <w:tcW w:w="1252" w:type="dxa"/>
          </w:tcPr>
          <w:p>
            <w:pPr>
              <w:spacing w:line="460" w:lineRule="exact"/>
              <w:jc w:val="center"/>
              <w:rPr>
                <w:rFonts w:ascii="宋体" w:hAnsi="宋体"/>
                <w:szCs w:val="21"/>
              </w:rPr>
            </w:pPr>
            <w:r>
              <w:rPr>
                <w:rFonts w:hint="eastAsia" w:ascii="宋体" w:hAnsi="宋体"/>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2068" w:type="dxa"/>
            <w:vMerge w:val="restart"/>
            <w:vAlign w:val="center"/>
          </w:tcPr>
          <w:p>
            <w:pPr>
              <w:spacing w:line="460" w:lineRule="exact"/>
              <w:jc w:val="center"/>
              <w:rPr>
                <w:rFonts w:ascii="宋体" w:hAnsi="宋体"/>
                <w:szCs w:val="21"/>
              </w:rPr>
            </w:pPr>
            <w:r>
              <w:rPr>
                <w:rFonts w:hint="eastAsia" w:ascii="宋体" w:hAnsi="宋体"/>
                <w:szCs w:val="21"/>
              </w:rPr>
              <w:t>公共基础课程</w:t>
            </w:r>
          </w:p>
        </w:tc>
        <w:tc>
          <w:tcPr>
            <w:tcW w:w="851" w:type="dxa"/>
          </w:tcPr>
          <w:p>
            <w:pPr>
              <w:spacing w:line="460" w:lineRule="exact"/>
              <w:jc w:val="center"/>
              <w:rPr>
                <w:rFonts w:ascii="宋体" w:hAnsi="宋体"/>
                <w:szCs w:val="21"/>
              </w:rPr>
            </w:pPr>
            <w:r>
              <w:rPr>
                <w:rFonts w:hint="eastAsia" w:ascii="宋体" w:hAnsi="宋体"/>
                <w:szCs w:val="21"/>
              </w:rPr>
              <w:t>1</w:t>
            </w:r>
          </w:p>
        </w:tc>
        <w:tc>
          <w:tcPr>
            <w:tcW w:w="1417" w:type="dxa"/>
          </w:tcPr>
          <w:p>
            <w:pPr>
              <w:spacing w:line="460" w:lineRule="exact"/>
              <w:jc w:val="center"/>
              <w:rPr>
                <w:rFonts w:ascii="宋体" w:hAnsi="宋体"/>
                <w:szCs w:val="21"/>
              </w:rPr>
            </w:pPr>
            <w:r>
              <w:rPr>
                <w:rFonts w:hint="eastAsia" w:ascii="宋体" w:hAnsi="宋体"/>
                <w:szCs w:val="21"/>
              </w:rPr>
              <w:t>03708</w:t>
            </w:r>
          </w:p>
        </w:tc>
        <w:tc>
          <w:tcPr>
            <w:tcW w:w="3451" w:type="dxa"/>
          </w:tcPr>
          <w:p>
            <w:pPr>
              <w:spacing w:line="460" w:lineRule="exact"/>
              <w:rPr>
                <w:rFonts w:ascii="宋体" w:hAnsi="宋体"/>
                <w:szCs w:val="21"/>
              </w:rPr>
            </w:pPr>
            <w:r>
              <w:rPr>
                <w:rFonts w:hint="eastAsia" w:ascii="宋体" w:hAnsi="宋体"/>
                <w:szCs w:val="21"/>
              </w:rPr>
              <w:t>中国近现代史纲要</w:t>
            </w:r>
          </w:p>
        </w:tc>
        <w:tc>
          <w:tcPr>
            <w:tcW w:w="1252" w:type="dxa"/>
          </w:tcPr>
          <w:p>
            <w:pPr>
              <w:spacing w:line="460" w:lineRule="exact"/>
              <w:jc w:val="left"/>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2068" w:type="dxa"/>
            <w:vMerge w:val="continue"/>
          </w:tcPr>
          <w:p>
            <w:pPr>
              <w:spacing w:line="460" w:lineRule="exact"/>
              <w:jc w:val="center"/>
              <w:rPr>
                <w:rFonts w:ascii="宋体" w:hAnsi="宋体"/>
                <w:szCs w:val="21"/>
              </w:rPr>
            </w:pPr>
          </w:p>
        </w:tc>
        <w:tc>
          <w:tcPr>
            <w:tcW w:w="851" w:type="dxa"/>
          </w:tcPr>
          <w:p>
            <w:pPr>
              <w:spacing w:line="460" w:lineRule="exact"/>
              <w:jc w:val="center"/>
              <w:rPr>
                <w:rFonts w:ascii="宋体" w:hAnsi="宋体"/>
                <w:szCs w:val="21"/>
              </w:rPr>
            </w:pPr>
            <w:r>
              <w:rPr>
                <w:rFonts w:hint="eastAsia" w:ascii="宋体" w:hAnsi="宋体"/>
                <w:szCs w:val="21"/>
              </w:rPr>
              <w:t>2</w:t>
            </w:r>
          </w:p>
        </w:tc>
        <w:tc>
          <w:tcPr>
            <w:tcW w:w="1417" w:type="dxa"/>
          </w:tcPr>
          <w:p>
            <w:pPr>
              <w:spacing w:line="460" w:lineRule="exact"/>
              <w:jc w:val="center"/>
              <w:rPr>
                <w:rFonts w:ascii="宋体" w:hAnsi="宋体"/>
                <w:szCs w:val="21"/>
              </w:rPr>
            </w:pPr>
            <w:r>
              <w:rPr>
                <w:rFonts w:hint="eastAsia" w:ascii="宋体" w:hAnsi="宋体"/>
                <w:szCs w:val="21"/>
              </w:rPr>
              <w:t>03709</w:t>
            </w:r>
          </w:p>
        </w:tc>
        <w:tc>
          <w:tcPr>
            <w:tcW w:w="3451" w:type="dxa"/>
          </w:tcPr>
          <w:p>
            <w:pPr>
              <w:spacing w:line="460" w:lineRule="exact"/>
              <w:rPr>
                <w:rFonts w:ascii="宋体" w:hAnsi="宋体"/>
                <w:szCs w:val="21"/>
              </w:rPr>
            </w:pPr>
            <w:r>
              <w:rPr>
                <w:rFonts w:hint="eastAsia" w:ascii="宋体" w:hAnsi="宋体"/>
                <w:szCs w:val="21"/>
              </w:rPr>
              <w:t>马克思主义基本原理概论</w:t>
            </w:r>
          </w:p>
        </w:tc>
        <w:tc>
          <w:tcPr>
            <w:tcW w:w="1252" w:type="dxa"/>
          </w:tcPr>
          <w:p>
            <w:pPr>
              <w:spacing w:line="460" w:lineRule="exact"/>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2068" w:type="dxa"/>
            <w:vMerge w:val="continue"/>
          </w:tcPr>
          <w:p>
            <w:pPr>
              <w:spacing w:line="460" w:lineRule="exact"/>
              <w:jc w:val="center"/>
              <w:rPr>
                <w:rFonts w:ascii="宋体" w:hAnsi="宋体"/>
                <w:szCs w:val="21"/>
              </w:rPr>
            </w:pPr>
          </w:p>
        </w:tc>
        <w:tc>
          <w:tcPr>
            <w:tcW w:w="851" w:type="dxa"/>
          </w:tcPr>
          <w:p>
            <w:pPr>
              <w:spacing w:line="460" w:lineRule="exact"/>
              <w:jc w:val="center"/>
              <w:rPr>
                <w:rFonts w:ascii="宋体" w:hAnsi="宋体"/>
                <w:szCs w:val="21"/>
              </w:rPr>
            </w:pPr>
            <w:r>
              <w:rPr>
                <w:rFonts w:hint="eastAsia" w:ascii="宋体" w:hAnsi="宋体"/>
                <w:szCs w:val="21"/>
              </w:rPr>
              <w:t>3</w:t>
            </w:r>
          </w:p>
        </w:tc>
        <w:tc>
          <w:tcPr>
            <w:tcW w:w="1417" w:type="dxa"/>
          </w:tcPr>
          <w:p>
            <w:pPr>
              <w:spacing w:line="460" w:lineRule="exact"/>
              <w:jc w:val="center"/>
              <w:rPr>
                <w:rFonts w:ascii="宋体" w:hAnsi="宋体"/>
                <w:szCs w:val="21"/>
              </w:rPr>
            </w:pPr>
            <w:r>
              <w:rPr>
                <w:rFonts w:hint="eastAsia" w:ascii="宋体" w:hAnsi="宋体"/>
                <w:szCs w:val="21"/>
              </w:rPr>
              <w:t>00015</w:t>
            </w:r>
          </w:p>
        </w:tc>
        <w:tc>
          <w:tcPr>
            <w:tcW w:w="3451" w:type="dxa"/>
          </w:tcPr>
          <w:p>
            <w:pPr>
              <w:spacing w:line="460" w:lineRule="exact"/>
              <w:rPr>
                <w:rFonts w:ascii="宋体" w:hAnsi="宋体"/>
                <w:szCs w:val="21"/>
              </w:rPr>
            </w:pPr>
            <w:r>
              <w:rPr>
                <w:rFonts w:hint="eastAsia" w:ascii="宋体" w:hAnsi="宋体"/>
                <w:szCs w:val="21"/>
              </w:rPr>
              <w:t>英语（二）</w:t>
            </w:r>
          </w:p>
        </w:tc>
        <w:tc>
          <w:tcPr>
            <w:tcW w:w="1252" w:type="dxa"/>
          </w:tcPr>
          <w:p>
            <w:pPr>
              <w:spacing w:line="460" w:lineRule="exact"/>
              <w:jc w:val="left"/>
              <w:rPr>
                <w:rFonts w:ascii="宋体" w:hAnsi="宋体"/>
                <w:szCs w:val="21"/>
              </w:rPr>
            </w:pPr>
            <w:r>
              <w:rPr>
                <w:rFonts w:hint="eastAsia" w:ascii="宋体" w:hAnsi="宋体"/>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8" w:type="dxa"/>
            <w:vMerge w:val="restart"/>
            <w:vAlign w:val="center"/>
          </w:tcPr>
          <w:p>
            <w:pPr>
              <w:spacing w:line="460" w:lineRule="exact"/>
              <w:jc w:val="center"/>
              <w:rPr>
                <w:rFonts w:ascii="宋体" w:hAnsi="宋体"/>
                <w:szCs w:val="21"/>
              </w:rPr>
            </w:pPr>
            <w:r>
              <w:rPr>
                <w:rFonts w:hint="eastAsia" w:ascii="宋体" w:hAnsi="宋体"/>
                <w:szCs w:val="21"/>
              </w:rPr>
              <w:t>核心课程</w:t>
            </w:r>
          </w:p>
        </w:tc>
        <w:tc>
          <w:tcPr>
            <w:tcW w:w="851" w:type="dxa"/>
          </w:tcPr>
          <w:p>
            <w:pPr>
              <w:spacing w:line="460" w:lineRule="exact"/>
              <w:jc w:val="center"/>
              <w:rPr>
                <w:rFonts w:ascii="宋体" w:hAnsi="宋体"/>
                <w:szCs w:val="21"/>
              </w:rPr>
            </w:pPr>
            <w:r>
              <w:rPr>
                <w:rFonts w:hint="eastAsia" w:ascii="宋体" w:hAnsi="宋体"/>
                <w:szCs w:val="21"/>
              </w:rPr>
              <w:t>4</w:t>
            </w:r>
          </w:p>
        </w:tc>
        <w:tc>
          <w:tcPr>
            <w:tcW w:w="1417" w:type="dxa"/>
          </w:tcPr>
          <w:p>
            <w:pPr>
              <w:spacing w:line="460" w:lineRule="exact"/>
              <w:jc w:val="center"/>
              <w:rPr>
                <w:rFonts w:ascii="宋体" w:hAnsi="宋体"/>
                <w:szCs w:val="21"/>
              </w:rPr>
            </w:pPr>
            <w:r>
              <w:rPr>
                <w:rFonts w:hint="eastAsia" w:ascii="宋体" w:hAnsi="宋体"/>
                <w:szCs w:val="21"/>
              </w:rPr>
              <w:t>06089</w:t>
            </w:r>
          </w:p>
        </w:tc>
        <w:tc>
          <w:tcPr>
            <w:tcW w:w="3451" w:type="dxa"/>
          </w:tcPr>
          <w:p>
            <w:pPr>
              <w:spacing w:line="460" w:lineRule="exact"/>
              <w:rPr>
                <w:rFonts w:ascii="宋体" w:hAnsi="宋体"/>
                <w:szCs w:val="21"/>
              </w:rPr>
            </w:pPr>
            <w:r>
              <w:rPr>
                <w:rFonts w:hint="eastAsia" w:ascii="宋体" w:hAnsi="宋体"/>
                <w:szCs w:val="21"/>
              </w:rPr>
              <w:t>劳动关系与劳动法</w:t>
            </w:r>
          </w:p>
        </w:tc>
        <w:tc>
          <w:tcPr>
            <w:tcW w:w="1252" w:type="dxa"/>
          </w:tcPr>
          <w:p>
            <w:pPr>
              <w:spacing w:line="460" w:lineRule="exact"/>
              <w:jc w:val="lef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8" w:type="dxa"/>
            <w:vMerge w:val="continue"/>
          </w:tcPr>
          <w:p>
            <w:pPr>
              <w:spacing w:line="460" w:lineRule="exact"/>
              <w:jc w:val="center"/>
              <w:rPr>
                <w:rFonts w:ascii="宋体" w:hAnsi="宋体"/>
                <w:szCs w:val="21"/>
              </w:rPr>
            </w:pPr>
          </w:p>
        </w:tc>
        <w:tc>
          <w:tcPr>
            <w:tcW w:w="851" w:type="dxa"/>
          </w:tcPr>
          <w:p>
            <w:pPr>
              <w:spacing w:line="460" w:lineRule="exact"/>
              <w:jc w:val="center"/>
              <w:rPr>
                <w:rFonts w:ascii="宋体" w:hAnsi="宋体"/>
                <w:szCs w:val="21"/>
              </w:rPr>
            </w:pPr>
            <w:r>
              <w:rPr>
                <w:rFonts w:hint="eastAsia" w:ascii="宋体" w:hAnsi="宋体"/>
                <w:szCs w:val="21"/>
              </w:rPr>
              <w:t>5</w:t>
            </w:r>
          </w:p>
        </w:tc>
        <w:tc>
          <w:tcPr>
            <w:tcW w:w="1417" w:type="dxa"/>
          </w:tcPr>
          <w:p>
            <w:pPr>
              <w:spacing w:line="460" w:lineRule="exact"/>
              <w:jc w:val="center"/>
              <w:rPr>
                <w:rFonts w:ascii="宋体" w:hAnsi="宋体"/>
                <w:szCs w:val="21"/>
              </w:rPr>
            </w:pPr>
            <w:r>
              <w:rPr>
                <w:rFonts w:hint="eastAsia" w:ascii="宋体" w:hAnsi="宋体"/>
                <w:szCs w:val="21"/>
              </w:rPr>
              <w:t>06090</w:t>
            </w:r>
          </w:p>
        </w:tc>
        <w:tc>
          <w:tcPr>
            <w:tcW w:w="3451" w:type="dxa"/>
          </w:tcPr>
          <w:p>
            <w:pPr>
              <w:spacing w:line="460" w:lineRule="exact"/>
              <w:rPr>
                <w:rFonts w:ascii="宋体" w:hAnsi="宋体"/>
                <w:szCs w:val="21"/>
              </w:rPr>
            </w:pPr>
            <w:r>
              <w:rPr>
                <w:rFonts w:hint="eastAsia" w:ascii="宋体" w:hAnsi="宋体"/>
                <w:szCs w:val="21"/>
              </w:rPr>
              <w:t>人员素质测评理论与方法</w:t>
            </w:r>
          </w:p>
        </w:tc>
        <w:tc>
          <w:tcPr>
            <w:tcW w:w="1252" w:type="dxa"/>
          </w:tcPr>
          <w:p>
            <w:pPr>
              <w:spacing w:line="460" w:lineRule="exact"/>
              <w:jc w:val="lef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8" w:type="dxa"/>
            <w:vMerge w:val="continue"/>
          </w:tcPr>
          <w:p>
            <w:pPr>
              <w:spacing w:line="460" w:lineRule="exact"/>
              <w:jc w:val="center"/>
              <w:rPr>
                <w:rFonts w:ascii="宋体" w:hAnsi="宋体"/>
                <w:szCs w:val="21"/>
              </w:rPr>
            </w:pPr>
          </w:p>
        </w:tc>
        <w:tc>
          <w:tcPr>
            <w:tcW w:w="851" w:type="dxa"/>
          </w:tcPr>
          <w:p>
            <w:pPr>
              <w:spacing w:line="460" w:lineRule="exact"/>
              <w:jc w:val="center"/>
              <w:rPr>
                <w:rFonts w:ascii="宋体" w:hAnsi="宋体"/>
                <w:szCs w:val="21"/>
              </w:rPr>
            </w:pPr>
            <w:r>
              <w:rPr>
                <w:rFonts w:hint="eastAsia" w:ascii="宋体" w:hAnsi="宋体"/>
                <w:szCs w:val="21"/>
              </w:rPr>
              <w:t>6</w:t>
            </w:r>
          </w:p>
        </w:tc>
        <w:tc>
          <w:tcPr>
            <w:tcW w:w="1417" w:type="dxa"/>
          </w:tcPr>
          <w:p>
            <w:pPr>
              <w:spacing w:line="460" w:lineRule="exact"/>
              <w:jc w:val="center"/>
              <w:rPr>
                <w:rFonts w:ascii="宋体" w:hAnsi="宋体"/>
                <w:szCs w:val="21"/>
              </w:rPr>
            </w:pPr>
            <w:r>
              <w:rPr>
                <w:rFonts w:hint="eastAsia" w:ascii="宋体" w:hAnsi="宋体"/>
                <w:szCs w:val="21"/>
              </w:rPr>
              <w:t>06091</w:t>
            </w:r>
          </w:p>
        </w:tc>
        <w:tc>
          <w:tcPr>
            <w:tcW w:w="3451" w:type="dxa"/>
          </w:tcPr>
          <w:p>
            <w:pPr>
              <w:spacing w:line="460" w:lineRule="exact"/>
              <w:rPr>
                <w:rFonts w:ascii="宋体" w:hAnsi="宋体"/>
                <w:szCs w:val="21"/>
              </w:rPr>
            </w:pPr>
            <w:r>
              <w:rPr>
                <w:rFonts w:hint="eastAsia" w:ascii="宋体" w:hAnsi="宋体"/>
                <w:szCs w:val="21"/>
              </w:rPr>
              <w:t>薪酬管理</w:t>
            </w:r>
          </w:p>
        </w:tc>
        <w:tc>
          <w:tcPr>
            <w:tcW w:w="1252" w:type="dxa"/>
          </w:tcPr>
          <w:p>
            <w:pPr>
              <w:spacing w:line="460" w:lineRule="exact"/>
              <w:jc w:val="lef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8" w:type="dxa"/>
            <w:vMerge w:val="continue"/>
          </w:tcPr>
          <w:p>
            <w:pPr>
              <w:spacing w:line="460" w:lineRule="exact"/>
              <w:jc w:val="center"/>
              <w:rPr>
                <w:rFonts w:ascii="宋体" w:hAnsi="宋体"/>
                <w:szCs w:val="21"/>
              </w:rPr>
            </w:pPr>
          </w:p>
        </w:tc>
        <w:tc>
          <w:tcPr>
            <w:tcW w:w="851" w:type="dxa"/>
          </w:tcPr>
          <w:p>
            <w:pPr>
              <w:spacing w:line="460" w:lineRule="exact"/>
              <w:jc w:val="center"/>
              <w:rPr>
                <w:rFonts w:ascii="宋体" w:hAnsi="宋体"/>
                <w:szCs w:val="21"/>
              </w:rPr>
            </w:pPr>
            <w:r>
              <w:rPr>
                <w:rFonts w:hint="eastAsia" w:ascii="宋体" w:hAnsi="宋体"/>
                <w:szCs w:val="21"/>
              </w:rPr>
              <w:t>7</w:t>
            </w:r>
          </w:p>
        </w:tc>
        <w:tc>
          <w:tcPr>
            <w:tcW w:w="1417" w:type="dxa"/>
          </w:tcPr>
          <w:p>
            <w:pPr>
              <w:spacing w:line="460" w:lineRule="exact"/>
              <w:jc w:val="center"/>
              <w:rPr>
                <w:rFonts w:ascii="宋体" w:hAnsi="宋体"/>
                <w:szCs w:val="21"/>
              </w:rPr>
            </w:pPr>
            <w:r>
              <w:rPr>
                <w:rFonts w:hint="eastAsia" w:ascii="宋体" w:hAnsi="宋体"/>
                <w:szCs w:val="21"/>
              </w:rPr>
              <w:t>06092</w:t>
            </w:r>
          </w:p>
        </w:tc>
        <w:tc>
          <w:tcPr>
            <w:tcW w:w="3451" w:type="dxa"/>
          </w:tcPr>
          <w:p>
            <w:pPr>
              <w:spacing w:line="460" w:lineRule="exact"/>
              <w:rPr>
                <w:rFonts w:ascii="宋体" w:hAnsi="宋体"/>
                <w:szCs w:val="21"/>
              </w:rPr>
            </w:pPr>
            <w:r>
              <w:rPr>
                <w:rFonts w:hint="eastAsia" w:ascii="宋体" w:hAnsi="宋体"/>
                <w:szCs w:val="21"/>
              </w:rPr>
              <w:t>工作分析</w:t>
            </w:r>
          </w:p>
        </w:tc>
        <w:tc>
          <w:tcPr>
            <w:tcW w:w="1252" w:type="dxa"/>
          </w:tcPr>
          <w:p>
            <w:pPr>
              <w:spacing w:line="460" w:lineRule="exact"/>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8" w:type="dxa"/>
            <w:vMerge w:val="continue"/>
          </w:tcPr>
          <w:p>
            <w:pPr>
              <w:spacing w:line="460" w:lineRule="exact"/>
              <w:jc w:val="center"/>
              <w:rPr>
                <w:rFonts w:ascii="宋体" w:hAnsi="宋体"/>
                <w:szCs w:val="21"/>
              </w:rPr>
            </w:pPr>
          </w:p>
        </w:tc>
        <w:tc>
          <w:tcPr>
            <w:tcW w:w="851" w:type="dxa"/>
          </w:tcPr>
          <w:p>
            <w:pPr>
              <w:spacing w:line="460" w:lineRule="exact"/>
              <w:jc w:val="center"/>
              <w:rPr>
                <w:rFonts w:ascii="宋体" w:hAnsi="宋体"/>
                <w:szCs w:val="21"/>
              </w:rPr>
            </w:pPr>
            <w:r>
              <w:rPr>
                <w:rFonts w:hint="eastAsia" w:ascii="宋体" w:hAnsi="宋体"/>
                <w:szCs w:val="21"/>
              </w:rPr>
              <w:t>8</w:t>
            </w:r>
          </w:p>
        </w:tc>
        <w:tc>
          <w:tcPr>
            <w:tcW w:w="1417" w:type="dxa"/>
          </w:tcPr>
          <w:p>
            <w:pPr>
              <w:spacing w:line="460" w:lineRule="exact"/>
              <w:jc w:val="center"/>
              <w:rPr>
                <w:rFonts w:ascii="宋体" w:hAnsi="宋体"/>
                <w:szCs w:val="21"/>
              </w:rPr>
            </w:pPr>
            <w:r>
              <w:rPr>
                <w:rFonts w:hint="eastAsia" w:ascii="宋体" w:hAnsi="宋体"/>
                <w:szCs w:val="21"/>
              </w:rPr>
              <w:t>06093</w:t>
            </w:r>
          </w:p>
        </w:tc>
        <w:tc>
          <w:tcPr>
            <w:tcW w:w="3451" w:type="dxa"/>
          </w:tcPr>
          <w:p>
            <w:pPr>
              <w:spacing w:line="460" w:lineRule="exact"/>
              <w:rPr>
                <w:rFonts w:ascii="宋体" w:hAnsi="宋体"/>
                <w:szCs w:val="21"/>
              </w:rPr>
            </w:pPr>
            <w:r>
              <w:rPr>
                <w:rFonts w:hint="eastAsia" w:ascii="宋体" w:hAnsi="宋体"/>
                <w:szCs w:val="21"/>
              </w:rPr>
              <w:t>人力资源开发与管理</w:t>
            </w:r>
          </w:p>
        </w:tc>
        <w:tc>
          <w:tcPr>
            <w:tcW w:w="1252" w:type="dxa"/>
          </w:tcPr>
          <w:p>
            <w:pPr>
              <w:spacing w:line="460" w:lineRule="exact"/>
              <w:jc w:val="lef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8" w:type="dxa"/>
            <w:vMerge w:val="continue"/>
          </w:tcPr>
          <w:p>
            <w:pPr>
              <w:spacing w:line="460" w:lineRule="exact"/>
              <w:jc w:val="center"/>
              <w:rPr>
                <w:rFonts w:ascii="宋体" w:hAnsi="宋体"/>
                <w:szCs w:val="21"/>
              </w:rPr>
            </w:pPr>
          </w:p>
        </w:tc>
        <w:tc>
          <w:tcPr>
            <w:tcW w:w="851" w:type="dxa"/>
          </w:tcPr>
          <w:p>
            <w:pPr>
              <w:spacing w:line="460" w:lineRule="exact"/>
              <w:jc w:val="center"/>
              <w:rPr>
                <w:rFonts w:ascii="宋体" w:hAnsi="宋体"/>
                <w:szCs w:val="21"/>
              </w:rPr>
            </w:pPr>
            <w:r>
              <w:rPr>
                <w:rFonts w:hint="eastAsia" w:ascii="宋体" w:hAnsi="宋体"/>
                <w:szCs w:val="21"/>
              </w:rPr>
              <w:t>9</w:t>
            </w:r>
          </w:p>
        </w:tc>
        <w:tc>
          <w:tcPr>
            <w:tcW w:w="1417" w:type="dxa"/>
          </w:tcPr>
          <w:p>
            <w:pPr>
              <w:spacing w:line="460" w:lineRule="exact"/>
              <w:jc w:val="center"/>
              <w:rPr>
                <w:rFonts w:ascii="宋体" w:hAnsi="宋体"/>
                <w:szCs w:val="21"/>
              </w:rPr>
            </w:pPr>
            <w:r>
              <w:rPr>
                <w:rFonts w:hint="eastAsia" w:ascii="宋体" w:hAnsi="宋体"/>
                <w:szCs w:val="21"/>
              </w:rPr>
              <w:t>00051/00052</w:t>
            </w:r>
          </w:p>
        </w:tc>
        <w:tc>
          <w:tcPr>
            <w:tcW w:w="3451" w:type="dxa"/>
          </w:tcPr>
          <w:p>
            <w:pPr>
              <w:spacing w:line="460" w:lineRule="exact"/>
              <w:rPr>
                <w:rFonts w:ascii="宋体" w:hAnsi="宋体"/>
                <w:szCs w:val="21"/>
              </w:rPr>
            </w:pPr>
            <w:r>
              <w:rPr>
                <w:rFonts w:hint="eastAsia" w:ascii="宋体" w:hAnsi="宋体"/>
                <w:szCs w:val="21"/>
              </w:rPr>
              <w:t>管理系统中计算机应用（含实）</w:t>
            </w:r>
          </w:p>
        </w:tc>
        <w:tc>
          <w:tcPr>
            <w:tcW w:w="1252" w:type="dxa"/>
          </w:tcPr>
          <w:p>
            <w:pPr>
              <w:spacing w:line="460" w:lineRule="exact"/>
              <w:jc w:val="left"/>
              <w:rPr>
                <w:rFonts w:ascii="宋体" w:hAnsi="宋体"/>
                <w:szCs w:val="21"/>
              </w:rPr>
            </w:pPr>
            <w:r>
              <w:rPr>
                <w:rFonts w:hint="eastAsia" w:ascii="宋体" w:hAnsi="宋体"/>
                <w:szCs w:val="21"/>
              </w:rPr>
              <w:t>4（含实1）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 w:hRule="atLeast"/>
          <w:jc w:val="center"/>
        </w:trPr>
        <w:tc>
          <w:tcPr>
            <w:tcW w:w="2068" w:type="dxa"/>
            <w:vMerge w:val="continue"/>
          </w:tcPr>
          <w:p>
            <w:pPr>
              <w:spacing w:line="460" w:lineRule="exact"/>
              <w:jc w:val="center"/>
              <w:rPr>
                <w:rFonts w:ascii="宋体" w:hAnsi="宋体"/>
                <w:szCs w:val="21"/>
              </w:rPr>
            </w:pPr>
          </w:p>
        </w:tc>
        <w:tc>
          <w:tcPr>
            <w:tcW w:w="851" w:type="dxa"/>
          </w:tcPr>
          <w:p>
            <w:pPr>
              <w:spacing w:line="460" w:lineRule="exact"/>
              <w:jc w:val="center"/>
              <w:rPr>
                <w:rFonts w:ascii="宋体" w:hAnsi="宋体"/>
                <w:szCs w:val="21"/>
              </w:rPr>
            </w:pPr>
            <w:r>
              <w:rPr>
                <w:rFonts w:hint="eastAsia" w:ascii="宋体" w:hAnsi="宋体"/>
                <w:szCs w:val="21"/>
              </w:rPr>
              <w:t>10</w:t>
            </w:r>
          </w:p>
        </w:tc>
        <w:tc>
          <w:tcPr>
            <w:tcW w:w="1417" w:type="dxa"/>
          </w:tcPr>
          <w:p>
            <w:pPr>
              <w:spacing w:line="460" w:lineRule="exact"/>
              <w:jc w:val="center"/>
              <w:rPr>
                <w:rFonts w:ascii="宋体" w:hAnsi="宋体"/>
                <w:szCs w:val="21"/>
              </w:rPr>
            </w:pPr>
            <w:r>
              <w:rPr>
                <w:rFonts w:hint="eastAsia" w:ascii="宋体" w:hAnsi="宋体"/>
                <w:szCs w:val="21"/>
              </w:rPr>
              <w:t>00054</w:t>
            </w:r>
          </w:p>
        </w:tc>
        <w:tc>
          <w:tcPr>
            <w:tcW w:w="3451" w:type="dxa"/>
          </w:tcPr>
          <w:p>
            <w:pPr>
              <w:spacing w:line="460" w:lineRule="exact"/>
              <w:rPr>
                <w:rFonts w:ascii="宋体" w:hAnsi="宋体"/>
                <w:szCs w:val="21"/>
              </w:rPr>
            </w:pPr>
            <w:r>
              <w:rPr>
                <w:rFonts w:hint="eastAsia" w:ascii="宋体" w:hAnsi="宋体"/>
                <w:szCs w:val="21"/>
              </w:rPr>
              <w:t>管理学原理</w:t>
            </w:r>
          </w:p>
        </w:tc>
        <w:tc>
          <w:tcPr>
            <w:tcW w:w="1252" w:type="dxa"/>
          </w:tcPr>
          <w:p>
            <w:pPr>
              <w:spacing w:line="460" w:lineRule="exact"/>
              <w:jc w:val="lef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jc w:val="center"/>
        </w:trPr>
        <w:tc>
          <w:tcPr>
            <w:tcW w:w="2068" w:type="dxa"/>
            <w:vMerge w:val="continue"/>
          </w:tcPr>
          <w:p>
            <w:pPr>
              <w:spacing w:line="460" w:lineRule="exact"/>
              <w:jc w:val="center"/>
              <w:rPr>
                <w:rFonts w:ascii="宋体" w:hAnsi="宋体"/>
                <w:szCs w:val="21"/>
              </w:rPr>
            </w:pPr>
          </w:p>
        </w:tc>
        <w:tc>
          <w:tcPr>
            <w:tcW w:w="851" w:type="dxa"/>
          </w:tcPr>
          <w:p>
            <w:pPr>
              <w:spacing w:line="460" w:lineRule="exact"/>
              <w:jc w:val="center"/>
              <w:rPr>
                <w:rFonts w:ascii="宋体" w:hAnsi="宋体"/>
                <w:szCs w:val="21"/>
              </w:rPr>
            </w:pPr>
            <w:r>
              <w:rPr>
                <w:rFonts w:hint="eastAsia" w:ascii="宋体" w:hAnsi="宋体"/>
                <w:szCs w:val="21"/>
              </w:rPr>
              <w:t>11</w:t>
            </w:r>
          </w:p>
        </w:tc>
        <w:tc>
          <w:tcPr>
            <w:tcW w:w="1417" w:type="dxa"/>
          </w:tcPr>
          <w:p>
            <w:pPr>
              <w:spacing w:line="460" w:lineRule="exact"/>
              <w:jc w:val="center"/>
              <w:rPr>
                <w:rFonts w:ascii="宋体" w:hAnsi="宋体"/>
                <w:szCs w:val="21"/>
              </w:rPr>
            </w:pPr>
            <w:r>
              <w:rPr>
                <w:rFonts w:hint="eastAsia" w:ascii="宋体" w:hAnsi="宋体"/>
                <w:szCs w:val="21"/>
              </w:rPr>
              <w:t>21056</w:t>
            </w:r>
          </w:p>
        </w:tc>
        <w:tc>
          <w:tcPr>
            <w:tcW w:w="3451" w:type="dxa"/>
          </w:tcPr>
          <w:p>
            <w:pPr>
              <w:spacing w:line="460" w:lineRule="exact"/>
              <w:rPr>
                <w:rFonts w:ascii="宋体" w:hAnsi="宋体"/>
                <w:szCs w:val="21"/>
              </w:rPr>
            </w:pPr>
            <w:r>
              <w:rPr>
                <w:rFonts w:hint="eastAsia" w:ascii="宋体" w:hAnsi="宋体"/>
                <w:szCs w:val="21"/>
              </w:rPr>
              <w:t>人力资源管理毕业论文</w:t>
            </w:r>
          </w:p>
        </w:tc>
        <w:tc>
          <w:tcPr>
            <w:tcW w:w="1252" w:type="dxa"/>
          </w:tcPr>
          <w:p>
            <w:pPr>
              <w:spacing w:line="460" w:lineRule="exact"/>
              <w:jc w:val="left"/>
              <w:rPr>
                <w:rFonts w:ascii="宋体" w:hAnsi="宋体"/>
                <w:szCs w:val="21"/>
              </w:rPr>
            </w:pPr>
            <w:r>
              <w:rPr>
                <w:rFonts w:hint="eastAsia" w:ascii="宋体" w:hAnsi="宋体"/>
                <w:szCs w:val="21"/>
              </w:rPr>
              <w:t>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8" w:type="dxa"/>
            <w:vMerge w:val="restart"/>
            <w:vAlign w:val="center"/>
          </w:tcPr>
          <w:p>
            <w:pPr>
              <w:jc w:val="center"/>
              <w:rPr>
                <w:rFonts w:ascii="宋体" w:hAnsi="宋体"/>
                <w:szCs w:val="21"/>
              </w:rPr>
            </w:pPr>
            <w:r>
              <w:rPr>
                <w:rFonts w:hint="eastAsia" w:ascii="宋体" w:hAnsi="宋体"/>
                <w:szCs w:val="21"/>
              </w:rPr>
              <w:t>选修课程</w:t>
            </w:r>
          </w:p>
        </w:tc>
        <w:tc>
          <w:tcPr>
            <w:tcW w:w="851" w:type="dxa"/>
            <w:vMerge w:val="restart"/>
            <w:vAlign w:val="center"/>
          </w:tcPr>
          <w:p>
            <w:pPr>
              <w:spacing w:line="460" w:lineRule="exact"/>
              <w:jc w:val="center"/>
              <w:rPr>
                <w:rFonts w:ascii="宋体" w:hAnsi="宋体"/>
                <w:szCs w:val="21"/>
              </w:rPr>
            </w:pPr>
            <w:r>
              <w:rPr>
                <w:rFonts w:hint="eastAsia" w:ascii="宋体" w:hAnsi="宋体"/>
                <w:szCs w:val="21"/>
              </w:rPr>
              <w:t>12</w:t>
            </w:r>
          </w:p>
          <w:p>
            <w:pPr>
              <w:spacing w:line="460" w:lineRule="exact"/>
              <w:jc w:val="center"/>
              <w:rPr>
                <w:rFonts w:ascii="宋体" w:hAnsi="宋体"/>
                <w:szCs w:val="21"/>
              </w:rPr>
            </w:pPr>
            <w:r>
              <w:rPr>
                <w:rFonts w:hint="eastAsia" w:ascii="宋体" w:hAnsi="宋体"/>
                <w:szCs w:val="21"/>
              </w:rPr>
              <w:t>13</w:t>
            </w:r>
          </w:p>
          <w:p>
            <w:pPr>
              <w:spacing w:line="460" w:lineRule="exact"/>
              <w:jc w:val="center"/>
              <w:rPr>
                <w:rFonts w:ascii="宋体" w:hAnsi="宋体"/>
                <w:szCs w:val="21"/>
              </w:rPr>
            </w:pPr>
            <w:r>
              <w:rPr>
                <w:rFonts w:hint="eastAsia" w:ascii="宋体" w:hAnsi="宋体"/>
                <w:szCs w:val="21"/>
              </w:rPr>
              <w:t>14</w:t>
            </w:r>
          </w:p>
          <w:p>
            <w:pPr>
              <w:spacing w:line="460" w:lineRule="exact"/>
              <w:jc w:val="center"/>
              <w:rPr>
                <w:rFonts w:ascii="宋体" w:hAnsi="宋体"/>
                <w:szCs w:val="21"/>
              </w:rPr>
            </w:pPr>
            <w:r>
              <w:rPr>
                <w:rFonts w:hint="eastAsia" w:ascii="宋体" w:hAnsi="宋体"/>
                <w:szCs w:val="21"/>
              </w:rPr>
              <w:t>15</w:t>
            </w:r>
          </w:p>
        </w:tc>
        <w:tc>
          <w:tcPr>
            <w:tcW w:w="1417" w:type="dxa"/>
          </w:tcPr>
          <w:p>
            <w:pPr>
              <w:spacing w:line="460" w:lineRule="exact"/>
              <w:jc w:val="center"/>
              <w:rPr>
                <w:rFonts w:ascii="宋体" w:hAnsi="宋体"/>
                <w:szCs w:val="21"/>
              </w:rPr>
            </w:pPr>
            <w:r>
              <w:rPr>
                <w:rFonts w:hint="eastAsia" w:ascii="宋体" w:hAnsi="宋体"/>
                <w:szCs w:val="21"/>
              </w:rPr>
              <w:t>00889</w:t>
            </w:r>
          </w:p>
        </w:tc>
        <w:tc>
          <w:tcPr>
            <w:tcW w:w="3451" w:type="dxa"/>
          </w:tcPr>
          <w:p>
            <w:pPr>
              <w:spacing w:line="460" w:lineRule="exact"/>
              <w:rPr>
                <w:rFonts w:ascii="宋体" w:hAnsi="宋体"/>
                <w:szCs w:val="21"/>
              </w:rPr>
            </w:pPr>
            <w:r>
              <w:rPr>
                <w:rFonts w:hint="eastAsia" w:ascii="宋体" w:hAnsi="宋体"/>
                <w:szCs w:val="21"/>
              </w:rPr>
              <w:t>经济学（二）</w:t>
            </w:r>
          </w:p>
        </w:tc>
        <w:tc>
          <w:tcPr>
            <w:tcW w:w="1252" w:type="dxa"/>
          </w:tcPr>
          <w:p>
            <w:pPr>
              <w:spacing w:line="460" w:lineRule="exact"/>
              <w:jc w:val="left"/>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8" w:type="dxa"/>
            <w:vMerge w:val="continue"/>
          </w:tcPr>
          <w:p>
            <w:pPr>
              <w:spacing w:line="460" w:lineRule="exact"/>
              <w:jc w:val="center"/>
              <w:rPr>
                <w:rFonts w:ascii="宋体" w:hAnsi="宋体"/>
                <w:szCs w:val="21"/>
              </w:rPr>
            </w:pPr>
          </w:p>
        </w:tc>
        <w:tc>
          <w:tcPr>
            <w:tcW w:w="851" w:type="dxa"/>
            <w:vMerge w:val="continue"/>
          </w:tcPr>
          <w:p>
            <w:pPr>
              <w:spacing w:line="460" w:lineRule="exact"/>
              <w:jc w:val="center"/>
              <w:rPr>
                <w:rFonts w:ascii="宋体" w:hAnsi="宋体"/>
                <w:szCs w:val="21"/>
              </w:rPr>
            </w:pPr>
          </w:p>
        </w:tc>
        <w:tc>
          <w:tcPr>
            <w:tcW w:w="1417" w:type="dxa"/>
          </w:tcPr>
          <w:p>
            <w:pPr>
              <w:spacing w:line="460" w:lineRule="exact"/>
              <w:jc w:val="center"/>
              <w:rPr>
                <w:rFonts w:ascii="宋体" w:hAnsi="宋体"/>
                <w:szCs w:val="21"/>
              </w:rPr>
            </w:pPr>
            <w:r>
              <w:rPr>
                <w:rFonts w:hint="eastAsia" w:ascii="宋体" w:hAnsi="宋体"/>
                <w:szCs w:val="21"/>
              </w:rPr>
              <w:t>06088</w:t>
            </w:r>
          </w:p>
        </w:tc>
        <w:tc>
          <w:tcPr>
            <w:tcW w:w="3451" w:type="dxa"/>
          </w:tcPr>
          <w:p>
            <w:pPr>
              <w:spacing w:line="460" w:lineRule="exact"/>
              <w:rPr>
                <w:rFonts w:ascii="宋体" w:hAnsi="宋体"/>
                <w:szCs w:val="21"/>
              </w:rPr>
            </w:pPr>
            <w:r>
              <w:rPr>
                <w:rFonts w:hint="eastAsia" w:ascii="宋体" w:hAnsi="宋体"/>
                <w:szCs w:val="21"/>
              </w:rPr>
              <w:t>管理思想史</w:t>
            </w:r>
          </w:p>
        </w:tc>
        <w:tc>
          <w:tcPr>
            <w:tcW w:w="1252" w:type="dxa"/>
          </w:tcPr>
          <w:p>
            <w:pPr>
              <w:spacing w:line="460" w:lineRule="exact"/>
              <w:jc w:val="left"/>
              <w:rPr>
                <w:rFonts w:ascii="宋体" w:hAnsi="宋体"/>
                <w:szCs w:val="21"/>
              </w:rPr>
            </w:pPr>
            <w:r>
              <w:rPr>
                <w:rFonts w:hint="eastAsia" w:ascii="宋体" w:hAnsi="宋体"/>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8" w:type="dxa"/>
            <w:vMerge w:val="continue"/>
          </w:tcPr>
          <w:p>
            <w:pPr>
              <w:spacing w:line="460" w:lineRule="exact"/>
              <w:jc w:val="center"/>
              <w:rPr>
                <w:rFonts w:ascii="宋体" w:hAnsi="宋体"/>
                <w:szCs w:val="21"/>
              </w:rPr>
            </w:pPr>
          </w:p>
        </w:tc>
        <w:tc>
          <w:tcPr>
            <w:tcW w:w="851" w:type="dxa"/>
            <w:vMerge w:val="continue"/>
          </w:tcPr>
          <w:p>
            <w:pPr>
              <w:spacing w:line="460" w:lineRule="exact"/>
              <w:jc w:val="center"/>
              <w:rPr>
                <w:rFonts w:ascii="宋体" w:hAnsi="宋体"/>
                <w:szCs w:val="21"/>
              </w:rPr>
            </w:pPr>
          </w:p>
        </w:tc>
        <w:tc>
          <w:tcPr>
            <w:tcW w:w="1417" w:type="dxa"/>
          </w:tcPr>
          <w:p>
            <w:pPr>
              <w:spacing w:line="460" w:lineRule="exact"/>
              <w:jc w:val="center"/>
              <w:rPr>
                <w:rFonts w:ascii="宋体" w:hAnsi="宋体"/>
                <w:szCs w:val="21"/>
              </w:rPr>
            </w:pPr>
            <w:r>
              <w:rPr>
                <w:rFonts w:hint="eastAsia" w:ascii="宋体" w:hAnsi="宋体"/>
                <w:szCs w:val="21"/>
              </w:rPr>
              <w:t>00182</w:t>
            </w:r>
          </w:p>
        </w:tc>
        <w:tc>
          <w:tcPr>
            <w:tcW w:w="3451" w:type="dxa"/>
          </w:tcPr>
          <w:p>
            <w:pPr>
              <w:spacing w:line="460" w:lineRule="exact"/>
              <w:rPr>
                <w:rFonts w:ascii="宋体" w:hAnsi="宋体"/>
                <w:szCs w:val="21"/>
              </w:rPr>
            </w:pPr>
            <w:r>
              <w:rPr>
                <w:rFonts w:hint="eastAsia" w:ascii="宋体" w:hAnsi="宋体"/>
                <w:szCs w:val="21"/>
              </w:rPr>
              <w:t>公共关系学</w:t>
            </w:r>
          </w:p>
        </w:tc>
        <w:tc>
          <w:tcPr>
            <w:tcW w:w="1252" w:type="dxa"/>
          </w:tcPr>
          <w:p>
            <w:pPr>
              <w:spacing w:line="460" w:lineRule="exact"/>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8" w:type="dxa"/>
            <w:vMerge w:val="continue"/>
          </w:tcPr>
          <w:p>
            <w:pPr>
              <w:spacing w:line="460" w:lineRule="exact"/>
              <w:jc w:val="center"/>
              <w:rPr>
                <w:rFonts w:ascii="宋体" w:hAnsi="宋体"/>
                <w:szCs w:val="21"/>
              </w:rPr>
            </w:pPr>
          </w:p>
        </w:tc>
        <w:tc>
          <w:tcPr>
            <w:tcW w:w="851" w:type="dxa"/>
            <w:vMerge w:val="continue"/>
          </w:tcPr>
          <w:p>
            <w:pPr>
              <w:spacing w:line="460" w:lineRule="exact"/>
              <w:jc w:val="center"/>
              <w:rPr>
                <w:rFonts w:ascii="宋体" w:hAnsi="宋体"/>
                <w:szCs w:val="21"/>
              </w:rPr>
            </w:pPr>
          </w:p>
        </w:tc>
        <w:tc>
          <w:tcPr>
            <w:tcW w:w="1417" w:type="dxa"/>
          </w:tcPr>
          <w:p>
            <w:pPr>
              <w:spacing w:line="460" w:lineRule="exact"/>
              <w:jc w:val="center"/>
              <w:rPr>
                <w:rFonts w:ascii="宋体" w:hAnsi="宋体"/>
                <w:szCs w:val="21"/>
              </w:rPr>
            </w:pPr>
            <w:r>
              <w:rPr>
                <w:rFonts w:hint="eastAsia" w:ascii="宋体" w:hAnsi="宋体"/>
                <w:szCs w:val="21"/>
              </w:rPr>
              <w:t>00041</w:t>
            </w:r>
          </w:p>
        </w:tc>
        <w:tc>
          <w:tcPr>
            <w:tcW w:w="3451" w:type="dxa"/>
          </w:tcPr>
          <w:p>
            <w:pPr>
              <w:spacing w:line="460" w:lineRule="exact"/>
              <w:rPr>
                <w:rFonts w:ascii="宋体" w:hAnsi="宋体"/>
                <w:szCs w:val="21"/>
              </w:rPr>
            </w:pPr>
            <w:r>
              <w:rPr>
                <w:rFonts w:hint="eastAsia" w:ascii="宋体" w:hAnsi="宋体"/>
                <w:szCs w:val="21"/>
              </w:rPr>
              <w:t>基础会计学</w:t>
            </w:r>
          </w:p>
        </w:tc>
        <w:tc>
          <w:tcPr>
            <w:tcW w:w="1252" w:type="dxa"/>
          </w:tcPr>
          <w:p>
            <w:pPr>
              <w:spacing w:line="460" w:lineRule="exact"/>
              <w:jc w:val="left"/>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8" w:type="dxa"/>
            <w:vMerge w:val="continue"/>
          </w:tcPr>
          <w:p>
            <w:pPr>
              <w:spacing w:line="460" w:lineRule="exact"/>
              <w:jc w:val="center"/>
              <w:rPr>
                <w:rFonts w:ascii="宋体" w:hAnsi="宋体"/>
                <w:szCs w:val="21"/>
              </w:rPr>
            </w:pPr>
          </w:p>
        </w:tc>
        <w:tc>
          <w:tcPr>
            <w:tcW w:w="851" w:type="dxa"/>
            <w:vMerge w:val="continue"/>
          </w:tcPr>
          <w:p>
            <w:pPr>
              <w:spacing w:line="460" w:lineRule="exact"/>
              <w:jc w:val="center"/>
              <w:rPr>
                <w:rFonts w:ascii="宋体" w:hAnsi="宋体"/>
                <w:szCs w:val="21"/>
              </w:rPr>
            </w:pPr>
          </w:p>
        </w:tc>
        <w:tc>
          <w:tcPr>
            <w:tcW w:w="1417" w:type="dxa"/>
          </w:tcPr>
          <w:p>
            <w:pPr>
              <w:spacing w:line="460" w:lineRule="exact"/>
              <w:jc w:val="center"/>
              <w:rPr>
                <w:rFonts w:ascii="宋体" w:hAnsi="宋体"/>
                <w:szCs w:val="21"/>
              </w:rPr>
            </w:pPr>
            <w:r>
              <w:rPr>
                <w:rFonts w:hint="eastAsia" w:ascii="宋体" w:hAnsi="宋体"/>
                <w:szCs w:val="21"/>
              </w:rPr>
              <w:t>00034</w:t>
            </w:r>
          </w:p>
        </w:tc>
        <w:tc>
          <w:tcPr>
            <w:tcW w:w="3451" w:type="dxa"/>
          </w:tcPr>
          <w:p>
            <w:pPr>
              <w:spacing w:line="460" w:lineRule="exact"/>
              <w:rPr>
                <w:rFonts w:ascii="宋体" w:hAnsi="宋体"/>
                <w:szCs w:val="21"/>
              </w:rPr>
            </w:pPr>
            <w:r>
              <w:rPr>
                <w:rFonts w:hint="eastAsia" w:ascii="宋体" w:hAnsi="宋体"/>
                <w:szCs w:val="21"/>
              </w:rPr>
              <w:t>社会学概论</w:t>
            </w:r>
          </w:p>
        </w:tc>
        <w:tc>
          <w:tcPr>
            <w:tcW w:w="1252" w:type="dxa"/>
          </w:tcPr>
          <w:p>
            <w:pPr>
              <w:spacing w:line="460" w:lineRule="exact"/>
              <w:jc w:val="lef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8" w:type="dxa"/>
            <w:vMerge w:val="continue"/>
          </w:tcPr>
          <w:p>
            <w:pPr>
              <w:spacing w:line="460" w:lineRule="exact"/>
              <w:jc w:val="center"/>
              <w:rPr>
                <w:rFonts w:ascii="宋体" w:hAnsi="宋体"/>
                <w:szCs w:val="21"/>
              </w:rPr>
            </w:pPr>
          </w:p>
        </w:tc>
        <w:tc>
          <w:tcPr>
            <w:tcW w:w="851" w:type="dxa"/>
            <w:vMerge w:val="continue"/>
          </w:tcPr>
          <w:p>
            <w:pPr>
              <w:spacing w:line="460" w:lineRule="exact"/>
              <w:jc w:val="center"/>
              <w:rPr>
                <w:rFonts w:ascii="宋体" w:hAnsi="宋体"/>
                <w:szCs w:val="21"/>
              </w:rPr>
            </w:pPr>
          </w:p>
        </w:tc>
        <w:tc>
          <w:tcPr>
            <w:tcW w:w="1417" w:type="dxa"/>
          </w:tcPr>
          <w:p>
            <w:pPr>
              <w:spacing w:line="460" w:lineRule="exact"/>
              <w:jc w:val="center"/>
              <w:rPr>
                <w:rFonts w:ascii="宋体" w:hAnsi="宋体"/>
                <w:szCs w:val="21"/>
              </w:rPr>
            </w:pPr>
            <w:r>
              <w:rPr>
                <w:rFonts w:hint="eastAsia" w:ascii="宋体" w:hAnsi="宋体"/>
                <w:szCs w:val="21"/>
              </w:rPr>
              <w:t>00277</w:t>
            </w:r>
          </w:p>
        </w:tc>
        <w:tc>
          <w:tcPr>
            <w:tcW w:w="3451" w:type="dxa"/>
          </w:tcPr>
          <w:p>
            <w:pPr>
              <w:spacing w:line="460" w:lineRule="exact"/>
              <w:rPr>
                <w:rFonts w:ascii="宋体" w:hAnsi="宋体"/>
                <w:szCs w:val="21"/>
              </w:rPr>
            </w:pPr>
            <w:r>
              <w:rPr>
                <w:rFonts w:hint="eastAsia" w:ascii="宋体" w:hAnsi="宋体"/>
                <w:szCs w:val="21"/>
              </w:rPr>
              <w:t>行政管理学</w:t>
            </w:r>
          </w:p>
        </w:tc>
        <w:tc>
          <w:tcPr>
            <w:tcW w:w="1252" w:type="dxa"/>
          </w:tcPr>
          <w:p>
            <w:pPr>
              <w:spacing w:line="460" w:lineRule="exact"/>
              <w:jc w:val="lef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87" w:type="dxa"/>
            <w:gridSpan w:val="4"/>
          </w:tcPr>
          <w:p>
            <w:pPr>
              <w:spacing w:line="460" w:lineRule="exact"/>
              <w:jc w:val="center"/>
              <w:rPr>
                <w:rFonts w:ascii="宋体" w:hAnsi="宋体"/>
                <w:szCs w:val="21"/>
              </w:rPr>
            </w:pPr>
            <w:r>
              <w:rPr>
                <w:rFonts w:hint="eastAsia" w:ascii="宋体" w:hAnsi="宋体"/>
                <w:szCs w:val="21"/>
              </w:rPr>
              <w:t>总计学分</w:t>
            </w:r>
          </w:p>
        </w:tc>
        <w:tc>
          <w:tcPr>
            <w:tcW w:w="1252" w:type="dxa"/>
          </w:tcPr>
          <w:p>
            <w:pPr>
              <w:spacing w:line="460" w:lineRule="exact"/>
              <w:jc w:val="left"/>
              <w:rPr>
                <w:rFonts w:ascii="宋体" w:hAnsi="宋体"/>
                <w:szCs w:val="21"/>
              </w:rPr>
            </w:pPr>
            <w:r>
              <w:rPr>
                <w:rFonts w:hint="eastAsia" w:ascii="宋体" w:hAnsi="宋体"/>
                <w:szCs w:val="21"/>
              </w:rPr>
              <w:t>81</w:t>
            </w:r>
          </w:p>
        </w:tc>
      </w:tr>
    </w:tbl>
    <w:p>
      <w:pPr>
        <w:rPr>
          <w:rFonts w:ascii="宋体" w:hAnsi="宋体"/>
          <w:kern w:val="0"/>
          <w:szCs w:val="21"/>
        </w:rPr>
      </w:pPr>
      <w:r>
        <w:rPr>
          <w:rFonts w:hint="eastAsia" w:ascii="宋体" w:hAnsi="宋体"/>
          <w:szCs w:val="21"/>
        </w:rPr>
        <w:t>说明：</w:t>
      </w:r>
    </w:p>
    <w:p>
      <w:pPr>
        <w:ind w:firstLine="420" w:firstLineChars="200"/>
        <w:rPr>
          <w:rFonts w:ascii="宋体" w:hAnsi="宋体"/>
          <w:kern w:val="0"/>
          <w:szCs w:val="21"/>
        </w:rPr>
      </w:pPr>
      <w:r>
        <w:rPr>
          <w:rFonts w:hint="eastAsia" w:ascii="宋体" w:hAnsi="宋体"/>
          <w:kern w:val="0"/>
          <w:szCs w:val="21"/>
        </w:rPr>
        <w:t>1.“00015英语（二）”参加全国英语等级考试（PETS）三级或以上笔试。</w:t>
      </w:r>
      <w:r>
        <w:rPr>
          <w:rFonts w:hint="eastAsia" w:ascii="宋体" w:hAnsi="宋体"/>
          <w:szCs w:val="21"/>
        </w:rPr>
        <w:t>考生可不考“英语（二）”，但须在其他专科起点本科专业中选考不低于14学分的若干专业课程。</w:t>
      </w:r>
      <w:r>
        <w:rPr>
          <w:rFonts w:hint="eastAsia" w:ascii="宋体" w:hAnsi="宋体"/>
          <w:kern w:val="0"/>
          <w:szCs w:val="21"/>
        </w:rPr>
        <w:t>不考“英语（二）”者，不授予学士学位。</w:t>
      </w:r>
    </w:p>
    <w:p>
      <w:pPr>
        <w:ind w:firstLine="420" w:firstLineChars="200"/>
        <w:rPr>
          <w:rFonts w:ascii="宋体" w:hAnsi="宋体"/>
          <w:kern w:val="0"/>
          <w:szCs w:val="21"/>
        </w:rPr>
      </w:pPr>
      <w:r>
        <w:rPr>
          <w:rFonts w:hint="eastAsia" w:ascii="宋体" w:hAnsi="宋体"/>
          <w:kern w:val="0"/>
          <w:szCs w:val="21"/>
        </w:rPr>
        <w:t>2.</w:t>
      </w:r>
      <w:r>
        <w:rPr>
          <w:rFonts w:hint="eastAsia" w:ascii="宋体" w:hAnsi="宋体"/>
          <w:szCs w:val="21"/>
        </w:rPr>
        <w:t>选修课程，可在推荐选修课程中选考，也可在我省现行开考所有专科起点本科专业中选考与本专业核心课程不同的课程，课程门数不少于4门，学分不低于23学分。不得跨专业选修实践课。</w:t>
      </w:r>
    </w:p>
    <w:p>
      <w:pPr>
        <w:tabs>
          <w:tab w:val="left" w:pos="5016"/>
        </w:tabs>
        <w:rPr>
          <w:rFonts w:ascii="宋体" w:hAnsi="宋体"/>
          <w:kern w:val="0"/>
          <w:szCs w:val="21"/>
        </w:rPr>
      </w:pPr>
      <w:r>
        <w:rPr>
          <w:rFonts w:ascii="宋体" w:hAnsi="宋体"/>
          <w:kern w:val="0"/>
          <w:szCs w:val="21"/>
        </w:rPr>
        <w:tab/>
      </w:r>
    </w:p>
    <w:p>
      <w:pPr>
        <w:spacing w:line="320" w:lineRule="exact"/>
        <w:ind w:left="945" w:hanging="945" w:hangingChars="450"/>
        <w:rPr>
          <w:rFonts w:ascii="宋体" w:hAnsi="宋体"/>
        </w:rPr>
      </w:pPr>
      <w:r>
        <w:rPr>
          <w:rFonts w:ascii="宋体" w:hAnsi="宋体"/>
          <w:kern w:val="0"/>
          <w:szCs w:val="21"/>
        </w:rPr>
        <w:br w:type="page"/>
      </w:r>
    </w:p>
    <w:p>
      <w:pPr>
        <w:jc w:val="center"/>
        <w:rPr>
          <w:rFonts w:ascii="宋体" w:hAnsi="宋体" w:cs="宋体"/>
          <w:kern w:val="0"/>
          <w:szCs w:val="21"/>
        </w:rPr>
      </w:pPr>
      <w:r>
        <w:rPr>
          <w:rFonts w:hint="eastAsia" w:ascii="方正小标宋简体" w:hAnsi="宋体" w:eastAsia="方正小标宋简体" w:cs="宋体"/>
          <w:bCs/>
          <w:kern w:val="0"/>
          <w:sz w:val="32"/>
          <w:szCs w:val="32"/>
        </w:rPr>
        <w:t>高等教育自学考试物流管理（本科）专业计划</w:t>
      </w:r>
    </w:p>
    <w:p>
      <w:pPr>
        <w:jc w:val="center"/>
        <w:rPr>
          <w:rFonts w:ascii="宋体" w:hAnsi="宋体" w:cs="宋体"/>
          <w:kern w:val="0"/>
          <w:szCs w:val="21"/>
        </w:rPr>
      </w:pPr>
      <w:r>
        <w:rPr>
          <w:rFonts w:hint="eastAsia" w:ascii="仿宋_GB2312" w:hAnsi="宋体" w:eastAsia="仿宋_GB2312" w:cs="宋体"/>
          <w:bCs/>
          <w:kern w:val="0"/>
          <w:sz w:val="28"/>
          <w:szCs w:val="28"/>
        </w:rPr>
        <w:t>主考学校：浙江工商大学  专业代码：1020229</w:t>
      </w:r>
    </w:p>
    <w:tbl>
      <w:tblPr>
        <w:tblStyle w:val="14"/>
        <w:tblW w:w="8376" w:type="dxa"/>
        <w:tblInd w:w="96" w:type="dxa"/>
        <w:tblLayout w:type="fixed"/>
        <w:tblCellMar>
          <w:top w:w="0" w:type="dxa"/>
          <w:left w:w="108" w:type="dxa"/>
          <w:bottom w:w="0" w:type="dxa"/>
          <w:right w:w="108" w:type="dxa"/>
        </w:tblCellMar>
      </w:tblPr>
      <w:tblGrid>
        <w:gridCol w:w="1572"/>
        <w:gridCol w:w="850"/>
        <w:gridCol w:w="1418"/>
        <w:gridCol w:w="3260"/>
        <w:gridCol w:w="1276"/>
      </w:tblGrid>
      <w:tr>
        <w:tblPrEx>
          <w:tblLayout w:type="fixed"/>
          <w:tblCellMar>
            <w:top w:w="0" w:type="dxa"/>
            <w:left w:w="108" w:type="dxa"/>
            <w:bottom w:w="0" w:type="dxa"/>
            <w:right w:w="108" w:type="dxa"/>
          </w:tblCellMar>
        </w:tblPrEx>
        <w:trPr>
          <w:trHeight w:val="425" w:hRule="atLeast"/>
        </w:trPr>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课程类型</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课程代码</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课程名称</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学分</w:t>
            </w:r>
          </w:p>
        </w:tc>
      </w:tr>
      <w:tr>
        <w:tblPrEx>
          <w:tblLayout w:type="fixed"/>
          <w:tblCellMar>
            <w:top w:w="0" w:type="dxa"/>
            <w:left w:w="108" w:type="dxa"/>
            <w:bottom w:w="0" w:type="dxa"/>
            <w:right w:w="108" w:type="dxa"/>
          </w:tblCellMar>
        </w:tblPrEx>
        <w:trPr>
          <w:trHeight w:val="425" w:hRule="atLeast"/>
        </w:trPr>
        <w:tc>
          <w:tcPr>
            <w:tcW w:w="157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公共基础课程</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03708</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中国近现代史纲要</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w:t>
            </w:r>
          </w:p>
        </w:tc>
      </w:tr>
      <w:tr>
        <w:tblPrEx>
          <w:tblLayout w:type="fixed"/>
          <w:tblCellMar>
            <w:top w:w="0" w:type="dxa"/>
            <w:left w:w="108" w:type="dxa"/>
            <w:bottom w:w="0" w:type="dxa"/>
            <w:right w:w="108" w:type="dxa"/>
          </w:tblCellMar>
        </w:tblPrEx>
        <w:trPr>
          <w:trHeight w:val="425" w:hRule="atLeast"/>
        </w:trPr>
        <w:tc>
          <w:tcPr>
            <w:tcW w:w="15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03709</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马克思主义基本原理概论</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w:t>
            </w:r>
          </w:p>
        </w:tc>
      </w:tr>
      <w:tr>
        <w:tblPrEx>
          <w:tblLayout w:type="fixed"/>
          <w:tblCellMar>
            <w:top w:w="0" w:type="dxa"/>
            <w:left w:w="108" w:type="dxa"/>
            <w:bottom w:w="0" w:type="dxa"/>
            <w:right w:w="108" w:type="dxa"/>
          </w:tblCellMar>
        </w:tblPrEx>
        <w:trPr>
          <w:trHeight w:val="425" w:hRule="atLeast"/>
        </w:trPr>
        <w:tc>
          <w:tcPr>
            <w:tcW w:w="15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00015</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英语（二）</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14</w:t>
            </w:r>
          </w:p>
        </w:tc>
      </w:tr>
      <w:tr>
        <w:tblPrEx>
          <w:tblLayout w:type="fixed"/>
          <w:tblCellMar>
            <w:top w:w="0" w:type="dxa"/>
            <w:left w:w="108" w:type="dxa"/>
            <w:bottom w:w="0" w:type="dxa"/>
            <w:right w:w="108" w:type="dxa"/>
          </w:tblCellMar>
        </w:tblPrEx>
        <w:trPr>
          <w:trHeight w:val="425" w:hRule="atLeast"/>
        </w:trPr>
        <w:tc>
          <w:tcPr>
            <w:tcW w:w="157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核心课程</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02382/02383</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管理信息系统（含实）</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5（含实1）</w:t>
            </w:r>
          </w:p>
        </w:tc>
      </w:tr>
      <w:tr>
        <w:tblPrEx>
          <w:tblLayout w:type="fixed"/>
          <w:tblCellMar>
            <w:top w:w="0" w:type="dxa"/>
            <w:left w:w="108" w:type="dxa"/>
            <w:bottom w:w="0" w:type="dxa"/>
            <w:right w:w="108" w:type="dxa"/>
          </w:tblCellMar>
        </w:tblPrEx>
        <w:trPr>
          <w:trHeight w:val="425" w:hRule="atLeast"/>
        </w:trPr>
        <w:tc>
          <w:tcPr>
            <w:tcW w:w="15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07039/07040</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物流技术（含实）</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6（含实2）</w:t>
            </w:r>
          </w:p>
        </w:tc>
      </w:tr>
      <w:tr>
        <w:tblPrEx>
          <w:tblLayout w:type="fixed"/>
          <w:tblCellMar>
            <w:top w:w="0" w:type="dxa"/>
            <w:left w:w="108" w:type="dxa"/>
            <w:bottom w:w="0" w:type="dxa"/>
            <w:right w:w="108" w:type="dxa"/>
          </w:tblCellMar>
        </w:tblPrEx>
        <w:trPr>
          <w:trHeight w:val="425" w:hRule="atLeast"/>
        </w:trPr>
        <w:tc>
          <w:tcPr>
            <w:tcW w:w="15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07042</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物流中心规划设计（实）</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6</w:t>
            </w:r>
            <w:r>
              <w:rPr>
                <w:rFonts w:hint="eastAsia" w:ascii="宋体" w:hAnsi="宋体"/>
                <w:szCs w:val="21"/>
              </w:rPr>
              <w:t>（实）</w:t>
            </w:r>
          </w:p>
        </w:tc>
      </w:tr>
      <w:tr>
        <w:tblPrEx>
          <w:tblLayout w:type="fixed"/>
          <w:tblCellMar>
            <w:top w:w="0" w:type="dxa"/>
            <w:left w:w="108" w:type="dxa"/>
            <w:bottom w:w="0" w:type="dxa"/>
            <w:right w:w="108" w:type="dxa"/>
          </w:tblCellMar>
        </w:tblPrEx>
        <w:trPr>
          <w:trHeight w:val="425" w:hRule="atLeast"/>
        </w:trPr>
        <w:tc>
          <w:tcPr>
            <w:tcW w:w="15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07044/07045</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物流系统分析与设计（含实）</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6（含实3）</w:t>
            </w:r>
          </w:p>
        </w:tc>
      </w:tr>
      <w:tr>
        <w:tblPrEx>
          <w:tblLayout w:type="fixed"/>
          <w:tblCellMar>
            <w:top w:w="0" w:type="dxa"/>
            <w:left w:w="108" w:type="dxa"/>
            <w:bottom w:w="0" w:type="dxa"/>
            <w:right w:w="108" w:type="dxa"/>
          </w:tblCellMar>
        </w:tblPrEx>
        <w:trPr>
          <w:trHeight w:val="425" w:hRule="atLeast"/>
        </w:trPr>
        <w:tc>
          <w:tcPr>
            <w:tcW w:w="15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07047</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物流软件开发工具（实）</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5</w:t>
            </w:r>
            <w:r>
              <w:rPr>
                <w:rFonts w:hint="eastAsia" w:ascii="宋体" w:hAnsi="宋体"/>
                <w:szCs w:val="21"/>
              </w:rPr>
              <w:t>（实）</w:t>
            </w:r>
          </w:p>
        </w:tc>
      </w:tr>
      <w:tr>
        <w:tblPrEx>
          <w:tblLayout w:type="fixed"/>
          <w:tblCellMar>
            <w:top w:w="0" w:type="dxa"/>
            <w:left w:w="108" w:type="dxa"/>
            <w:bottom w:w="0" w:type="dxa"/>
            <w:right w:w="108" w:type="dxa"/>
          </w:tblCellMar>
        </w:tblPrEx>
        <w:trPr>
          <w:trHeight w:val="425" w:hRule="atLeast"/>
        </w:trPr>
        <w:tc>
          <w:tcPr>
            <w:tcW w:w="15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00054</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管理学原理</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6</w:t>
            </w:r>
          </w:p>
        </w:tc>
      </w:tr>
      <w:tr>
        <w:tblPrEx>
          <w:tblLayout w:type="fixed"/>
          <w:tblCellMar>
            <w:top w:w="0" w:type="dxa"/>
            <w:left w:w="108" w:type="dxa"/>
            <w:bottom w:w="0" w:type="dxa"/>
            <w:right w:w="108" w:type="dxa"/>
          </w:tblCellMar>
        </w:tblPrEx>
        <w:trPr>
          <w:trHeight w:val="425" w:hRule="atLeast"/>
        </w:trPr>
        <w:tc>
          <w:tcPr>
            <w:tcW w:w="15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07999</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物流管理本科毕业设计</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不计学分</w:t>
            </w:r>
          </w:p>
        </w:tc>
      </w:tr>
      <w:tr>
        <w:tblPrEx>
          <w:tblLayout w:type="fixed"/>
          <w:tblCellMar>
            <w:top w:w="0" w:type="dxa"/>
            <w:left w:w="108" w:type="dxa"/>
            <w:bottom w:w="0" w:type="dxa"/>
            <w:right w:w="108" w:type="dxa"/>
          </w:tblCellMar>
        </w:tblPrEx>
        <w:trPr>
          <w:trHeight w:val="425" w:hRule="atLeast"/>
        </w:trPr>
        <w:tc>
          <w:tcPr>
            <w:tcW w:w="157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选修课程</w:t>
            </w:r>
          </w:p>
        </w:tc>
        <w:tc>
          <w:tcPr>
            <w:tcW w:w="850" w:type="dxa"/>
            <w:vMerge w:val="restart"/>
            <w:tcBorders>
              <w:top w:val="nil"/>
              <w:left w:val="nil"/>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w:t>
            </w:r>
          </w:p>
          <w:p>
            <w:pPr>
              <w:widowControl/>
              <w:jc w:val="center"/>
              <w:rPr>
                <w:rFonts w:ascii="宋体" w:hAnsi="宋体" w:cs="宋体"/>
                <w:kern w:val="0"/>
                <w:szCs w:val="21"/>
              </w:rPr>
            </w:pPr>
            <w:r>
              <w:rPr>
                <w:rFonts w:hint="eastAsia" w:ascii="宋体" w:hAnsi="宋体" w:cs="宋体"/>
                <w:kern w:val="0"/>
                <w:szCs w:val="21"/>
              </w:rPr>
              <w:t>12</w:t>
            </w:r>
          </w:p>
          <w:p>
            <w:pPr>
              <w:widowControl/>
              <w:jc w:val="center"/>
              <w:rPr>
                <w:rFonts w:ascii="宋体" w:hAnsi="宋体" w:cs="宋体"/>
                <w:kern w:val="0"/>
                <w:szCs w:val="21"/>
              </w:rPr>
            </w:pPr>
            <w:r>
              <w:rPr>
                <w:rFonts w:hint="eastAsia" w:ascii="宋体" w:hAnsi="宋体" w:cs="宋体"/>
                <w:kern w:val="0"/>
                <w:szCs w:val="21"/>
              </w:rPr>
              <w:t>13</w:t>
            </w:r>
          </w:p>
          <w:p>
            <w:pPr>
              <w:jc w:val="center"/>
              <w:rPr>
                <w:rFonts w:ascii="宋体" w:hAnsi="宋体" w:cs="宋体"/>
                <w:kern w:val="0"/>
                <w:szCs w:val="21"/>
              </w:rPr>
            </w:pPr>
            <w:r>
              <w:rPr>
                <w:rFonts w:hint="eastAsia" w:ascii="宋体" w:hAnsi="宋体" w:cs="宋体"/>
                <w:kern w:val="0"/>
                <w:szCs w:val="21"/>
              </w:rPr>
              <w:t>14</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00139</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西方经济学</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6</w:t>
            </w:r>
          </w:p>
        </w:tc>
      </w:tr>
      <w:tr>
        <w:tblPrEx>
          <w:tblLayout w:type="fixed"/>
          <w:tblCellMar>
            <w:top w:w="0" w:type="dxa"/>
            <w:left w:w="108" w:type="dxa"/>
            <w:bottom w:w="0" w:type="dxa"/>
            <w:right w:w="108" w:type="dxa"/>
          </w:tblCellMar>
        </w:tblPrEx>
        <w:trPr>
          <w:trHeight w:val="425" w:hRule="atLeast"/>
        </w:trPr>
        <w:tc>
          <w:tcPr>
            <w:tcW w:w="15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left w:val="nil"/>
              <w:right w:val="single" w:color="auto" w:sz="4" w:space="0"/>
            </w:tcBorders>
            <w:shd w:val="clear" w:color="auto" w:fill="auto"/>
            <w:vAlign w:val="center"/>
          </w:tcPr>
          <w:p>
            <w:pPr>
              <w:jc w:val="center"/>
              <w:rPr>
                <w:rFonts w:ascii="宋体" w:hAnsi="宋体" w:cs="宋体"/>
                <w:kern w:val="0"/>
                <w:szCs w:val="21"/>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02375</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运筹学基础</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w:t>
            </w:r>
          </w:p>
        </w:tc>
      </w:tr>
      <w:tr>
        <w:tblPrEx>
          <w:tblLayout w:type="fixed"/>
          <w:tblCellMar>
            <w:top w:w="0" w:type="dxa"/>
            <w:left w:w="108" w:type="dxa"/>
            <w:bottom w:w="0" w:type="dxa"/>
            <w:right w:w="108" w:type="dxa"/>
          </w:tblCellMar>
        </w:tblPrEx>
        <w:trPr>
          <w:trHeight w:val="425" w:hRule="atLeast"/>
        </w:trPr>
        <w:tc>
          <w:tcPr>
            <w:tcW w:w="15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left w:val="nil"/>
              <w:right w:val="single" w:color="auto" w:sz="4" w:space="0"/>
            </w:tcBorders>
            <w:shd w:val="clear" w:color="auto" w:fill="auto"/>
            <w:vAlign w:val="center"/>
          </w:tcPr>
          <w:p>
            <w:pPr>
              <w:jc w:val="center"/>
              <w:rPr>
                <w:rFonts w:ascii="宋体" w:hAnsi="宋体" w:cs="宋体"/>
                <w:kern w:val="0"/>
                <w:szCs w:val="21"/>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07043</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供应链管理</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6</w:t>
            </w:r>
          </w:p>
        </w:tc>
      </w:tr>
      <w:tr>
        <w:tblPrEx>
          <w:tblLayout w:type="fixed"/>
          <w:tblCellMar>
            <w:top w:w="0" w:type="dxa"/>
            <w:left w:w="108" w:type="dxa"/>
            <w:bottom w:w="0" w:type="dxa"/>
            <w:right w:w="108" w:type="dxa"/>
          </w:tblCellMar>
        </w:tblPrEx>
        <w:trPr>
          <w:trHeight w:val="425" w:hRule="atLeast"/>
        </w:trPr>
        <w:tc>
          <w:tcPr>
            <w:tcW w:w="15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50"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06062</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交通运输总论</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6</w:t>
            </w:r>
          </w:p>
        </w:tc>
      </w:tr>
      <w:tr>
        <w:tblPrEx>
          <w:tblLayout w:type="fixed"/>
          <w:tblCellMar>
            <w:top w:w="0" w:type="dxa"/>
            <w:left w:w="108" w:type="dxa"/>
            <w:bottom w:w="0" w:type="dxa"/>
            <w:right w:w="108" w:type="dxa"/>
          </w:tblCellMar>
        </w:tblPrEx>
        <w:trPr>
          <w:trHeight w:val="425" w:hRule="atLeast"/>
        </w:trPr>
        <w:tc>
          <w:tcPr>
            <w:tcW w:w="7100" w:type="dxa"/>
            <w:gridSpan w:val="4"/>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总计学分</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76</w:t>
            </w:r>
          </w:p>
        </w:tc>
      </w:tr>
    </w:tbl>
    <w:p>
      <w:pPr>
        <w:rPr>
          <w:rFonts w:ascii="宋体" w:hAnsi="宋体" w:cs="宋体"/>
          <w:kern w:val="0"/>
          <w:szCs w:val="21"/>
        </w:rPr>
      </w:pPr>
    </w:p>
    <w:p>
      <w:pPr>
        <w:rPr>
          <w:rFonts w:ascii="宋体" w:hAnsi="宋体"/>
          <w:kern w:val="0"/>
          <w:szCs w:val="21"/>
        </w:rPr>
      </w:pPr>
      <w:r>
        <w:rPr>
          <w:rFonts w:hint="eastAsia" w:ascii="宋体" w:hAnsi="宋体" w:cs="宋体"/>
          <w:kern w:val="0"/>
          <w:szCs w:val="21"/>
        </w:rPr>
        <w:t>说明：</w:t>
      </w:r>
    </w:p>
    <w:p>
      <w:pPr>
        <w:ind w:firstLine="420" w:firstLineChars="200"/>
        <w:rPr>
          <w:rFonts w:ascii="宋体" w:hAnsi="宋体"/>
          <w:kern w:val="0"/>
          <w:szCs w:val="21"/>
        </w:rPr>
      </w:pPr>
      <w:r>
        <w:rPr>
          <w:rFonts w:hint="eastAsia" w:ascii="宋体" w:hAnsi="宋体"/>
          <w:kern w:val="0"/>
          <w:szCs w:val="21"/>
        </w:rPr>
        <w:t>1.“00015英语（二）”参加全国英语等级考试（PETS）三级或以上笔试。</w:t>
      </w:r>
      <w:r>
        <w:rPr>
          <w:rFonts w:hint="eastAsia" w:ascii="宋体" w:hAnsi="宋体"/>
          <w:szCs w:val="21"/>
        </w:rPr>
        <w:t>考生可不考“英语（二）”，但须在其他专科起点本科专业中选考不低于14学分的若干专业课程。</w:t>
      </w:r>
      <w:r>
        <w:rPr>
          <w:rFonts w:hint="eastAsia" w:ascii="宋体" w:hAnsi="宋体"/>
          <w:kern w:val="0"/>
          <w:szCs w:val="21"/>
        </w:rPr>
        <w:t>不考“英语（二）”者，不授予学士学位。</w:t>
      </w:r>
    </w:p>
    <w:p>
      <w:pPr>
        <w:ind w:firstLine="420" w:firstLineChars="200"/>
        <w:rPr>
          <w:rFonts w:ascii="宋体" w:hAnsi="宋体"/>
          <w:kern w:val="0"/>
          <w:szCs w:val="21"/>
        </w:rPr>
      </w:pPr>
      <w:r>
        <w:rPr>
          <w:rFonts w:hint="eastAsia" w:ascii="宋体" w:hAnsi="宋体"/>
          <w:kern w:val="0"/>
          <w:szCs w:val="21"/>
        </w:rPr>
        <w:t>2.</w:t>
      </w:r>
      <w:r>
        <w:rPr>
          <w:rFonts w:hint="eastAsia" w:ascii="宋体" w:hAnsi="宋体"/>
          <w:szCs w:val="21"/>
        </w:rPr>
        <w:t>选修课程，可在推荐选修课程中选考，也可在我省现行开考所有专科起点本科专业中选考与本专业核心课程不同的课程，课程门数不少于4门，学分不低于22学分。不得跨专业选修实践课。</w:t>
      </w:r>
    </w:p>
    <w:p>
      <w:pPr>
        <w:rPr>
          <w:rFonts w:hAnsi="宋体"/>
          <w:b/>
          <w:sz w:val="28"/>
          <w:szCs w:val="28"/>
        </w:rPr>
      </w:pPr>
      <w:r>
        <w:rPr>
          <w:rFonts w:ascii="宋体" w:hAnsi="宋体" w:cs="宋体"/>
          <w:kern w:val="0"/>
          <w:szCs w:val="21"/>
        </w:rPr>
        <w:br w:type="page"/>
      </w:r>
    </w:p>
    <w:p>
      <w:pPr>
        <w:spacing w:line="440" w:lineRule="exact"/>
        <w:jc w:val="center"/>
        <w:rPr>
          <w:rFonts w:ascii="方正小标宋简体" w:hAnsi="宋体" w:eastAsia="方正小标宋简体" w:cs="Courier New"/>
          <w:sz w:val="32"/>
          <w:szCs w:val="32"/>
        </w:rPr>
      </w:pPr>
      <w:r>
        <w:rPr>
          <w:rFonts w:hint="eastAsia" w:ascii="方正小标宋简体" w:hAnsi="宋体" w:eastAsia="方正小标宋简体" w:cs="Courier New"/>
          <w:sz w:val="32"/>
          <w:szCs w:val="32"/>
        </w:rPr>
        <w:t>高等教育自学考试法律（本科）专业计划</w:t>
      </w:r>
    </w:p>
    <w:p>
      <w:pPr>
        <w:spacing w:line="440" w:lineRule="exact"/>
        <w:rPr>
          <w:rFonts w:ascii="仿宋_GB2312" w:hAnsi="宋体" w:eastAsia="仿宋_GB2312"/>
          <w:sz w:val="28"/>
          <w:szCs w:val="28"/>
        </w:rPr>
      </w:pPr>
      <w:r>
        <w:rPr>
          <w:rFonts w:hint="eastAsia" w:ascii="宋体" w:hAnsi="宋体"/>
          <w:b/>
          <w:sz w:val="28"/>
          <w:szCs w:val="28"/>
        </w:rPr>
        <w:t xml:space="preserve">         </w:t>
      </w:r>
      <w:r>
        <w:rPr>
          <w:rFonts w:hint="eastAsia" w:ascii="仿宋_GB2312" w:hAnsi="宋体" w:eastAsia="仿宋_GB2312"/>
          <w:sz w:val="28"/>
          <w:szCs w:val="28"/>
        </w:rPr>
        <w:t>主考学校：浙江大学   专业代码：1030106</w:t>
      </w:r>
    </w:p>
    <w:tbl>
      <w:tblPr>
        <w:tblStyle w:val="14"/>
        <w:tblW w:w="89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6"/>
        <w:gridCol w:w="898"/>
        <w:gridCol w:w="1197"/>
        <w:gridCol w:w="3446"/>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246" w:type="dxa"/>
            <w:vAlign w:val="center"/>
          </w:tcPr>
          <w:p>
            <w:pPr>
              <w:spacing w:line="300" w:lineRule="exact"/>
              <w:jc w:val="center"/>
              <w:rPr>
                <w:rFonts w:ascii="宋体" w:hAnsi="宋体"/>
                <w:szCs w:val="21"/>
              </w:rPr>
            </w:pPr>
            <w:r>
              <w:rPr>
                <w:rFonts w:hint="eastAsia" w:ascii="宋体" w:hAnsi="宋体"/>
                <w:szCs w:val="21"/>
              </w:rPr>
              <w:t>课程类型</w:t>
            </w:r>
          </w:p>
        </w:tc>
        <w:tc>
          <w:tcPr>
            <w:tcW w:w="898" w:type="dxa"/>
          </w:tcPr>
          <w:p>
            <w:pPr>
              <w:spacing w:line="300" w:lineRule="exact"/>
              <w:ind w:firstLine="210" w:firstLineChars="100"/>
              <w:rPr>
                <w:rFonts w:ascii="宋体" w:hAnsi="宋体"/>
                <w:szCs w:val="21"/>
              </w:rPr>
            </w:pPr>
            <w:r>
              <w:rPr>
                <w:rFonts w:hint="eastAsia" w:ascii="宋体" w:hAnsi="宋体"/>
                <w:szCs w:val="21"/>
              </w:rPr>
              <w:t>序号</w:t>
            </w:r>
          </w:p>
        </w:tc>
        <w:tc>
          <w:tcPr>
            <w:tcW w:w="1197" w:type="dxa"/>
          </w:tcPr>
          <w:p>
            <w:pPr>
              <w:spacing w:line="300" w:lineRule="exact"/>
              <w:rPr>
                <w:rFonts w:ascii="宋体" w:hAnsi="宋体"/>
                <w:szCs w:val="21"/>
              </w:rPr>
            </w:pPr>
            <w:r>
              <w:rPr>
                <w:rFonts w:hint="eastAsia" w:ascii="宋体" w:hAnsi="宋体"/>
                <w:szCs w:val="21"/>
              </w:rPr>
              <w:t>课程代码</w:t>
            </w:r>
          </w:p>
        </w:tc>
        <w:tc>
          <w:tcPr>
            <w:tcW w:w="3446" w:type="dxa"/>
          </w:tcPr>
          <w:p>
            <w:pPr>
              <w:spacing w:line="300" w:lineRule="exact"/>
              <w:ind w:firstLine="630" w:firstLineChars="300"/>
              <w:rPr>
                <w:rFonts w:ascii="宋体" w:hAnsi="宋体"/>
                <w:szCs w:val="21"/>
              </w:rPr>
            </w:pPr>
            <w:r>
              <w:rPr>
                <w:rFonts w:hint="eastAsia" w:ascii="宋体" w:hAnsi="宋体"/>
                <w:szCs w:val="21"/>
              </w:rPr>
              <w:t>课 程 名 称</w:t>
            </w:r>
          </w:p>
        </w:tc>
        <w:tc>
          <w:tcPr>
            <w:tcW w:w="1121" w:type="dxa"/>
          </w:tcPr>
          <w:p>
            <w:pPr>
              <w:spacing w:line="300" w:lineRule="exact"/>
              <w:jc w:val="center"/>
              <w:rPr>
                <w:rFonts w:ascii="宋体" w:hAnsi="宋体"/>
                <w:szCs w:val="21"/>
              </w:rPr>
            </w:pPr>
            <w:r>
              <w:rPr>
                <w:rFonts w:hint="eastAsia" w:ascii="宋体" w:hAnsi="宋体"/>
                <w:szCs w:val="21"/>
              </w:rPr>
              <w:t>学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246" w:type="dxa"/>
            <w:vMerge w:val="restart"/>
            <w:vAlign w:val="center"/>
          </w:tcPr>
          <w:p>
            <w:pPr>
              <w:spacing w:line="300" w:lineRule="exact"/>
              <w:jc w:val="center"/>
              <w:rPr>
                <w:rFonts w:ascii="宋体" w:hAnsi="宋体"/>
                <w:szCs w:val="21"/>
              </w:rPr>
            </w:pPr>
            <w:r>
              <w:rPr>
                <w:rFonts w:hint="eastAsia" w:ascii="宋体" w:hAnsi="宋体"/>
                <w:szCs w:val="21"/>
              </w:rPr>
              <w:t>公共基础课程</w:t>
            </w:r>
          </w:p>
        </w:tc>
        <w:tc>
          <w:tcPr>
            <w:tcW w:w="898" w:type="dxa"/>
          </w:tcPr>
          <w:p>
            <w:pPr>
              <w:spacing w:line="300" w:lineRule="exact"/>
              <w:ind w:firstLine="210" w:firstLineChars="100"/>
              <w:rPr>
                <w:rFonts w:ascii="宋体" w:hAnsi="宋体"/>
                <w:szCs w:val="21"/>
              </w:rPr>
            </w:pPr>
            <w:r>
              <w:rPr>
                <w:rFonts w:hint="eastAsia" w:ascii="宋体" w:hAnsi="宋体"/>
                <w:szCs w:val="21"/>
              </w:rPr>
              <w:t xml:space="preserve">1 </w:t>
            </w:r>
          </w:p>
        </w:tc>
        <w:tc>
          <w:tcPr>
            <w:tcW w:w="1197" w:type="dxa"/>
          </w:tcPr>
          <w:p>
            <w:pPr>
              <w:spacing w:line="300" w:lineRule="exact"/>
              <w:ind w:firstLine="210" w:firstLineChars="100"/>
              <w:rPr>
                <w:rFonts w:ascii="宋体" w:hAnsi="宋体"/>
                <w:szCs w:val="21"/>
              </w:rPr>
            </w:pPr>
            <w:r>
              <w:rPr>
                <w:rFonts w:hint="eastAsia" w:ascii="宋体" w:hAnsi="宋体"/>
                <w:szCs w:val="21"/>
              </w:rPr>
              <w:t>03708</w:t>
            </w:r>
          </w:p>
        </w:tc>
        <w:tc>
          <w:tcPr>
            <w:tcW w:w="3446" w:type="dxa"/>
          </w:tcPr>
          <w:p>
            <w:pPr>
              <w:spacing w:line="300" w:lineRule="exact"/>
              <w:rPr>
                <w:rFonts w:ascii="宋体" w:hAnsi="宋体"/>
                <w:szCs w:val="21"/>
              </w:rPr>
            </w:pPr>
            <w:r>
              <w:rPr>
                <w:rFonts w:hint="eastAsia" w:ascii="宋体" w:hAnsi="宋体"/>
                <w:szCs w:val="21"/>
              </w:rPr>
              <w:t>中国近现代史纲要</w:t>
            </w:r>
          </w:p>
        </w:tc>
        <w:tc>
          <w:tcPr>
            <w:tcW w:w="1121" w:type="dxa"/>
          </w:tcPr>
          <w:p>
            <w:pPr>
              <w:spacing w:line="300" w:lineRule="exact"/>
              <w:jc w:val="left"/>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246" w:type="dxa"/>
            <w:vMerge w:val="continue"/>
            <w:vAlign w:val="center"/>
          </w:tcPr>
          <w:p>
            <w:pPr>
              <w:spacing w:line="300" w:lineRule="exact"/>
              <w:ind w:firstLine="315" w:firstLineChars="150"/>
              <w:jc w:val="center"/>
              <w:rPr>
                <w:rFonts w:ascii="宋体" w:hAnsi="宋体"/>
                <w:szCs w:val="21"/>
              </w:rPr>
            </w:pPr>
          </w:p>
        </w:tc>
        <w:tc>
          <w:tcPr>
            <w:tcW w:w="898" w:type="dxa"/>
          </w:tcPr>
          <w:p>
            <w:pPr>
              <w:spacing w:line="300" w:lineRule="exact"/>
              <w:ind w:firstLine="210" w:firstLineChars="100"/>
              <w:rPr>
                <w:rFonts w:ascii="宋体" w:hAnsi="宋体"/>
                <w:szCs w:val="21"/>
              </w:rPr>
            </w:pPr>
            <w:r>
              <w:rPr>
                <w:rFonts w:hint="eastAsia" w:ascii="宋体" w:hAnsi="宋体"/>
                <w:szCs w:val="21"/>
              </w:rPr>
              <w:t xml:space="preserve">2 </w:t>
            </w:r>
          </w:p>
        </w:tc>
        <w:tc>
          <w:tcPr>
            <w:tcW w:w="1197" w:type="dxa"/>
          </w:tcPr>
          <w:p>
            <w:pPr>
              <w:spacing w:line="300" w:lineRule="exact"/>
              <w:ind w:firstLine="210" w:firstLineChars="100"/>
              <w:rPr>
                <w:rFonts w:ascii="宋体" w:hAnsi="宋体"/>
                <w:szCs w:val="21"/>
              </w:rPr>
            </w:pPr>
            <w:r>
              <w:rPr>
                <w:rFonts w:hint="eastAsia" w:ascii="宋体" w:hAnsi="宋体"/>
                <w:szCs w:val="21"/>
              </w:rPr>
              <w:t xml:space="preserve">03709 </w:t>
            </w:r>
          </w:p>
        </w:tc>
        <w:tc>
          <w:tcPr>
            <w:tcW w:w="3446" w:type="dxa"/>
          </w:tcPr>
          <w:p>
            <w:pPr>
              <w:spacing w:line="300" w:lineRule="exact"/>
              <w:rPr>
                <w:rFonts w:ascii="宋体" w:hAnsi="宋体"/>
                <w:szCs w:val="21"/>
              </w:rPr>
            </w:pPr>
            <w:r>
              <w:rPr>
                <w:rFonts w:hint="eastAsia" w:ascii="宋体" w:hAnsi="宋体"/>
                <w:szCs w:val="21"/>
              </w:rPr>
              <w:t>马克思主义基本原理概论</w:t>
            </w:r>
          </w:p>
        </w:tc>
        <w:tc>
          <w:tcPr>
            <w:tcW w:w="1121" w:type="dxa"/>
          </w:tcPr>
          <w:p>
            <w:pPr>
              <w:spacing w:line="300" w:lineRule="exact"/>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246" w:type="dxa"/>
            <w:vMerge w:val="continue"/>
            <w:vAlign w:val="center"/>
          </w:tcPr>
          <w:p>
            <w:pPr>
              <w:spacing w:line="300" w:lineRule="exact"/>
              <w:ind w:firstLine="315" w:firstLineChars="150"/>
              <w:jc w:val="center"/>
              <w:rPr>
                <w:rFonts w:ascii="宋体" w:hAnsi="宋体"/>
                <w:szCs w:val="21"/>
              </w:rPr>
            </w:pPr>
          </w:p>
        </w:tc>
        <w:tc>
          <w:tcPr>
            <w:tcW w:w="898" w:type="dxa"/>
          </w:tcPr>
          <w:p>
            <w:pPr>
              <w:spacing w:line="300" w:lineRule="exact"/>
              <w:ind w:firstLine="210" w:firstLineChars="100"/>
              <w:rPr>
                <w:rFonts w:ascii="宋体" w:hAnsi="宋体"/>
                <w:szCs w:val="21"/>
              </w:rPr>
            </w:pPr>
            <w:r>
              <w:rPr>
                <w:rFonts w:hint="eastAsia" w:ascii="宋体" w:hAnsi="宋体"/>
                <w:szCs w:val="21"/>
              </w:rPr>
              <w:t xml:space="preserve">3 </w:t>
            </w:r>
          </w:p>
        </w:tc>
        <w:tc>
          <w:tcPr>
            <w:tcW w:w="1197" w:type="dxa"/>
          </w:tcPr>
          <w:p>
            <w:pPr>
              <w:spacing w:line="300" w:lineRule="exact"/>
              <w:ind w:firstLine="210" w:firstLineChars="100"/>
              <w:rPr>
                <w:rFonts w:ascii="宋体" w:hAnsi="宋体"/>
                <w:szCs w:val="21"/>
              </w:rPr>
            </w:pPr>
            <w:r>
              <w:rPr>
                <w:rFonts w:hint="eastAsia" w:ascii="宋体" w:hAnsi="宋体"/>
                <w:szCs w:val="21"/>
              </w:rPr>
              <w:t xml:space="preserve">00015 </w:t>
            </w:r>
          </w:p>
        </w:tc>
        <w:tc>
          <w:tcPr>
            <w:tcW w:w="3446" w:type="dxa"/>
          </w:tcPr>
          <w:p>
            <w:pPr>
              <w:spacing w:line="300" w:lineRule="exact"/>
              <w:rPr>
                <w:rFonts w:ascii="宋体" w:hAnsi="宋体"/>
                <w:szCs w:val="21"/>
              </w:rPr>
            </w:pPr>
            <w:r>
              <w:rPr>
                <w:rFonts w:hint="eastAsia" w:ascii="宋体" w:hAnsi="宋体"/>
                <w:szCs w:val="21"/>
              </w:rPr>
              <w:t>英语（二）</w:t>
            </w:r>
          </w:p>
        </w:tc>
        <w:tc>
          <w:tcPr>
            <w:tcW w:w="1121" w:type="dxa"/>
          </w:tcPr>
          <w:p>
            <w:pPr>
              <w:spacing w:line="300" w:lineRule="exact"/>
              <w:jc w:val="left"/>
              <w:rPr>
                <w:rFonts w:ascii="宋体" w:hAnsi="宋体"/>
                <w:szCs w:val="21"/>
              </w:rPr>
            </w:pPr>
            <w:r>
              <w:rPr>
                <w:rFonts w:hint="eastAsia" w:ascii="宋体" w:hAnsi="宋体"/>
                <w:szCs w:val="21"/>
                <w:lang w:val="en-US" w:eastAsia="zh-CN"/>
              </w:rPr>
              <w:t>1</w:t>
            </w: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246" w:type="dxa"/>
            <w:vMerge w:val="restart"/>
            <w:vAlign w:val="center"/>
          </w:tcPr>
          <w:p>
            <w:pPr>
              <w:spacing w:line="300" w:lineRule="exact"/>
              <w:jc w:val="center"/>
              <w:rPr>
                <w:rFonts w:ascii="宋体" w:hAnsi="宋体"/>
                <w:szCs w:val="21"/>
              </w:rPr>
            </w:pPr>
            <w:r>
              <w:rPr>
                <w:rFonts w:hint="eastAsia" w:ascii="宋体" w:hAnsi="宋体"/>
                <w:szCs w:val="21"/>
              </w:rPr>
              <w:t>核心课程</w:t>
            </w:r>
          </w:p>
        </w:tc>
        <w:tc>
          <w:tcPr>
            <w:tcW w:w="898" w:type="dxa"/>
          </w:tcPr>
          <w:p>
            <w:pPr>
              <w:spacing w:line="300" w:lineRule="exact"/>
              <w:ind w:firstLine="210" w:firstLineChars="100"/>
              <w:rPr>
                <w:rFonts w:ascii="宋体" w:hAnsi="宋体"/>
                <w:szCs w:val="21"/>
              </w:rPr>
            </w:pPr>
            <w:r>
              <w:rPr>
                <w:rFonts w:hint="eastAsia" w:ascii="宋体" w:hAnsi="宋体"/>
                <w:szCs w:val="21"/>
              </w:rPr>
              <w:t xml:space="preserve">4 </w:t>
            </w:r>
          </w:p>
        </w:tc>
        <w:tc>
          <w:tcPr>
            <w:tcW w:w="1197" w:type="dxa"/>
          </w:tcPr>
          <w:p>
            <w:pPr>
              <w:spacing w:line="300" w:lineRule="exact"/>
              <w:ind w:firstLine="210" w:firstLineChars="100"/>
              <w:rPr>
                <w:rFonts w:ascii="宋体" w:hAnsi="宋体"/>
                <w:szCs w:val="21"/>
              </w:rPr>
            </w:pPr>
            <w:r>
              <w:rPr>
                <w:rFonts w:hint="eastAsia" w:ascii="宋体" w:hAnsi="宋体"/>
                <w:szCs w:val="21"/>
              </w:rPr>
              <w:t xml:space="preserve">00249  </w:t>
            </w:r>
          </w:p>
        </w:tc>
        <w:tc>
          <w:tcPr>
            <w:tcW w:w="3446" w:type="dxa"/>
          </w:tcPr>
          <w:p>
            <w:pPr>
              <w:spacing w:line="300" w:lineRule="exact"/>
              <w:rPr>
                <w:rFonts w:ascii="宋体" w:hAnsi="宋体"/>
                <w:szCs w:val="21"/>
              </w:rPr>
            </w:pPr>
            <w:r>
              <w:rPr>
                <w:rFonts w:hint="eastAsia" w:ascii="宋体" w:hAnsi="宋体"/>
                <w:szCs w:val="21"/>
              </w:rPr>
              <w:t>国际私法</w:t>
            </w:r>
          </w:p>
        </w:tc>
        <w:tc>
          <w:tcPr>
            <w:tcW w:w="1121" w:type="dxa"/>
          </w:tcPr>
          <w:p>
            <w:pPr>
              <w:spacing w:line="300" w:lineRule="exact"/>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246" w:type="dxa"/>
            <w:vMerge w:val="continue"/>
            <w:vAlign w:val="center"/>
          </w:tcPr>
          <w:p>
            <w:pPr>
              <w:spacing w:line="300" w:lineRule="exact"/>
              <w:ind w:firstLine="315" w:firstLineChars="150"/>
              <w:jc w:val="center"/>
              <w:rPr>
                <w:rFonts w:ascii="宋体" w:hAnsi="宋体"/>
                <w:szCs w:val="21"/>
              </w:rPr>
            </w:pPr>
          </w:p>
        </w:tc>
        <w:tc>
          <w:tcPr>
            <w:tcW w:w="898" w:type="dxa"/>
          </w:tcPr>
          <w:p>
            <w:pPr>
              <w:spacing w:line="300" w:lineRule="exact"/>
              <w:ind w:firstLine="210" w:firstLineChars="100"/>
              <w:rPr>
                <w:rFonts w:ascii="宋体" w:hAnsi="宋体"/>
                <w:szCs w:val="21"/>
              </w:rPr>
            </w:pPr>
            <w:r>
              <w:rPr>
                <w:rFonts w:hint="eastAsia" w:ascii="宋体" w:hAnsi="宋体"/>
                <w:szCs w:val="21"/>
              </w:rPr>
              <w:t xml:space="preserve">5 </w:t>
            </w:r>
          </w:p>
        </w:tc>
        <w:tc>
          <w:tcPr>
            <w:tcW w:w="1197" w:type="dxa"/>
          </w:tcPr>
          <w:p>
            <w:pPr>
              <w:spacing w:line="300" w:lineRule="exact"/>
              <w:ind w:firstLine="210" w:firstLineChars="100"/>
              <w:rPr>
                <w:rFonts w:ascii="宋体" w:hAnsi="宋体"/>
                <w:szCs w:val="21"/>
              </w:rPr>
            </w:pPr>
            <w:r>
              <w:rPr>
                <w:rFonts w:hint="eastAsia" w:ascii="宋体" w:hAnsi="宋体"/>
                <w:szCs w:val="21"/>
              </w:rPr>
              <w:t xml:space="preserve">00246 </w:t>
            </w:r>
          </w:p>
        </w:tc>
        <w:tc>
          <w:tcPr>
            <w:tcW w:w="3446" w:type="dxa"/>
          </w:tcPr>
          <w:p>
            <w:pPr>
              <w:spacing w:line="300" w:lineRule="exact"/>
              <w:rPr>
                <w:rFonts w:ascii="宋体" w:hAnsi="宋体"/>
                <w:szCs w:val="21"/>
              </w:rPr>
            </w:pPr>
            <w:r>
              <w:rPr>
                <w:rFonts w:hint="eastAsia" w:ascii="宋体" w:hAnsi="宋体"/>
                <w:szCs w:val="21"/>
              </w:rPr>
              <w:t>国际经济法概论</w:t>
            </w:r>
          </w:p>
        </w:tc>
        <w:tc>
          <w:tcPr>
            <w:tcW w:w="1121" w:type="dxa"/>
          </w:tcPr>
          <w:p>
            <w:pPr>
              <w:spacing w:line="300" w:lineRule="exact"/>
              <w:jc w:val="lef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246" w:type="dxa"/>
            <w:vMerge w:val="continue"/>
            <w:vAlign w:val="center"/>
          </w:tcPr>
          <w:p>
            <w:pPr>
              <w:spacing w:line="300" w:lineRule="exact"/>
              <w:ind w:firstLine="315" w:firstLineChars="150"/>
              <w:jc w:val="center"/>
              <w:rPr>
                <w:rFonts w:ascii="宋体" w:hAnsi="宋体"/>
                <w:szCs w:val="21"/>
              </w:rPr>
            </w:pPr>
          </w:p>
        </w:tc>
        <w:tc>
          <w:tcPr>
            <w:tcW w:w="898" w:type="dxa"/>
          </w:tcPr>
          <w:p>
            <w:pPr>
              <w:spacing w:line="300" w:lineRule="exact"/>
              <w:ind w:firstLine="210" w:firstLineChars="100"/>
              <w:rPr>
                <w:rFonts w:ascii="宋体" w:hAnsi="宋体"/>
                <w:szCs w:val="21"/>
              </w:rPr>
            </w:pPr>
            <w:r>
              <w:rPr>
                <w:rFonts w:hint="eastAsia" w:ascii="宋体" w:hAnsi="宋体"/>
                <w:szCs w:val="21"/>
              </w:rPr>
              <w:t xml:space="preserve">6 </w:t>
            </w:r>
          </w:p>
        </w:tc>
        <w:tc>
          <w:tcPr>
            <w:tcW w:w="1197" w:type="dxa"/>
          </w:tcPr>
          <w:p>
            <w:pPr>
              <w:spacing w:line="300" w:lineRule="exact"/>
              <w:ind w:firstLine="210" w:firstLineChars="100"/>
              <w:rPr>
                <w:rFonts w:ascii="宋体" w:hAnsi="宋体"/>
                <w:szCs w:val="21"/>
              </w:rPr>
            </w:pPr>
            <w:r>
              <w:rPr>
                <w:rFonts w:hint="eastAsia" w:ascii="宋体" w:hAnsi="宋体"/>
                <w:szCs w:val="21"/>
              </w:rPr>
              <w:t xml:space="preserve">00230  </w:t>
            </w:r>
          </w:p>
        </w:tc>
        <w:tc>
          <w:tcPr>
            <w:tcW w:w="3446" w:type="dxa"/>
          </w:tcPr>
          <w:p>
            <w:pPr>
              <w:spacing w:line="300" w:lineRule="exact"/>
              <w:rPr>
                <w:rFonts w:ascii="宋体" w:hAnsi="宋体"/>
                <w:szCs w:val="21"/>
              </w:rPr>
            </w:pPr>
            <w:r>
              <w:rPr>
                <w:rFonts w:hint="eastAsia" w:ascii="宋体" w:hAnsi="宋体"/>
                <w:szCs w:val="21"/>
              </w:rPr>
              <w:t xml:space="preserve">合同法  </w:t>
            </w:r>
          </w:p>
        </w:tc>
        <w:tc>
          <w:tcPr>
            <w:tcW w:w="1121" w:type="dxa"/>
          </w:tcPr>
          <w:p>
            <w:pPr>
              <w:spacing w:line="300" w:lineRule="exact"/>
              <w:jc w:val="left"/>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246" w:type="dxa"/>
            <w:vMerge w:val="continue"/>
            <w:vAlign w:val="center"/>
          </w:tcPr>
          <w:p>
            <w:pPr>
              <w:spacing w:line="300" w:lineRule="exact"/>
              <w:ind w:firstLine="315" w:firstLineChars="150"/>
              <w:jc w:val="center"/>
              <w:rPr>
                <w:rFonts w:ascii="宋体" w:hAnsi="宋体"/>
                <w:szCs w:val="21"/>
              </w:rPr>
            </w:pPr>
          </w:p>
        </w:tc>
        <w:tc>
          <w:tcPr>
            <w:tcW w:w="898" w:type="dxa"/>
          </w:tcPr>
          <w:p>
            <w:pPr>
              <w:spacing w:line="300" w:lineRule="exact"/>
              <w:ind w:firstLine="210" w:firstLineChars="100"/>
              <w:rPr>
                <w:rFonts w:ascii="宋体" w:hAnsi="宋体"/>
                <w:szCs w:val="21"/>
              </w:rPr>
            </w:pPr>
            <w:r>
              <w:rPr>
                <w:rFonts w:hint="eastAsia" w:ascii="宋体" w:hAnsi="宋体"/>
                <w:szCs w:val="21"/>
              </w:rPr>
              <w:t xml:space="preserve">7 </w:t>
            </w:r>
          </w:p>
        </w:tc>
        <w:tc>
          <w:tcPr>
            <w:tcW w:w="1197" w:type="dxa"/>
          </w:tcPr>
          <w:p>
            <w:pPr>
              <w:spacing w:line="300" w:lineRule="exact"/>
              <w:ind w:firstLine="210" w:firstLineChars="100"/>
              <w:rPr>
                <w:rFonts w:ascii="宋体" w:hAnsi="宋体"/>
                <w:szCs w:val="21"/>
              </w:rPr>
            </w:pPr>
            <w:r>
              <w:rPr>
                <w:rFonts w:hint="eastAsia" w:ascii="宋体" w:hAnsi="宋体"/>
                <w:szCs w:val="21"/>
              </w:rPr>
              <w:t xml:space="preserve">00227 </w:t>
            </w:r>
          </w:p>
        </w:tc>
        <w:tc>
          <w:tcPr>
            <w:tcW w:w="3446" w:type="dxa"/>
          </w:tcPr>
          <w:p>
            <w:pPr>
              <w:spacing w:line="300" w:lineRule="exact"/>
              <w:rPr>
                <w:rFonts w:ascii="宋体" w:hAnsi="宋体"/>
                <w:szCs w:val="21"/>
              </w:rPr>
            </w:pPr>
            <w:r>
              <w:rPr>
                <w:rFonts w:hint="eastAsia" w:ascii="宋体" w:hAnsi="宋体"/>
                <w:szCs w:val="21"/>
              </w:rPr>
              <w:t>公司法</w:t>
            </w:r>
          </w:p>
        </w:tc>
        <w:tc>
          <w:tcPr>
            <w:tcW w:w="1121" w:type="dxa"/>
          </w:tcPr>
          <w:p>
            <w:pPr>
              <w:spacing w:line="300" w:lineRule="exact"/>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246" w:type="dxa"/>
            <w:vMerge w:val="continue"/>
            <w:vAlign w:val="center"/>
          </w:tcPr>
          <w:p>
            <w:pPr>
              <w:spacing w:line="300" w:lineRule="exact"/>
              <w:ind w:firstLine="315" w:firstLineChars="150"/>
              <w:jc w:val="center"/>
              <w:rPr>
                <w:rFonts w:ascii="宋体" w:hAnsi="宋体"/>
                <w:szCs w:val="21"/>
              </w:rPr>
            </w:pPr>
          </w:p>
        </w:tc>
        <w:tc>
          <w:tcPr>
            <w:tcW w:w="898" w:type="dxa"/>
          </w:tcPr>
          <w:p>
            <w:pPr>
              <w:spacing w:line="300" w:lineRule="exact"/>
              <w:ind w:firstLine="210" w:firstLineChars="100"/>
              <w:rPr>
                <w:rFonts w:ascii="宋体" w:hAnsi="宋体"/>
                <w:szCs w:val="21"/>
              </w:rPr>
            </w:pPr>
            <w:r>
              <w:rPr>
                <w:rFonts w:hint="eastAsia" w:ascii="宋体" w:hAnsi="宋体"/>
                <w:szCs w:val="21"/>
              </w:rPr>
              <w:t xml:space="preserve">8 </w:t>
            </w:r>
          </w:p>
        </w:tc>
        <w:tc>
          <w:tcPr>
            <w:tcW w:w="1197" w:type="dxa"/>
          </w:tcPr>
          <w:p>
            <w:pPr>
              <w:spacing w:line="300" w:lineRule="exact"/>
              <w:ind w:firstLine="210" w:firstLineChars="100"/>
              <w:rPr>
                <w:rFonts w:ascii="宋体" w:hAnsi="宋体"/>
                <w:szCs w:val="21"/>
              </w:rPr>
            </w:pPr>
            <w:r>
              <w:rPr>
                <w:rFonts w:hint="eastAsia" w:ascii="宋体" w:hAnsi="宋体"/>
                <w:szCs w:val="21"/>
              </w:rPr>
              <w:t xml:space="preserve">00167  </w:t>
            </w:r>
          </w:p>
        </w:tc>
        <w:tc>
          <w:tcPr>
            <w:tcW w:w="3446" w:type="dxa"/>
          </w:tcPr>
          <w:p>
            <w:pPr>
              <w:spacing w:line="300" w:lineRule="exact"/>
              <w:rPr>
                <w:rFonts w:ascii="宋体" w:hAnsi="宋体"/>
                <w:szCs w:val="21"/>
              </w:rPr>
            </w:pPr>
            <w:r>
              <w:rPr>
                <w:rFonts w:hint="eastAsia" w:ascii="宋体" w:hAnsi="宋体"/>
                <w:szCs w:val="21"/>
              </w:rPr>
              <w:t>劳动法</w:t>
            </w:r>
          </w:p>
        </w:tc>
        <w:tc>
          <w:tcPr>
            <w:tcW w:w="1121" w:type="dxa"/>
          </w:tcPr>
          <w:p>
            <w:pPr>
              <w:spacing w:line="300" w:lineRule="exact"/>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246" w:type="dxa"/>
            <w:vMerge w:val="continue"/>
            <w:vAlign w:val="center"/>
          </w:tcPr>
          <w:p>
            <w:pPr>
              <w:spacing w:line="300" w:lineRule="exact"/>
              <w:ind w:firstLine="315" w:firstLineChars="150"/>
              <w:jc w:val="center"/>
              <w:rPr>
                <w:rFonts w:ascii="宋体" w:hAnsi="宋体"/>
                <w:szCs w:val="21"/>
              </w:rPr>
            </w:pPr>
          </w:p>
        </w:tc>
        <w:tc>
          <w:tcPr>
            <w:tcW w:w="898" w:type="dxa"/>
          </w:tcPr>
          <w:p>
            <w:pPr>
              <w:spacing w:line="300" w:lineRule="exact"/>
              <w:ind w:firstLine="210" w:firstLineChars="100"/>
              <w:rPr>
                <w:rFonts w:ascii="宋体" w:hAnsi="宋体"/>
                <w:szCs w:val="21"/>
              </w:rPr>
            </w:pPr>
            <w:r>
              <w:rPr>
                <w:rFonts w:hint="eastAsia" w:ascii="宋体" w:hAnsi="宋体"/>
                <w:szCs w:val="21"/>
              </w:rPr>
              <w:t xml:space="preserve">9 </w:t>
            </w:r>
          </w:p>
        </w:tc>
        <w:tc>
          <w:tcPr>
            <w:tcW w:w="1197" w:type="dxa"/>
          </w:tcPr>
          <w:p>
            <w:pPr>
              <w:spacing w:line="300" w:lineRule="exact"/>
              <w:rPr>
                <w:rFonts w:ascii="宋体" w:hAnsi="宋体"/>
                <w:szCs w:val="21"/>
              </w:rPr>
            </w:pPr>
            <w:r>
              <w:rPr>
                <w:rFonts w:hint="eastAsia" w:ascii="宋体" w:hAnsi="宋体"/>
                <w:szCs w:val="21"/>
              </w:rPr>
              <w:t xml:space="preserve">  00228</w:t>
            </w:r>
          </w:p>
        </w:tc>
        <w:tc>
          <w:tcPr>
            <w:tcW w:w="3446" w:type="dxa"/>
          </w:tcPr>
          <w:p>
            <w:pPr>
              <w:spacing w:line="300" w:lineRule="exact"/>
              <w:rPr>
                <w:rFonts w:ascii="宋体" w:hAnsi="宋体"/>
                <w:szCs w:val="21"/>
              </w:rPr>
            </w:pPr>
            <w:r>
              <w:rPr>
                <w:rFonts w:hint="eastAsia" w:ascii="宋体" w:hAnsi="宋体"/>
                <w:szCs w:val="21"/>
              </w:rPr>
              <w:t xml:space="preserve">环境与资源保护法学 </w:t>
            </w:r>
          </w:p>
        </w:tc>
        <w:tc>
          <w:tcPr>
            <w:tcW w:w="1121" w:type="dxa"/>
          </w:tcPr>
          <w:p>
            <w:pPr>
              <w:spacing w:line="300" w:lineRule="exact"/>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246" w:type="dxa"/>
            <w:vMerge w:val="continue"/>
            <w:vAlign w:val="center"/>
          </w:tcPr>
          <w:p>
            <w:pPr>
              <w:spacing w:line="300" w:lineRule="exact"/>
              <w:ind w:firstLine="315" w:firstLineChars="150"/>
              <w:jc w:val="center"/>
              <w:rPr>
                <w:rFonts w:ascii="宋体" w:hAnsi="宋体"/>
                <w:szCs w:val="21"/>
              </w:rPr>
            </w:pPr>
          </w:p>
        </w:tc>
        <w:tc>
          <w:tcPr>
            <w:tcW w:w="898" w:type="dxa"/>
          </w:tcPr>
          <w:p>
            <w:pPr>
              <w:spacing w:line="300" w:lineRule="exact"/>
              <w:ind w:firstLine="210" w:firstLineChars="100"/>
              <w:rPr>
                <w:rFonts w:ascii="宋体" w:hAnsi="宋体"/>
                <w:szCs w:val="21"/>
              </w:rPr>
            </w:pPr>
            <w:r>
              <w:rPr>
                <w:rFonts w:hint="eastAsia" w:ascii="宋体" w:hAnsi="宋体"/>
                <w:szCs w:val="21"/>
              </w:rPr>
              <w:t xml:space="preserve">10 </w:t>
            </w:r>
          </w:p>
        </w:tc>
        <w:tc>
          <w:tcPr>
            <w:tcW w:w="1197" w:type="dxa"/>
          </w:tcPr>
          <w:p>
            <w:pPr>
              <w:spacing w:line="300" w:lineRule="exact"/>
              <w:rPr>
                <w:rFonts w:ascii="宋体" w:hAnsi="宋体"/>
                <w:szCs w:val="21"/>
              </w:rPr>
            </w:pPr>
            <w:r>
              <w:rPr>
                <w:rFonts w:hint="eastAsia" w:ascii="宋体" w:hAnsi="宋体"/>
                <w:szCs w:val="21"/>
              </w:rPr>
              <w:t xml:space="preserve">  00226</w:t>
            </w:r>
          </w:p>
        </w:tc>
        <w:tc>
          <w:tcPr>
            <w:tcW w:w="3446" w:type="dxa"/>
          </w:tcPr>
          <w:p>
            <w:pPr>
              <w:spacing w:line="300" w:lineRule="exact"/>
              <w:rPr>
                <w:rFonts w:ascii="宋体" w:hAnsi="宋体"/>
                <w:szCs w:val="21"/>
              </w:rPr>
            </w:pPr>
            <w:r>
              <w:rPr>
                <w:rFonts w:hint="eastAsia" w:ascii="宋体" w:hAnsi="宋体"/>
                <w:szCs w:val="21"/>
              </w:rPr>
              <w:t>知识产权法</w:t>
            </w:r>
          </w:p>
        </w:tc>
        <w:tc>
          <w:tcPr>
            <w:tcW w:w="1121" w:type="dxa"/>
          </w:tcPr>
          <w:p>
            <w:pPr>
              <w:spacing w:line="300" w:lineRule="exact"/>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246" w:type="dxa"/>
            <w:vMerge w:val="continue"/>
            <w:vAlign w:val="center"/>
          </w:tcPr>
          <w:p>
            <w:pPr>
              <w:spacing w:line="300" w:lineRule="exact"/>
              <w:ind w:firstLine="315" w:firstLineChars="150"/>
              <w:jc w:val="center"/>
              <w:rPr>
                <w:rFonts w:ascii="宋体" w:hAnsi="宋体"/>
                <w:szCs w:val="21"/>
              </w:rPr>
            </w:pPr>
          </w:p>
        </w:tc>
        <w:tc>
          <w:tcPr>
            <w:tcW w:w="898" w:type="dxa"/>
          </w:tcPr>
          <w:p>
            <w:pPr>
              <w:spacing w:line="300" w:lineRule="exact"/>
              <w:ind w:firstLine="210" w:firstLineChars="100"/>
              <w:rPr>
                <w:rFonts w:ascii="宋体" w:hAnsi="宋体"/>
                <w:szCs w:val="21"/>
              </w:rPr>
            </w:pPr>
            <w:r>
              <w:rPr>
                <w:rFonts w:hint="eastAsia" w:ascii="宋体" w:hAnsi="宋体"/>
                <w:szCs w:val="21"/>
              </w:rPr>
              <w:t>11</w:t>
            </w:r>
          </w:p>
        </w:tc>
        <w:tc>
          <w:tcPr>
            <w:tcW w:w="1197" w:type="dxa"/>
          </w:tcPr>
          <w:p>
            <w:pPr>
              <w:spacing w:line="300" w:lineRule="exact"/>
              <w:rPr>
                <w:rFonts w:ascii="宋体" w:hAnsi="宋体"/>
                <w:szCs w:val="21"/>
              </w:rPr>
            </w:pPr>
            <w:r>
              <w:rPr>
                <w:rFonts w:hint="eastAsia" w:ascii="宋体" w:hAnsi="宋体"/>
                <w:szCs w:val="21"/>
              </w:rPr>
              <w:t xml:space="preserve">  21005</w:t>
            </w:r>
          </w:p>
        </w:tc>
        <w:tc>
          <w:tcPr>
            <w:tcW w:w="3446" w:type="dxa"/>
          </w:tcPr>
          <w:p>
            <w:pPr>
              <w:spacing w:line="300" w:lineRule="exact"/>
              <w:rPr>
                <w:rFonts w:ascii="宋体" w:hAnsi="宋体"/>
                <w:szCs w:val="21"/>
              </w:rPr>
            </w:pPr>
            <w:r>
              <w:rPr>
                <w:rFonts w:hint="eastAsia" w:ascii="宋体" w:hAnsi="宋体"/>
                <w:szCs w:val="21"/>
              </w:rPr>
              <w:t>法律本科毕业论文</w:t>
            </w:r>
          </w:p>
        </w:tc>
        <w:tc>
          <w:tcPr>
            <w:tcW w:w="1121" w:type="dxa"/>
          </w:tcPr>
          <w:p>
            <w:pPr>
              <w:spacing w:line="300" w:lineRule="exact"/>
              <w:jc w:val="left"/>
              <w:rPr>
                <w:rFonts w:ascii="宋体" w:hAnsi="宋体"/>
                <w:szCs w:val="21"/>
              </w:rPr>
            </w:pPr>
            <w:r>
              <w:rPr>
                <w:rFonts w:hint="eastAsia" w:ascii="宋体" w:hAnsi="宋体"/>
                <w:szCs w:val="21"/>
              </w:rPr>
              <w:t>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246" w:type="dxa"/>
            <w:vMerge w:val="restart"/>
            <w:vAlign w:val="center"/>
          </w:tcPr>
          <w:p>
            <w:pPr>
              <w:spacing w:line="300" w:lineRule="exact"/>
              <w:jc w:val="center"/>
              <w:rPr>
                <w:rFonts w:ascii="宋体" w:hAnsi="宋体"/>
                <w:szCs w:val="21"/>
              </w:rPr>
            </w:pPr>
            <w:r>
              <w:rPr>
                <w:rFonts w:hint="eastAsia" w:ascii="宋体" w:hAnsi="宋体"/>
                <w:szCs w:val="21"/>
              </w:rPr>
              <w:t>选修课程</w:t>
            </w:r>
          </w:p>
        </w:tc>
        <w:tc>
          <w:tcPr>
            <w:tcW w:w="898" w:type="dxa"/>
            <w:vMerge w:val="restart"/>
            <w:shd w:val="clear" w:color="auto" w:fill="auto"/>
            <w:vAlign w:val="center"/>
          </w:tcPr>
          <w:p>
            <w:pPr>
              <w:spacing w:line="300" w:lineRule="exact"/>
              <w:ind w:firstLine="210" w:firstLineChars="100"/>
              <w:rPr>
                <w:rFonts w:ascii="宋体" w:hAnsi="宋体"/>
                <w:szCs w:val="21"/>
              </w:rPr>
            </w:pPr>
            <w:r>
              <w:rPr>
                <w:rFonts w:hint="eastAsia" w:ascii="宋体" w:hAnsi="宋体"/>
                <w:szCs w:val="21"/>
              </w:rPr>
              <w:t>12</w:t>
            </w:r>
          </w:p>
          <w:p>
            <w:pPr>
              <w:spacing w:line="300" w:lineRule="exact"/>
              <w:ind w:firstLine="210" w:firstLineChars="100"/>
              <w:rPr>
                <w:rFonts w:ascii="宋体" w:hAnsi="宋体"/>
                <w:szCs w:val="21"/>
              </w:rPr>
            </w:pPr>
            <w:r>
              <w:rPr>
                <w:rFonts w:hint="eastAsia" w:ascii="宋体" w:hAnsi="宋体"/>
                <w:szCs w:val="21"/>
              </w:rPr>
              <w:t>13</w:t>
            </w:r>
          </w:p>
          <w:p>
            <w:pPr>
              <w:spacing w:line="300" w:lineRule="exact"/>
              <w:ind w:firstLine="210" w:firstLineChars="100"/>
              <w:rPr>
                <w:rFonts w:ascii="宋体" w:hAnsi="宋体"/>
                <w:szCs w:val="21"/>
              </w:rPr>
            </w:pPr>
            <w:r>
              <w:rPr>
                <w:rFonts w:hint="eastAsia" w:ascii="宋体" w:hAnsi="宋体"/>
                <w:szCs w:val="21"/>
              </w:rPr>
              <w:t>14</w:t>
            </w:r>
          </w:p>
          <w:p>
            <w:pPr>
              <w:spacing w:line="300" w:lineRule="exact"/>
              <w:ind w:firstLine="210" w:firstLineChars="100"/>
              <w:rPr>
                <w:rFonts w:ascii="宋体" w:hAnsi="宋体"/>
                <w:szCs w:val="21"/>
              </w:rPr>
            </w:pPr>
            <w:r>
              <w:rPr>
                <w:rFonts w:hint="eastAsia" w:ascii="宋体" w:hAnsi="宋体"/>
                <w:szCs w:val="21"/>
              </w:rPr>
              <w:t>15</w:t>
            </w:r>
          </w:p>
        </w:tc>
        <w:tc>
          <w:tcPr>
            <w:tcW w:w="1197" w:type="dxa"/>
          </w:tcPr>
          <w:p>
            <w:pPr>
              <w:spacing w:line="300" w:lineRule="exact"/>
              <w:ind w:firstLine="210" w:firstLineChars="100"/>
              <w:rPr>
                <w:rFonts w:ascii="宋体" w:hAnsi="宋体"/>
                <w:szCs w:val="21"/>
              </w:rPr>
            </w:pPr>
            <w:r>
              <w:rPr>
                <w:rFonts w:hint="eastAsia" w:ascii="宋体" w:hAnsi="宋体"/>
                <w:szCs w:val="21"/>
              </w:rPr>
              <w:t>00262</w:t>
            </w:r>
          </w:p>
        </w:tc>
        <w:tc>
          <w:tcPr>
            <w:tcW w:w="3446" w:type="dxa"/>
          </w:tcPr>
          <w:p>
            <w:pPr>
              <w:spacing w:line="300" w:lineRule="exact"/>
              <w:rPr>
                <w:rFonts w:ascii="宋体" w:hAnsi="宋体"/>
                <w:szCs w:val="21"/>
              </w:rPr>
            </w:pPr>
            <w:r>
              <w:rPr>
                <w:rFonts w:hint="eastAsia" w:ascii="宋体" w:hAnsi="宋体"/>
                <w:szCs w:val="21"/>
              </w:rPr>
              <w:t>法律文书写作</w:t>
            </w:r>
          </w:p>
        </w:tc>
        <w:tc>
          <w:tcPr>
            <w:tcW w:w="1121" w:type="dxa"/>
          </w:tcPr>
          <w:p>
            <w:pPr>
              <w:spacing w:line="300" w:lineRule="exact"/>
              <w:jc w:val="left"/>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246" w:type="dxa"/>
            <w:vMerge w:val="continue"/>
          </w:tcPr>
          <w:p>
            <w:pPr>
              <w:spacing w:line="300" w:lineRule="exact"/>
              <w:ind w:firstLine="315" w:firstLineChars="150"/>
              <w:rPr>
                <w:rFonts w:ascii="宋体" w:hAnsi="宋体"/>
                <w:szCs w:val="21"/>
              </w:rPr>
            </w:pPr>
          </w:p>
        </w:tc>
        <w:tc>
          <w:tcPr>
            <w:tcW w:w="898" w:type="dxa"/>
            <w:vMerge w:val="continue"/>
            <w:shd w:val="clear" w:color="auto" w:fill="auto"/>
          </w:tcPr>
          <w:p>
            <w:pPr>
              <w:spacing w:line="300" w:lineRule="exact"/>
              <w:ind w:firstLine="210" w:firstLineChars="100"/>
              <w:rPr>
                <w:rFonts w:ascii="宋体" w:hAnsi="宋体"/>
                <w:szCs w:val="21"/>
              </w:rPr>
            </w:pPr>
          </w:p>
        </w:tc>
        <w:tc>
          <w:tcPr>
            <w:tcW w:w="1197" w:type="dxa"/>
          </w:tcPr>
          <w:p>
            <w:pPr>
              <w:spacing w:line="300" w:lineRule="exact"/>
              <w:ind w:firstLine="210" w:firstLineChars="100"/>
              <w:rPr>
                <w:rFonts w:ascii="宋体" w:hAnsi="宋体"/>
                <w:szCs w:val="21"/>
              </w:rPr>
            </w:pPr>
            <w:r>
              <w:rPr>
                <w:rFonts w:hint="eastAsia" w:ascii="宋体" w:hAnsi="宋体"/>
                <w:szCs w:val="21"/>
              </w:rPr>
              <w:t>05680</w:t>
            </w:r>
          </w:p>
        </w:tc>
        <w:tc>
          <w:tcPr>
            <w:tcW w:w="3446" w:type="dxa"/>
          </w:tcPr>
          <w:p>
            <w:pPr>
              <w:spacing w:line="300" w:lineRule="exact"/>
              <w:rPr>
                <w:rFonts w:ascii="宋体" w:hAnsi="宋体"/>
                <w:szCs w:val="21"/>
              </w:rPr>
            </w:pPr>
            <w:r>
              <w:rPr>
                <w:rFonts w:hint="eastAsia" w:ascii="宋体" w:hAnsi="宋体"/>
                <w:szCs w:val="21"/>
              </w:rPr>
              <w:t>婚姻家庭法</w:t>
            </w:r>
          </w:p>
        </w:tc>
        <w:tc>
          <w:tcPr>
            <w:tcW w:w="1121" w:type="dxa"/>
          </w:tcPr>
          <w:p>
            <w:pPr>
              <w:spacing w:line="300" w:lineRule="exact"/>
              <w:jc w:val="left"/>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246" w:type="dxa"/>
            <w:vMerge w:val="continue"/>
          </w:tcPr>
          <w:p>
            <w:pPr>
              <w:spacing w:line="300" w:lineRule="exact"/>
              <w:ind w:firstLine="315" w:firstLineChars="150"/>
              <w:rPr>
                <w:rFonts w:ascii="宋体" w:hAnsi="宋体"/>
                <w:szCs w:val="21"/>
              </w:rPr>
            </w:pPr>
          </w:p>
        </w:tc>
        <w:tc>
          <w:tcPr>
            <w:tcW w:w="898" w:type="dxa"/>
            <w:vMerge w:val="continue"/>
            <w:shd w:val="clear" w:color="auto" w:fill="auto"/>
          </w:tcPr>
          <w:p>
            <w:pPr>
              <w:spacing w:line="300" w:lineRule="exact"/>
              <w:ind w:firstLine="210" w:firstLineChars="100"/>
              <w:rPr>
                <w:rFonts w:ascii="宋体" w:hAnsi="宋体"/>
                <w:szCs w:val="21"/>
              </w:rPr>
            </w:pPr>
          </w:p>
        </w:tc>
        <w:tc>
          <w:tcPr>
            <w:tcW w:w="1197" w:type="dxa"/>
          </w:tcPr>
          <w:p>
            <w:pPr>
              <w:spacing w:line="300" w:lineRule="exact"/>
              <w:ind w:firstLine="210" w:firstLineChars="100"/>
              <w:rPr>
                <w:rFonts w:ascii="宋体" w:hAnsi="宋体"/>
                <w:szCs w:val="21"/>
              </w:rPr>
            </w:pPr>
            <w:r>
              <w:rPr>
                <w:rFonts w:hint="eastAsia" w:ascii="宋体" w:hAnsi="宋体"/>
                <w:szCs w:val="21"/>
              </w:rPr>
              <w:t>00263</w:t>
            </w:r>
          </w:p>
        </w:tc>
        <w:tc>
          <w:tcPr>
            <w:tcW w:w="3446" w:type="dxa"/>
          </w:tcPr>
          <w:p>
            <w:pPr>
              <w:spacing w:line="300" w:lineRule="exact"/>
              <w:rPr>
                <w:rFonts w:ascii="宋体" w:hAnsi="宋体"/>
                <w:szCs w:val="21"/>
              </w:rPr>
            </w:pPr>
            <w:r>
              <w:rPr>
                <w:rFonts w:hint="eastAsia" w:ascii="宋体" w:hAnsi="宋体"/>
                <w:szCs w:val="21"/>
              </w:rPr>
              <w:t>外国法制史</w:t>
            </w:r>
          </w:p>
        </w:tc>
        <w:tc>
          <w:tcPr>
            <w:tcW w:w="1121" w:type="dxa"/>
          </w:tcPr>
          <w:p>
            <w:pPr>
              <w:spacing w:line="300" w:lineRule="exact"/>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246" w:type="dxa"/>
            <w:vMerge w:val="continue"/>
          </w:tcPr>
          <w:p>
            <w:pPr>
              <w:spacing w:line="300" w:lineRule="exact"/>
              <w:ind w:firstLine="315" w:firstLineChars="150"/>
              <w:rPr>
                <w:rFonts w:ascii="宋体" w:hAnsi="宋体"/>
                <w:szCs w:val="21"/>
              </w:rPr>
            </w:pPr>
          </w:p>
        </w:tc>
        <w:tc>
          <w:tcPr>
            <w:tcW w:w="898" w:type="dxa"/>
            <w:vMerge w:val="continue"/>
            <w:shd w:val="clear" w:color="auto" w:fill="auto"/>
          </w:tcPr>
          <w:p>
            <w:pPr>
              <w:spacing w:line="300" w:lineRule="exact"/>
              <w:ind w:firstLine="210" w:firstLineChars="100"/>
              <w:rPr>
                <w:rFonts w:ascii="宋体" w:hAnsi="宋体"/>
                <w:szCs w:val="21"/>
              </w:rPr>
            </w:pPr>
          </w:p>
        </w:tc>
        <w:tc>
          <w:tcPr>
            <w:tcW w:w="1197" w:type="dxa"/>
          </w:tcPr>
          <w:p>
            <w:pPr>
              <w:spacing w:line="300" w:lineRule="exact"/>
              <w:ind w:firstLine="210" w:firstLineChars="100"/>
              <w:rPr>
                <w:rFonts w:ascii="宋体" w:hAnsi="宋体"/>
                <w:szCs w:val="21"/>
              </w:rPr>
            </w:pPr>
            <w:r>
              <w:rPr>
                <w:rFonts w:hint="eastAsia" w:ascii="宋体" w:hAnsi="宋体"/>
                <w:szCs w:val="21"/>
              </w:rPr>
              <w:t>00264</w:t>
            </w:r>
          </w:p>
        </w:tc>
        <w:tc>
          <w:tcPr>
            <w:tcW w:w="3446" w:type="dxa"/>
          </w:tcPr>
          <w:p>
            <w:pPr>
              <w:spacing w:line="300" w:lineRule="exact"/>
              <w:rPr>
                <w:rFonts w:ascii="宋体" w:hAnsi="宋体"/>
                <w:szCs w:val="21"/>
              </w:rPr>
            </w:pPr>
            <w:r>
              <w:rPr>
                <w:rFonts w:hint="eastAsia" w:ascii="宋体" w:hAnsi="宋体"/>
                <w:szCs w:val="21"/>
              </w:rPr>
              <w:t>中国法律思想史</w:t>
            </w:r>
          </w:p>
        </w:tc>
        <w:tc>
          <w:tcPr>
            <w:tcW w:w="1121" w:type="dxa"/>
          </w:tcPr>
          <w:p>
            <w:pPr>
              <w:spacing w:line="300" w:lineRule="exact"/>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246" w:type="dxa"/>
            <w:vMerge w:val="continue"/>
          </w:tcPr>
          <w:p>
            <w:pPr>
              <w:spacing w:line="300" w:lineRule="exact"/>
              <w:ind w:firstLine="315" w:firstLineChars="150"/>
              <w:rPr>
                <w:rFonts w:ascii="宋体" w:hAnsi="宋体"/>
                <w:szCs w:val="21"/>
              </w:rPr>
            </w:pPr>
          </w:p>
        </w:tc>
        <w:tc>
          <w:tcPr>
            <w:tcW w:w="898" w:type="dxa"/>
            <w:vMerge w:val="continue"/>
            <w:shd w:val="clear" w:color="auto" w:fill="auto"/>
          </w:tcPr>
          <w:p>
            <w:pPr>
              <w:spacing w:line="300" w:lineRule="exact"/>
              <w:ind w:firstLine="210" w:firstLineChars="100"/>
              <w:rPr>
                <w:rFonts w:ascii="宋体" w:hAnsi="宋体"/>
                <w:szCs w:val="21"/>
              </w:rPr>
            </w:pPr>
          </w:p>
        </w:tc>
        <w:tc>
          <w:tcPr>
            <w:tcW w:w="1197" w:type="dxa"/>
          </w:tcPr>
          <w:p>
            <w:pPr>
              <w:spacing w:line="300" w:lineRule="exact"/>
              <w:ind w:firstLine="210" w:firstLineChars="100"/>
              <w:rPr>
                <w:rFonts w:ascii="宋体" w:hAnsi="宋体"/>
                <w:szCs w:val="21"/>
              </w:rPr>
            </w:pPr>
            <w:r>
              <w:rPr>
                <w:rFonts w:hint="eastAsia" w:ascii="宋体" w:hAnsi="宋体"/>
                <w:szCs w:val="21"/>
              </w:rPr>
              <w:t>00265</w:t>
            </w:r>
          </w:p>
        </w:tc>
        <w:tc>
          <w:tcPr>
            <w:tcW w:w="3446" w:type="dxa"/>
          </w:tcPr>
          <w:p>
            <w:pPr>
              <w:spacing w:line="300" w:lineRule="exact"/>
              <w:rPr>
                <w:rFonts w:ascii="宋体" w:hAnsi="宋体"/>
                <w:szCs w:val="21"/>
              </w:rPr>
            </w:pPr>
            <w:r>
              <w:rPr>
                <w:rFonts w:hint="eastAsia" w:ascii="宋体" w:hAnsi="宋体"/>
                <w:szCs w:val="21"/>
              </w:rPr>
              <w:t>西方法律思想史</w:t>
            </w:r>
          </w:p>
        </w:tc>
        <w:tc>
          <w:tcPr>
            <w:tcW w:w="1121" w:type="dxa"/>
          </w:tcPr>
          <w:p>
            <w:pPr>
              <w:spacing w:line="300" w:lineRule="exact"/>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246" w:type="dxa"/>
            <w:vMerge w:val="continue"/>
          </w:tcPr>
          <w:p>
            <w:pPr>
              <w:spacing w:line="300" w:lineRule="exact"/>
              <w:ind w:firstLine="315" w:firstLineChars="150"/>
              <w:rPr>
                <w:rFonts w:ascii="宋体" w:hAnsi="宋体"/>
                <w:szCs w:val="21"/>
              </w:rPr>
            </w:pPr>
          </w:p>
        </w:tc>
        <w:tc>
          <w:tcPr>
            <w:tcW w:w="898" w:type="dxa"/>
            <w:vMerge w:val="continue"/>
            <w:shd w:val="clear" w:color="auto" w:fill="auto"/>
          </w:tcPr>
          <w:p>
            <w:pPr>
              <w:spacing w:line="300" w:lineRule="exact"/>
              <w:ind w:firstLine="210" w:firstLineChars="100"/>
              <w:rPr>
                <w:rFonts w:ascii="宋体" w:hAnsi="宋体"/>
                <w:szCs w:val="21"/>
              </w:rPr>
            </w:pPr>
          </w:p>
        </w:tc>
        <w:tc>
          <w:tcPr>
            <w:tcW w:w="1197" w:type="dxa"/>
          </w:tcPr>
          <w:p>
            <w:pPr>
              <w:spacing w:line="300" w:lineRule="exact"/>
              <w:ind w:firstLine="210" w:firstLineChars="100"/>
              <w:rPr>
                <w:rFonts w:ascii="宋体" w:hAnsi="宋体"/>
                <w:szCs w:val="21"/>
              </w:rPr>
            </w:pPr>
            <w:r>
              <w:rPr>
                <w:rFonts w:hint="eastAsia" w:ascii="宋体" w:hAnsi="宋体"/>
                <w:szCs w:val="21"/>
              </w:rPr>
              <w:t>05678</w:t>
            </w:r>
          </w:p>
        </w:tc>
        <w:tc>
          <w:tcPr>
            <w:tcW w:w="3446" w:type="dxa"/>
          </w:tcPr>
          <w:p>
            <w:pPr>
              <w:spacing w:line="300" w:lineRule="exact"/>
              <w:rPr>
                <w:rFonts w:ascii="宋体" w:hAnsi="宋体"/>
                <w:szCs w:val="21"/>
              </w:rPr>
            </w:pPr>
            <w:r>
              <w:rPr>
                <w:rFonts w:hint="eastAsia" w:ascii="宋体" w:hAnsi="宋体"/>
                <w:szCs w:val="21"/>
              </w:rPr>
              <w:t>金融法</w:t>
            </w:r>
          </w:p>
        </w:tc>
        <w:tc>
          <w:tcPr>
            <w:tcW w:w="1121" w:type="dxa"/>
          </w:tcPr>
          <w:p>
            <w:pPr>
              <w:spacing w:line="300" w:lineRule="exact"/>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246" w:type="dxa"/>
            <w:vMerge w:val="continue"/>
          </w:tcPr>
          <w:p>
            <w:pPr>
              <w:spacing w:line="300" w:lineRule="exact"/>
              <w:ind w:firstLine="315" w:firstLineChars="150"/>
              <w:rPr>
                <w:rFonts w:ascii="宋体" w:hAnsi="宋体"/>
                <w:szCs w:val="21"/>
              </w:rPr>
            </w:pPr>
          </w:p>
        </w:tc>
        <w:tc>
          <w:tcPr>
            <w:tcW w:w="898" w:type="dxa"/>
            <w:vMerge w:val="continue"/>
            <w:shd w:val="clear" w:color="auto" w:fill="auto"/>
          </w:tcPr>
          <w:p>
            <w:pPr>
              <w:spacing w:line="300" w:lineRule="exact"/>
              <w:ind w:firstLine="210" w:firstLineChars="100"/>
              <w:rPr>
                <w:rFonts w:ascii="宋体" w:hAnsi="宋体"/>
                <w:szCs w:val="21"/>
              </w:rPr>
            </w:pPr>
          </w:p>
        </w:tc>
        <w:tc>
          <w:tcPr>
            <w:tcW w:w="1197" w:type="dxa"/>
          </w:tcPr>
          <w:p>
            <w:pPr>
              <w:spacing w:line="300" w:lineRule="exact"/>
              <w:ind w:firstLine="210" w:firstLineChars="100"/>
              <w:rPr>
                <w:rFonts w:ascii="宋体" w:hAnsi="宋体"/>
                <w:szCs w:val="21"/>
              </w:rPr>
            </w:pPr>
            <w:r>
              <w:rPr>
                <w:rFonts w:hint="eastAsia" w:ascii="宋体" w:hAnsi="宋体"/>
                <w:szCs w:val="21"/>
              </w:rPr>
              <w:t>00233</w:t>
            </w:r>
          </w:p>
        </w:tc>
        <w:tc>
          <w:tcPr>
            <w:tcW w:w="3446" w:type="dxa"/>
          </w:tcPr>
          <w:p>
            <w:pPr>
              <w:spacing w:line="300" w:lineRule="exact"/>
              <w:rPr>
                <w:rFonts w:ascii="宋体" w:hAnsi="宋体"/>
                <w:szCs w:val="21"/>
              </w:rPr>
            </w:pPr>
            <w:r>
              <w:rPr>
                <w:rFonts w:hint="eastAsia" w:ascii="宋体" w:hAnsi="宋体"/>
                <w:szCs w:val="21"/>
              </w:rPr>
              <w:t>税法</w:t>
            </w:r>
          </w:p>
        </w:tc>
        <w:tc>
          <w:tcPr>
            <w:tcW w:w="1121" w:type="dxa"/>
          </w:tcPr>
          <w:p>
            <w:pPr>
              <w:spacing w:line="300" w:lineRule="exact"/>
              <w:jc w:val="left"/>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246" w:type="dxa"/>
            <w:vMerge w:val="continue"/>
          </w:tcPr>
          <w:p>
            <w:pPr>
              <w:spacing w:line="300" w:lineRule="exact"/>
              <w:rPr>
                <w:rFonts w:ascii="宋体" w:hAnsi="宋体"/>
                <w:szCs w:val="21"/>
              </w:rPr>
            </w:pPr>
          </w:p>
        </w:tc>
        <w:tc>
          <w:tcPr>
            <w:tcW w:w="898" w:type="dxa"/>
            <w:vMerge w:val="continue"/>
            <w:shd w:val="clear" w:color="auto" w:fill="auto"/>
          </w:tcPr>
          <w:p>
            <w:pPr>
              <w:spacing w:line="300" w:lineRule="exact"/>
              <w:ind w:firstLine="210" w:firstLineChars="100"/>
              <w:rPr>
                <w:rFonts w:ascii="宋体" w:hAnsi="宋体"/>
                <w:szCs w:val="21"/>
              </w:rPr>
            </w:pPr>
          </w:p>
        </w:tc>
        <w:tc>
          <w:tcPr>
            <w:tcW w:w="1197" w:type="dxa"/>
          </w:tcPr>
          <w:p>
            <w:pPr>
              <w:spacing w:line="300" w:lineRule="exact"/>
              <w:ind w:firstLine="210" w:firstLineChars="100"/>
              <w:rPr>
                <w:rFonts w:ascii="宋体" w:hAnsi="宋体"/>
                <w:szCs w:val="21"/>
              </w:rPr>
            </w:pPr>
            <w:r>
              <w:rPr>
                <w:rFonts w:hint="eastAsia" w:ascii="宋体" w:hAnsi="宋体"/>
                <w:szCs w:val="21"/>
              </w:rPr>
              <w:t>00257</w:t>
            </w:r>
          </w:p>
        </w:tc>
        <w:tc>
          <w:tcPr>
            <w:tcW w:w="3446" w:type="dxa"/>
          </w:tcPr>
          <w:p>
            <w:pPr>
              <w:spacing w:line="300" w:lineRule="exact"/>
              <w:rPr>
                <w:rFonts w:ascii="宋体" w:hAnsi="宋体"/>
                <w:szCs w:val="21"/>
              </w:rPr>
            </w:pPr>
            <w:r>
              <w:rPr>
                <w:rFonts w:hint="eastAsia" w:ascii="宋体" w:hAnsi="宋体"/>
                <w:szCs w:val="21"/>
              </w:rPr>
              <w:t>票据法</w:t>
            </w:r>
          </w:p>
        </w:tc>
        <w:tc>
          <w:tcPr>
            <w:tcW w:w="1121" w:type="dxa"/>
          </w:tcPr>
          <w:p>
            <w:pPr>
              <w:spacing w:line="300" w:lineRule="exact"/>
              <w:jc w:val="left"/>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246" w:type="dxa"/>
            <w:vMerge w:val="continue"/>
          </w:tcPr>
          <w:p>
            <w:pPr>
              <w:spacing w:line="300" w:lineRule="exact"/>
              <w:rPr>
                <w:rFonts w:ascii="宋体" w:hAnsi="宋体"/>
                <w:szCs w:val="21"/>
              </w:rPr>
            </w:pPr>
          </w:p>
        </w:tc>
        <w:tc>
          <w:tcPr>
            <w:tcW w:w="898" w:type="dxa"/>
            <w:vMerge w:val="continue"/>
            <w:shd w:val="clear" w:color="auto" w:fill="auto"/>
          </w:tcPr>
          <w:p>
            <w:pPr>
              <w:spacing w:line="300" w:lineRule="exact"/>
              <w:ind w:firstLine="210" w:firstLineChars="100"/>
              <w:rPr>
                <w:rFonts w:ascii="宋体" w:hAnsi="宋体"/>
                <w:szCs w:val="21"/>
              </w:rPr>
            </w:pPr>
          </w:p>
        </w:tc>
        <w:tc>
          <w:tcPr>
            <w:tcW w:w="1197" w:type="dxa"/>
          </w:tcPr>
          <w:p>
            <w:pPr>
              <w:spacing w:line="300" w:lineRule="exact"/>
              <w:ind w:firstLine="210" w:firstLineChars="100"/>
              <w:rPr>
                <w:rFonts w:ascii="宋体" w:hAnsi="宋体"/>
                <w:szCs w:val="21"/>
              </w:rPr>
            </w:pPr>
            <w:r>
              <w:rPr>
                <w:rFonts w:hint="eastAsia" w:ascii="宋体" w:hAnsi="宋体"/>
                <w:szCs w:val="21"/>
              </w:rPr>
              <w:t>00258</w:t>
            </w:r>
          </w:p>
        </w:tc>
        <w:tc>
          <w:tcPr>
            <w:tcW w:w="3446" w:type="dxa"/>
          </w:tcPr>
          <w:p>
            <w:pPr>
              <w:spacing w:line="300" w:lineRule="exact"/>
              <w:rPr>
                <w:rFonts w:ascii="宋体" w:hAnsi="宋体"/>
                <w:szCs w:val="21"/>
              </w:rPr>
            </w:pPr>
            <w:r>
              <w:rPr>
                <w:rFonts w:hint="eastAsia" w:ascii="宋体" w:hAnsi="宋体"/>
                <w:szCs w:val="21"/>
              </w:rPr>
              <w:t>保险法</w:t>
            </w:r>
          </w:p>
        </w:tc>
        <w:tc>
          <w:tcPr>
            <w:tcW w:w="1121" w:type="dxa"/>
          </w:tcPr>
          <w:p>
            <w:pPr>
              <w:spacing w:line="300" w:lineRule="exact"/>
              <w:jc w:val="left"/>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246" w:type="dxa"/>
            <w:vMerge w:val="continue"/>
          </w:tcPr>
          <w:p>
            <w:pPr>
              <w:spacing w:line="300" w:lineRule="exact"/>
              <w:rPr>
                <w:rFonts w:ascii="宋体" w:hAnsi="宋体"/>
                <w:szCs w:val="21"/>
              </w:rPr>
            </w:pPr>
          </w:p>
        </w:tc>
        <w:tc>
          <w:tcPr>
            <w:tcW w:w="898" w:type="dxa"/>
            <w:vMerge w:val="continue"/>
            <w:shd w:val="clear" w:color="auto" w:fill="auto"/>
          </w:tcPr>
          <w:p>
            <w:pPr>
              <w:spacing w:line="300" w:lineRule="exact"/>
              <w:ind w:firstLine="210" w:firstLineChars="100"/>
              <w:rPr>
                <w:rFonts w:ascii="宋体" w:hAnsi="宋体"/>
                <w:szCs w:val="21"/>
              </w:rPr>
            </w:pPr>
          </w:p>
        </w:tc>
        <w:tc>
          <w:tcPr>
            <w:tcW w:w="1197" w:type="dxa"/>
          </w:tcPr>
          <w:p>
            <w:pPr>
              <w:spacing w:line="300" w:lineRule="exact"/>
              <w:ind w:firstLine="210" w:firstLineChars="100"/>
              <w:rPr>
                <w:rFonts w:ascii="宋体" w:hAnsi="宋体"/>
                <w:szCs w:val="21"/>
              </w:rPr>
            </w:pPr>
            <w:r>
              <w:rPr>
                <w:rFonts w:hint="eastAsia" w:ascii="宋体" w:hAnsi="宋体"/>
                <w:szCs w:val="21"/>
              </w:rPr>
              <w:t>00259</w:t>
            </w:r>
          </w:p>
        </w:tc>
        <w:tc>
          <w:tcPr>
            <w:tcW w:w="3446" w:type="dxa"/>
          </w:tcPr>
          <w:p>
            <w:pPr>
              <w:spacing w:line="300" w:lineRule="exact"/>
              <w:rPr>
                <w:rFonts w:ascii="宋体" w:hAnsi="宋体"/>
                <w:szCs w:val="21"/>
              </w:rPr>
            </w:pPr>
            <w:r>
              <w:rPr>
                <w:rFonts w:hint="eastAsia" w:ascii="宋体" w:hAnsi="宋体"/>
                <w:szCs w:val="21"/>
              </w:rPr>
              <w:t>公证与律师制度</w:t>
            </w:r>
          </w:p>
        </w:tc>
        <w:tc>
          <w:tcPr>
            <w:tcW w:w="1121" w:type="dxa"/>
          </w:tcPr>
          <w:p>
            <w:pPr>
              <w:spacing w:line="300" w:lineRule="exact"/>
              <w:jc w:val="left"/>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246" w:type="dxa"/>
            <w:vMerge w:val="continue"/>
          </w:tcPr>
          <w:p>
            <w:pPr>
              <w:spacing w:line="300" w:lineRule="exact"/>
              <w:rPr>
                <w:rFonts w:ascii="宋体" w:hAnsi="宋体"/>
                <w:szCs w:val="21"/>
              </w:rPr>
            </w:pPr>
          </w:p>
        </w:tc>
        <w:tc>
          <w:tcPr>
            <w:tcW w:w="898" w:type="dxa"/>
            <w:vMerge w:val="continue"/>
            <w:shd w:val="clear" w:color="auto" w:fill="auto"/>
          </w:tcPr>
          <w:p>
            <w:pPr>
              <w:spacing w:line="300" w:lineRule="exact"/>
              <w:ind w:firstLine="210" w:firstLineChars="100"/>
              <w:rPr>
                <w:rFonts w:ascii="宋体" w:hAnsi="宋体"/>
                <w:szCs w:val="21"/>
              </w:rPr>
            </w:pPr>
          </w:p>
        </w:tc>
        <w:tc>
          <w:tcPr>
            <w:tcW w:w="1197" w:type="dxa"/>
          </w:tcPr>
          <w:p>
            <w:pPr>
              <w:spacing w:line="300" w:lineRule="exact"/>
              <w:ind w:firstLine="210" w:firstLineChars="100"/>
              <w:rPr>
                <w:rFonts w:ascii="宋体" w:hAnsi="宋体"/>
                <w:szCs w:val="21"/>
              </w:rPr>
            </w:pPr>
            <w:r>
              <w:rPr>
                <w:rFonts w:hint="eastAsia" w:ascii="宋体" w:hAnsi="宋体"/>
                <w:szCs w:val="21"/>
              </w:rPr>
              <w:t>00169</w:t>
            </w:r>
          </w:p>
        </w:tc>
        <w:tc>
          <w:tcPr>
            <w:tcW w:w="3446" w:type="dxa"/>
          </w:tcPr>
          <w:p>
            <w:pPr>
              <w:spacing w:line="300" w:lineRule="exact"/>
              <w:rPr>
                <w:rFonts w:ascii="宋体" w:hAnsi="宋体"/>
                <w:szCs w:val="21"/>
              </w:rPr>
            </w:pPr>
            <w:r>
              <w:rPr>
                <w:rFonts w:hint="eastAsia" w:ascii="宋体" w:hAnsi="宋体"/>
                <w:szCs w:val="21"/>
              </w:rPr>
              <w:t>房地产法</w:t>
            </w:r>
          </w:p>
        </w:tc>
        <w:tc>
          <w:tcPr>
            <w:tcW w:w="1121" w:type="dxa"/>
          </w:tcPr>
          <w:p>
            <w:pPr>
              <w:spacing w:line="300" w:lineRule="exact"/>
              <w:jc w:val="left"/>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787" w:type="dxa"/>
            <w:gridSpan w:val="4"/>
          </w:tcPr>
          <w:p>
            <w:pPr>
              <w:spacing w:line="300" w:lineRule="exact"/>
              <w:jc w:val="center"/>
              <w:rPr>
                <w:rFonts w:ascii="宋体" w:hAnsi="宋体"/>
                <w:szCs w:val="21"/>
              </w:rPr>
            </w:pPr>
            <w:r>
              <w:rPr>
                <w:rFonts w:hint="eastAsia" w:ascii="宋体" w:hAnsi="宋体"/>
                <w:szCs w:val="21"/>
              </w:rPr>
              <w:t>总计学分</w:t>
            </w:r>
          </w:p>
        </w:tc>
        <w:tc>
          <w:tcPr>
            <w:tcW w:w="1121" w:type="dxa"/>
          </w:tcPr>
          <w:p>
            <w:pPr>
              <w:spacing w:line="300" w:lineRule="exact"/>
              <w:jc w:val="left"/>
              <w:rPr>
                <w:rFonts w:ascii="宋体" w:hAnsi="宋体"/>
                <w:szCs w:val="21"/>
              </w:rPr>
            </w:pPr>
            <w:r>
              <w:rPr>
                <w:rFonts w:hint="eastAsia" w:ascii="宋体" w:hAnsi="宋体"/>
                <w:szCs w:val="21"/>
              </w:rPr>
              <w:t>65</w:t>
            </w:r>
          </w:p>
        </w:tc>
      </w:tr>
    </w:tbl>
    <w:p>
      <w:pPr>
        <w:spacing w:line="260" w:lineRule="exact"/>
        <w:rPr>
          <w:rFonts w:ascii="宋体" w:hAnsi="宋体"/>
          <w:szCs w:val="21"/>
        </w:rPr>
      </w:pPr>
      <w:r>
        <w:rPr>
          <w:rFonts w:hint="eastAsia" w:ascii="宋体" w:hAnsi="宋体"/>
          <w:szCs w:val="21"/>
        </w:rPr>
        <w:t>说明：</w:t>
      </w:r>
    </w:p>
    <w:p>
      <w:pPr>
        <w:spacing w:line="260" w:lineRule="exact"/>
        <w:ind w:firstLine="420" w:firstLineChars="200"/>
        <w:rPr>
          <w:rFonts w:ascii="宋体" w:hAnsi="宋体"/>
          <w:szCs w:val="21"/>
        </w:rPr>
      </w:pPr>
      <w:r>
        <w:rPr>
          <w:rFonts w:hint="eastAsia" w:ascii="宋体" w:hAnsi="宋体"/>
          <w:szCs w:val="21"/>
        </w:rPr>
        <w:t>1.“00015英语（二）”参加全国英语等级考试（PETS）三级或以上笔试。考生可不考“英语（二）”，但须在其他专科起点本科专业中选考不低于14学分的若干专业课程。申请学位者，须取得PETS三级或以上笔试</w:t>
      </w:r>
      <w:r>
        <w:rPr>
          <w:rFonts w:hint="eastAsia" w:ascii="宋体" w:hAnsi="宋体" w:cs="宋体"/>
          <w:kern w:val="0"/>
          <w:szCs w:val="21"/>
        </w:rPr>
        <w:t>合格成绩，</w:t>
      </w:r>
      <w:r>
        <w:rPr>
          <w:rFonts w:hint="eastAsia" w:ascii="宋体" w:hAnsi="宋体"/>
          <w:szCs w:val="21"/>
        </w:rPr>
        <w:t>不考“英语（二）”者，不授予学士学位。</w:t>
      </w:r>
    </w:p>
    <w:p>
      <w:pPr>
        <w:spacing w:line="260" w:lineRule="exact"/>
        <w:ind w:firstLine="420" w:firstLineChars="200"/>
        <w:rPr>
          <w:rFonts w:ascii="宋体" w:hAnsi="宋体"/>
          <w:szCs w:val="21"/>
        </w:rPr>
      </w:pPr>
      <w:r>
        <w:rPr>
          <w:rFonts w:hint="eastAsia" w:ascii="宋体" w:hAnsi="宋体"/>
          <w:kern w:val="0"/>
          <w:szCs w:val="21"/>
        </w:rPr>
        <w:t>2.</w:t>
      </w:r>
      <w:r>
        <w:rPr>
          <w:rFonts w:hint="eastAsia" w:ascii="宋体" w:hAnsi="宋体"/>
          <w:szCs w:val="21"/>
        </w:rPr>
        <w:t>选修课程，可在推荐选修课程中选考，也可在我省现行开考所有专科起点本科专业中选考与本专业核心课程不同的课程，课程门数不少于4门，学分不低于14学分。不得跨专业选修实践课。</w:t>
      </w:r>
    </w:p>
    <w:p>
      <w:pPr>
        <w:spacing w:line="260" w:lineRule="exact"/>
        <w:ind w:firstLine="420" w:firstLineChars="200"/>
        <w:rPr>
          <w:rFonts w:ascii="宋体" w:hAnsi="宋体"/>
          <w:szCs w:val="21"/>
        </w:rPr>
      </w:pPr>
      <w:r>
        <w:rPr>
          <w:rFonts w:hint="eastAsia" w:ascii="宋体" w:hAnsi="宋体"/>
          <w:szCs w:val="21"/>
        </w:rPr>
        <w:t>3.“00229证据法学”、“00224律师执业概论”、“00993法院与检察院组织制度”三门课程合格成绩可在选修课中顶替相应学分。</w:t>
      </w:r>
    </w:p>
    <w:p>
      <w:pPr>
        <w:jc w:val="center"/>
        <w:rPr>
          <w:rFonts w:ascii="宋体" w:hAnsi="宋体"/>
        </w:rPr>
      </w:pPr>
      <w:r>
        <w:rPr>
          <w:rFonts w:ascii="宋体" w:hAnsi="宋体"/>
        </w:rPr>
        <w:br w:type="page"/>
      </w:r>
    </w:p>
    <w:p>
      <w:pPr>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高等教育自学考试行政管理学（本科）专业计划</w:t>
      </w:r>
    </w:p>
    <w:p>
      <w:pPr>
        <w:jc w:val="center"/>
        <w:rPr>
          <w:rFonts w:ascii="仿宋_GB2312" w:hAnsi="宋体" w:eastAsia="仿宋_GB2312"/>
          <w:sz w:val="28"/>
          <w:szCs w:val="28"/>
        </w:rPr>
      </w:pPr>
      <w:r>
        <w:rPr>
          <w:rFonts w:hint="eastAsia" w:ascii="仿宋_GB2312" w:hAnsi="宋体" w:eastAsia="仿宋_GB2312" w:cs="宋体"/>
          <w:bCs/>
          <w:kern w:val="0"/>
          <w:sz w:val="28"/>
          <w:szCs w:val="28"/>
        </w:rPr>
        <w:t>主考院校：浙江工商大学    专业代码：1030302</w:t>
      </w:r>
    </w:p>
    <w:tbl>
      <w:tblPr>
        <w:tblStyle w:val="14"/>
        <w:tblW w:w="8234" w:type="dxa"/>
        <w:tblInd w:w="96" w:type="dxa"/>
        <w:tblLayout w:type="fixed"/>
        <w:tblCellMar>
          <w:top w:w="0" w:type="dxa"/>
          <w:left w:w="108" w:type="dxa"/>
          <w:bottom w:w="0" w:type="dxa"/>
          <w:right w:w="108" w:type="dxa"/>
        </w:tblCellMar>
      </w:tblPr>
      <w:tblGrid>
        <w:gridCol w:w="1713"/>
        <w:gridCol w:w="993"/>
        <w:gridCol w:w="1134"/>
        <w:gridCol w:w="3146"/>
        <w:gridCol w:w="1248"/>
      </w:tblGrid>
      <w:tr>
        <w:tblPrEx>
          <w:tblLayout w:type="fixed"/>
          <w:tblCellMar>
            <w:top w:w="0" w:type="dxa"/>
            <w:left w:w="108" w:type="dxa"/>
            <w:bottom w:w="0" w:type="dxa"/>
            <w:right w:w="108" w:type="dxa"/>
          </w:tblCellMar>
        </w:tblPrEx>
        <w:trPr>
          <w:trHeight w:val="301" w:hRule="atLeast"/>
        </w:trPr>
        <w:tc>
          <w:tcPr>
            <w:tcW w:w="1713" w:type="dxa"/>
            <w:tcBorders>
              <w:top w:val="single" w:color="auto" w:sz="4" w:space="0"/>
              <w:left w:val="single" w:color="auto" w:sz="4" w:space="0"/>
              <w:bottom w:val="single" w:color="auto" w:sz="6" w:space="0"/>
              <w:right w:val="single" w:color="auto" w:sz="6"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课程类型</w:t>
            </w:r>
          </w:p>
        </w:tc>
        <w:tc>
          <w:tcPr>
            <w:tcW w:w="993" w:type="dxa"/>
            <w:tcBorders>
              <w:top w:val="single" w:color="auto" w:sz="4" w:space="0"/>
              <w:left w:val="single" w:color="auto" w:sz="6" w:space="0"/>
              <w:bottom w:val="single" w:color="auto" w:sz="6" w:space="0"/>
              <w:right w:val="single" w:color="auto" w:sz="6"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序号</w:t>
            </w:r>
          </w:p>
        </w:tc>
        <w:tc>
          <w:tcPr>
            <w:tcW w:w="1134" w:type="dxa"/>
            <w:tcBorders>
              <w:top w:val="single" w:color="auto" w:sz="4" w:space="0"/>
              <w:left w:val="single" w:color="auto" w:sz="6" w:space="0"/>
              <w:bottom w:val="single" w:color="auto" w:sz="6" w:space="0"/>
              <w:right w:val="single" w:color="auto" w:sz="6"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课程代码</w:t>
            </w:r>
          </w:p>
        </w:tc>
        <w:tc>
          <w:tcPr>
            <w:tcW w:w="3146" w:type="dxa"/>
            <w:tcBorders>
              <w:top w:val="single" w:color="auto" w:sz="4" w:space="0"/>
              <w:left w:val="single" w:color="auto" w:sz="6" w:space="0"/>
              <w:bottom w:val="single" w:color="auto" w:sz="6" w:space="0"/>
              <w:right w:val="single" w:color="auto" w:sz="6"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课程名称</w:t>
            </w:r>
          </w:p>
        </w:tc>
        <w:tc>
          <w:tcPr>
            <w:tcW w:w="1248" w:type="dxa"/>
            <w:tcBorders>
              <w:top w:val="single" w:color="auto" w:sz="4" w:space="0"/>
              <w:left w:val="single" w:color="auto" w:sz="6" w:space="0"/>
              <w:bottom w:val="single" w:color="auto" w:sz="6"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学分</w:t>
            </w:r>
          </w:p>
        </w:tc>
      </w:tr>
      <w:tr>
        <w:tblPrEx>
          <w:tblLayout w:type="fixed"/>
          <w:tblCellMar>
            <w:top w:w="0" w:type="dxa"/>
            <w:left w:w="108" w:type="dxa"/>
            <w:bottom w:w="0" w:type="dxa"/>
            <w:right w:w="108" w:type="dxa"/>
          </w:tblCellMar>
        </w:tblPrEx>
        <w:trPr>
          <w:trHeight w:val="301" w:hRule="atLeast"/>
        </w:trPr>
        <w:tc>
          <w:tcPr>
            <w:tcW w:w="1713" w:type="dxa"/>
            <w:vMerge w:val="restart"/>
            <w:tcBorders>
              <w:top w:val="single" w:color="auto" w:sz="6" w:space="0"/>
              <w:left w:val="single" w:color="auto" w:sz="4" w:space="0"/>
              <w:bottom w:val="single" w:color="auto" w:sz="4" w:space="0"/>
              <w:right w:val="single" w:color="auto" w:sz="6"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公共基础课程</w:t>
            </w:r>
          </w:p>
        </w:tc>
        <w:tc>
          <w:tcPr>
            <w:tcW w:w="993" w:type="dxa"/>
            <w:tcBorders>
              <w:top w:val="single" w:color="auto" w:sz="6" w:space="0"/>
              <w:left w:val="single" w:color="auto" w:sz="6" w:space="0"/>
              <w:bottom w:val="single" w:color="auto" w:sz="4" w:space="0"/>
              <w:right w:val="single" w:color="auto" w:sz="6"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1</w:t>
            </w:r>
          </w:p>
        </w:tc>
        <w:tc>
          <w:tcPr>
            <w:tcW w:w="1134" w:type="dxa"/>
            <w:tcBorders>
              <w:top w:val="single" w:color="auto" w:sz="6" w:space="0"/>
              <w:left w:val="single" w:color="auto" w:sz="6" w:space="0"/>
              <w:bottom w:val="single" w:color="auto" w:sz="4" w:space="0"/>
              <w:right w:val="single" w:color="auto" w:sz="6"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03708</w:t>
            </w:r>
          </w:p>
        </w:tc>
        <w:tc>
          <w:tcPr>
            <w:tcW w:w="3146" w:type="dxa"/>
            <w:tcBorders>
              <w:top w:val="single" w:color="auto" w:sz="6" w:space="0"/>
              <w:left w:val="single" w:color="auto" w:sz="6" w:space="0"/>
              <w:bottom w:val="single" w:color="auto" w:sz="4" w:space="0"/>
              <w:right w:val="single" w:color="auto" w:sz="6"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中国近现代史纲要</w:t>
            </w:r>
          </w:p>
        </w:tc>
        <w:tc>
          <w:tcPr>
            <w:tcW w:w="1248" w:type="dxa"/>
            <w:tcBorders>
              <w:top w:val="single" w:color="auto" w:sz="6" w:space="0"/>
              <w:left w:val="single" w:color="auto" w:sz="6" w:space="0"/>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2</w:t>
            </w:r>
          </w:p>
        </w:tc>
      </w:tr>
      <w:tr>
        <w:tblPrEx>
          <w:tblLayout w:type="fixed"/>
          <w:tblCellMar>
            <w:top w:w="0" w:type="dxa"/>
            <w:left w:w="108" w:type="dxa"/>
            <w:bottom w:w="0" w:type="dxa"/>
            <w:right w:w="108" w:type="dxa"/>
          </w:tblCellMar>
        </w:tblPrEx>
        <w:trPr>
          <w:trHeight w:val="290" w:hRule="atLeast"/>
        </w:trPr>
        <w:tc>
          <w:tcPr>
            <w:tcW w:w="171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993"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2</w:t>
            </w: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03709</w:t>
            </w:r>
          </w:p>
        </w:tc>
        <w:tc>
          <w:tcPr>
            <w:tcW w:w="314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马克思主义基本原理概论</w:t>
            </w:r>
          </w:p>
        </w:tc>
        <w:tc>
          <w:tcPr>
            <w:tcW w:w="124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4</w:t>
            </w:r>
          </w:p>
        </w:tc>
      </w:tr>
      <w:tr>
        <w:tblPrEx>
          <w:tblLayout w:type="fixed"/>
          <w:tblCellMar>
            <w:top w:w="0" w:type="dxa"/>
            <w:left w:w="108" w:type="dxa"/>
            <w:bottom w:w="0" w:type="dxa"/>
            <w:right w:w="108" w:type="dxa"/>
          </w:tblCellMar>
        </w:tblPrEx>
        <w:trPr>
          <w:trHeight w:val="290" w:hRule="atLeast"/>
        </w:trPr>
        <w:tc>
          <w:tcPr>
            <w:tcW w:w="171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993"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3</w:t>
            </w: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00015</w:t>
            </w:r>
          </w:p>
        </w:tc>
        <w:tc>
          <w:tcPr>
            <w:tcW w:w="314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英语（二）</w:t>
            </w:r>
          </w:p>
        </w:tc>
        <w:tc>
          <w:tcPr>
            <w:tcW w:w="124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14</w:t>
            </w:r>
          </w:p>
        </w:tc>
      </w:tr>
      <w:tr>
        <w:tblPrEx>
          <w:tblLayout w:type="fixed"/>
          <w:tblCellMar>
            <w:top w:w="0" w:type="dxa"/>
            <w:left w:w="108" w:type="dxa"/>
            <w:bottom w:w="0" w:type="dxa"/>
            <w:right w:w="108" w:type="dxa"/>
          </w:tblCellMar>
        </w:tblPrEx>
        <w:trPr>
          <w:trHeight w:val="267" w:hRule="atLeast"/>
        </w:trPr>
        <w:tc>
          <w:tcPr>
            <w:tcW w:w="171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核心课程</w:t>
            </w:r>
          </w:p>
        </w:tc>
        <w:tc>
          <w:tcPr>
            <w:tcW w:w="993"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4</w:t>
            </w: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00315</w:t>
            </w:r>
          </w:p>
        </w:tc>
        <w:tc>
          <w:tcPr>
            <w:tcW w:w="314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当代中国政治制度</w:t>
            </w:r>
          </w:p>
        </w:tc>
        <w:tc>
          <w:tcPr>
            <w:tcW w:w="124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6</w:t>
            </w:r>
          </w:p>
        </w:tc>
      </w:tr>
      <w:tr>
        <w:tblPrEx>
          <w:tblLayout w:type="fixed"/>
          <w:tblCellMar>
            <w:top w:w="0" w:type="dxa"/>
            <w:left w:w="108" w:type="dxa"/>
            <w:bottom w:w="0" w:type="dxa"/>
            <w:right w:w="108" w:type="dxa"/>
          </w:tblCellMar>
        </w:tblPrEx>
        <w:trPr>
          <w:trHeight w:val="257" w:hRule="atLeast"/>
        </w:trPr>
        <w:tc>
          <w:tcPr>
            <w:tcW w:w="171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993"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5</w:t>
            </w: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00316</w:t>
            </w:r>
          </w:p>
        </w:tc>
        <w:tc>
          <w:tcPr>
            <w:tcW w:w="314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西方政治制度</w:t>
            </w:r>
          </w:p>
        </w:tc>
        <w:tc>
          <w:tcPr>
            <w:tcW w:w="124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6</w:t>
            </w:r>
          </w:p>
        </w:tc>
      </w:tr>
      <w:tr>
        <w:tblPrEx>
          <w:tblLayout w:type="fixed"/>
          <w:tblCellMar>
            <w:top w:w="0" w:type="dxa"/>
            <w:left w:w="108" w:type="dxa"/>
            <w:bottom w:w="0" w:type="dxa"/>
            <w:right w:w="108" w:type="dxa"/>
          </w:tblCellMar>
        </w:tblPrEx>
        <w:trPr>
          <w:trHeight w:val="305" w:hRule="atLeast"/>
        </w:trPr>
        <w:tc>
          <w:tcPr>
            <w:tcW w:w="171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993"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6</w:t>
            </w: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00318</w:t>
            </w:r>
          </w:p>
        </w:tc>
        <w:tc>
          <w:tcPr>
            <w:tcW w:w="314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公共政策</w:t>
            </w:r>
          </w:p>
        </w:tc>
        <w:tc>
          <w:tcPr>
            <w:tcW w:w="124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4</w:t>
            </w:r>
          </w:p>
        </w:tc>
      </w:tr>
      <w:tr>
        <w:tblPrEx>
          <w:tblLayout w:type="fixed"/>
          <w:tblCellMar>
            <w:top w:w="0" w:type="dxa"/>
            <w:left w:w="108" w:type="dxa"/>
            <w:bottom w:w="0" w:type="dxa"/>
            <w:right w:w="108" w:type="dxa"/>
          </w:tblCellMar>
        </w:tblPrEx>
        <w:trPr>
          <w:trHeight w:val="237" w:hRule="atLeast"/>
        </w:trPr>
        <w:tc>
          <w:tcPr>
            <w:tcW w:w="171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993"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7</w:t>
            </w: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00320</w:t>
            </w:r>
          </w:p>
        </w:tc>
        <w:tc>
          <w:tcPr>
            <w:tcW w:w="314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领导科学</w:t>
            </w:r>
          </w:p>
        </w:tc>
        <w:tc>
          <w:tcPr>
            <w:tcW w:w="124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4</w:t>
            </w:r>
          </w:p>
        </w:tc>
      </w:tr>
      <w:tr>
        <w:tblPrEx>
          <w:tblLayout w:type="fixed"/>
          <w:tblCellMar>
            <w:top w:w="0" w:type="dxa"/>
            <w:left w:w="108" w:type="dxa"/>
            <w:bottom w:w="0" w:type="dxa"/>
            <w:right w:w="108" w:type="dxa"/>
          </w:tblCellMar>
        </w:tblPrEx>
        <w:trPr>
          <w:trHeight w:val="397" w:hRule="atLeast"/>
        </w:trPr>
        <w:tc>
          <w:tcPr>
            <w:tcW w:w="171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993"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8</w:t>
            </w: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01848</w:t>
            </w:r>
          </w:p>
        </w:tc>
        <w:tc>
          <w:tcPr>
            <w:tcW w:w="314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公务员制度</w:t>
            </w:r>
          </w:p>
        </w:tc>
        <w:tc>
          <w:tcPr>
            <w:tcW w:w="124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4</w:t>
            </w:r>
          </w:p>
        </w:tc>
      </w:tr>
      <w:tr>
        <w:tblPrEx>
          <w:tblLayout w:type="fixed"/>
          <w:tblCellMar>
            <w:top w:w="0" w:type="dxa"/>
            <w:left w:w="108" w:type="dxa"/>
            <w:bottom w:w="0" w:type="dxa"/>
            <w:right w:w="108" w:type="dxa"/>
          </w:tblCellMar>
        </w:tblPrEx>
        <w:trPr>
          <w:trHeight w:val="289" w:hRule="atLeast"/>
        </w:trPr>
        <w:tc>
          <w:tcPr>
            <w:tcW w:w="171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993"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9</w:t>
            </w: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00319</w:t>
            </w:r>
          </w:p>
        </w:tc>
        <w:tc>
          <w:tcPr>
            <w:tcW w:w="314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行政组织理论</w:t>
            </w:r>
          </w:p>
        </w:tc>
        <w:tc>
          <w:tcPr>
            <w:tcW w:w="124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4</w:t>
            </w:r>
          </w:p>
        </w:tc>
      </w:tr>
      <w:tr>
        <w:tblPrEx>
          <w:tblLayout w:type="fixed"/>
          <w:tblCellMar>
            <w:top w:w="0" w:type="dxa"/>
            <w:left w:w="108" w:type="dxa"/>
            <w:bottom w:w="0" w:type="dxa"/>
            <w:right w:w="108" w:type="dxa"/>
          </w:tblCellMar>
        </w:tblPrEx>
        <w:trPr>
          <w:trHeight w:val="289" w:hRule="atLeast"/>
        </w:trPr>
        <w:tc>
          <w:tcPr>
            <w:tcW w:w="171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993"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10</w:t>
            </w: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00923</w:t>
            </w:r>
          </w:p>
        </w:tc>
        <w:tc>
          <w:tcPr>
            <w:tcW w:w="314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行政法与行政诉讼法（一）</w:t>
            </w:r>
          </w:p>
        </w:tc>
        <w:tc>
          <w:tcPr>
            <w:tcW w:w="124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7</w:t>
            </w:r>
          </w:p>
        </w:tc>
      </w:tr>
      <w:tr>
        <w:tblPrEx>
          <w:tblLayout w:type="fixed"/>
          <w:tblCellMar>
            <w:top w:w="0" w:type="dxa"/>
            <w:left w:w="108" w:type="dxa"/>
            <w:bottom w:w="0" w:type="dxa"/>
            <w:right w:w="108" w:type="dxa"/>
          </w:tblCellMar>
        </w:tblPrEx>
        <w:trPr>
          <w:trHeight w:val="289" w:hRule="atLeast"/>
        </w:trPr>
        <w:tc>
          <w:tcPr>
            <w:tcW w:w="171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993"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11</w:t>
            </w: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21002</w:t>
            </w:r>
          </w:p>
        </w:tc>
        <w:tc>
          <w:tcPr>
            <w:tcW w:w="314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行政管理本科毕业论文</w:t>
            </w:r>
          </w:p>
        </w:tc>
        <w:tc>
          <w:tcPr>
            <w:tcW w:w="124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不计学分</w:t>
            </w:r>
          </w:p>
        </w:tc>
      </w:tr>
      <w:tr>
        <w:tblPrEx>
          <w:tblLayout w:type="fixed"/>
          <w:tblCellMar>
            <w:top w:w="0" w:type="dxa"/>
            <w:left w:w="108" w:type="dxa"/>
            <w:bottom w:w="0" w:type="dxa"/>
            <w:right w:w="108" w:type="dxa"/>
          </w:tblCellMar>
        </w:tblPrEx>
        <w:trPr>
          <w:trHeight w:val="404" w:hRule="atLeast"/>
        </w:trPr>
        <w:tc>
          <w:tcPr>
            <w:tcW w:w="171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选修课程</w:t>
            </w:r>
          </w:p>
        </w:tc>
        <w:tc>
          <w:tcPr>
            <w:tcW w:w="993" w:type="dxa"/>
            <w:vMerge w:val="restart"/>
            <w:tcBorders>
              <w:top w:val="nil"/>
              <w:left w:val="nil"/>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12</w:t>
            </w:r>
          </w:p>
          <w:p>
            <w:pPr>
              <w:widowControl/>
              <w:spacing w:line="360" w:lineRule="exact"/>
              <w:jc w:val="center"/>
              <w:rPr>
                <w:rFonts w:ascii="宋体" w:hAnsi="宋体" w:cs="宋体"/>
                <w:kern w:val="0"/>
                <w:szCs w:val="21"/>
              </w:rPr>
            </w:pPr>
            <w:r>
              <w:rPr>
                <w:rFonts w:hint="eastAsia" w:ascii="宋体" w:hAnsi="宋体" w:cs="宋体"/>
                <w:kern w:val="0"/>
                <w:szCs w:val="21"/>
              </w:rPr>
              <w:t>13</w:t>
            </w:r>
          </w:p>
          <w:p>
            <w:pPr>
              <w:widowControl/>
              <w:spacing w:line="360" w:lineRule="exact"/>
              <w:jc w:val="center"/>
              <w:rPr>
                <w:rFonts w:ascii="宋体" w:hAnsi="宋体" w:cs="宋体"/>
                <w:kern w:val="0"/>
                <w:szCs w:val="21"/>
              </w:rPr>
            </w:pPr>
            <w:r>
              <w:rPr>
                <w:rFonts w:hint="eastAsia" w:ascii="宋体" w:hAnsi="宋体" w:cs="宋体"/>
                <w:kern w:val="0"/>
                <w:szCs w:val="21"/>
              </w:rPr>
              <w:t>14</w:t>
            </w:r>
          </w:p>
          <w:p>
            <w:pPr>
              <w:widowControl/>
              <w:spacing w:line="360" w:lineRule="exact"/>
              <w:jc w:val="center"/>
              <w:rPr>
                <w:rFonts w:ascii="宋体" w:hAnsi="宋体" w:cs="宋体"/>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00034</w:t>
            </w:r>
          </w:p>
        </w:tc>
        <w:tc>
          <w:tcPr>
            <w:tcW w:w="314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社会学概论</w:t>
            </w:r>
          </w:p>
        </w:tc>
        <w:tc>
          <w:tcPr>
            <w:tcW w:w="124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6</w:t>
            </w:r>
          </w:p>
        </w:tc>
      </w:tr>
      <w:tr>
        <w:tblPrEx>
          <w:tblLayout w:type="fixed"/>
          <w:tblCellMar>
            <w:top w:w="0" w:type="dxa"/>
            <w:left w:w="108" w:type="dxa"/>
            <w:bottom w:w="0" w:type="dxa"/>
            <w:right w:w="108" w:type="dxa"/>
          </w:tblCellMar>
        </w:tblPrEx>
        <w:trPr>
          <w:trHeight w:val="287" w:hRule="atLeast"/>
        </w:trPr>
        <w:tc>
          <w:tcPr>
            <w:tcW w:w="171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993" w:type="dxa"/>
            <w:vMerge w:val="continue"/>
            <w:tcBorders>
              <w:left w:val="nil"/>
              <w:right w:val="single" w:color="auto" w:sz="4" w:space="0"/>
            </w:tcBorders>
            <w:shd w:val="clear" w:color="auto" w:fill="auto"/>
            <w:vAlign w:val="center"/>
          </w:tcPr>
          <w:p>
            <w:pPr>
              <w:spacing w:line="360" w:lineRule="exact"/>
              <w:jc w:val="center"/>
              <w:rPr>
                <w:rFonts w:ascii="宋体" w:hAnsi="宋体" w:cs="宋体"/>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00024</w:t>
            </w:r>
          </w:p>
        </w:tc>
        <w:tc>
          <w:tcPr>
            <w:tcW w:w="314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普通逻辑</w:t>
            </w:r>
          </w:p>
        </w:tc>
        <w:tc>
          <w:tcPr>
            <w:tcW w:w="124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4</w:t>
            </w:r>
          </w:p>
        </w:tc>
      </w:tr>
      <w:tr>
        <w:tblPrEx>
          <w:tblLayout w:type="fixed"/>
          <w:tblCellMar>
            <w:top w:w="0" w:type="dxa"/>
            <w:left w:w="108" w:type="dxa"/>
            <w:bottom w:w="0" w:type="dxa"/>
            <w:right w:w="108" w:type="dxa"/>
          </w:tblCellMar>
        </w:tblPrEx>
        <w:trPr>
          <w:trHeight w:val="277" w:hRule="atLeast"/>
        </w:trPr>
        <w:tc>
          <w:tcPr>
            <w:tcW w:w="171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993" w:type="dxa"/>
            <w:vMerge w:val="continue"/>
            <w:tcBorders>
              <w:left w:val="nil"/>
              <w:right w:val="single" w:color="auto" w:sz="4" w:space="0"/>
            </w:tcBorders>
            <w:shd w:val="clear" w:color="auto" w:fill="auto"/>
            <w:vAlign w:val="center"/>
          </w:tcPr>
          <w:p>
            <w:pPr>
              <w:spacing w:line="360" w:lineRule="exact"/>
              <w:jc w:val="center"/>
              <w:rPr>
                <w:rFonts w:ascii="宋体" w:hAnsi="宋体" w:cs="宋体"/>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00067</w:t>
            </w:r>
          </w:p>
        </w:tc>
        <w:tc>
          <w:tcPr>
            <w:tcW w:w="314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财务管理学</w:t>
            </w:r>
          </w:p>
        </w:tc>
        <w:tc>
          <w:tcPr>
            <w:tcW w:w="124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6</w:t>
            </w:r>
          </w:p>
        </w:tc>
      </w:tr>
      <w:tr>
        <w:tblPrEx>
          <w:tblLayout w:type="fixed"/>
          <w:tblCellMar>
            <w:top w:w="0" w:type="dxa"/>
            <w:left w:w="108" w:type="dxa"/>
            <w:bottom w:w="0" w:type="dxa"/>
            <w:right w:w="108" w:type="dxa"/>
          </w:tblCellMar>
        </w:tblPrEx>
        <w:trPr>
          <w:trHeight w:val="423" w:hRule="atLeast"/>
        </w:trPr>
        <w:tc>
          <w:tcPr>
            <w:tcW w:w="171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993" w:type="dxa"/>
            <w:vMerge w:val="continue"/>
            <w:tcBorders>
              <w:left w:val="nil"/>
              <w:right w:val="single" w:color="auto" w:sz="4" w:space="0"/>
            </w:tcBorders>
            <w:shd w:val="clear" w:color="auto" w:fill="auto"/>
            <w:vAlign w:val="center"/>
          </w:tcPr>
          <w:p>
            <w:pPr>
              <w:spacing w:line="360" w:lineRule="exact"/>
              <w:jc w:val="center"/>
              <w:rPr>
                <w:rFonts w:ascii="宋体" w:hAnsi="宋体" w:cs="宋体"/>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00322</w:t>
            </w:r>
          </w:p>
        </w:tc>
        <w:tc>
          <w:tcPr>
            <w:tcW w:w="314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中国行政史</w:t>
            </w:r>
          </w:p>
        </w:tc>
        <w:tc>
          <w:tcPr>
            <w:tcW w:w="124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5</w:t>
            </w:r>
          </w:p>
        </w:tc>
      </w:tr>
      <w:tr>
        <w:tblPrEx>
          <w:tblLayout w:type="fixed"/>
          <w:tblCellMar>
            <w:top w:w="0" w:type="dxa"/>
            <w:left w:w="108" w:type="dxa"/>
            <w:bottom w:w="0" w:type="dxa"/>
            <w:right w:w="108" w:type="dxa"/>
          </w:tblCellMar>
        </w:tblPrEx>
        <w:trPr>
          <w:trHeight w:val="456" w:hRule="atLeast"/>
        </w:trPr>
        <w:tc>
          <w:tcPr>
            <w:tcW w:w="171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993" w:type="dxa"/>
            <w:vMerge w:val="continue"/>
            <w:tcBorders>
              <w:left w:val="nil"/>
              <w:right w:val="single" w:color="auto" w:sz="4" w:space="0"/>
            </w:tcBorders>
            <w:shd w:val="clear" w:color="auto" w:fill="auto"/>
            <w:vAlign w:val="center"/>
          </w:tcPr>
          <w:p>
            <w:pPr>
              <w:spacing w:line="360" w:lineRule="exact"/>
              <w:jc w:val="center"/>
              <w:rPr>
                <w:rFonts w:ascii="宋体" w:hAnsi="宋体" w:cs="宋体"/>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00323</w:t>
            </w:r>
          </w:p>
        </w:tc>
        <w:tc>
          <w:tcPr>
            <w:tcW w:w="314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西方行政说史</w:t>
            </w:r>
          </w:p>
        </w:tc>
        <w:tc>
          <w:tcPr>
            <w:tcW w:w="124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4</w:t>
            </w:r>
          </w:p>
        </w:tc>
      </w:tr>
      <w:tr>
        <w:tblPrEx>
          <w:tblLayout w:type="fixed"/>
          <w:tblCellMar>
            <w:top w:w="0" w:type="dxa"/>
            <w:left w:w="108" w:type="dxa"/>
            <w:bottom w:w="0" w:type="dxa"/>
            <w:right w:w="108" w:type="dxa"/>
          </w:tblCellMar>
        </w:tblPrEx>
        <w:trPr>
          <w:trHeight w:val="388" w:hRule="atLeast"/>
        </w:trPr>
        <w:tc>
          <w:tcPr>
            <w:tcW w:w="171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993" w:type="dxa"/>
            <w:vMerge w:val="continue"/>
            <w:tcBorders>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00321</w:t>
            </w:r>
          </w:p>
        </w:tc>
        <w:tc>
          <w:tcPr>
            <w:tcW w:w="314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ascii="宋体" w:hAnsi="宋体" w:cs="宋体"/>
                <w:kern w:val="0"/>
                <w:szCs w:val="21"/>
              </w:rPr>
            </w:pPr>
            <w:r>
              <w:rPr>
                <w:rFonts w:hint="eastAsia" w:ascii="宋体" w:hAnsi="宋体" w:cs="宋体"/>
                <w:kern w:val="0"/>
                <w:szCs w:val="21"/>
              </w:rPr>
              <w:t>中国文化概论</w:t>
            </w:r>
          </w:p>
        </w:tc>
        <w:tc>
          <w:tcPr>
            <w:tcW w:w="124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5</w:t>
            </w:r>
          </w:p>
        </w:tc>
      </w:tr>
      <w:tr>
        <w:tblPrEx>
          <w:tblLayout w:type="fixed"/>
          <w:tblCellMar>
            <w:top w:w="0" w:type="dxa"/>
            <w:left w:w="108" w:type="dxa"/>
            <w:bottom w:w="0" w:type="dxa"/>
            <w:right w:w="108" w:type="dxa"/>
          </w:tblCellMar>
        </w:tblPrEx>
        <w:trPr>
          <w:trHeight w:val="312" w:hRule="atLeast"/>
        </w:trPr>
        <w:tc>
          <w:tcPr>
            <w:tcW w:w="698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总计学分</w:t>
            </w:r>
          </w:p>
        </w:tc>
        <w:tc>
          <w:tcPr>
            <w:tcW w:w="124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71</w:t>
            </w:r>
          </w:p>
        </w:tc>
      </w:tr>
      <w:tr>
        <w:tblPrEx>
          <w:tblLayout w:type="fixed"/>
          <w:tblCellMar>
            <w:top w:w="0" w:type="dxa"/>
            <w:left w:w="108" w:type="dxa"/>
            <w:bottom w:w="0" w:type="dxa"/>
            <w:right w:w="108" w:type="dxa"/>
          </w:tblCellMar>
        </w:tblPrEx>
        <w:trPr>
          <w:trHeight w:val="1882" w:hRule="atLeast"/>
        </w:trPr>
        <w:tc>
          <w:tcPr>
            <w:tcW w:w="8234" w:type="dxa"/>
            <w:gridSpan w:val="5"/>
            <w:tcBorders>
              <w:top w:val="nil"/>
              <w:left w:val="nil"/>
              <w:right w:val="nil"/>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说明：</w:t>
            </w:r>
          </w:p>
          <w:p>
            <w:pPr>
              <w:widowControl/>
              <w:ind w:firstLine="420" w:firstLineChars="200"/>
              <w:jc w:val="left"/>
              <w:rPr>
                <w:rFonts w:ascii="宋体" w:hAnsi="宋体"/>
                <w:kern w:val="0"/>
                <w:szCs w:val="21"/>
              </w:rPr>
            </w:pPr>
            <w:r>
              <w:rPr>
                <w:rFonts w:hint="eastAsia" w:ascii="宋体" w:hAnsi="宋体" w:cs="宋体"/>
                <w:kern w:val="0"/>
                <w:szCs w:val="21"/>
              </w:rPr>
              <w:t>1.</w:t>
            </w:r>
            <w:r>
              <w:rPr>
                <w:rFonts w:hint="eastAsia" w:ascii="宋体" w:hAnsi="宋体"/>
                <w:kern w:val="0"/>
                <w:szCs w:val="21"/>
              </w:rPr>
              <w:t>“00015英语（二）”参加全国英语等级考试（PETS）三级或以上笔试。</w:t>
            </w:r>
            <w:r>
              <w:rPr>
                <w:rFonts w:hint="eastAsia" w:ascii="宋体" w:hAnsi="宋体"/>
                <w:szCs w:val="21"/>
              </w:rPr>
              <w:t>考生可不考“英语（二）”，但须在其他专科起点本科专业中选考不低于14学分的若干专业课程。</w:t>
            </w:r>
            <w:r>
              <w:rPr>
                <w:rFonts w:hint="eastAsia" w:ascii="宋体" w:hAnsi="宋体"/>
                <w:kern w:val="0"/>
                <w:szCs w:val="21"/>
              </w:rPr>
              <w:t>不考“英语（二）”者，不授予学士学位。</w:t>
            </w:r>
          </w:p>
          <w:p>
            <w:pPr>
              <w:spacing w:line="320" w:lineRule="exact"/>
              <w:ind w:firstLine="420" w:firstLineChars="200"/>
              <w:rPr>
                <w:rFonts w:ascii="宋体" w:hAnsi="宋体"/>
                <w:szCs w:val="21"/>
              </w:rPr>
            </w:pPr>
            <w:r>
              <w:rPr>
                <w:rFonts w:hint="eastAsia" w:ascii="宋体" w:hAnsi="宋体"/>
                <w:kern w:val="0"/>
                <w:szCs w:val="21"/>
              </w:rPr>
              <w:t>2.</w:t>
            </w:r>
            <w:r>
              <w:rPr>
                <w:rFonts w:hint="eastAsia" w:ascii="宋体" w:hAnsi="宋体"/>
                <w:szCs w:val="21"/>
              </w:rPr>
              <w:t>选修课程，可在推荐选修课程中选考，也可在我省现行开考所有专科起点本科专业中选考与本专业核心课程不同的课程，课程门数不少于3门，学分不低于16学分。不得跨专业选修实践课。</w:t>
            </w:r>
          </w:p>
          <w:p>
            <w:pPr>
              <w:widowControl/>
              <w:ind w:firstLine="420" w:firstLineChars="200"/>
              <w:jc w:val="left"/>
              <w:rPr>
                <w:rFonts w:ascii="宋体" w:hAnsi="宋体" w:cs="宋体"/>
                <w:kern w:val="0"/>
                <w:szCs w:val="21"/>
              </w:rPr>
            </w:pPr>
          </w:p>
        </w:tc>
      </w:tr>
    </w:tbl>
    <w:p>
      <w:pPr>
        <w:spacing w:line="320" w:lineRule="exact"/>
        <w:jc w:val="center"/>
        <w:rPr>
          <w:rFonts w:ascii="方正小标宋简体" w:hAnsi="宋体" w:eastAsia="方正小标宋简体"/>
          <w:sz w:val="32"/>
          <w:szCs w:val="32"/>
        </w:rPr>
      </w:pPr>
      <w:r>
        <w:rPr>
          <w:rFonts w:ascii="宋体" w:hAnsi="宋体"/>
        </w:rPr>
        <w:br w:type="page"/>
      </w:r>
      <w:r>
        <w:rPr>
          <w:rFonts w:hint="eastAsia" w:ascii="方正小标宋简体" w:hAnsi="宋体" w:eastAsia="方正小标宋简体"/>
          <w:sz w:val="32"/>
          <w:szCs w:val="32"/>
        </w:rPr>
        <w:t>高等教育自学考试公安管理（本科）专业计划</w:t>
      </w:r>
    </w:p>
    <w:p>
      <w:pPr>
        <w:spacing w:line="320" w:lineRule="exact"/>
        <w:jc w:val="center"/>
        <w:rPr>
          <w:rFonts w:ascii="宋体" w:hAnsi="宋体"/>
          <w:b/>
          <w:sz w:val="28"/>
          <w:szCs w:val="28"/>
        </w:rPr>
      </w:pPr>
    </w:p>
    <w:p>
      <w:pPr>
        <w:spacing w:line="320" w:lineRule="exact"/>
        <w:ind w:firstLine="689" w:firstLineChars="245"/>
        <w:rPr>
          <w:rFonts w:ascii="仿宋_GB2312" w:hAnsi="宋体" w:eastAsia="仿宋_GB2312"/>
          <w:sz w:val="28"/>
          <w:szCs w:val="28"/>
        </w:rPr>
      </w:pPr>
      <w:r>
        <w:rPr>
          <w:rFonts w:hint="eastAsia" w:ascii="宋体" w:hAnsi="宋体"/>
          <w:b/>
          <w:sz w:val="28"/>
          <w:szCs w:val="28"/>
        </w:rPr>
        <w:t xml:space="preserve"> </w:t>
      </w:r>
      <w:r>
        <w:rPr>
          <w:rFonts w:hint="eastAsia" w:ascii="仿宋_GB2312" w:hAnsi="宋体" w:eastAsia="仿宋_GB2312"/>
          <w:sz w:val="28"/>
          <w:szCs w:val="28"/>
        </w:rPr>
        <w:t xml:space="preserve"> 主考院校：浙江警察学院    专业代码：1030401</w:t>
      </w:r>
    </w:p>
    <w:p>
      <w:pPr>
        <w:spacing w:line="320" w:lineRule="exact"/>
        <w:ind w:firstLine="689" w:firstLineChars="245"/>
        <w:rPr>
          <w:rFonts w:ascii="宋体" w:hAnsi="宋体"/>
          <w:b/>
          <w:sz w:val="28"/>
          <w:szCs w:val="28"/>
        </w:rPr>
      </w:pPr>
    </w:p>
    <w:tbl>
      <w:tblPr>
        <w:tblStyle w:val="14"/>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1"/>
        <w:gridCol w:w="875"/>
        <w:gridCol w:w="1510"/>
        <w:gridCol w:w="2704"/>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31" w:type="dxa"/>
            <w:vAlign w:val="center"/>
          </w:tcPr>
          <w:p>
            <w:pPr>
              <w:spacing w:line="240" w:lineRule="exact"/>
              <w:jc w:val="center"/>
              <w:rPr>
                <w:rFonts w:ascii="宋体" w:hAnsi="宋体" w:cs="宋体-18030"/>
                <w:szCs w:val="21"/>
              </w:rPr>
            </w:pPr>
            <w:r>
              <w:rPr>
                <w:rFonts w:hint="eastAsia" w:ascii="宋体" w:hAnsi="宋体" w:cs="宋体-18030"/>
                <w:szCs w:val="21"/>
              </w:rPr>
              <w:t>课程类型</w:t>
            </w:r>
          </w:p>
        </w:tc>
        <w:tc>
          <w:tcPr>
            <w:tcW w:w="875" w:type="dxa"/>
            <w:vAlign w:val="center"/>
          </w:tcPr>
          <w:p>
            <w:pPr>
              <w:spacing w:line="240" w:lineRule="exact"/>
              <w:jc w:val="center"/>
              <w:rPr>
                <w:rFonts w:ascii="宋体" w:hAnsi="宋体" w:cs="宋体-18030"/>
                <w:szCs w:val="21"/>
              </w:rPr>
            </w:pPr>
            <w:r>
              <w:rPr>
                <w:rFonts w:hint="eastAsia" w:ascii="宋体" w:hAnsi="宋体" w:cs="宋体-18030"/>
                <w:szCs w:val="21"/>
              </w:rPr>
              <w:t>序号</w:t>
            </w:r>
          </w:p>
        </w:tc>
        <w:tc>
          <w:tcPr>
            <w:tcW w:w="1510" w:type="dxa"/>
            <w:vAlign w:val="center"/>
          </w:tcPr>
          <w:p>
            <w:pPr>
              <w:spacing w:line="240" w:lineRule="exact"/>
              <w:jc w:val="center"/>
              <w:rPr>
                <w:rFonts w:ascii="宋体" w:hAnsi="宋体" w:cs="宋体-18030"/>
                <w:szCs w:val="21"/>
              </w:rPr>
            </w:pPr>
            <w:r>
              <w:rPr>
                <w:rFonts w:hint="eastAsia" w:ascii="宋体" w:hAnsi="宋体" w:cs="宋体-18030"/>
                <w:szCs w:val="21"/>
              </w:rPr>
              <w:t>课程代码</w:t>
            </w:r>
          </w:p>
        </w:tc>
        <w:tc>
          <w:tcPr>
            <w:tcW w:w="2704" w:type="dxa"/>
            <w:vAlign w:val="center"/>
          </w:tcPr>
          <w:p>
            <w:pPr>
              <w:spacing w:line="240" w:lineRule="exact"/>
              <w:jc w:val="center"/>
              <w:rPr>
                <w:rFonts w:ascii="宋体" w:hAnsi="宋体" w:cs="宋体-18030"/>
                <w:szCs w:val="21"/>
              </w:rPr>
            </w:pPr>
            <w:r>
              <w:rPr>
                <w:rFonts w:hint="eastAsia" w:ascii="宋体" w:hAnsi="宋体" w:cs="宋体-18030"/>
                <w:szCs w:val="21"/>
              </w:rPr>
              <w:t>课程名称</w:t>
            </w:r>
          </w:p>
        </w:tc>
        <w:tc>
          <w:tcPr>
            <w:tcW w:w="1260" w:type="dxa"/>
            <w:vAlign w:val="center"/>
          </w:tcPr>
          <w:p>
            <w:pPr>
              <w:spacing w:line="240" w:lineRule="exact"/>
              <w:jc w:val="center"/>
              <w:rPr>
                <w:rFonts w:ascii="宋体" w:hAnsi="宋体" w:cs="宋体-18030"/>
                <w:szCs w:val="21"/>
              </w:rPr>
            </w:pPr>
            <w:r>
              <w:rPr>
                <w:rFonts w:hint="eastAsia" w:ascii="宋体" w:hAnsi="宋体" w:cs="宋体-1803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31" w:type="dxa"/>
            <w:vMerge w:val="restart"/>
            <w:vAlign w:val="center"/>
          </w:tcPr>
          <w:p>
            <w:pPr>
              <w:spacing w:line="240" w:lineRule="exact"/>
              <w:jc w:val="center"/>
              <w:rPr>
                <w:rFonts w:ascii="宋体" w:hAnsi="宋体" w:cs="宋体-18030"/>
                <w:szCs w:val="21"/>
              </w:rPr>
            </w:pPr>
          </w:p>
          <w:p>
            <w:pPr>
              <w:spacing w:line="240" w:lineRule="exact"/>
              <w:jc w:val="center"/>
              <w:rPr>
                <w:rFonts w:ascii="宋体" w:hAnsi="宋体" w:cs="宋体-18030"/>
                <w:szCs w:val="21"/>
              </w:rPr>
            </w:pPr>
            <w:r>
              <w:rPr>
                <w:rFonts w:hint="eastAsia" w:ascii="宋体" w:hAnsi="宋体" w:cs="宋体-18030"/>
                <w:szCs w:val="21"/>
              </w:rPr>
              <w:t>公共基础课程</w:t>
            </w:r>
          </w:p>
        </w:tc>
        <w:tc>
          <w:tcPr>
            <w:tcW w:w="875" w:type="dxa"/>
            <w:vAlign w:val="center"/>
          </w:tcPr>
          <w:p>
            <w:pPr>
              <w:spacing w:line="240" w:lineRule="exact"/>
              <w:jc w:val="center"/>
              <w:rPr>
                <w:rFonts w:ascii="宋体" w:hAnsi="宋体" w:cs="宋体-18030"/>
                <w:szCs w:val="21"/>
              </w:rPr>
            </w:pPr>
            <w:r>
              <w:rPr>
                <w:rFonts w:hint="eastAsia" w:ascii="宋体" w:hAnsi="宋体" w:cs="宋体-18030"/>
                <w:szCs w:val="21"/>
              </w:rPr>
              <w:t>1</w:t>
            </w:r>
          </w:p>
        </w:tc>
        <w:tc>
          <w:tcPr>
            <w:tcW w:w="1510" w:type="dxa"/>
            <w:vAlign w:val="center"/>
          </w:tcPr>
          <w:p>
            <w:pPr>
              <w:spacing w:line="240" w:lineRule="exact"/>
              <w:jc w:val="center"/>
              <w:rPr>
                <w:rFonts w:ascii="宋体" w:hAnsi="宋体" w:cs="宋体-18030"/>
                <w:szCs w:val="21"/>
              </w:rPr>
            </w:pPr>
            <w:r>
              <w:rPr>
                <w:rFonts w:hint="eastAsia" w:ascii="宋体" w:hAnsi="宋体" w:cs="宋体-18030"/>
                <w:szCs w:val="21"/>
              </w:rPr>
              <w:t>03708</w:t>
            </w:r>
          </w:p>
        </w:tc>
        <w:tc>
          <w:tcPr>
            <w:tcW w:w="2704" w:type="dxa"/>
            <w:vAlign w:val="center"/>
          </w:tcPr>
          <w:p>
            <w:pPr>
              <w:spacing w:line="240" w:lineRule="exact"/>
              <w:jc w:val="center"/>
              <w:rPr>
                <w:rFonts w:ascii="宋体" w:hAnsi="宋体" w:cs="宋体-18030"/>
                <w:szCs w:val="21"/>
              </w:rPr>
            </w:pPr>
            <w:r>
              <w:rPr>
                <w:rFonts w:hint="eastAsia" w:ascii="宋体" w:hAnsi="宋体" w:cs="宋体-18030"/>
                <w:szCs w:val="21"/>
              </w:rPr>
              <w:t>中国近现代史纲要</w:t>
            </w:r>
          </w:p>
        </w:tc>
        <w:tc>
          <w:tcPr>
            <w:tcW w:w="1260" w:type="dxa"/>
            <w:vAlign w:val="center"/>
          </w:tcPr>
          <w:p>
            <w:pPr>
              <w:spacing w:line="240" w:lineRule="exact"/>
              <w:jc w:val="left"/>
              <w:rPr>
                <w:rFonts w:ascii="宋体" w:hAnsi="宋体" w:cs="宋体-18030"/>
                <w:szCs w:val="21"/>
              </w:rPr>
            </w:pPr>
            <w:r>
              <w:rPr>
                <w:rFonts w:hint="eastAsia" w:ascii="宋体" w:hAnsi="宋体" w:cs="宋体-1803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31" w:type="dxa"/>
            <w:vMerge w:val="continue"/>
            <w:vAlign w:val="center"/>
          </w:tcPr>
          <w:p>
            <w:pPr>
              <w:spacing w:line="240" w:lineRule="exact"/>
              <w:jc w:val="center"/>
              <w:rPr>
                <w:rFonts w:ascii="宋体" w:hAnsi="宋体" w:cs="宋体-18030"/>
                <w:szCs w:val="21"/>
              </w:rPr>
            </w:pPr>
          </w:p>
        </w:tc>
        <w:tc>
          <w:tcPr>
            <w:tcW w:w="875" w:type="dxa"/>
            <w:vAlign w:val="center"/>
          </w:tcPr>
          <w:p>
            <w:pPr>
              <w:spacing w:line="240" w:lineRule="exact"/>
              <w:jc w:val="center"/>
              <w:rPr>
                <w:rFonts w:ascii="宋体" w:hAnsi="宋体" w:cs="宋体-18030"/>
                <w:szCs w:val="21"/>
              </w:rPr>
            </w:pPr>
            <w:r>
              <w:rPr>
                <w:rFonts w:hint="eastAsia" w:ascii="宋体" w:hAnsi="宋体" w:cs="宋体-18030"/>
                <w:szCs w:val="21"/>
              </w:rPr>
              <w:t>2</w:t>
            </w:r>
          </w:p>
        </w:tc>
        <w:tc>
          <w:tcPr>
            <w:tcW w:w="1510" w:type="dxa"/>
            <w:vAlign w:val="center"/>
          </w:tcPr>
          <w:p>
            <w:pPr>
              <w:spacing w:line="240" w:lineRule="exact"/>
              <w:jc w:val="center"/>
              <w:rPr>
                <w:rFonts w:ascii="宋体" w:hAnsi="宋体" w:cs="宋体-18030"/>
                <w:szCs w:val="21"/>
              </w:rPr>
            </w:pPr>
            <w:r>
              <w:rPr>
                <w:rFonts w:hint="eastAsia" w:ascii="宋体" w:hAnsi="宋体" w:cs="宋体-18030"/>
                <w:szCs w:val="21"/>
              </w:rPr>
              <w:t>03709</w:t>
            </w:r>
          </w:p>
        </w:tc>
        <w:tc>
          <w:tcPr>
            <w:tcW w:w="2704" w:type="dxa"/>
            <w:vAlign w:val="center"/>
          </w:tcPr>
          <w:p>
            <w:pPr>
              <w:spacing w:line="240" w:lineRule="exact"/>
              <w:jc w:val="center"/>
              <w:rPr>
                <w:rFonts w:ascii="宋体" w:hAnsi="宋体" w:cs="宋体-18030"/>
                <w:szCs w:val="21"/>
              </w:rPr>
            </w:pPr>
            <w:r>
              <w:rPr>
                <w:rFonts w:hint="eastAsia" w:ascii="宋体" w:hAnsi="宋体" w:cs="宋体-18030"/>
                <w:szCs w:val="21"/>
              </w:rPr>
              <w:t>马克思主义基本原理概论</w:t>
            </w:r>
          </w:p>
        </w:tc>
        <w:tc>
          <w:tcPr>
            <w:tcW w:w="1260" w:type="dxa"/>
            <w:vAlign w:val="center"/>
          </w:tcPr>
          <w:p>
            <w:pPr>
              <w:spacing w:line="240" w:lineRule="exact"/>
              <w:jc w:val="left"/>
              <w:rPr>
                <w:rFonts w:ascii="宋体" w:hAnsi="宋体" w:cs="宋体-18030"/>
                <w:szCs w:val="21"/>
              </w:rPr>
            </w:pPr>
            <w:r>
              <w:rPr>
                <w:rFonts w:hint="eastAsia" w:ascii="宋体" w:hAnsi="宋体" w:cs="宋体-1803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31" w:type="dxa"/>
            <w:vMerge w:val="continue"/>
            <w:vAlign w:val="center"/>
          </w:tcPr>
          <w:p>
            <w:pPr>
              <w:spacing w:line="240" w:lineRule="exact"/>
              <w:jc w:val="center"/>
              <w:rPr>
                <w:rFonts w:ascii="宋体" w:hAnsi="宋体" w:cs="宋体-18030"/>
                <w:szCs w:val="21"/>
              </w:rPr>
            </w:pPr>
          </w:p>
        </w:tc>
        <w:tc>
          <w:tcPr>
            <w:tcW w:w="875" w:type="dxa"/>
            <w:vAlign w:val="center"/>
          </w:tcPr>
          <w:p>
            <w:pPr>
              <w:spacing w:line="240" w:lineRule="exact"/>
              <w:jc w:val="center"/>
              <w:rPr>
                <w:rFonts w:ascii="宋体" w:hAnsi="宋体" w:cs="宋体-18030"/>
                <w:szCs w:val="21"/>
              </w:rPr>
            </w:pPr>
            <w:r>
              <w:rPr>
                <w:rFonts w:hint="eastAsia" w:ascii="宋体" w:hAnsi="宋体" w:cs="宋体-18030"/>
                <w:szCs w:val="21"/>
              </w:rPr>
              <w:t>3</w:t>
            </w:r>
          </w:p>
        </w:tc>
        <w:tc>
          <w:tcPr>
            <w:tcW w:w="1510" w:type="dxa"/>
            <w:vAlign w:val="center"/>
          </w:tcPr>
          <w:p>
            <w:pPr>
              <w:spacing w:line="240" w:lineRule="exact"/>
              <w:jc w:val="center"/>
              <w:rPr>
                <w:rFonts w:ascii="宋体" w:hAnsi="宋体" w:cs="宋体-18030"/>
                <w:szCs w:val="21"/>
              </w:rPr>
            </w:pPr>
            <w:r>
              <w:rPr>
                <w:rFonts w:hint="eastAsia" w:ascii="宋体" w:hAnsi="宋体" w:cs="宋体-18030"/>
                <w:szCs w:val="21"/>
              </w:rPr>
              <w:t>04729</w:t>
            </w:r>
          </w:p>
        </w:tc>
        <w:tc>
          <w:tcPr>
            <w:tcW w:w="2704" w:type="dxa"/>
            <w:vAlign w:val="center"/>
          </w:tcPr>
          <w:p>
            <w:pPr>
              <w:spacing w:line="240" w:lineRule="exact"/>
              <w:jc w:val="center"/>
              <w:rPr>
                <w:rFonts w:ascii="宋体" w:hAnsi="宋体" w:cs="宋体-18030"/>
                <w:szCs w:val="21"/>
              </w:rPr>
            </w:pPr>
            <w:r>
              <w:rPr>
                <w:rFonts w:hint="eastAsia" w:ascii="宋体" w:hAnsi="宋体" w:cs="宋体-18030"/>
                <w:szCs w:val="21"/>
              </w:rPr>
              <w:t>大学语文</w:t>
            </w:r>
          </w:p>
        </w:tc>
        <w:tc>
          <w:tcPr>
            <w:tcW w:w="1260" w:type="dxa"/>
            <w:vAlign w:val="center"/>
          </w:tcPr>
          <w:p>
            <w:pPr>
              <w:spacing w:line="240" w:lineRule="exact"/>
              <w:jc w:val="left"/>
              <w:rPr>
                <w:rFonts w:ascii="宋体" w:hAnsi="宋体" w:cs="宋体-18030"/>
                <w:szCs w:val="21"/>
              </w:rPr>
            </w:pPr>
            <w:r>
              <w:rPr>
                <w:rFonts w:hint="eastAsia" w:ascii="宋体" w:hAnsi="宋体" w:cs="宋体-1803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31" w:type="dxa"/>
            <w:vMerge w:val="restart"/>
            <w:vAlign w:val="center"/>
          </w:tcPr>
          <w:p>
            <w:pPr>
              <w:spacing w:line="240" w:lineRule="exact"/>
              <w:jc w:val="center"/>
              <w:rPr>
                <w:rFonts w:ascii="宋体" w:hAnsi="宋体" w:cs="宋体-18030"/>
                <w:szCs w:val="21"/>
              </w:rPr>
            </w:pPr>
            <w:r>
              <w:rPr>
                <w:rFonts w:hint="eastAsia" w:ascii="宋体" w:hAnsi="宋体"/>
                <w:szCs w:val="21"/>
              </w:rPr>
              <w:t>核心课程</w:t>
            </w:r>
          </w:p>
        </w:tc>
        <w:tc>
          <w:tcPr>
            <w:tcW w:w="875" w:type="dxa"/>
            <w:vAlign w:val="center"/>
          </w:tcPr>
          <w:p>
            <w:pPr>
              <w:spacing w:line="240" w:lineRule="exact"/>
              <w:jc w:val="center"/>
              <w:rPr>
                <w:rFonts w:ascii="宋体" w:hAnsi="宋体" w:cs="宋体-18030"/>
                <w:szCs w:val="21"/>
              </w:rPr>
            </w:pPr>
            <w:r>
              <w:rPr>
                <w:rFonts w:hint="eastAsia" w:ascii="宋体" w:hAnsi="宋体" w:cs="宋体-18030"/>
                <w:szCs w:val="21"/>
              </w:rPr>
              <w:t>4</w:t>
            </w:r>
          </w:p>
        </w:tc>
        <w:tc>
          <w:tcPr>
            <w:tcW w:w="1510" w:type="dxa"/>
            <w:vAlign w:val="center"/>
          </w:tcPr>
          <w:p>
            <w:pPr>
              <w:spacing w:line="240" w:lineRule="exact"/>
              <w:jc w:val="center"/>
              <w:rPr>
                <w:rFonts w:ascii="宋体" w:hAnsi="宋体" w:cs="宋体-18030"/>
                <w:szCs w:val="21"/>
              </w:rPr>
            </w:pPr>
            <w:r>
              <w:rPr>
                <w:rFonts w:hint="eastAsia" w:ascii="宋体" w:hAnsi="宋体" w:cs="宋体-18030"/>
                <w:szCs w:val="21"/>
              </w:rPr>
              <w:t>00369</w:t>
            </w:r>
          </w:p>
        </w:tc>
        <w:tc>
          <w:tcPr>
            <w:tcW w:w="2704" w:type="dxa"/>
            <w:vAlign w:val="center"/>
          </w:tcPr>
          <w:p>
            <w:pPr>
              <w:spacing w:line="240" w:lineRule="exact"/>
              <w:jc w:val="center"/>
              <w:rPr>
                <w:rFonts w:ascii="宋体" w:hAnsi="宋体" w:cs="宋体-18030"/>
                <w:szCs w:val="21"/>
              </w:rPr>
            </w:pPr>
            <w:r>
              <w:rPr>
                <w:rFonts w:hint="eastAsia" w:ascii="宋体" w:hAnsi="宋体" w:cs="宋体-18030"/>
                <w:szCs w:val="21"/>
              </w:rPr>
              <w:t>警察伦理学</w:t>
            </w:r>
          </w:p>
        </w:tc>
        <w:tc>
          <w:tcPr>
            <w:tcW w:w="1260" w:type="dxa"/>
            <w:vAlign w:val="center"/>
          </w:tcPr>
          <w:p>
            <w:pPr>
              <w:spacing w:line="240" w:lineRule="exact"/>
              <w:jc w:val="left"/>
              <w:rPr>
                <w:rFonts w:ascii="宋体" w:hAnsi="宋体" w:cs="宋体-18030"/>
                <w:szCs w:val="21"/>
              </w:rPr>
            </w:pPr>
            <w:r>
              <w:rPr>
                <w:rFonts w:hint="eastAsia" w:ascii="宋体" w:hAnsi="宋体" w:cs="宋体-1803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31" w:type="dxa"/>
            <w:vMerge w:val="continue"/>
            <w:vAlign w:val="center"/>
          </w:tcPr>
          <w:p>
            <w:pPr>
              <w:spacing w:line="240" w:lineRule="exact"/>
              <w:jc w:val="center"/>
              <w:rPr>
                <w:rFonts w:ascii="宋体" w:hAnsi="宋体" w:cs="宋体-18030"/>
                <w:szCs w:val="21"/>
              </w:rPr>
            </w:pPr>
          </w:p>
        </w:tc>
        <w:tc>
          <w:tcPr>
            <w:tcW w:w="875" w:type="dxa"/>
            <w:vAlign w:val="center"/>
          </w:tcPr>
          <w:p>
            <w:pPr>
              <w:spacing w:line="240" w:lineRule="exact"/>
              <w:jc w:val="center"/>
              <w:rPr>
                <w:rFonts w:ascii="宋体" w:hAnsi="宋体" w:cs="宋体-18030"/>
                <w:szCs w:val="21"/>
              </w:rPr>
            </w:pPr>
            <w:r>
              <w:rPr>
                <w:rFonts w:hint="eastAsia" w:ascii="宋体" w:hAnsi="宋体" w:cs="宋体-18030"/>
                <w:szCs w:val="21"/>
              </w:rPr>
              <w:t>5</w:t>
            </w:r>
          </w:p>
        </w:tc>
        <w:tc>
          <w:tcPr>
            <w:tcW w:w="1510" w:type="dxa"/>
            <w:vAlign w:val="center"/>
          </w:tcPr>
          <w:p>
            <w:pPr>
              <w:spacing w:line="240" w:lineRule="exact"/>
              <w:jc w:val="center"/>
              <w:rPr>
                <w:rFonts w:ascii="宋体" w:hAnsi="宋体" w:cs="宋体-18030"/>
                <w:szCs w:val="21"/>
              </w:rPr>
            </w:pPr>
            <w:r>
              <w:rPr>
                <w:rFonts w:hint="eastAsia" w:ascii="宋体" w:hAnsi="宋体" w:cs="宋体-18030"/>
                <w:szCs w:val="21"/>
              </w:rPr>
              <w:t>00235</w:t>
            </w:r>
          </w:p>
        </w:tc>
        <w:tc>
          <w:tcPr>
            <w:tcW w:w="2704" w:type="dxa"/>
            <w:vAlign w:val="center"/>
          </w:tcPr>
          <w:p>
            <w:pPr>
              <w:spacing w:line="240" w:lineRule="exact"/>
              <w:jc w:val="center"/>
              <w:rPr>
                <w:rFonts w:ascii="宋体" w:hAnsi="宋体" w:cs="宋体-18030"/>
                <w:szCs w:val="21"/>
              </w:rPr>
            </w:pPr>
            <w:r>
              <w:rPr>
                <w:rFonts w:hint="eastAsia" w:ascii="宋体" w:hAnsi="宋体" w:cs="宋体-18030"/>
                <w:szCs w:val="21"/>
              </w:rPr>
              <w:t>犯罪学（一）</w:t>
            </w:r>
          </w:p>
        </w:tc>
        <w:tc>
          <w:tcPr>
            <w:tcW w:w="1260" w:type="dxa"/>
            <w:vAlign w:val="center"/>
          </w:tcPr>
          <w:p>
            <w:pPr>
              <w:spacing w:line="240" w:lineRule="exact"/>
              <w:jc w:val="left"/>
              <w:rPr>
                <w:rFonts w:ascii="宋体" w:hAnsi="宋体" w:cs="宋体-18030"/>
                <w:szCs w:val="21"/>
              </w:rPr>
            </w:pPr>
            <w:r>
              <w:rPr>
                <w:rFonts w:hint="eastAsia" w:ascii="宋体" w:hAnsi="宋体" w:cs="宋体-1803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31" w:type="dxa"/>
            <w:vMerge w:val="continue"/>
            <w:vAlign w:val="center"/>
          </w:tcPr>
          <w:p>
            <w:pPr>
              <w:spacing w:line="240" w:lineRule="exact"/>
              <w:jc w:val="center"/>
              <w:rPr>
                <w:rFonts w:ascii="宋体" w:hAnsi="宋体" w:cs="宋体-18030"/>
                <w:szCs w:val="21"/>
              </w:rPr>
            </w:pPr>
          </w:p>
        </w:tc>
        <w:tc>
          <w:tcPr>
            <w:tcW w:w="875" w:type="dxa"/>
            <w:vAlign w:val="center"/>
          </w:tcPr>
          <w:p>
            <w:pPr>
              <w:spacing w:line="240" w:lineRule="exact"/>
              <w:jc w:val="center"/>
              <w:rPr>
                <w:rFonts w:ascii="宋体" w:hAnsi="宋体" w:cs="宋体-18030"/>
                <w:szCs w:val="21"/>
              </w:rPr>
            </w:pPr>
            <w:r>
              <w:rPr>
                <w:rFonts w:hint="eastAsia" w:ascii="宋体" w:hAnsi="宋体" w:cs="宋体-18030"/>
                <w:szCs w:val="21"/>
              </w:rPr>
              <w:t>6</w:t>
            </w:r>
          </w:p>
        </w:tc>
        <w:tc>
          <w:tcPr>
            <w:tcW w:w="1510" w:type="dxa"/>
            <w:vAlign w:val="center"/>
          </w:tcPr>
          <w:p>
            <w:pPr>
              <w:spacing w:line="240" w:lineRule="exact"/>
              <w:jc w:val="center"/>
              <w:rPr>
                <w:rFonts w:ascii="宋体" w:hAnsi="宋体" w:cs="宋体-18030"/>
                <w:szCs w:val="21"/>
              </w:rPr>
            </w:pPr>
            <w:r>
              <w:rPr>
                <w:rFonts w:hint="eastAsia" w:ascii="宋体" w:hAnsi="宋体" w:cs="宋体-18030"/>
                <w:szCs w:val="21"/>
              </w:rPr>
              <w:t>00370</w:t>
            </w:r>
          </w:p>
        </w:tc>
        <w:tc>
          <w:tcPr>
            <w:tcW w:w="2704" w:type="dxa"/>
            <w:vAlign w:val="center"/>
          </w:tcPr>
          <w:p>
            <w:pPr>
              <w:spacing w:line="240" w:lineRule="exact"/>
              <w:jc w:val="center"/>
              <w:rPr>
                <w:rFonts w:ascii="宋体" w:hAnsi="宋体" w:cs="宋体-18030"/>
                <w:szCs w:val="21"/>
              </w:rPr>
            </w:pPr>
            <w:r>
              <w:rPr>
                <w:rFonts w:hint="eastAsia" w:ascii="宋体" w:hAnsi="宋体" w:cs="宋体-18030"/>
                <w:szCs w:val="21"/>
              </w:rPr>
              <w:t>刑事证据学</w:t>
            </w:r>
          </w:p>
        </w:tc>
        <w:tc>
          <w:tcPr>
            <w:tcW w:w="1260" w:type="dxa"/>
            <w:vAlign w:val="center"/>
          </w:tcPr>
          <w:p>
            <w:pPr>
              <w:spacing w:line="240" w:lineRule="exact"/>
              <w:jc w:val="left"/>
              <w:rPr>
                <w:rFonts w:ascii="宋体" w:hAnsi="宋体" w:cs="宋体-18030"/>
                <w:szCs w:val="21"/>
              </w:rPr>
            </w:pPr>
            <w:r>
              <w:rPr>
                <w:rFonts w:hint="eastAsia" w:ascii="宋体" w:hAnsi="宋体" w:cs="宋体-1803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31" w:type="dxa"/>
            <w:vMerge w:val="continue"/>
            <w:vAlign w:val="center"/>
          </w:tcPr>
          <w:p>
            <w:pPr>
              <w:spacing w:line="240" w:lineRule="exact"/>
              <w:jc w:val="center"/>
              <w:rPr>
                <w:rFonts w:ascii="宋体" w:hAnsi="宋体" w:cs="宋体-18030"/>
                <w:szCs w:val="21"/>
              </w:rPr>
            </w:pPr>
          </w:p>
        </w:tc>
        <w:tc>
          <w:tcPr>
            <w:tcW w:w="875" w:type="dxa"/>
            <w:vAlign w:val="center"/>
          </w:tcPr>
          <w:p>
            <w:pPr>
              <w:spacing w:line="240" w:lineRule="exact"/>
              <w:jc w:val="center"/>
              <w:rPr>
                <w:rFonts w:ascii="宋体" w:hAnsi="宋体" w:cs="宋体-18030"/>
                <w:szCs w:val="21"/>
              </w:rPr>
            </w:pPr>
            <w:r>
              <w:rPr>
                <w:rFonts w:hint="eastAsia" w:ascii="宋体" w:hAnsi="宋体" w:cs="宋体-18030"/>
                <w:szCs w:val="21"/>
              </w:rPr>
              <w:t>7</w:t>
            </w:r>
          </w:p>
        </w:tc>
        <w:tc>
          <w:tcPr>
            <w:tcW w:w="1510" w:type="dxa"/>
            <w:vAlign w:val="center"/>
          </w:tcPr>
          <w:p>
            <w:pPr>
              <w:spacing w:line="240" w:lineRule="exact"/>
              <w:jc w:val="center"/>
              <w:rPr>
                <w:rFonts w:ascii="宋体" w:hAnsi="宋体" w:cs="宋体-18030"/>
                <w:szCs w:val="21"/>
              </w:rPr>
            </w:pPr>
            <w:r>
              <w:rPr>
                <w:rFonts w:hint="eastAsia" w:ascii="宋体" w:hAnsi="宋体" w:cs="宋体-18030"/>
                <w:szCs w:val="21"/>
              </w:rPr>
              <w:t>00371</w:t>
            </w:r>
          </w:p>
        </w:tc>
        <w:tc>
          <w:tcPr>
            <w:tcW w:w="2704" w:type="dxa"/>
            <w:vAlign w:val="center"/>
          </w:tcPr>
          <w:p>
            <w:pPr>
              <w:spacing w:line="240" w:lineRule="exact"/>
              <w:jc w:val="center"/>
              <w:rPr>
                <w:rFonts w:ascii="宋体" w:hAnsi="宋体" w:cs="宋体-18030"/>
                <w:szCs w:val="21"/>
              </w:rPr>
            </w:pPr>
            <w:r>
              <w:rPr>
                <w:rFonts w:hint="eastAsia" w:ascii="宋体" w:hAnsi="宋体" w:cs="宋体-18030"/>
                <w:szCs w:val="21"/>
              </w:rPr>
              <w:t>公安决策学</w:t>
            </w:r>
          </w:p>
        </w:tc>
        <w:tc>
          <w:tcPr>
            <w:tcW w:w="1260" w:type="dxa"/>
            <w:vAlign w:val="center"/>
          </w:tcPr>
          <w:p>
            <w:pPr>
              <w:spacing w:line="240" w:lineRule="exact"/>
              <w:jc w:val="left"/>
              <w:rPr>
                <w:rFonts w:ascii="宋体" w:hAnsi="宋体" w:cs="宋体-18030"/>
                <w:szCs w:val="21"/>
              </w:rPr>
            </w:pPr>
            <w:r>
              <w:rPr>
                <w:rFonts w:hint="eastAsia" w:ascii="宋体" w:hAnsi="宋体" w:cs="宋体-1803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31" w:type="dxa"/>
            <w:vMerge w:val="continue"/>
            <w:vAlign w:val="center"/>
          </w:tcPr>
          <w:p>
            <w:pPr>
              <w:spacing w:line="240" w:lineRule="exact"/>
              <w:jc w:val="center"/>
              <w:rPr>
                <w:rFonts w:ascii="宋体" w:hAnsi="宋体" w:cs="宋体-18030"/>
                <w:szCs w:val="21"/>
              </w:rPr>
            </w:pPr>
          </w:p>
        </w:tc>
        <w:tc>
          <w:tcPr>
            <w:tcW w:w="875" w:type="dxa"/>
            <w:vAlign w:val="center"/>
          </w:tcPr>
          <w:p>
            <w:pPr>
              <w:spacing w:line="240" w:lineRule="exact"/>
              <w:jc w:val="center"/>
              <w:rPr>
                <w:rFonts w:ascii="宋体" w:hAnsi="宋体" w:cs="宋体-18030"/>
                <w:szCs w:val="21"/>
              </w:rPr>
            </w:pPr>
            <w:r>
              <w:rPr>
                <w:rFonts w:hint="eastAsia" w:ascii="宋体" w:hAnsi="宋体" w:cs="宋体-18030"/>
                <w:szCs w:val="21"/>
              </w:rPr>
              <w:t>8</w:t>
            </w:r>
          </w:p>
        </w:tc>
        <w:tc>
          <w:tcPr>
            <w:tcW w:w="1510" w:type="dxa"/>
            <w:vAlign w:val="center"/>
          </w:tcPr>
          <w:p>
            <w:pPr>
              <w:spacing w:line="240" w:lineRule="exact"/>
              <w:jc w:val="center"/>
              <w:rPr>
                <w:rFonts w:ascii="宋体" w:hAnsi="宋体" w:cs="宋体-18030"/>
                <w:szCs w:val="21"/>
              </w:rPr>
            </w:pPr>
            <w:r>
              <w:rPr>
                <w:rFonts w:hint="eastAsia" w:ascii="宋体" w:hAnsi="宋体" w:cs="宋体-18030"/>
                <w:szCs w:val="21"/>
              </w:rPr>
              <w:t>00372</w:t>
            </w:r>
          </w:p>
        </w:tc>
        <w:tc>
          <w:tcPr>
            <w:tcW w:w="2704" w:type="dxa"/>
            <w:vAlign w:val="center"/>
          </w:tcPr>
          <w:p>
            <w:pPr>
              <w:spacing w:line="240" w:lineRule="exact"/>
              <w:jc w:val="center"/>
              <w:rPr>
                <w:rFonts w:ascii="宋体" w:hAnsi="宋体" w:cs="宋体-18030"/>
                <w:szCs w:val="21"/>
              </w:rPr>
            </w:pPr>
            <w:r>
              <w:rPr>
                <w:rFonts w:hint="eastAsia" w:ascii="宋体" w:hAnsi="宋体" w:cs="宋体-18030"/>
                <w:szCs w:val="21"/>
              </w:rPr>
              <w:t>公安信息学</w:t>
            </w:r>
          </w:p>
        </w:tc>
        <w:tc>
          <w:tcPr>
            <w:tcW w:w="1260" w:type="dxa"/>
            <w:vAlign w:val="center"/>
          </w:tcPr>
          <w:p>
            <w:pPr>
              <w:spacing w:line="240" w:lineRule="exact"/>
              <w:jc w:val="left"/>
              <w:rPr>
                <w:rFonts w:ascii="宋体" w:hAnsi="宋体" w:cs="宋体-18030"/>
                <w:szCs w:val="21"/>
              </w:rPr>
            </w:pPr>
            <w:r>
              <w:rPr>
                <w:rFonts w:hint="eastAsia" w:ascii="宋体" w:hAnsi="宋体" w:cs="宋体-1803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31" w:type="dxa"/>
            <w:vMerge w:val="continue"/>
            <w:tcBorders>
              <w:bottom w:val="single" w:color="auto" w:sz="4" w:space="0"/>
            </w:tcBorders>
            <w:vAlign w:val="center"/>
          </w:tcPr>
          <w:p>
            <w:pPr>
              <w:spacing w:line="240" w:lineRule="exact"/>
              <w:jc w:val="center"/>
              <w:rPr>
                <w:rFonts w:ascii="宋体" w:hAnsi="宋体" w:cs="宋体-18030"/>
                <w:szCs w:val="21"/>
              </w:rPr>
            </w:pPr>
          </w:p>
        </w:tc>
        <w:tc>
          <w:tcPr>
            <w:tcW w:w="875" w:type="dxa"/>
            <w:tcBorders>
              <w:bottom w:val="single" w:color="auto" w:sz="4" w:space="0"/>
            </w:tcBorders>
            <w:vAlign w:val="center"/>
          </w:tcPr>
          <w:p>
            <w:pPr>
              <w:spacing w:line="240" w:lineRule="exact"/>
              <w:jc w:val="center"/>
              <w:rPr>
                <w:rFonts w:ascii="宋体" w:hAnsi="宋体" w:cs="宋体-18030"/>
                <w:szCs w:val="21"/>
              </w:rPr>
            </w:pPr>
            <w:r>
              <w:rPr>
                <w:rFonts w:hint="eastAsia" w:ascii="宋体" w:hAnsi="宋体" w:cs="宋体-18030"/>
                <w:szCs w:val="21"/>
              </w:rPr>
              <w:t>9</w:t>
            </w:r>
          </w:p>
        </w:tc>
        <w:tc>
          <w:tcPr>
            <w:tcW w:w="1510" w:type="dxa"/>
            <w:tcBorders>
              <w:bottom w:val="single" w:color="auto" w:sz="4" w:space="0"/>
            </w:tcBorders>
            <w:vAlign w:val="center"/>
          </w:tcPr>
          <w:p>
            <w:pPr>
              <w:spacing w:line="240" w:lineRule="exact"/>
              <w:jc w:val="center"/>
              <w:rPr>
                <w:rFonts w:ascii="宋体" w:hAnsi="宋体" w:cs="宋体-18030"/>
                <w:szCs w:val="21"/>
              </w:rPr>
            </w:pPr>
            <w:r>
              <w:rPr>
                <w:rFonts w:hint="eastAsia" w:ascii="宋体" w:hAnsi="宋体" w:cs="宋体-18030"/>
                <w:szCs w:val="21"/>
              </w:rPr>
              <w:t>21007</w:t>
            </w:r>
          </w:p>
        </w:tc>
        <w:tc>
          <w:tcPr>
            <w:tcW w:w="2704" w:type="dxa"/>
            <w:tcBorders>
              <w:bottom w:val="single" w:color="auto" w:sz="4" w:space="0"/>
            </w:tcBorders>
            <w:vAlign w:val="center"/>
          </w:tcPr>
          <w:p>
            <w:pPr>
              <w:spacing w:line="240" w:lineRule="exact"/>
              <w:jc w:val="center"/>
              <w:rPr>
                <w:rFonts w:ascii="宋体" w:hAnsi="宋体" w:cs="宋体-18030"/>
                <w:szCs w:val="21"/>
              </w:rPr>
            </w:pPr>
            <w:r>
              <w:rPr>
                <w:rFonts w:hint="eastAsia" w:ascii="宋体" w:hAnsi="宋体" w:cs="宋体-18030"/>
                <w:szCs w:val="21"/>
              </w:rPr>
              <w:t>公安管理本科毕业论文</w:t>
            </w:r>
          </w:p>
        </w:tc>
        <w:tc>
          <w:tcPr>
            <w:tcW w:w="1260" w:type="dxa"/>
            <w:tcBorders>
              <w:bottom w:val="single" w:color="auto" w:sz="4" w:space="0"/>
            </w:tcBorders>
            <w:vAlign w:val="center"/>
          </w:tcPr>
          <w:p>
            <w:pPr>
              <w:spacing w:line="240" w:lineRule="exact"/>
              <w:jc w:val="left"/>
              <w:rPr>
                <w:rFonts w:ascii="宋体" w:hAnsi="宋体" w:cs="宋体-18030"/>
                <w:szCs w:val="21"/>
              </w:rPr>
            </w:pPr>
            <w:r>
              <w:rPr>
                <w:rFonts w:hint="eastAsia" w:ascii="宋体" w:hAnsi="宋体" w:cs="宋体-18030"/>
                <w:szCs w:val="21"/>
              </w:rPr>
              <w:t>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31" w:type="dxa"/>
            <w:vMerge w:val="restart"/>
            <w:vAlign w:val="center"/>
          </w:tcPr>
          <w:p>
            <w:pPr>
              <w:spacing w:line="240" w:lineRule="exact"/>
              <w:jc w:val="center"/>
              <w:rPr>
                <w:rFonts w:ascii="宋体" w:hAnsi="宋体"/>
                <w:szCs w:val="21"/>
              </w:rPr>
            </w:pPr>
            <w:r>
              <w:rPr>
                <w:rFonts w:hint="eastAsia" w:ascii="宋体" w:hAnsi="宋体"/>
                <w:szCs w:val="21"/>
              </w:rPr>
              <w:t>选修课程</w:t>
            </w:r>
          </w:p>
        </w:tc>
        <w:tc>
          <w:tcPr>
            <w:tcW w:w="875" w:type="dxa"/>
            <w:vMerge w:val="restart"/>
            <w:shd w:val="clear" w:color="auto" w:fill="auto"/>
            <w:vAlign w:val="center"/>
          </w:tcPr>
          <w:p>
            <w:pPr>
              <w:spacing w:line="240" w:lineRule="exact"/>
              <w:jc w:val="center"/>
              <w:rPr>
                <w:rFonts w:ascii="宋体" w:hAnsi="宋体" w:cs="宋体-18030"/>
                <w:szCs w:val="21"/>
              </w:rPr>
            </w:pPr>
            <w:r>
              <w:rPr>
                <w:rFonts w:hint="eastAsia" w:ascii="宋体" w:hAnsi="宋体" w:cs="宋体-18030"/>
                <w:szCs w:val="21"/>
              </w:rPr>
              <w:t>10</w:t>
            </w:r>
          </w:p>
          <w:p>
            <w:pPr>
              <w:spacing w:line="240" w:lineRule="exact"/>
              <w:jc w:val="center"/>
              <w:rPr>
                <w:rFonts w:ascii="宋体" w:hAnsi="宋体" w:cs="宋体-18030"/>
                <w:szCs w:val="21"/>
              </w:rPr>
            </w:pPr>
            <w:r>
              <w:rPr>
                <w:rFonts w:hint="eastAsia" w:ascii="宋体" w:hAnsi="宋体" w:cs="宋体-18030"/>
                <w:szCs w:val="21"/>
              </w:rPr>
              <w:t>11</w:t>
            </w:r>
          </w:p>
        </w:tc>
        <w:tc>
          <w:tcPr>
            <w:tcW w:w="1510" w:type="dxa"/>
            <w:tcBorders>
              <w:bottom w:val="single" w:color="auto" w:sz="4" w:space="0"/>
            </w:tcBorders>
            <w:vAlign w:val="center"/>
          </w:tcPr>
          <w:p>
            <w:pPr>
              <w:spacing w:line="240" w:lineRule="exact"/>
              <w:jc w:val="center"/>
              <w:rPr>
                <w:rFonts w:ascii="宋体" w:hAnsi="宋体" w:cs="宋体-18030"/>
                <w:szCs w:val="21"/>
              </w:rPr>
            </w:pPr>
            <w:r>
              <w:rPr>
                <w:rFonts w:hint="eastAsia" w:ascii="宋体" w:hAnsi="宋体" w:cs="宋体-18030"/>
                <w:szCs w:val="21"/>
              </w:rPr>
              <w:t>00373</w:t>
            </w:r>
          </w:p>
        </w:tc>
        <w:tc>
          <w:tcPr>
            <w:tcW w:w="2704" w:type="dxa"/>
            <w:tcBorders>
              <w:bottom w:val="single" w:color="auto" w:sz="4" w:space="0"/>
            </w:tcBorders>
            <w:vAlign w:val="center"/>
          </w:tcPr>
          <w:p>
            <w:pPr>
              <w:spacing w:line="240" w:lineRule="exact"/>
              <w:jc w:val="center"/>
              <w:rPr>
                <w:rFonts w:ascii="宋体" w:hAnsi="宋体" w:cs="宋体-18030"/>
                <w:color w:val="FF0000"/>
                <w:szCs w:val="21"/>
              </w:rPr>
            </w:pPr>
            <w:r>
              <w:rPr>
                <w:rFonts w:hint="eastAsia" w:ascii="宋体" w:hAnsi="宋体" w:cs="宋体-18030"/>
                <w:szCs w:val="21"/>
              </w:rPr>
              <w:t>涉外警务概论</w:t>
            </w:r>
          </w:p>
        </w:tc>
        <w:tc>
          <w:tcPr>
            <w:tcW w:w="1260" w:type="dxa"/>
            <w:tcBorders>
              <w:bottom w:val="single" w:color="auto" w:sz="4" w:space="0"/>
            </w:tcBorders>
            <w:vAlign w:val="center"/>
          </w:tcPr>
          <w:p>
            <w:pPr>
              <w:spacing w:line="240" w:lineRule="exact"/>
              <w:jc w:val="left"/>
              <w:rPr>
                <w:rFonts w:ascii="宋体" w:hAnsi="宋体" w:cs="宋体-18030"/>
                <w:color w:val="FF0000"/>
                <w:szCs w:val="21"/>
              </w:rPr>
            </w:pPr>
            <w:r>
              <w:rPr>
                <w:rFonts w:hint="eastAsia" w:ascii="宋体" w:hAnsi="宋体" w:cs="宋体-1803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31" w:type="dxa"/>
            <w:vMerge w:val="continue"/>
            <w:vAlign w:val="center"/>
          </w:tcPr>
          <w:p>
            <w:pPr>
              <w:spacing w:line="240" w:lineRule="exact"/>
              <w:jc w:val="center"/>
              <w:rPr>
                <w:rFonts w:ascii="宋体" w:hAnsi="宋体"/>
                <w:szCs w:val="21"/>
              </w:rPr>
            </w:pPr>
          </w:p>
        </w:tc>
        <w:tc>
          <w:tcPr>
            <w:tcW w:w="875" w:type="dxa"/>
            <w:vMerge w:val="continue"/>
            <w:shd w:val="clear" w:color="auto" w:fill="auto"/>
            <w:vAlign w:val="center"/>
          </w:tcPr>
          <w:p>
            <w:pPr>
              <w:spacing w:line="240" w:lineRule="exact"/>
              <w:jc w:val="center"/>
              <w:rPr>
                <w:rFonts w:ascii="宋体" w:hAnsi="宋体" w:cs="宋体-18030"/>
                <w:szCs w:val="21"/>
              </w:rPr>
            </w:pPr>
          </w:p>
        </w:tc>
        <w:tc>
          <w:tcPr>
            <w:tcW w:w="1510" w:type="dxa"/>
            <w:tcBorders>
              <w:bottom w:val="single" w:color="auto" w:sz="4" w:space="0"/>
            </w:tcBorders>
            <w:vAlign w:val="center"/>
          </w:tcPr>
          <w:p>
            <w:pPr>
              <w:spacing w:line="240" w:lineRule="exact"/>
              <w:jc w:val="center"/>
              <w:rPr>
                <w:rFonts w:ascii="宋体" w:hAnsi="宋体" w:cs="宋体-18030"/>
                <w:szCs w:val="21"/>
              </w:rPr>
            </w:pPr>
            <w:r>
              <w:rPr>
                <w:rFonts w:hint="eastAsia" w:ascii="宋体" w:hAnsi="宋体" w:cs="宋体-18030"/>
                <w:szCs w:val="21"/>
              </w:rPr>
              <w:t>00015</w:t>
            </w:r>
          </w:p>
        </w:tc>
        <w:tc>
          <w:tcPr>
            <w:tcW w:w="2704" w:type="dxa"/>
            <w:tcBorders>
              <w:bottom w:val="single" w:color="auto" w:sz="4" w:space="0"/>
            </w:tcBorders>
            <w:vAlign w:val="center"/>
          </w:tcPr>
          <w:p>
            <w:pPr>
              <w:spacing w:line="240" w:lineRule="exact"/>
              <w:jc w:val="center"/>
              <w:rPr>
                <w:rFonts w:ascii="宋体" w:hAnsi="宋体" w:cs="宋体-18030"/>
                <w:szCs w:val="21"/>
              </w:rPr>
            </w:pPr>
            <w:r>
              <w:rPr>
                <w:rFonts w:hint="eastAsia" w:ascii="宋体" w:hAnsi="宋体" w:cs="宋体-18030"/>
                <w:szCs w:val="21"/>
              </w:rPr>
              <w:t>英语（二）</w:t>
            </w:r>
          </w:p>
        </w:tc>
        <w:tc>
          <w:tcPr>
            <w:tcW w:w="1260" w:type="dxa"/>
            <w:tcBorders>
              <w:bottom w:val="single" w:color="auto" w:sz="4" w:space="0"/>
            </w:tcBorders>
            <w:vAlign w:val="center"/>
          </w:tcPr>
          <w:p>
            <w:pPr>
              <w:spacing w:line="240" w:lineRule="exact"/>
              <w:jc w:val="left"/>
              <w:rPr>
                <w:rFonts w:ascii="宋体" w:hAnsi="宋体" w:cs="宋体-18030"/>
                <w:szCs w:val="21"/>
              </w:rPr>
            </w:pPr>
            <w:r>
              <w:rPr>
                <w:rFonts w:hint="eastAsia" w:ascii="宋体" w:hAnsi="宋体" w:cs="宋体-1803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31" w:type="dxa"/>
            <w:vMerge w:val="continue"/>
            <w:vAlign w:val="center"/>
          </w:tcPr>
          <w:p>
            <w:pPr>
              <w:spacing w:line="240" w:lineRule="exact"/>
              <w:jc w:val="center"/>
              <w:rPr>
                <w:rFonts w:ascii="宋体" w:hAnsi="宋体"/>
                <w:szCs w:val="21"/>
              </w:rPr>
            </w:pPr>
          </w:p>
        </w:tc>
        <w:tc>
          <w:tcPr>
            <w:tcW w:w="875" w:type="dxa"/>
            <w:vMerge w:val="continue"/>
            <w:shd w:val="clear" w:color="auto" w:fill="auto"/>
            <w:vAlign w:val="center"/>
          </w:tcPr>
          <w:p>
            <w:pPr>
              <w:spacing w:line="240" w:lineRule="exact"/>
              <w:jc w:val="center"/>
              <w:rPr>
                <w:rFonts w:ascii="宋体" w:hAnsi="宋体" w:cs="宋体-18030"/>
                <w:szCs w:val="21"/>
              </w:rPr>
            </w:pPr>
          </w:p>
        </w:tc>
        <w:tc>
          <w:tcPr>
            <w:tcW w:w="1510" w:type="dxa"/>
            <w:tcBorders>
              <w:bottom w:val="single" w:color="auto" w:sz="4" w:space="0"/>
            </w:tcBorders>
            <w:vAlign w:val="center"/>
          </w:tcPr>
          <w:p>
            <w:pPr>
              <w:spacing w:line="240" w:lineRule="exact"/>
              <w:jc w:val="center"/>
              <w:rPr>
                <w:rFonts w:ascii="宋体" w:hAnsi="宋体" w:cs="宋体-18030"/>
                <w:szCs w:val="21"/>
              </w:rPr>
            </w:pPr>
            <w:r>
              <w:rPr>
                <w:rFonts w:hint="eastAsia" w:ascii="宋体" w:hAnsi="宋体" w:cs="宋体-18030"/>
                <w:szCs w:val="21"/>
              </w:rPr>
              <w:t>00018/00019</w:t>
            </w:r>
          </w:p>
        </w:tc>
        <w:tc>
          <w:tcPr>
            <w:tcW w:w="2704" w:type="dxa"/>
            <w:tcBorders>
              <w:bottom w:val="single" w:color="auto" w:sz="4" w:space="0"/>
            </w:tcBorders>
            <w:vAlign w:val="center"/>
          </w:tcPr>
          <w:p>
            <w:pPr>
              <w:spacing w:line="240" w:lineRule="exact"/>
              <w:jc w:val="center"/>
              <w:rPr>
                <w:rFonts w:ascii="宋体" w:hAnsi="宋体" w:cs="宋体-18030"/>
                <w:szCs w:val="21"/>
              </w:rPr>
            </w:pPr>
            <w:r>
              <w:rPr>
                <w:rFonts w:hint="eastAsia" w:ascii="宋体" w:hAnsi="宋体" w:cs="宋体-18030"/>
                <w:szCs w:val="21"/>
              </w:rPr>
              <w:t>计算机应用基础（含实）</w:t>
            </w:r>
          </w:p>
        </w:tc>
        <w:tc>
          <w:tcPr>
            <w:tcW w:w="1260" w:type="dxa"/>
            <w:tcBorders>
              <w:bottom w:val="single" w:color="auto" w:sz="4" w:space="0"/>
            </w:tcBorders>
            <w:vAlign w:val="center"/>
          </w:tcPr>
          <w:p>
            <w:pPr>
              <w:spacing w:line="240" w:lineRule="exact"/>
              <w:jc w:val="left"/>
              <w:rPr>
                <w:rFonts w:ascii="宋体" w:hAnsi="宋体" w:cs="宋体-18030"/>
                <w:szCs w:val="21"/>
              </w:rPr>
            </w:pPr>
            <w:r>
              <w:rPr>
                <w:rFonts w:hint="eastAsia" w:ascii="宋体" w:hAnsi="宋体" w:cs="宋体-18030"/>
                <w:szCs w:val="21"/>
              </w:rPr>
              <w:t>4（含实2）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31" w:type="dxa"/>
            <w:vMerge w:val="continue"/>
            <w:vAlign w:val="center"/>
          </w:tcPr>
          <w:p>
            <w:pPr>
              <w:spacing w:line="240" w:lineRule="exact"/>
              <w:jc w:val="center"/>
              <w:rPr>
                <w:rFonts w:ascii="宋体" w:hAnsi="宋体"/>
                <w:szCs w:val="21"/>
              </w:rPr>
            </w:pPr>
          </w:p>
        </w:tc>
        <w:tc>
          <w:tcPr>
            <w:tcW w:w="875" w:type="dxa"/>
            <w:vMerge w:val="continue"/>
            <w:shd w:val="clear" w:color="auto" w:fill="auto"/>
            <w:vAlign w:val="center"/>
          </w:tcPr>
          <w:p>
            <w:pPr>
              <w:spacing w:line="240" w:lineRule="exact"/>
              <w:jc w:val="center"/>
              <w:rPr>
                <w:rFonts w:ascii="宋体" w:hAnsi="宋体" w:cs="宋体-18030"/>
                <w:szCs w:val="21"/>
              </w:rPr>
            </w:pPr>
          </w:p>
        </w:tc>
        <w:tc>
          <w:tcPr>
            <w:tcW w:w="1510" w:type="dxa"/>
            <w:tcBorders>
              <w:bottom w:val="single" w:color="auto" w:sz="4" w:space="0"/>
            </w:tcBorders>
            <w:vAlign w:val="center"/>
          </w:tcPr>
          <w:p>
            <w:pPr>
              <w:spacing w:line="240" w:lineRule="exact"/>
              <w:jc w:val="center"/>
              <w:rPr>
                <w:rFonts w:ascii="宋体" w:hAnsi="宋体" w:cs="宋体-18030"/>
                <w:szCs w:val="21"/>
              </w:rPr>
            </w:pPr>
            <w:r>
              <w:rPr>
                <w:rFonts w:hint="eastAsia" w:ascii="宋体" w:hAnsi="宋体" w:cs="宋体-18030"/>
                <w:szCs w:val="21"/>
              </w:rPr>
              <w:t>00859</w:t>
            </w:r>
          </w:p>
        </w:tc>
        <w:tc>
          <w:tcPr>
            <w:tcW w:w="2704" w:type="dxa"/>
            <w:tcBorders>
              <w:bottom w:val="single" w:color="auto" w:sz="4" w:space="0"/>
            </w:tcBorders>
            <w:vAlign w:val="center"/>
          </w:tcPr>
          <w:p>
            <w:pPr>
              <w:spacing w:line="240" w:lineRule="exact"/>
              <w:jc w:val="center"/>
              <w:rPr>
                <w:rFonts w:ascii="宋体" w:hAnsi="宋体" w:cs="宋体-18030"/>
                <w:szCs w:val="21"/>
              </w:rPr>
            </w:pPr>
            <w:r>
              <w:rPr>
                <w:rFonts w:hint="eastAsia" w:ascii="宋体" w:hAnsi="宋体" w:cs="宋体-18030"/>
                <w:szCs w:val="21"/>
              </w:rPr>
              <w:t>警察组织行为学</w:t>
            </w:r>
          </w:p>
        </w:tc>
        <w:tc>
          <w:tcPr>
            <w:tcW w:w="1260" w:type="dxa"/>
            <w:tcBorders>
              <w:bottom w:val="single" w:color="auto" w:sz="4" w:space="0"/>
            </w:tcBorders>
            <w:vAlign w:val="center"/>
          </w:tcPr>
          <w:p>
            <w:pPr>
              <w:spacing w:line="240" w:lineRule="exact"/>
              <w:jc w:val="left"/>
              <w:rPr>
                <w:rFonts w:ascii="宋体" w:hAnsi="宋体" w:cs="宋体-18030"/>
                <w:szCs w:val="21"/>
              </w:rPr>
            </w:pPr>
            <w:r>
              <w:rPr>
                <w:rFonts w:hint="eastAsia" w:ascii="宋体" w:hAnsi="宋体" w:cs="宋体-1803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31" w:type="dxa"/>
            <w:vMerge w:val="continue"/>
            <w:vAlign w:val="center"/>
          </w:tcPr>
          <w:p>
            <w:pPr>
              <w:spacing w:line="240" w:lineRule="exact"/>
              <w:jc w:val="center"/>
              <w:rPr>
                <w:rFonts w:ascii="宋体" w:hAnsi="宋体"/>
                <w:szCs w:val="21"/>
              </w:rPr>
            </w:pPr>
          </w:p>
        </w:tc>
        <w:tc>
          <w:tcPr>
            <w:tcW w:w="875" w:type="dxa"/>
            <w:vMerge w:val="continue"/>
            <w:shd w:val="clear" w:color="auto" w:fill="auto"/>
            <w:vAlign w:val="center"/>
          </w:tcPr>
          <w:p>
            <w:pPr>
              <w:spacing w:line="240" w:lineRule="exact"/>
              <w:jc w:val="center"/>
              <w:rPr>
                <w:rFonts w:ascii="宋体" w:hAnsi="宋体" w:cs="宋体-18030"/>
                <w:szCs w:val="21"/>
              </w:rPr>
            </w:pPr>
          </w:p>
        </w:tc>
        <w:tc>
          <w:tcPr>
            <w:tcW w:w="1510" w:type="dxa"/>
            <w:tcBorders>
              <w:bottom w:val="single" w:color="auto" w:sz="4" w:space="0"/>
            </w:tcBorders>
            <w:vAlign w:val="center"/>
          </w:tcPr>
          <w:p>
            <w:pPr>
              <w:spacing w:line="240" w:lineRule="exact"/>
              <w:jc w:val="center"/>
              <w:rPr>
                <w:rFonts w:ascii="宋体" w:hAnsi="宋体" w:cs="宋体-18030"/>
                <w:szCs w:val="21"/>
              </w:rPr>
            </w:pPr>
            <w:r>
              <w:rPr>
                <w:rFonts w:hint="eastAsia" w:ascii="宋体" w:hAnsi="宋体" w:cs="宋体-18030"/>
                <w:szCs w:val="21"/>
              </w:rPr>
              <w:t>00860</w:t>
            </w:r>
          </w:p>
        </w:tc>
        <w:tc>
          <w:tcPr>
            <w:tcW w:w="2704" w:type="dxa"/>
            <w:tcBorders>
              <w:bottom w:val="single" w:color="auto" w:sz="4" w:space="0"/>
            </w:tcBorders>
            <w:vAlign w:val="center"/>
          </w:tcPr>
          <w:p>
            <w:pPr>
              <w:spacing w:line="240" w:lineRule="exact"/>
              <w:jc w:val="center"/>
              <w:rPr>
                <w:rFonts w:ascii="宋体" w:hAnsi="宋体" w:cs="宋体-18030"/>
                <w:szCs w:val="21"/>
              </w:rPr>
            </w:pPr>
            <w:r>
              <w:rPr>
                <w:rFonts w:hint="eastAsia" w:ascii="宋体" w:hAnsi="宋体" w:cs="宋体-18030"/>
                <w:szCs w:val="21"/>
              </w:rPr>
              <w:t>公安行政诉讼</w:t>
            </w:r>
          </w:p>
        </w:tc>
        <w:tc>
          <w:tcPr>
            <w:tcW w:w="1260" w:type="dxa"/>
            <w:tcBorders>
              <w:bottom w:val="single" w:color="auto" w:sz="4" w:space="0"/>
            </w:tcBorders>
            <w:vAlign w:val="center"/>
          </w:tcPr>
          <w:p>
            <w:pPr>
              <w:spacing w:line="240" w:lineRule="exact"/>
              <w:jc w:val="left"/>
              <w:rPr>
                <w:rFonts w:ascii="宋体" w:hAnsi="宋体" w:cs="宋体-18030"/>
                <w:szCs w:val="21"/>
              </w:rPr>
            </w:pPr>
            <w:r>
              <w:rPr>
                <w:rFonts w:hint="eastAsia" w:ascii="宋体" w:hAnsi="宋体" w:cs="宋体-1803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31" w:type="dxa"/>
            <w:vMerge w:val="continue"/>
            <w:vAlign w:val="center"/>
          </w:tcPr>
          <w:p>
            <w:pPr>
              <w:spacing w:line="240" w:lineRule="exact"/>
              <w:jc w:val="center"/>
              <w:rPr>
                <w:rFonts w:ascii="宋体" w:hAnsi="宋体"/>
                <w:szCs w:val="21"/>
              </w:rPr>
            </w:pPr>
          </w:p>
        </w:tc>
        <w:tc>
          <w:tcPr>
            <w:tcW w:w="875" w:type="dxa"/>
            <w:vMerge w:val="continue"/>
            <w:shd w:val="clear" w:color="auto" w:fill="auto"/>
            <w:vAlign w:val="center"/>
          </w:tcPr>
          <w:p>
            <w:pPr>
              <w:spacing w:line="240" w:lineRule="exact"/>
              <w:jc w:val="center"/>
              <w:rPr>
                <w:rFonts w:ascii="宋体" w:hAnsi="宋体" w:cs="宋体-18030"/>
                <w:szCs w:val="21"/>
              </w:rPr>
            </w:pPr>
          </w:p>
        </w:tc>
        <w:tc>
          <w:tcPr>
            <w:tcW w:w="1510" w:type="dxa"/>
            <w:vAlign w:val="center"/>
          </w:tcPr>
          <w:p>
            <w:pPr>
              <w:spacing w:line="240" w:lineRule="exact"/>
              <w:jc w:val="center"/>
              <w:rPr>
                <w:rFonts w:ascii="宋体" w:hAnsi="宋体" w:cs="宋体-18030"/>
                <w:szCs w:val="21"/>
              </w:rPr>
            </w:pPr>
            <w:r>
              <w:rPr>
                <w:rFonts w:hint="eastAsia" w:ascii="宋体" w:hAnsi="宋体" w:cs="宋体-18030"/>
                <w:szCs w:val="21"/>
              </w:rPr>
              <w:t>00861</w:t>
            </w:r>
          </w:p>
        </w:tc>
        <w:tc>
          <w:tcPr>
            <w:tcW w:w="2704" w:type="dxa"/>
            <w:vAlign w:val="center"/>
          </w:tcPr>
          <w:p>
            <w:pPr>
              <w:spacing w:line="240" w:lineRule="exact"/>
              <w:jc w:val="center"/>
              <w:rPr>
                <w:rFonts w:ascii="宋体" w:hAnsi="宋体" w:cs="宋体-18030"/>
                <w:szCs w:val="21"/>
              </w:rPr>
            </w:pPr>
            <w:r>
              <w:rPr>
                <w:rFonts w:hint="eastAsia" w:ascii="宋体" w:hAnsi="宋体" w:cs="宋体-18030"/>
                <w:szCs w:val="21"/>
              </w:rPr>
              <w:t>刑事侦察情报学</w:t>
            </w:r>
          </w:p>
        </w:tc>
        <w:tc>
          <w:tcPr>
            <w:tcW w:w="1260" w:type="dxa"/>
            <w:vAlign w:val="center"/>
          </w:tcPr>
          <w:p>
            <w:pPr>
              <w:spacing w:line="240" w:lineRule="exact"/>
              <w:jc w:val="left"/>
              <w:rPr>
                <w:rFonts w:ascii="宋体" w:hAnsi="宋体" w:cs="宋体-18030"/>
                <w:szCs w:val="21"/>
              </w:rPr>
            </w:pPr>
            <w:r>
              <w:rPr>
                <w:rFonts w:hint="eastAsia" w:ascii="宋体" w:hAnsi="宋体" w:cs="宋体-1803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20" w:type="dxa"/>
            <w:gridSpan w:val="4"/>
            <w:vAlign w:val="center"/>
          </w:tcPr>
          <w:p>
            <w:pPr>
              <w:spacing w:line="240" w:lineRule="exact"/>
              <w:jc w:val="center"/>
              <w:rPr>
                <w:rFonts w:ascii="宋体" w:hAnsi="宋体" w:cs="宋体-18030"/>
                <w:szCs w:val="21"/>
              </w:rPr>
            </w:pPr>
            <w:r>
              <w:rPr>
                <w:rFonts w:hint="eastAsia" w:ascii="宋体" w:hAnsi="宋体" w:cs="宋体-18030"/>
                <w:szCs w:val="21"/>
              </w:rPr>
              <w:t>总计学分</w:t>
            </w:r>
          </w:p>
        </w:tc>
        <w:tc>
          <w:tcPr>
            <w:tcW w:w="1260" w:type="dxa"/>
            <w:vAlign w:val="center"/>
          </w:tcPr>
          <w:p>
            <w:pPr>
              <w:spacing w:line="240" w:lineRule="exact"/>
              <w:jc w:val="left"/>
              <w:rPr>
                <w:rFonts w:ascii="宋体" w:hAnsi="宋体" w:cs="宋体-18030"/>
                <w:szCs w:val="21"/>
              </w:rPr>
            </w:pPr>
            <w:r>
              <w:rPr>
                <w:rFonts w:hint="eastAsia" w:ascii="宋体" w:hAnsi="宋体" w:cs="宋体-18030"/>
                <w:szCs w:val="21"/>
              </w:rPr>
              <w:t>58</w:t>
            </w:r>
          </w:p>
        </w:tc>
      </w:tr>
    </w:tbl>
    <w:p>
      <w:pPr>
        <w:spacing w:line="240" w:lineRule="exact"/>
        <w:rPr>
          <w:rFonts w:ascii="宋体" w:hAnsi="宋体"/>
        </w:rPr>
      </w:pPr>
      <w:r>
        <w:rPr>
          <w:rFonts w:hint="eastAsia" w:ascii="宋体" w:hAnsi="宋体"/>
        </w:rPr>
        <w:t>说明：</w:t>
      </w:r>
    </w:p>
    <w:p>
      <w:pPr>
        <w:spacing w:line="240" w:lineRule="exact"/>
        <w:ind w:firstLine="420" w:firstLineChars="200"/>
        <w:rPr>
          <w:rFonts w:ascii="宋体" w:hAnsi="宋体"/>
        </w:rPr>
      </w:pPr>
      <w:r>
        <w:rPr>
          <w:rFonts w:hint="eastAsia" w:ascii="宋体" w:hAnsi="宋体"/>
        </w:rPr>
        <w:t>1.本专业只允许在职公安干警、武装警察报考。</w:t>
      </w:r>
    </w:p>
    <w:p>
      <w:pPr>
        <w:spacing w:line="240" w:lineRule="exact"/>
        <w:ind w:firstLine="420" w:firstLineChars="200"/>
        <w:rPr>
          <w:rFonts w:ascii="宋体" w:hAnsi="宋体"/>
          <w:szCs w:val="21"/>
        </w:rPr>
      </w:pPr>
      <w:r>
        <w:rPr>
          <w:rFonts w:hint="eastAsia" w:ascii="宋体" w:hAnsi="宋体"/>
        </w:rPr>
        <w:t>2.</w:t>
      </w:r>
      <w:r>
        <w:rPr>
          <w:rFonts w:hint="eastAsia" w:ascii="宋体" w:hAnsi="宋体"/>
          <w:szCs w:val="21"/>
        </w:rPr>
        <w:t>”00015英语（二）”参加全国英语等级考试（PETS）三级或以上笔试。不考“英语（二）”者，不授予学士学位。</w:t>
      </w:r>
    </w:p>
    <w:p>
      <w:pPr>
        <w:spacing w:line="240" w:lineRule="exact"/>
        <w:ind w:firstLine="420" w:firstLineChars="200"/>
        <w:rPr>
          <w:rFonts w:ascii="宋体" w:hAnsi="宋体" w:cs="宋体"/>
          <w:kern w:val="0"/>
          <w:szCs w:val="21"/>
        </w:rPr>
      </w:pPr>
      <w:r>
        <w:rPr>
          <w:rFonts w:hint="eastAsia" w:ascii="宋体" w:hAnsi="宋体"/>
          <w:szCs w:val="21"/>
        </w:rPr>
        <w:t>3.</w:t>
      </w:r>
      <w:r>
        <w:rPr>
          <w:rFonts w:hint="eastAsia" w:ascii="宋体" w:hAnsi="宋体" w:cs="宋体"/>
          <w:kern w:val="0"/>
          <w:szCs w:val="21"/>
        </w:rPr>
        <w:t>“00018/00019计算机应用基础”课程参加全国计算机等级考试一级或以上考试并取得等级证书。</w:t>
      </w:r>
    </w:p>
    <w:p>
      <w:pPr>
        <w:spacing w:line="240" w:lineRule="exact"/>
        <w:ind w:firstLine="420" w:firstLineChars="200"/>
        <w:rPr>
          <w:rFonts w:ascii="宋体" w:hAnsi="宋体"/>
          <w:szCs w:val="21"/>
        </w:rPr>
      </w:pPr>
      <w:r>
        <w:rPr>
          <w:rFonts w:hint="eastAsia" w:ascii="宋体" w:hAnsi="宋体" w:cs="宋体"/>
          <w:kern w:val="0"/>
          <w:szCs w:val="21"/>
        </w:rPr>
        <w:t>4.</w:t>
      </w:r>
      <w:r>
        <w:rPr>
          <w:rFonts w:hint="eastAsia" w:ascii="宋体" w:hAnsi="宋体"/>
          <w:szCs w:val="21"/>
        </w:rPr>
        <w:t>选修课程，可在推荐选修课程中选考，也可在我省现行开考所有专科起点本科专业中选考与本专业核心课程不同的课程，课程门数不少于2门，学分不低于18学分，其中实践课程认定学分不超过2学分。</w:t>
      </w:r>
    </w:p>
    <w:p>
      <w:pPr>
        <w:jc w:val="center"/>
        <w:rPr>
          <w:rFonts w:ascii="方正小标宋简体" w:hAnsi="宋体" w:eastAsia="方正小标宋简体" w:cs="Courier New"/>
          <w:sz w:val="32"/>
          <w:szCs w:val="32"/>
        </w:rPr>
      </w:pPr>
      <w:r>
        <w:rPr>
          <w:rFonts w:ascii="宋体" w:hAnsi="宋体" w:cs="Courier New"/>
          <w:szCs w:val="21"/>
        </w:rPr>
        <w:br w:type="page"/>
      </w:r>
      <w:r>
        <w:rPr>
          <w:rFonts w:hint="eastAsia" w:ascii="方正小标宋简体" w:hAnsi="宋体" w:eastAsia="方正小标宋简体" w:cs="Courier New"/>
          <w:sz w:val="32"/>
          <w:szCs w:val="32"/>
        </w:rPr>
        <w:t>高等教育自学考试学前教育（本科）专业计划</w:t>
      </w:r>
    </w:p>
    <w:p>
      <w:pPr>
        <w:jc w:val="center"/>
        <w:rPr>
          <w:rFonts w:ascii="仿宋_GB2312" w:hAnsi="宋体" w:eastAsia="仿宋_GB2312"/>
          <w:sz w:val="28"/>
          <w:szCs w:val="28"/>
        </w:rPr>
      </w:pPr>
      <w:r>
        <w:rPr>
          <w:rFonts w:hint="eastAsia" w:ascii="仿宋_GB2312" w:hAnsi="宋体" w:eastAsia="仿宋_GB2312"/>
          <w:sz w:val="28"/>
          <w:szCs w:val="28"/>
        </w:rPr>
        <w:t>主考学校：浙江师范大学  专业代码：1040102</w:t>
      </w:r>
    </w:p>
    <w:tbl>
      <w:tblPr>
        <w:tblStyle w:val="14"/>
        <w:tblW w:w="8796"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5"/>
        <w:gridCol w:w="748"/>
        <w:gridCol w:w="1196"/>
        <w:gridCol w:w="3598"/>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5" w:type="dxa"/>
          </w:tcPr>
          <w:p>
            <w:pPr>
              <w:spacing w:line="360" w:lineRule="exact"/>
              <w:jc w:val="center"/>
              <w:rPr>
                <w:rFonts w:ascii="宋体" w:hAnsi="宋体"/>
                <w:szCs w:val="21"/>
              </w:rPr>
            </w:pPr>
            <w:r>
              <w:rPr>
                <w:rFonts w:hint="eastAsia" w:ascii="宋体" w:hAnsi="宋体"/>
                <w:szCs w:val="21"/>
              </w:rPr>
              <w:t>课程类型</w:t>
            </w:r>
          </w:p>
        </w:tc>
        <w:tc>
          <w:tcPr>
            <w:tcW w:w="748" w:type="dxa"/>
          </w:tcPr>
          <w:p>
            <w:pPr>
              <w:spacing w:line="360" w:lineRule="exact"/>
              <w:jc w:val="center"/>
              <w:rPr>
                <w:rFonts w:ascii="宋体" w:hAnsi="宋体"/>
                <w:szCs w:val="21"/>
              </w:rPr>
            </w:pPr>
            <w:r>
              <w:rPr>
                <w:rFonts w:hint="eastAsia" w:ascii="宋体" w:hAnsi="宋体"/>
                <w:szCs w:val="21"/>
              </w:rPr>
              <w:t>序号</w:t>
            </w:r>
          </w:p>
        </w:tc>
        <w:tc>
          <w:tcPr>
            <w:tcW w:w="1196" w:type="dxa"/>
          </w:tcPr>
          <w:p>
            <w:pPr>
              <w:spacing w:line="360" w:lineRule="exact"/>
              <w:rPr>
                <w:rFonts w:ascii="宋体" w:hAnsi="宋体"/>
                <w:szCs w:val="21"/>
              </w:rPr>
            </w:pPr>
            <w:r>
              <w:rPr>
                <w:rFonts w:hint="eastAsia" w:ascii="宋体" w:hAnsi="宋体"/>
                <w:szCs w:val="21"/>
              </w:rPr>
              <w:t>课程代码</w:t>
            </w:r>
          </w:p>
        </w:tc>
        <w:tc>
          <w:tcPr>
            <w:tcW w:w="3598" w:type="dxa"/>
          </w:tcPr>
          <w:p>
            <w:pPr>
              <w:spacing w:line="360" w:lineRule="exact"/>
              <w:ind w:firstLine="630" w:firstLineChars="300"/>
              <w:rPr>
                <w:rFonts w:ascii="宋体" w:hAnsi="宋体"/>
                <w:szCs w:val="21"/>
              </w:rPr>
            </w:pPr>
            <w:r>
              <w:rPr>
                <w:rFonts w:hint="eastAsia" w:ascii="宋体" w:hAnsi="宋体"/>
                <w:szCs w:val="21"/>
              </w:rPr>
              <w:t>课 程 名 称</w:t>
            </w:r>
          </w:p>
        </w:tc>
        <w:tc>
          <w:tcPr>
            <w:tcW w:w="1119" w:type="dxa"/>
          </w:tcPr>
          <w:p>
            <w:pPr>
              <w:spacing w:line="360" w:lineRule="exact"/>
              <w:rPr>
                <w:rFonts w:ascii="宋体" w:hAnsi="宋体"/>
                <w:szCs w:val="21"/>
              </w:rPr>
            </w:pPr>
            <w:r>
              <w:rPr>
                <w:rFonts w:hint="eastAsia" w:ascii="宋体" w:hAnsi="宋体"/>
                <w:szCs w:val="21"/>
              </w:rPr>
              <w:t>学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2135" w:type="dxa"/>
            <w:vMerge w:val="restart"/>
            <w:vAlign w:val="center"/>
          </w:tcPr>
          <w:p>
            <w:pPr>
              <w:spacing w:line="360" w:lineRule="exact"/>
              <w:jc w:val="center"/>
              <w:rPr>
                <w:rFonts w:ascii="宋体" w:hAnsi="宋体"/>
                <w:szCs w:val="21"/>
              </w:rPr>
            </w:pPr>
            <w:r>
              <w:rPr>
                <w:rFonts w:hint="eastAsia" w:ascii="宋体" w:hAnsi="宋体"/>
                <w:szCs w:val="21"/>
              </w:rPr>
              <w:t>公共基础课程</w:t>
            </w:r>
          </w:p>
        </w:tc>
        <w:tc>
          <w:tcPr>
            <w:tcW w:w="748" w:type="dxa"/>
          </w:tcPr>
          <w:p>
            <w:pPr>
              <w:spacing w:line="360" w:lineRule="exact"/>
              <w:ind w:firstLine="210" w:firstLineChars="100"/>
              <w:rPr>
                <w:rFonts w:ascii="宋体" w:hAnsi="宋体"/>
                <w:szCs w:val="21"/>
              </w:rPr>
            </w:pPr>
            <w:r>
              <w:rPr>
                <w:rFonts w:hint="eastAsia" w:ascii="宋体" w:hAnsi="宋体"/>
                <w:szCs w:val="21"/>
              </w:rPr>
              <w:t>1</w:t>
            </w:r>
          </w:p>
        </w:tc>
        <w:tc>
          <w:tcPr>
            <w:tcW w:w="1196" w:type="dxa"/>
          </w:tcPr>
          <w:p>
            <w:pPr>
              <w:spacing w:line="360" w:lineRule="exact"/>
              <w:ind w:firstLine="210" w:firstLineChars="100"/>
              <w:rPr>
                <w:rFonts w:ascii="宋体" w:hAnsi="宋体"/>
                <w:szCs w:val="21"/>
              </w:rPr>
            </w:pPr>
            <w:r>
              <w:rPr>
                <w:rFonts w:hint="eastAsia" w:ascii="宋体" w:hAnsi="宋体"/>
                <w:szCs w:val="21"/>
              </w:rPr>
              <w:t>03708</w:t>
            </w:r>
          </w:p>
        </w:tc>
        <w:tc>
          <w:tcPr>
            <w:tcW w:w="3598" w:type="dxa"/>
          </w:tcPr>
          <w:p>
            <w:pPr>
              <w:spacing w:line="360" w:lineRule="exact"/>
              <w:rPr>
                <w:rFonts w:ascii="宋体" w:hAnsi="宋体"/>
                <w:szCs w:val="21"/>
              </w:rPr>
            </w:pPr>
            <w:r>
              <w:rPr>
                <w:rFonts w:hint="eastAsia" w:ascii="宋体" w:hAnsi="宋体"/>
                <w:szCs w:val="21"/>
              </w:rPr>
              <w:t>中国近现代史纲要</w:t>
            </w:r>
          </w:p>
        </w:tc>
        <w:tc>
          <w:tcPr>
            <w:tcW w:w="1119" w:type="dxa"/>
          </w:tcPr>
          <w:p>
            <w:pPr>
              <w:spacing w:line="360" w:lineRule="exact"/>
              <w:jc w:val="left"/>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135" w:type="dxa"/>
            <w:vMerge w:val="continue"/>
            <w:vAlign w:val="center"/>
          </w:tcPr>
          <w:p>
            <w:pPr>
              <w:spacing w:line="360" w:lineRule="exact"/>
              <w:ind w:firstLine="315" w:firstLineChars="150"/>
              <w:jc w:val="center"/>
              <w:rPr>
                <w:rFonts w:ascii="宋体" w:hAnsi="宋体"/>
                <w:szCs w:val="21"/>
              </w:rPr>
            </w:pPr>
          </w:p>
        </w:tc>
        <w:tc>
          <w:tcPr>
            <w:tcW w:w="748" w:type="dxa"/>
          </w:tcPr>
          <w:p>
            <w:pPr>
              <w:spacing w:line="360" w:lineRule="exact"/>
              <w:ind w:firstLine="210" w:firstLineChars="100"/>
              <w:rPr>
                <w:rFonts w:ascii="宋体" w:hAnsi="宋体"/>
                <w:szCs w:val="21"/>
              </w:rPr>
            </w:pPr>
            <w:r>
              <w:rPr>
                <w:rFonts w:hint="eastAsia" w:ascii="宋体" w:hAnsi="宋体"/>
                <w:szCs w:val="21"/>
              </w:rPr>
              <w:t>2</w:t>
            </w:r>
          </w:p>
        </w:tc>
        <w:tc>
          <w:tcPr>
            <w:tcW w:w="1196" w:type="dxa"/>
          </w:tcPr>
          <w:p>
            <w:pPr>
              <w:spacing w:line="360" w:lineRule="exact"/>
              <w:ind w:firstLine="210" w:firstLineChars="100"/>
              <w:rPr>
                <w:rFonts w:ascii="宋体" w:hAnsi="宋体"/>
                <w:szCs w:val="21"/>
              </w:rPr>
            </w:pPr>
            <w:r>
              <w:rPr>
                <w:rFonts w:hint="eastAsia" w:ascii="宋体" w:hAnsi="宋体"/>
                <w:szCs w:val="21"/>
              </w:rPr>
              <w:t xml:space="preserve">03709 </w:t>
            </w:r>
          </w:p>
        </w:tc>
        <w:tc>
          <w:tcPr>
            <w:tcW w:w="3598" w:type="dxa"/>
          </w:tcPr>
          <w:p>
            <w:pPr>
              <w:spacing w:line="360" w:lineRule="exact"/>
              <w:rPr>
                <w:rFonts w:ascii="宋体" w:hAnsi="宋体"/>
                <w:szCs w:val="21"/>
              </w:rPr>
            </w:pPr>
            <w:r>
              <w:rPr>
                <w:rFonts w:hint="eastAsia" w:ascii="宋体" w:hAnsi="宋体"/>
                <w:szCs w:val="21"/>
              </w:rPr>
              <w:t>马克思主义基本原理概论</w:t>
            </w:r>
          </w:p>
        </w:tc>
        <w:tc>
          <w:tcPr>
            <w:tcW w:w="1119" w:type="dxa"/>
          </w:tcPr>
          <w:p>
            <w:pPr>
              <w:spacing w:line="360" w:lineRule="exact"/>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135" w:type="dxa"/>
            <w:vMerge w:val="continue"/>
            <w:vAlign w:val="center"/>
          </w:tcPr>
          <w:p>
            <w:pPr>
              <w:spacing w:line="360" w:lineRule="exact"/>
              <w:ind w:firstLine="315" w:firstLineChars="150"/>
              <w:jc w:val="center"/>
              <w:rPr>
                <w:rFonts w:ascii="宋体" w:hAnsi="宋体"/>
                <w:szCs w:val="21"/>
              </w:rPr>
            </w:pPr>
          </w:p>
        </w:tc>
        <w:tc>
          <w:tcPr>
            <w:tcW w:w="748" w:type="dxa"/>
          </w:tcPr>
          <w:p>
            <w:pPr>
              <w:spacing w:line="360" w:lineRule="exact"/>
              <w:ind w:firstLine="210" w:firstLineChars="100"/>
              <w:rPr>
                <w:rFonts w:ascii="宋体" w:hAnsi="宋体"/>
                <w:szCs w:val="21"/>
              </w:rPr>
            </w:pPr>
            <w:r>
              <w:rPr>
                <w:rFonts w:hint="eastAsia" w:ascii="宋体" w:hAnsi="宋体"/>
                <w:szCs w:val="21"/>
              </w:rPr>
              <w:t>3</w:t>
            </w:r>
          </w:p>
        </w:tc>
        <w:tc>
          <w:tcPr>
            <w:tcW w:w="1196" w:type="dxa"/>
          </w:tcPr>
          <w:p>
            <w:pPr>
              <w:spacing w:line="360" w:lineRule="exact"/>
              <w:ind w:firstLine="210" w:firstLineChars="100"/>
              <w:rPr>
                <w:rFonts w:ascii="宋体" w:hAnsi="宋体"/>
                <w:szCs w:val="21"/>
              </w:rPr>
            </w:pPr>
            <w:r>
              <w:rPr>
                <w:rFonts w:hint="eastAsia" w:ascii="宋体" w:hAnsi="宋体"/>
                <w:szCs w:val="21"/>
              </w:rPr>
              <w:t>00015</w:t>
            </w:r>
          </w:p>
        </w:tc>
        <w:tc>
          <w:tcPr>
            <w:tcW w:w="3598" w:type="dxa"/>
          </w:tcPr>
          <w:p>
            <w:pPr>
              <w:spacing w:line="360" w:lineRule="exact"/>
              <w:rPr>
                <w:rFonts w:ascii="宋体" w:hAnsi="宋体"/>
                <w:szCs w:val="21"/>
              </w:rPr>
            </w:pPr>
            <w:r>
              <w:rPr>
                <w:rFonts w:hint="eastAsia" w:ascii="宋体" w:hAnsi="宋体"/>
                <w:szCs w:val="21"/>
              </w:rPr>
              <w:t>英语（二）</w:t>
            </w:r>
          </w:p>
        </w:tc>
        <w:tc>
          <w:tcPr>
            <w:tcW w:w="1119" w:type="dxa"/>
          </w:tcPr>
          <w:p>
            <w:pPr>
              <w:spacing w:line="360" w:lineRule="exact"/>
              <w:jc w:val="left"/>
              <w:rPr>
                <w:rFonts w:ascii="宋体" w:hAnsi="宋体"/>
                <w:szCs w:val="21"/>
              </w:rPr>
            </w:pPr>
            <w:r>
              <w:rPr>
                <w:rFonts w:hint="eastAsia" w:ascii="宋体" w:hAnsi="宋体"/>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5" w:type="dxa"/>
            <w:vMerge w:val="restart"/>
            <w:vAlign w:val="center"/>
          </w:tcPr>
          <w:p>
            <w:pPr>
              <w:spacing w:line="360" w:lineRule="exact"/>
              <w:jc w:val="center"/>
              <w:rPr>
                <w:rFonts w:ascii="宋体" w:hAnsi="宋体"/>
                <w:szCs w:val="21"/>
              </w:rPr>
            </w:pPr>
            <w:r>
              <w:rPr>
                <w:rFonts w:hint="eastAsia" w:ascii="宋体" w:hAnsi="宋体"/>
                <w:szCs w:val="21"/>
              </w:rPr>
              <w:t>核心课程</w:t>
            </w:r>
          </w:p>
        </w:tc>
        <w:tc>
          <w:tcPr>
            <w:tcW w:w="748" w:type="dxa"/>
          </w:tcPr>
          <w:p>
            <w:pPr>
              <w:spacing w:line="360" w:lineRule="exact"/>
              <w:ind w:firstLine="210" w:firstLineChars="100"/>
              <w:rPr>
                <w:rFonts w:ascii="宋体" w:hAnsi="宋体"/>
                <w:szCs w:val="21"/>
              </w:rPr>
            </w:pPr>
            <w:r>
              <w:rPr>
                <w:rFonts w:hint="eastAsia" w:ascii="宋体" w:hAnsi="宋体"/>
                <w:szCs w:val="21"/>
              </w:rPr>
              <w:t>4</w:t>
            </w:r>
          </w:p>
        </w:tc>
        <w:tc>
          <w:tcPr>
            <w:tcW w:w="1196" w:type="dxa"/>
          </w:tcPr>
          <w:p>
            <w:pPr>
              <w:spacing w:line="360" w:lineRule="exact"/>
              <w:ind w:firstLine="210" w:firstLineChars="100"/>
              <w:rPr>
                <w:rFonts w:ascii="宋体" w:hAnsi="宋体"/>
                <w:szCs w:val="21"/>
              </w:rPr>
            </w:pPr>
            <w:r>
              <w:rPr>
                <w:rFonts w:hint="eastAsia" w:ascii="宋体" w:hAnsi="宋体"/>
                <w:szCs w:val="21"/>
              </w:rPr>
              <w:t>00467</w:t>
            </w:r>
          </w:p>
        </w:tc>
        <w:tc>
          <w:tcPr>
            <w:tcW w:w="3598" w:type="dxa"/>
          </w:tcPr>
          <w:p>
            <w:pPr>
              <w:spacing w:line="360" w:lineRule="exact"/>
              <w:rPr>
                <w:rFonts w:ascii="宋体" w:hAnsi="宋体"/>
                <w:szCs w:val="21"/>
              </w:rPr>
            </w:pPr>
            <w:r>
              <w:rPr>
                <w:rFonts w:hint="eastAsia" w:ascii="宋体" w:hAnsi="宋体"/>
                <w:szCs w:val="21"/>
              </w:rPr>
              <w:t>课程与教学论</w:t>
            </w:r>
          </w:p>
        </w:tc>
        <w:tc>
          <w:tcPr>
            <w:tcW w:w="1119" w:type="dxa"/>
          </w:tcPr>
          <w:p>
            <w:pPr>
              <w:spacing w:line="360" w:lineRule="exact"/>
              <w:jc w:val="lef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5" w:type="dxa"/>
            <w:vMerge w:val="continue"/>
            <w:vAlign w:val="center"/>
          </w:tcPr>
          <w:p>
            <w:pPr>
              <w:spacing w:line="360" w:lineRule="exact"/>
              <w:ind w:firstLine="315" w:firstLineChars="150"/>
              <w:jc w:val="center"/>
              <w:rPr>
                <w:rFonts w:ascii="宋体" w:hAnsi="宋体"/>
                <w:szCs w:val="21"/>
              </w:rPr>
            </w:pPr>
          </w:p>
        </w:tc>
        <w:tc>
          <w:tcPr>
            <w:tcW w:w="748" w:type="dxa"/>
          </w:tcPr>
          <w:p>
            <w:pPr>
              <w:spacing w:line="360" w:lineRule="exact"/>
              <w:ind w:firstLine="210" w:firstLineChars="100"/>
              <w:rPr>
                <w:rFonts w:ascii="宋体" w:hAnsi="宋体"/>
                <w:szCs w:val="21"/>
              </w:rPr>
            </w:pPr>
            <w:r>
              <w:rPr>
                <w:rFonts w:hint="eastAsia" w:ascii="宋体" w:hAnsi="宋体"/>
                <w:szCs w:val="21"/>
              </w:rPr>
              <w:t>5</w:t>
            </w:r>
          </w:p>
        </w:tc>
        <w:tc>
          <w:tcPr>
            <w:tcW w:w="1196" w:type="dxa"/>
          </w:tcPr>
          <w:p>
            <w:pPr>
              <w:spacing w:line="360" w:lineRule="exact"/>
              <w:ind w:firstLine="210" w:firstLineChars="100"/>
              <w:rPr>
                <w:rFonts w:ascii="宋体" w:hAnsi="宋体"/>
                <w:szCs w:val="21"/>
              </w:rPr>
            </w:pPr>
            <w:r>
              <w:rPr>
                <w:rFonts w:hint="eastAsia" w:ascii="宋体" w:hAnsi="宋体"/>
                <w:szCs w:val="21"/>
              </w:rPr>
              <w:t>00398</w:t>
            </w:r>
          </w:p>
        </w:tc>
        <w:tc>
          <w:tcPr>
            <w:tcW w:w="3598" w:type="dxa"/>
          </w:tcPr>
          <w:p>
            <w:pPr>
              <w:spacing w:line="360" w:lineRule="exact"/>
              <w:rPr>
                <w:rFonts w:ascii="宋体" w:hAnsi="宋体"/>
                <w:szCs w:val="21"/>
              </w:rPr>
            </w:pPr>
            <w:r>
              <w:rPr>
                <w:rFonts w:hint="eastAsia" w:ascii="宋体" w:hAnsi="宋体"/>
                <w:szCs w:val="21"/>
              </w:rPr>
              <w:t>学前教育原理</w:t>
            </w:r>
          </w:p>
        </w:tc>
        <w:tc>
          <w:tcPr>
            <w:tcW w:w="1119" w:type="dxa"/>
          </w:tcPr>
          <w:p>
            <w:pPr>
              <w:spacing w:line="360" w:lineRule="exact"/>
              <w:jc w:val="left"/>
              <w:rPr>
                <w:rFonts w:ascii="宋体" w:hAnsi="宋体"/>
                <w:szCs w:val="21"/>
              </w:rPr>
            </w:pPr>
            <w:r>
              <w:rPr>
                <w:rFonts w:hint="eastAsia"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5" w:type="dxa"/>
            <w:vMerge w:val="continue"/>
            <w:vAlign w:val="center"/>
          </w:tcPr>
          <w:p>
            <w:pPr>
              <w:spacing w:line="360" w:lineRule="exact"/>
              <w:ind w:firstLine="315" w:firstLineChars="150"/>
              <w:jc w:val="center"/>
              <w:rPr>
                <w:rFonts w:ascii="宋体" w:hAnsi="宋体"/>
                <w:szCs w:val="21"/>
              </w:rPr>
            </w:pPr>
          </w:p>
        </w:tc>
        <w:tc>
          <w:tcPr>
            <w:tcW w:w="748" w:type="dxa"/>
          </w:tcPr>
          <w:p>
            <w:pPr>
              <w:spacing w:line="360" w:lineRule="exact"/>
              <w:ind w:firstLine="210" w:firstLineChars="100"/>
              <w:rPr>
                <w:rFonts w:ascii="宋体" w:hAnsi="宋体"/>
                <w:szCs w:val="21"/>
              </w:rPr>
            </w:pPr>
            <w:r>
              <w:rPr>
                <w:rFonts w:hint="eastAsia" w:ascii="宋体" w:hAnsi="宋体"/>
                <w:szCs w:val="21"/>
              </w:rPr>
              <w:t>6</w:t>
            </w:r>
          </w:p>
        </w:tc>
        <w:tc>
          <w:tcPr>
            <w:tcW w:w="1196" w:type="dxa"/>
          </w:tcPr>
          <w:p>
            <w:pPr>
              <w:spacing w:line="360" w:lineRule="exact"/>
              <w:ind w:firstLine="210" w:firstLineChars="100"/>
              <w:rPr>
                <w:rFonts w:ascii="宋体" w:hAnsi="宋体"/>
                <w:szCs w:val="21"/>
              </w:rPr>
            </w:pPr>
            <w:r>
              <w:rPr>
                <w:rFonts w:hint="eastAsia" w:ascii="宋体" w:hAnsi="宋体"/>
                <w:szCs w:val="21"/>
              </w:rPr>
              <w:t>00882</w:t>
            </w:r>
          </w:p>
        </w:tc>
        <w:tc>
          <w:tcPr>
            <w:tcW w:w="3598" w:type="dxa"/>
          </w:tcPr>
          <w:p>
            <w:pPr>
              <w:spacing w:line="360" w:lineRule="exact"/>
              <w:rPr>
                <w:rFonts w:ascii="宋体" w:hAnsi="宋体"/>
                <w:szCs w:val="21"/>
              </w:rPr>
            </w:pPr>
            <w:r>
              <w:rPr>
                <w:rFonts w:hint="eastAsia" w:ascii="宋体" w:hAnsi="宋体"/>
                <w:szCs w:val="21"/>
              </w:rPr>
              <w:t>学前教育心理学</w:t>
            </w:r>
          </w:p>
        </w:tc>
        <w:tc>
          <w:tcPr>
            <w:tcW w:w="1119" w:type="dxa"/>
          </w:tcPr>
          <w:p>
            <w:pPr>
              <w:spacing w:line="360" w:lineRule="exact"/>
              <w:jc w:val="lef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5" w:type="dxa"/>
            <w:vMerge w:val="continue"/>
            <w:vAlign w:val="center"/>
          </w:tcPr>
          <w:p>
            <w:pPr>
              <w:spacing w:line="360" w:lineRule="exact"/>
              <w:ind w:firstLine="315" w:firstLineChars="150"/>
              <w:jc w:val="center"/>
              <w:rPr>
                <w:rFonts w:ascii="宋体" w:hAnsi="宋体"/>
                <w:szCs w:val="21"/>
              </w:rPr>
            </w:pPr>
          </w:p>
        </w:tc>
        <w:tc>
          <w:tcPr>
            <w:tcW w:w="748" w:type="dxa"/>
          </w:tcPr>
          <w:p>
            <w:pPr>
              <w:spacing w:line="360" w:lineRule="exact"/>
              <w:ind w:firstLine="210" w:firstLineChars="100"/>
              <w:rPr>
                <w:rFonts w:ascii="宋体" w:hAnsi="宋体"/>
                <w:szCs w:val="21"/>
              </w:rPr>
            </w:pPr>
            <w:r>
              <w:rPr>
                <w:rFonts w:hint="eastAsia" w:ascii="宋体" w:hAnsi="宋体"/>
                <w:szCs w:val="21"/>
              </w:rPr>
              <w:t>7</w:t>
            </w:r>
          </w:p>
        </w:tc>
        <w:tc>
          <w:tcPr>
            <w:tcW w:w="1196" w:type="dxa"/>
          </w:tcPr>
          <w:p>
            <w:pPr>
              <w:spacing w:line="360" w:lineRule="exact"/>
              <w:ind w:firstLine="210" w:firstLineChars="100"/>
              <w:rPr>
                <w:rFonts w:ascii="宋体" w:hAnsi="宋体"/>
                <w:szCs w:val="21"/>
              </w:rPr>
            </w:pPr>
            <w:r>
              <w:rPr>
                <w:rFonts w:hint="eastAsia" w:ascii="宋体" w:hAnsi="宋体"/>
                <w:szCs w:val="21"/>
              </w:rPr>
              <w:t>00403</w:t>
            </w:r>
          </w:p>
        </w:tc>
        <w:tc>
          <w:tcPr>
            <w:tcW w:w="3598" w:type="dxa"/>
          </w:tcPr>
          <w:p>
            <w:pPr>
              <w:spacing w:line="360" w:lineRule="exact"/>
              <w:rPr>
                <w:rFonts w:ascii="宋体" w:hAnsi="宋体"/>
                <w:szCs w:val="21"/>
              </w:rPr>
            </w:pPr>
            <w:r>
              <w:rPr>
                <w:rFonts w:hint="eastAsia" w:ascii="宋体" w:hAnsi="宋体"/>
                <w:szCs w:val="21"/>
              </w:rPr>
              <w:t>学前儿童家庭教育</w:t>
            </w:r>
          </w:p>
        </w:tc>
        <w:tc>
          <w:tcPr>
            <w:tcW w:w="1119" w:type="dxa"/>
          </w:tcPr>
          <w:p>
            <w:pPr>
              <w:spacing w:line="360" w:lineRule="exact"/>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5" w:type="dxa"/>
            <w:vMerge w:val="continue"/>
            <w:vAlign w:val="center"/>
          </w:tcPr>
          <w:p>
            <w:pPr>
              <w:spacing w:line="360" w:lineRule="exact"/>
              <w:ind w:firstLine="315" w:firstLineChars="150"/>
              <w:jc w:val="center"/>
              <w:rPr>
                <w:rFonts w:ascii="宋体" w:hAnsi="宋体"/>
                <w:szCs w:val="21"/>
              </w:rPr>
            </w:pPr>
          </w:p>
        </w:tc>
        <w:tc>
          <w:tcPr>
            <w:tcW w:w="748" w:type="dxa"/>
          </w:tcPr>
          <w:p>
            <w:pPr>
              <w:spacing w:line="360" w:lineRule="exact"/>
              <w:ind w:firstLine="210" w:firstLineChars="100"/>
              <w:rPr>
                <w:rFonts w:ascii="宋体" w:hAnsi="宋体"/>
                <w:szCs w:val="21"/>
              </w:rPr>
            </w:pPr>
            <w:r>
              <w:rPr>
                <w:rFonts w:hint="eastAsia" w:ascii="宋体" w:hAnsi="宋体"/>
                <w:szCs w:val="21"/>
              </w:rPr>
              <w:t>8</w:t>
            </w:r>
          </w:p>
        </w:tc>
        <w:tc>
          <w:tcPr>
            <w:tcW w:w="1196" w:type="dxa"/>
          </w:tcPr>
          <w:p>
            <w:pPr>
              <w:spacing w:line="360" w:lineRule="exact"/>
              <w:ind w:firstLine="210" w:firstLineChars="100"/>
              <w:rPr>
                <w:rFonts w:ascii="宋体" w:hAnsi="宋体"/>
                <w:szCs w:val="21"/>
              </w:rPr>
            </w:pPr>
            <w:r>
              <w:rPr>
                <w:rFonts w:hint="eastAsia" w:ascii="宋体" w:hAnsi="宋体"/>
                <w:szCs w:val="21"/>
              </w:rPr>
              <w:t>00881</w:t>
            </w:r>
          </w:p>
        </w:tc>
        <w:tc>
          <w:tcPr>
            <w:tcW w:w="3598" w:type="dxa"/>
          </w:tcPr>
          <w:p>
            <w:pPr>
              <w:spacing w:line="360" w:lineRule="exact"/>
              <w:rPr>
                <w:rFonts w:ascii="宋体" w:hAnsi="宋体"/>
                <w:szCs w:val="21"/>
              </w:rPr>
            </w:pPr>
            <w:r>
              <w:rPr>
                <w:rFonts w:hint="eastAsia" w:ascii="宋体" w:hAnsi="宋体"/>
                <w:szCs w:val="21"/>
              </w:rPr>
              <w:t>学前教育科学研究与论文写作（实）</w:t>
            </w:r>
          </w:p>
        </w:tc>
        <w:tc>
          <w:tcPr>
            <w:tcW w:w="1119" w:type="dxa"/>
          </w:tcPr>
          <w:p>
            <w:pPr>
              <w:spacing w:line="360" w:lineRule="exact"/>
              <w:jc w:val="left"/>
              <w:rPr>
                <w:rFonts w:ascii="宋体" w:hAnsi="宋体"/>
                <w:szCs w:val="21"/>
              </w:rPr>
            </w:pPr>
            <w:r>
              <w:rPr>
                <w:rFonts w:hint="eastAsia" w:ascii="宋体" w:hAnsi="宋体"/>
                <w:szCs w:val="21"/>
              </w:rPr>
              <w:t>4（实）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5" w:type="dxa"/>
            <w:vMerge w:val="continue"/>
            <w:vAlign w:val="center"/>
          </w:tcPr>
          <w:p>
            <w:pPr>
              <w:spacing w:line="360" w:lineRule="exact"/>
              <w:ind w:firstLine="315" w:firstLineChars="150"/>
              <w:jc w:val="center"/>
              <w:rPr>
                <w:rFonts w:ascii="宋体" w:hAnsi="宋体"/>
                <w:szCs w:val="21"/>
              </w:rPr>
            </w:pPr>
          </w:p>
        </w:tc>
        <w:tc>
          <w:tcPr>
            <w:tcW w:w="748" w:type="dxa"/>
          </w:tcPr>
          <w:p>
            <w:pPr>
              <w:spacing w:line="360" w:lineRule="exact"/>
              <w:ind w:firstLine="210" w:firstLineChars="100"/>
              <w:rPr>
                <w:rFonts w:ascii="宋体" w:hAnsi="宋体"/>
                <w:szCs w:val="21"/>
              </w:rPr>
            </w:pPr>
            <w:r>
              <w:rPr>
                <w:rFonts w:hint="eastAsia" w:ascii="宋体" w:hAnsi="宋体"/>
                <w:szCs w:val="21"/>
              </w:rPr>
              <w:t>9</w:t>
            </w:r>
          </w:p>
        </w:tc>
        <w:tc>
          <w:tcPr>
            <w:tcW w:w="1196" w:type="dxa"/>
          </w:tcPr>
          <w:p>
            <w:pPr>
              <w:spacing w:line="360" w:lineRule="exact"/>
              <w:ind w:firstLine="210" w:firstLineChars="100"/>
              <w:rPr>
                <w:rFonts w:ascii="宋体" w:hAnsi="宋体"/>
                <w:szCs w:val="21"/>
              </w:rPr>
            </w:pPr>
            <w:r>
              <w:rPr>
                <w:rFonts w:hint="eastAsia" w:ascii="宋体" w:hAnsi="宋体"/>
                <w:szCs w:val="21"/>
              </w:rPr>
              <w:t>00402</w:t>
            </w:r>
          </w:p>
        </w:tc>
        <w:tc>
          <w:tcPr>
            <w:tcW w:w="3598" w:type="dxa"/>
          </w:tcPr>
          <w:p>
            <w:pPr>
              <w:spacing w:line="360" w:lineRule="exact"/>
              <w:rPr>
                <w:rFonts w:ascii="宋体" w:hAnsi="宋体"/>
                <w:szCs w:val="21"/>
              </w:rPr>
            </w:pPr>
            <w:r>
              <w:rPr>
                <w:rFonts w:hint="eastAsia" w:ascii="宋体" w:hAnsi="宋体"/>
                <w:szCs w:val="21"/>
              </w:rPr>
              <w:t>学前教育史</w:t>
            </w:r>
          </w:p>
        </w:tc>
        <w:tc>
          <w:tcPr>
            <w:tcW w:w="1119" w:type="dxa"/>
          </w:tcPr>
          <w:p>
            <w:pPr>
              <w:spacing w:line="360" w:lineRule="exact"/>
              <w:jc w:val="lef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5" w:type="dxa"/>
            <w:vMerge w:val="continue"/>
            <w:vAlign w:val="center"/>
          </w:tcPr>
          <w:p>
            <w:pPr>
              <w:spacing w:line="360" w:lineRule="exact"/>
              <w:ind w:firstLine="315" w:firstLineChars="150"/>
              <w:jc w:val="center"/>
              <w:rPr>
                <w:rFonts w:ascii="宋体" w:hAnsi="宋体"/>
                <w:szCs w:val="21"/>
              </w:rPr>
            </w:pPr>
          </w:p>
        </w:tc>
        <w:tc>
          <w:tcPr>
            <w:tcW w:w="748" w:type="dxa"/>
          </w:tcPr>
          <w:p>
            <w:pPr>
              <w:spacing w:line="360" w:lineRule="exact"/>
              <w:jc w:val="center"/>
              <w:rPr>
                <w:rFonts w:ascii="宋体" w:hAnsi="宋体"/>
                <w:szCs w:val="21"/>
              </w:rPr>
            </w:pPr>
            <w:r>
              <w:rPr>
                <w:rFonts w:hint="eastAsia" w:ascii="宋体" w:hAnsi="宋体"/>
                <w:szCs w:val="21"/>
              </w:rPr>
              <w:t>10</w:t>
            </w:r>
          </w:p>
        </w:tc>
        <w:tc>
          <w:tcPr>
            <w:tcW w:w="1196" w:type="dxa"/>
          </w:tcPr>
          <w:p>
            <w:pPr>
              <w:spacing w:line="360" w:lineRule="exact"/>
              <w:ind w:firstLine="210" w:firstLineChars="100"/>
              <w:rPr>
                <w:rFonts w:ascii="宋体" w:hAnsi="宋体"/>
                <w:szCs w:val="21"/>
              </w:rPr>
            </w:pPr>
            <w:r>
              <w:rPr>
                <w:rFonts w:hint="eastAsia" w:ascii="宋体" w:hAnsi="宋体"/>
                <w:szCs w:val="21"/>
              </w:rPr>
              <w:t>21058</w:t>
            </w:r>
          </w:p>
        </w:tc>
        <w:tc>
          <w:tcPr>
            <w:tcW w:w="3598" w:type="dxa"/>
          </w:tcPr>
          <w:p>
            <w:pPr>
              <w:spacing w:line="360" w:lineRule="exact"/>
              <w:rPr>
                <w:rFonts w:ascii="宋体" w:hAnsi="宋体"/>
                <w:szCs w:val="21"/>
              </w:rPr>
            </w:pPr>
            <w:r>
              <w:rPr>
                <w:rFonts w:hint="eastAsia" w:ascii="宋体" w:hAnsi="宋体"/>
                <w:szCs w:val="21"/>
              </w:rPr>
              <w:t>学前教育本科毕业论文（实）</w:t>
            </w:r>
          </w:p>
        </w:tc>
        <w:tc>
          <w:tcPr>
            <w:tcW w:w="1119" w:type="dxa"/>
          </w:tcPr>
          <w:p>
            <w:pPr>
              <w:spacing w:line="360" w:lineRule="exact"/>
              <w:jc w:val="left"/>
              <w:rPr>
                <w:rFonts w:ascii="宋体" w:hAnsi="宋体"/>
                <w:szCs w:val="21"/>
              </w:rPr>
            </w:pPr>
            <w:r>
              <w:rPr>
                <w:rFonts w:hint="eastAsia" w:ascii="宋体" w:hAnsi="宋体"/>
                <w:szCs w:val="21"/>
              </w:rPr>
              <w:t>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2135" w:type="dxa"/>
            <w:vMerge w:val="restart"/>
            <w:vAlign w:val="center"/>
          </w:tcPr>
          <w:p>
            <w:pPr>
              <w:spacing w:line="360" w:lineRule="exact"/>
              <w:jc w:val="center"/>
              <w:rPr>
                <w:rFonts w:ascii="宋体" w:hAnsi="宋体"/>
                <w:szCs w:val="21"/>
              </w:rPr>
            </w:pPr>
            <w:r>
              <w:rPr>
                <w:rFonts w:hint="eastAsia" w:ascii="宋体" w:hAnsi="宋体"/>
                <w:szCs w:val="21"/>
              </w:rPr>
              <w:t>选修课程</w:t>
            </w:r>
          </w:p>
        </w:tc>
        <w:tc>
          <w:tcPr>
            <w:tcW w:w="748" w:type="dxa"/>
            <w:vMerge w:val="restart"/>
            <w:shd w:val="clear" w:color="auto" w:fill="auto"/>
            <w:vAlign w:val="center"/>
          </w:tcPr>
          <w:p>
            <w:pPr>
              <w:spacing w:line="360" w:lineRule="exact"/>
              <w:jc w:val="center"/>
              <w:rPr>
                <w:rFonts w:ascii="宋体" w:hAnsi="宋体"/>
                <w:szCs w:val="21"/>
              </w:rPr>
            </w:pPr>
            <w:r>
              <w:rPr>
                <w:rFonts w:hint="eastAsia" w:ascii="宋体" w:hAnsi="宋体"/>
                <w:szCs w:val="21"/>
              </w:rPr>
              <w:t>11</w:t>
            </w:r>
          </w:p>
          <w:p>
            <w:pPr>
              <w:spacing w:line="360" w:lineRule="exact"/>
              <w:jc w:val="center"/>
              <w:rPr>
                <w:rFonts w:ascii="宋体" w:hAnsi="宋体"/>
                <w:szCs w:val="21"/>
              </w:rPr>
            </w:pPr>
            <w:r>
              <w:rPr>
                <w:rFonts w:hint="eastAsia" w:ascii="宋体" w:hAnsi="宋体"/>
                <w:szCs w:val="21"/>
              </w:rPr>
              <w:t>12</w:t>
            </w:r>
          </w:p>
          <w:p>
            <w:pPr>
              <w:spacing w:line="360" w:lineRule="exact"/>
              <w:jc w:val="center"/>
              <w:rPr>
                <w:rFonts w:ascii="宋体" w:hAnsi="宋体"/>
                <w:szCs w:val="21"/>
              </w:rPr>
            </w:pPr>
            <w:r>
              <w:rPr>
                <w:rFonts w:hint="eastAsia" w:ascii="宋体" w:hAnsi="宋体"/>
                <w:szCs w:val="21"/>
              </w:rPr>
              <w:t>13</w:t>
            </w:r>
          </w:p>
          <w:p>
            <w:pPr>
              <w:spacing w:line="360" w:lineRule="exact"/>
              <w:jc w:val="center"/>
              <w:rPr>
                <w:rFonts w:ascii="宋体" w:hAnsi="宋体"/>
                <w:szCs w:val="21"/>
              </w:rPr>
            </w:pPr>
            <w:r>
              <w:rPr>
                <w:rFonts w:hint="eastAsia" w:ascii="宋体" w:hAnsi="宋体"/>
                <w:szCs w:val="21"/>
              </w:rPr>
              <w:t>14</w:t>
            </w:r>
          </w:p>
        </w:tc>
        <w:tc>
          <w:tcPr>
            <w:tcW w:w="1196" w:type="dxa"/>
          </w:tcPr>
          <w:p>
            <w:pPr>
              <w:spacing w:line="360" w:lineRule="exact"/>
              <w:ind w:firstLine="210" w:firstLineChars="100"/>
              <w:rPr>
                <w:rFonts w:ascii="宋体" w:hAnsi="宋体"/>
                <w:szCs w:val="21"/>
              </w:rPr>
            </w:pPr>
            <w:r>
              <w:rPr>
                <w:rFonts w:hint="eastAsia" w:ascii="宋体" w:hAnsi="宋体"/>
                <w:szCs w:val="21"/>
              </w:rPr>
              <w:t>00399</w:t>
            </w:r>
          </w:p>
        </w:tc>
        <w:tc>
          <w:tcPr>
            <w:tcW w:w="3598" w:type="dxa"/>
          </w:tcPr>
          <w:p>
            <w:pPr>
              <w:spacing w:line="360" w:lineRule="exact"/>
              <w:rPr>
                <w:rFonts w:ascii="宋体" w:hAnsi="宋体"/>
                <w:szCs w:val="21"/>
              </w:rPr>
            </w:pPr>
            <w:r>
              <w:rPr>
                <w:rFonts w:hint="eastAsia" w:ascii="宋体" w:hAnsi="宋体"/>
                <w:szCs w:val="21"/>
              </w:rPr>
              <w:t>学前游戏论</w:t>
            </w:r>
          </w:p>
        </w:tc>
        <w:tc>
          <w:tcPr>
            <w:tcW w:w="1119" w:type="dxa"/>
          </w:tcPr>
          <w:p>
            <w:pPr>
              <w:spacing w:line="360" w:lineRule="exact"/>
              <w:jc w:val="lef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5" w:type="dxa"/>
            <w:vMerge w:val="continue"/>
          </w:tcPr>
          <w:p>
            <w:pPr>
              <w:spacing w:line="360" w:lineRule="exact"/>
              <w:ind w:firstLine="315" w:firstLineChars="150"/>
              <w:rPr>
                <w:rFonts w:ascii="宋体" w:hAnsi="宋体"/>
                <w:szCs w:val="21"/>
              </w:rPr>
            </w:pPr>
          </w:p>
        </w:tc>
        <w:tc>
          <w:tcPr>
            <w:tcW w:w="748" w:type="dxa"/>
            <w:vMerge w:val="continue"/>
            <w:shd w:val="clear" w:color="auto" w:fill="auto"/>
          </w:tcPr>
          <w:p>
            <w:pPr>
              <w:spacing w:line="360" w:lineRule="exact"/>
              <w:ind w:firstLine="210" w:firstLineChars="100"/>
              <w:jc w:val="center"/>
              <w:rPr>
                <w:rFonts w:ascii="宋体" w:hAnsi="宋体"/>
                <w:szCs w:val="21"/>
              </w:rPr>
            </w:pPr>
          </w:p>
        </w:tc>
        <w:tc>
          <w:tcPr>
            <w:tcW w:w="1196" w:type="dxa"/>
          </w:tcPr>
          <w:p>
            <w:pPr>
              <w:spacing w:line="360" w:lineRule="exact"/>
              <w:ind w:firstLine="210" w:firstLineChars="100"/>
              <w:rPr>
                <w:rFonts w:ascii="宋体" w:hAnsi="宋体"/>
                <w:szCs w:val="21"/>
              </w:rPr>
            </w:pPr>
            <w:r>
              <w:rPr>
                <w:rFonts w:hint="eastAsia" w:ascii="宋体" w:hAnsi="宋体"/>
                <w:szCs w:val="21"/>
              </w:rPr>
              <w:t>00401</w:t>
            </w:r>
          </w:p>
        </w:tc>
        <w:tc>
          <w:tcPr>
            <w:tcW w:w="3598" w:type="dxa"/>
          </w:tcPr>
          <w:p>
            <w:pPr>
              <w:spacing w:line="360" w:lineRule="exact"/>
              <w:rPr>
                <w:rFonts w:ascii="宋体" w:hAnsi="宋体"/>
                <w:szCs w:val="21"/>
              </w:rPr>
            </w:pPr>
            <w:r>
              <w:rPr>
                <w:rFonts w:hint="eastAsia" w:ascii="宋体" w:hAnsi="宋体"/>
                <w:szCs w:val="21"/>
              </w:rPr>
              <w:t>学前比较教育</w:t>
            </w:r>
          </w:p>
        </w:tc>
        <w:tc>
          <w:tcPr>
            <w:tcW w:w="1119" w:type="dxa"/>
          </w:tcPr>
          <w:p>
            <w:pPr>
              <w:spacing w:line="360" w:lineRule="exact"/>
              <w:jc w:val="lef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5" w:type="dxa"/>
            <w:vMerge w:val="continue"/>
          </w:tcPr>
          <w:p>
            <w:pPr>
              <w:spacing w:line="360" w:lineRule="exact"/>
              <w:ind w:firstLine="315" w:firstLineChars="150"/>
              <w:rPr>
                <w:rFonts w:ascii="宋体" w:hAnsi="宋体"/>
                <w:szCs w:val="21"/>
              </w:rPr>
            </w:pPr>
          </w:p>
        </w:tc>
        <w:tc>
          <w:tcPr>
            <w:tcW w:w="748" w:type="dxa"/>
            <w:vMerge w:val="continue"/>
            <w:shd w:val="clear" w:color="auto" w:fill="auto"/>
          </w:tcPr>
          <w:p>
            <w:pPr>
              <w:spacing w:line="360" w:lineRule="exact"/>
              <w:ind w:firstLine="210" w:firstLineChars="100"/>
              <w:jc w:val="center"/>
              <w:rPr>
                <w:rFonts w:ascii="宋体" w:hAnsi="宋体"/>
                <w:szCs w:val="21"/>
              </w:rPr>
            </w:pPr>
          </w:p>
        </w:tc>
        <w:tc>
          <w:tcPr>
            <w:tcW w:w="1196" w:type="dxa"/>
          </w:tcPr>
          <w:p>
            <w:pPr>
              <w:spacing w:line="360" w:lineRule="exact"/>
              <w:ind w:firstLine="210" w:firstLineChars="100"/>
              <w:rPr>
                <w:rFonts w:ascii="宋体" w:hAnsi="宋体"/>
                <w:szCs w:val="21"/>
              </w:rPr>
            </w:pPr>
            <w:r>
              <w:rPr>
                <w:rFonts w:hint="eastAsia" w:ascii="宋体" w:hAnsi="宋体"/>
                <w:szCs w:val="21"/>
              </w:rPr>
              <w:t>00883</w:t>
            </w:r>
          </w:p>
        </w:tc>
        <w:tc>
          <w:tcPr>
            <w:tcW w:w="3598" w:type="dxa"/>
          </w:tcPr>
          <w:p>
            <w:pPr>
              <w:spacing w:line="360" w:lineRule="exact"/>
              <w:rPr>
                <w:rFonts w:ascii="宋体" w:hAnsi="宋体"/>
                <w:szCs w:val="21"/>
              </w:rPr>
            </w:pPr>
            <w:r>
              <w:rPr>
                <w:rFonts w:hint="eastAsia" w:ascii="宋体" w:hAnsi="宋体"/>
                <w:szCs w:val="21"/>
              </w:rPr>
              <w:t>学前特殊儿童教育</w:t>
            </w:r>
          </w:p>
        </w:tc>
        <w:tc>
          <w:tcPr>
            <w:tcW w:w="1119" w:type="dxa"/>
          </w:tcPr>
          <w:p>
            <w:pPr>
              <w:spacing w:line="360" w:lineRule="exact"/>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5" w:type="dxa"/>
            <w:vMerge w:val="continue"/>
          </w:tcPr>
          <w:p>
            <w:pPr>
              <w:spacing w:line="360" w:lineRule="exact"/>
              <w:ind w:firstLine="315" w:firstLineChars="150"/>
              <w:rPr>
                <w:rFonts w:ascii="宋体" w:hAnsi="宋体"/>
                <w:szCs w:val="21"/>
              </w:rPr>
            </w:pPr>
          </w:p>
        </w:tc>
        <w:tc>
          <w:tcPr>
            <w:tcW w:w="748" w:type="dxa"/>
            <w:vMerge w:val="continue"/>
            <w:shd w:val="clear" w:color="auto" w:fill="auto"/>
          </w:tcPr>
          <w:p>
            <w:pPr>
              <w:spacing w:line="360" w:lineRule="exact"/>
              <w:ind w:firstLine="210" w:firstLineChars="100"/>
              <w:jc w:val="center"/>
              <w:rPr>
                <w:rFonts w:ascii="宋体" w:hAnsi="宋体"/>
                <w:szCs w:val="21"/>
              </w:rPr>
            </w:pPr>
          </w:p>
        </w:tc>
        <w:tc>
          <w:tcPr>
            <w:tcW w:w="1196" w:type="dxa"/>
          </w:tcPr>
          <w:p>
            <w:pPr>
              <w:spacing w:line="360" w:lineRule="exact"/>
              <w:ind w:firstLine="210" w:firstLineChars="100"/>
              <w:rPr>
                <w:rFonts w:ascii="宋体" w:hAnsi="宋体"/>
                <w:szCs w:val="21"/>
              </w:rPr>
            </w:pPr>
            <w:r>
              <w:rPr>
                <w:rFonts w:hint="eastAsia" w:ascii="宋体" w:hAnsi="宋体"/>
                <w:szCs w:val="21"/>
              </w:rPr>
              <w:t>00884</w:t>
            </w:r>
          </w:p>
        </w:tc>
        <w:tc>
          <w:tcPr>
            <w:tcW w:w="3598" w:type="dxa"/>
          </w:tcPr>
          <w:p>
            <w:pPr>
              <w:spacing w:line="360" w:lineRule="exact"/>
              <w:rPr>
                <w:rFonts w:ascii="宋体" w:hAnsi="宋体"/>
                <w:szCs w:val="21"/>
              </w:rPr>
            </w:pPr>
            <w:r>
              <w:rPr>
                <w:rFonts w:hint="eastAsia" w:ascii="宋体" w:hAnsi="宋体"/>
                <w:szCs w:val="21"/>
              </w:rPr>
              <w:t>学前教育行政与管理</w:t>
            </w:r>
          </w:p>
        </w:tc>
        <w:tc>
          <w:tcPr>
            <w:tcW w:w="1119" w:type="dxa"/>
          </w:tcPr>
          <w:p>
            <w:pPr>
              <w:spacing w:line="360" w:lineRule="exact"/>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5" w:type="dxa"/>
            <w:vMerge w:val="continue"/>
          </w:tcPr>
          <w:p>
            <w:pPr>
              <w:spacing w:line="360" w:lineRule="exact"/>
              <w:ind w:firstLine="315" w:firstLineChars="150"/>
              <w:rPr>
                <w:rFonts w:ascii="宋体" w:hAnsi="宋体"/>
                <w:szCs w:val="21"/>
              </w:rPr>
            </w:pPr>
          </w:p>
        </w:tc>
        <w:tc>
          <w:tcPr>
            <w:tcW w:w="748" w:type="dxa"/>
            <w:vMerge w:val="continue"/>
            <w:shd w:val="clear" w:color="auto" w:fill="auto"/>
          </w:tcPr>
          <w:p>
            <w:pPr>
              <w:spacing w:line="360" w:lineRule="exact"/>
              <w:ind w:firstLine="210" w:firstLineChars="100"/>
              <w:jc w:val="center"/>
              <w:rPr>
                <w:rFonts w:ascii="宋体" w:hAnsi="宋体"/>
                <w:szCs w:val="21"/>
              </w:rPr>
            </w:pPr>
          </w:p>
        </w:tc>
        <w:tc>
          <w:tcPr>
            <w:tcW w:w="1196" w:type="dxa"/>
          </w:tcPr>
          <w:p>
            <w:pPr>
              <w:spacing w:line="360" w:lineRule="exact"/>
              <w:ind w:firstLine="210" w:firstLineChars="100"/>
              <w:rPr>
                <w:rFonts w:ascii="宋体" w:hAnsi="宋体"/>
                <w:szCs w:val="21"/>
              </w:rPr>
            </w:pPr>
            <w:r>
              <w:rPr>
                <w:rFonts w:hint="eastAsia" w:ascii="宋体" w:hAnsi="宋体"/>
                <w:szCs w:val="21"/>
              </w:rPr>
              <w:t>00886</w:t>
            </w:r>
          </w:p>
        </w:tc>
        <w:tc>
          <w:tcPr>
            <w:tcW w:w="3598" w:type="dxa"/>
          </w:tcPr>
          <w:p>
            <w:pPr>
              <w:spacing w:line="360" w:lineRule="exact"/>
              <w:rPr>
                <w:rFonts w:ascii="宋体" w:hAnsi="宋体"/>
                <w:szCs w:val="21"/>
              </w:rPr>
            </w:pPr>
            <w:r>
              <w:rPr>
                <w:rFonts w:hint="eastAsia" w:ascii="宋体" w:hAnsi="宋体"/>
                <w:szCs w:val="21"/>
              </w:rPr>
              <w:t>学前儿童心理卫生与辅导</w:t>
            </w:r>
          </w:p>
        </w:tc>
        <w:tc>
          <w:tcPr>
            <w:tcW w:w="1119" w:type="dxa"/>
          </w:tcPr>
          <w:p>
            <w:pPr>
              <w:spacing w:line="360" w:lineRule="exact"/>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5" w:type="dxa"/>
            <w:vMerge w:val="continue"/>
          </w:tcPr>
          <w:p>
            <w:pPr>
              <w:spacing w:line="360" w:lineRule="exact"/>
              <w:rPr>
                <w:rFonts w:ascii="宋体" w:hAnsi="宋体"/>
                <w:szCs w:val="21"/>
              </w:rPr>
            </w:pPr>
          </w:p>
        </w:tc>
        <w:tc>
          <w:tcPr>
            <w:tcW w:w="748" w:type="dxa"/>
            <w:vMerge w:val="continue"/>
            <w:shd w:val="clear" w:color="auto" w:fill="auto"/>
          </w:tcPr>
          <w:p>
            <w:pPr>
              <w:spacing w:line="360" w:lineRule="exact"/>
              <w:ind w:firstLine="210" w:firstLineChars="100"/>
              <w:jc w:val="center"/>
              <w:rPr>
                <w:rFonts w:ascii="宋体" w:hAnsi="宋体"/>
                <w:szCs w:val="21"/>
              </w:rPr>
            </w:pPr>
          </w:p>
        </w:tc>
        <w:tc>
          <w:tcPr>
            <w:tcW w:w="1196" w:type="dxa"/>
          </w:tcPr>
          <w:p>
            <w:pPr>
              <w:spacing w:line="360" w:lineRule="exact"/>
              <w:ind w:firstLine="210" w:firstLineChars="100"/>
              <w:rPr>
                <w:rFonts w:ascii="宋体" w:hAnsi="宋体"/>
                <w:szCs w:val="21"/>
              </w:rPr>
            </w:pPr>
            <w:r>
              <w:rPr>
                <w:rFonts w:hint="eastAsia" w:ascii="宋体" w:hAnsi="宋体"/>
                <w:szCs w:val="21"/>
              </w:rPr>
              <w:t>00885</w:t>
            </w:r>
          </w:p>
        </w:tc>
        <w:tc>
          <w:tcPr>
            <w:tcW w:w="3598" w:type="dxa"/>
          </w:tcPr>
          <w:p>
            <w:pPr>
              <w:spacing w:line="360" w:lineRule="exact"/>
              <w:rPr>
                <w:rFonts w:ascii="宋体" w:hAnsi="宋体"/>
                <w:szCs w:val="21"/>
              </w:rPr>
            </w:pPr>
            <w:r>
              <w:rPr>
                <w:rFonts w:hint="eastAsia" w:ascii="宋体" w:hAnsi="宋体"/>
                <w:szCs w:val="21"/>
              </w:rPr>
              <w:t>学前教育诊断与咨询</w:t>
            </w:r>
          </w:p>
        </w:tc>
        <w:tc>
          <w:tcPr>
            <w:tcW w:w="1119" w:type="dxa"/>
          </w:tcPr>
          <w:p>
            <w:pPr>
              <w:spacing w:line="360" w:lineRule="exact"/>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2135" w:type="dxa"/>
            <w:vMerge w:val="continue"/>
          </w:tcPr>
          <w:p>
            <w:pPr>
              <w:spacing w:line="360" w:lineRule="exact"/>
              <w:rPr>
                <w:rFonts w:ascii="宋体" w:hAnsi="宋体"/>
                <w:szCs w:val="21"/>
              </w:rPr>
            </w:pPr>
          </w:p>
        </w:tc>
        <w:tc>
          <w:tcPr>
            <w:tcW w:w="748" w:type="dxa"/>
            <w:vMerge w:val="continue"/>
            <w:shd w:val="clear" w:color="auto" w:fill="auto"/>
          </w:tcPr>
          <w:p>
            <w:pPr>
              <w:spacing w:line="360" w:lineRule="exact"/>
              <w:ind w:firstLine="210" w:firstLineChars="100"/>
              <w:jc w:val="center"/>
              <w:rPr>
                <w:rFonts w:ascii="宋体" w:hAnsi="宋体"/>
                <w:szCs w:val="21"/>
              </w:rPr>
            </w:pPr>
          </w:p>
        </w:tc>
        <w:tc>
          <w:tcPr>
            <w:tcW w:w="1196" w:type="dxa"/>
          </w:tcPr>
          <w:p>
            <w:pPr>
              <w:spacing w:line="360" w:lineRule="exact"/>
              <w:ind w:firstLine="210" w:firstLineChars="100"/>
              <w:rPr>
                <w:rFonts w:ascii="宋体" w:hAnsi="宋体"/>
                <w:szCs w:val="21"/>
              </w:rPr>
            </w:pPr>
            <w:r>
              <w:rPr>
                <w:rFonts w:hint="eastAsia" w:ascii="宋体" w:hAnsi="宋体"/>
                <w:szCs w:val="21"/>
              </w:rPr>
              <w:t>00024</w:t>
            </w:r>
          </w:p>
        </w:tc>
        <w:tc>
          <w:tcPr>
            <w:tcW w:w="3598" w:type="dxa"/>
          </w:tcPr>
          <w:p>
            <w:pPr>
              <w:spacing w:line="360" w:lineRule="exact"/>
              <w:rPr>
                <w:rFonts w:ascii="宋体" w:hAnsi="宋体"/>
                <w:szCs w:val="21"/>
              </w:rPr>
            </w:pPr>
            <w:r>
              <w:rPr>
                <w:rFonts w:hint="eastAsia" w:ascii="宋体" w:hAnsi="宋体"/>
                <w:szCs w:val="21"/>
              </w:rPr>
              <w:t>普通逻辑</w:t>
            </w:r>
          </w:p>
        </w:tc>
        <w:tc>
          <w:tcPr>
            <w:tcW w:w="1119" w:type="dxa"/>
          </w:tcPr>
          <w:p>
            <w:pPr>
              <w:spacing w:line="360" w:lineRule="exact"/>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2135" w:type="dxa"/>
            <w:vMerge w:val="continue"/>
          </w:tcPr>
          <w:p>
            <w:pPr>
              <w:spacing w:line="360" w:lineRule="exact"/>
              <w:rPr>
                <w:rFonts w:ascii="宋体" w:hAnsi="宋体"/>
                <w:szCs w:val="21"/>
              </w:rPr>
            </w:pPr>
          </w:p>
        </w:tc>
        <w:tc>
          <w:tcPr>
            <w:tcW w:w="748" w:type="dxa"/>
            <w:vMerge w:val="continue"/>
            <w:shd w:val="clear" w:color="auto" w:fill="auto"/>
          </w:tcPr>
          <w:p>
            <w:pPr>
              <w:spacing w:line="360" w:lineRule="exact"/>
              <w:ind w:firstLine="210" w:firstLineChars="100"/>
              <w:jc w:val="center"/>
              <w:rPr>
                <w:rFonts w:ascii="宋体" w:hAnsi="宋体"/>
                <w:szCs w:val="21"/>
              </w:rPr>
            </w:pPr>
          </w:p>
        </w:tc>
        <w:tc>
          <w:tcPr>
            <w:tcW w:w="1196" w:type="dxa"/>
          </w:tcPr>
          <w:p>
            <w:pPr>
              <w:spacing w:line="360" w:lineRule="exact"/>
              <w:ind w:firstLine="210" w:firstLineChars="100"/>
              <w:rPr>
                <w:rFonts w:ascii="宋体" w:hAnsi="宋体"/>
                <w:szCs w:val="21"/>
              </w:rPr>
            </w:pPr>
            <w:r>
              <w:rPr>
                <w:rFonts w:hint="eastAsia" w:ascii="宋体" w:hAnsi="宋体"/>
                <w:szCs w:val="21"/>
              </w:rPr>
              <w:t>00887</w:t>
            </w:r>
          </w:p>
        </w:tc>
        <w:tc>
          <w:tcPr>
            <w:tcW w:w="3598" w:type="dxa"/>
          </w:tcPr>
          <w:p>
            <w:pPr>
              <w:spacing w:line="360" w:lineRule="exact"/>
              <w:rPr>
                <w:rFonts w:ascii="宋体" w:hAnsi="宋体"/>
                <w:szCs w:val="21"/>
              </w:rPr>
            </w:pPr>
            <w:r>
              <w:rPr>
                <w:rFonts w:hint="eastAsia" w:ascii="宋体" w:hAnsi="宋体"/>
                <w:szCs w:val="21"/>
              </w:rPr>
              <w:t>儿童文学名著导读</w:t>
            </w:r>
          </w:p>
        </w:tc>
        <w:tc>
          <w:tcPr>
            <w:tcW w:w="1119" w:type="dxa"/>
          </w:tcPr>
          <w:p>
            <w:pPr>
              <w:spacing w:line="360" w:lineRule="exact"/>
              <w:jc w:val="lef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2135" w:type="dxa"/>
            <w:vMerge w:val="continue"/>
          </w:tcPr>
          <w:p>
            <w:pPr>
              <w:spacing w:line="360" w:lineRule="exact"/>
              <w:rPr>
                <w:rFonts w:ascii="宋体" w:hAnsi="宋体"/>
                <w:szCs w:val="21"/>
              </w:rPr>
            </w:pPr>
          </w:p>
        </w:tc>
        <w:tc>
          <w:tcPr>
            <w:tcW w:w="748" w:type="dxa"/>
            <w:vMerge w:val="continue"/>
            <w:shd w:val="clear" w:color="auto" w:fill="auto"/>
          </w:tcPr>
          <w:p>
            <w:pPr>
              <w:spacing w:line="360" w:lineRule="exact"/>
              <w:ind w:firstLine="210" w:firstLineChars="100"/>
              <w:jc w:val="center"/>
              <w:rPr>
                <w:rFonts w:ascii="宋体" w:hAnsi="宋体"/>
                <w:szCs w:val="21"/>
              </w:rPr>
            </w:pPr>
          </w:p>
        </w:tc>
        <w:tc>
          <w:tcPr>
            <w:tcW w:w="1196" w:type="dxa"/>
          </w:tcPr>
          <w:p>
            <w:pPr>
              <w:spacing w:line="360" w:lineRule="exact"/>
              <w:ind w:firstLine="210" w:firstLineChars="100"/>
              <w:rPr>
                <w:rFonts w:ascii="宋体" w:hAnsi="宋体"/>
                <w:szCs w:val="21"/>
              </w:rPr>
            </w:pPr>
            <w:r>
              <w:rPr>
                <w:rFonts w:hint="eastAsia" w:ascii="宋体" w:hAnsi="宋体"/>
                <w:szCs w:val="21"/>
              </w:rPr>
              <w:t>00409</w:t>
            </w:r>
          </w:p>
        </w:tc>
        <w:tc>
          <w:tcPr>
            <w:tcW w:w="3598" w:type="dxa"/>
          </w:tcPr>
          <w:p>
            <w:pPr>
              <w:spacing w:line="360" w:lineRule="exact"/>
              <w:rPr>
                <w:rFonts w:ascii="宋体" w:hAnsi="宋体"/>
                <w:szCs w:val="21"/>
              </w:rPr>
            </w:pPr>
            <w:r>
              <w:rPr>
                <w:rFonts w:hint="eastAsia" w:ascii="宋体" w:hAnsi="宋体"/>
                <w:szCs w:val="21"/>
              </w:rPr>
              <w:t>美育基础</w:t>
            </w:r>
          </w:p>
        </w:tc>
        <w:tc>
          <w:tcPr>
            <w:tcW w:w="1119" w:type="dxa"/>
          </w:tcPr>
          <w:p>
            <w:pPr>
              <w:spacing w:line="360" w:lineRule="exact"/>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7677" w:type="dxa"/>
            <w:gridSpan w:val="4"/>
          </w:tcPr>
          <w:p>
            <w:pPr>
              <w:spacing w:line="360" w:lineRule="exact"/>
              <w:jc w:val="center"/>
              <w:rPr>
                <w:rFonts w:ascii="宋体" w:hAnsi="宋体"/>
                <w:szCs w:val="21"/>
              </w:rPr>
            </w:pPr>
            <w:r>
              <w:rPr>
                <w:rFonts w:hint="eastAsia" w:ascii="宋体" w:hAnsi="宋体"/>
                <w:szCs w:val="21"/>
              </w:rPr>
              <w:t>总计学分</w:t>
            </w:r>
          </w:p>
        </w:tc>
        <w:tc>
          <w:tcPr>
            <w:tcW w:w="1119" w:type="dxa"/>
          </w:tcPr>
          <w:p>
            <w:pPr>
              <w:spacing w:line="360" w:lineRule="exact"/>
              <w:jc w:val="left"/>
              <w:rPr>
                <w:rFonts w:ascii="宋体" w:hAnsi="宋体"/>
                <w:szCs w:val="21"/>
              </w:rPr>
            </w:pPr>
            <w:r>
              <w:rPr>
                <w:rFonts w:hint="eastAsia" w:ascii="宋体" w:hAnsi="宋体"/>
                <w:szCs w:val="21"/>
              </w:rPr>
              <w:t>74</w:t>
            </w:r>
          </w:p>
        </w:tc>
      </w:tr>
    </w:tbl>
    <w:p>
      <w:pPr>
        <w:rPr>
          <w:rFonts w:ascii="宋体" w:hAnsi="宋体"/>
          <w:szCs w:val="21"/>
        </w:rPr>
      </w:pPr>
      <w:r>
        <w:rPr>
          <w:rFonts w:hint="eastAsia" w:ascii="宋体" w:hAnsi="宋体"/>
        </w:rPr>
        <w:t xml:space="preserve"> </w:t>
      </w:r>
      <w:r>
        <w:rPr>
          <w:rFonts w:hint="eastAsia" w:ascii="宋体" w:hAnsi="宋体"/>
          <w:szCs w:val="21"/>
        </w:rPr>
        <w:t>说明：</w:t>
      </w:r>
    </w:p>
    <w:p>
      <w:pPr>
        <w:ind w:firstLine="420" w:firstLineChars="200"/>
        <w:rPr>
          <w:rFonts w:ascii="宋体" w:hAnsi="宋体"/>
          <w:kern w:val="0"/>
          <w:szCs w:val="21"/>
        </w:rPr>
      </w:pPr>
      <w:r>
        <w:rPr>
          <w:rFonts w:hint="eastAsia" w:ascii="宋体" w:hAnsi="宋体"/>
          <w:szCs w:val="21"/>
        </w:rPr>
        <w:t>1.</w:t>
      </w:r>
      <w:r>
        <w:rPr>
          <w:rFonts w:hint="eastAsia" w:ascii="宋体" w:hAnsi="宋体"/>
          <w:kern w:val="0"/>
          <w:szCs w:val="21"/>
        </w:rPr>
        <w:t>”00015英语（二）”参加全国英语等级考试（PETS）三级或以上笔试。</w:t>
      </w:r>
      <w:r>
        <w:rPr>
          <w:rFonts w:hint="eastAsia" w:ascii="宋体" w:hAnsi="宋体"/>
          <w:szCs w:val="21"/>
        </w:rPr>
        <w:t>考生可不考“英语（二）”，但须在其他专科起点本科专业中选考不低于14学分的若干专业课程。</w:t>
      </w:r>
      <w:r>
        <w:rPr>
          <w:rFonts w:hint="eastAsia" w:ascii="宋体" w:hAnsi="宋体"/>
          <w:kern w:val="0"/>
          <w:szCs w:val="21"/>
        </w:rPr>
        <w:t>不考“英语（二）”者，不授予学士学位。</w:t>
      </w:r>
    </w:p>
    <w:p>
      <w:pPr>
        <w:ind w:firstLine="420" w:firstLineChars="200"/>
        <w:rPr>
          <w:rFonts w:ascii="宋体" w:hAnsi="宋体"/>
          <w:szCs w:val="21"/>
        </w:rPr>
      </w:pPr>
      <w:r>
        <w:rPr>
          <w:rFonts w:hint="eastAsia" w:ascii="宋体" w:hAnsi="宋体"/>
          <w:kern w:val="0"/>
          <w:szCs w:val="21"/>
        </w:rPr>
        <w:t>2.</w:t>
      </w:r>
      <w:r>
        <w:rPr>
          <w:rFonts w:hint="eastAsia" w:ascii="宋体" w:hAnsi="宋体"/>
          <w:szCs w:val="21"/>
        </w:rPr>
        <w:t>自学考试学前教育专业专科毕业生报考本专业，原“学前比较教育”、“学前教育史”和“学前家庭教育”课程合格成绩，可分别顶替“00401学前比较教育”、“00402学前教育史”和“00403学前儿童家庭教育”课程学分。</w:t>
      </w:r>
    </w:p>
    <w:p>
      <w:pPr>
        <w:ind w:firstLine="420" w:firstLineChars="200"/>
        <w:rPr>
          <w:rFonts w:cs="Tahoma"/>
          <w:szCs w:val="21"/>
        </w:rPr>
      </w:pPr>
      <w:r>
        <w:rPr>
          <w:rFonts w:hint="eastAsia" w:ascii="宋体" w:hAnsi="宋体" w:cs="宋体"/>
          <w:kern w:val="0"/>
          <w:szCs w:val="21"/>
        </w:rPr>
        <w:t>3.</w:t>
      </w:r>
      <w:r>
        <w:rPr>
          <w:rFonts w:hint="eastAsia" w:ascii="宋体" w:hAnsi="宋体"/>
          <w:szCs w:val="21"/>
        </w:rPr>
        <w:t>选修课程，可在推荐选修课程中选考，也可在我省现行开考所有专科起点本科专业中选考与本专业核心课程不同的课程，课程门数不少于4门，学分不低于20学分。不得跨专业选修实践课。</w:t>
      </w:r>
    </w:p>
    <w:p>
      <w:pPr>
        <w:jc w:val="center"/>
        <w:rPr>
          <w:rFonts w:ascii="方正小标宋简体" w:hAnsi="宋体" w:eastAsia="方正小标宋简体" w:cs="Courier New"/>
          <w:sz w:val="32"/>
          <w:szCs w:val="32"/>
        </w:rPr>
      </w:pPr>
      <w:r>
        <w:rPr>
          <w:rFonts w:ascii="宋体" w:hAnsi="宋体" w:cs="Courier New"/>
          <w:szCs w:val="21"/>
        </w:rPr>
        <w:br w:type="page"/>
      </w:r>
      <w:r>
        <w:rPr>
          <w:rFonts w:hint="eastAsia" w:ascii="方正小标宋简体" w:hAnsi="宋体" w:eastAsia="方正小标宋简体" w:cs="Courier New"/>
          <w:sz w:val="32"/>
          <w:szCs w:val="32"/>
        </w:rPr>
        <w:t>高等教育自学考试教育学（本科）专业计划</w:t>
      </w:r>
    </w:p>
    <w:p>
      <w:pPr>
        <w:jc w:val="center"/>
        <w:rPr>
          <w:rFonts w:ascii="仿宋_GB2312" w:hAnsi="宋体" w:eastAsia="仿宋_GB2312"/>
          <w:sz w:val="28"/>
          <w:szCs w:val="28"/>
        </w:rPr>
      </w:pPr>
      <w:r>
        <w:rPr>
          <w:rFonts w:hint="eastAsia" w:ascii="仿宋_GB2312" w:hAnsi="宋体" w:eastAsia="仿宋_GB2312"/>
          <w:sz w:val="28"/>
          <w:szCs w:val="28"/>
        </w:rPr>
        <w:t>主考学校：浙江师范大学   专业代码：1040108</w:t>
      </w:r>
    </w:p>
    <w:tbl>
      <w:tblPr>
        <w:tblStyle w:val="14"/>
        <w:tblW w:w="8796"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897"/>
        <w:gridCol w:w="1501"/>
        <w:gridCol w:w="2962"/>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6" w:type="dxa"/>
            <w:vAlign w:val="center"/>
          </w:tcPr>
          <w:p>
            <w:pPr>
              <w:spacing w:line="360" w:lineRule="auto"/>
              <w:jc w:val="center"/>
              <w:rPr>
                <w:rFonts w:ascii="宋体" w:hAnsi="宋体"/>
                <w:szCs w:val="21"/>
              </w:rPr>
            </w:pPr>
            <w:r>
              <w:rPr>
                <w:rFonts w:hint="eastAsia" w:ascii="宋体" w:hAnsi="宋体"/>
                <w:szCs w:val="21"/>
              </w:rPr>
              <w:t>课程类型</w:t>
            </w:r>
          </w:p>
        </w:tc>
        <w:tc>
          <w:tcPr>
            <w:tcW w:w="897" w:type="dxa"/>
          </w:tcPr>
          <w:p>
            <w:pPr>
              <w:spacing w:line="360" w:lineRule="auto"/>
              <w:jc w:val="center"/>
              <w:rPr>
                <w:rFonts w:ascii="宋体" w:hAnsi="宋体"/>
                <w:szCs w:val="21"/>
              </w:rPr>
            </w:pPr>
            <w:r>
              <w:rPr>
                <w:rFonts w:hint="eastAsia" w:ascii="宋体" w:hAnsi="宋体"/>
                <w:szCs w:val="21"/>
              </w:rPr>
              <w:t>序号</w:t>
            </w:r>
          </w:p>
        </w:tc>
        <w:tc>
          <w:tcPr>
            <w:tcW w:w="1501" w:type="dxa"/>
          </w:tcPr>
          <w:p>
            <w:pPr>
              <w:spacing w:line="360" w:lineRule="auto"/>
              <w:ind w:firstLine="210" w:firstLineChars="100"/>
              <w:rPr>
                <w:rFonts w:ascii="宋体" w:hAnsi="宋体"/>
                <w:szCs w:val="21"/>
              </w:rPr>
            </w:pPr>
            <w:r>
              <w:rPr>
                <w:rFonts w:hint="eastAsia" w:ascii="宋体" w:hAnsi="宋体"/>
                <w:szCs w:val="21"/>
              </w:rPr>
              <w:t>课程代码</w:t>
            </w:r>
          </w:p>
        </w:tc>
        <w:tc>
          <w:tcPr>
            <w:tcW w:w="2962" w:type="dxa"/>
          </w:tcPr>
          <w:p>
            <w:pPr>
              <w:spacing w:line="360" w:lineRule="auto"/>
              <w:ind w:firstLine="630" w:firstLineChars="300"/>
              <w:rPr>
                <w:rFonts w:ascii="宋体" w:hAnsi="宋体"/>
                <w:szCs w:val="21"/>
              </w:rPr>
            </w:pPr>
            <w:r>
              <w:rPr>
                <w:rFonts w:hint="eastAsia" w:ascii="宋体" w:hAnsi="宋体"/>
                <w:szCs w:val="21"/>
              </w:rPr>
              <w:t>课 程 名 称</w:t>
            </w:r>
          </w:p>
        </w:tc>
        <w:tc>
          <w:tcPr>
            <w:tcW w:w="1300" w:type="dxa"/>
          </w:tcPr>
          <w:p>
            <w:pPr>
              <w:spacing w:line="360" w:lineRule="auto"/>
              <w:ind w:firstLine="210" w:firstLineChars="100"/>
              <w:rPr>
                <w:rFonts w:ascii="宋体" w:hAnsi="宋体"/>
                <w:szCs w:val="21"/>
              </w:rPr>
            </w:pPr>
            <w:r>
              <w:rPr>
                <w:rFonts w:hint="eastAsia" w:ascii="宋体" w:hAnsi="宋体"/>
                <w:szCs w:val="21"/>
              </w:rPr>
              <w:t>学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6" w:type="dxa"/>
            <w:vMerge w:val="restart"/>
            <w:vAlign w:val="center"/>
          </w:tcPr>
          <w:p>
            <w:pPr>
              <w:spacing w:line="360" w:lineRule="auto"/>
              <w:jc w:val="center"/>
              <w:rPr>
                <w:rFonts w:ascii="宋体" w:hAnsi="宋体"/>
                <w:szCs w:val="21"/>
              </w:rPr>
            </w:pPr>
            <w:r>
              <w:rPr>
                <w:rFonts w:hint="eastAsia" w:ascii="宋体" w:hAnsi="宋体"/>
                <w:szCs w:val="21"/>
              </w:rPr>
              <w:t>公共基础课程</w:t>
            </w:r>
          </w:p>
        </w:tc>
        <w:tc>
          <w:tcPr>
            <w:tcW w:w="897" w:type="dxa"/>
          </w:tcPr>
          <w:p>
            <w:pPr>
              <w:spacing w:line="360" w:lineRule="auto"/>
              <w:ind w:firstLine="210" w:firstLineChars="100"/>
              <w:rPr>
                <w:rFonts w:ascii="宋体" w:hAnsi="宋体"/>
                <w:szCs w:val="21"/>
              </w:rPr>
            </w:pPr>
            <w:r>
              <w:rPr>
                <w:rFonts w:hint="eastAsia" w:ascii="宋体" w:hAnsi="宋体"/>
                <w:szCs w:val="21"/>
              </w:rPr>
              <w:t xml:space="preserve">1 </w:t>
            </w:r>
          </w:p>
        </w:tc>
        <w:tc>
          <w:tcPr>
            <w:tcW w:w="1501" w:type="dxa"/>
          </w:tcPr>
          <w:p>
            <w:pPr>
              <w:spacing w:line="360" w:lineRule="auto"/>
              <w:ind w:firstLine="210" w:firstLineChars="100"/>
              <w:rPr>
                <w:rFonts w:ascii="宋体" w:hAnsi="宋体"/>
                <w:szCs w:val="21"/>
              </w:rPr>
            </w:pPr>
            <w:r>
              <w:rPr>
                <w:rFonts w:hint="eastAsia" w:ascii="宋体" w:hAnsi="宋体"/>
                <w:szCs w:val="21"/>
              </w:rPr>
              <w:t>03708</w:t>
            </w:r>
          </w:p>
        </w:tc>
        <w:tc>
          <w:tcPr>
            <w:tcW w:w="2962" w:type="dxa"/>
          </w:tcPr>
          <w:p>
            <w:pPr>
              <w:spacing w:line="360" w:lineRule="auto"/>
              <w:rPr>
                <w:rFonts w:ascii="宋体" w:hAnsi="宋体"/>
                <w:szCs w:val="21"/>
              </w:rPr>
            </w:pPr>
            <w:r>
              <w:rPr>
                <w:rFonts w:hint="eastAsia" w:ascii="宋体" w:hAnsi="宋体"/>
                <w:szCs w:val="21"/>
              </w:rPr>
              <w:t>中国近现代史纲要</w:t>
            </w:r>
          </w:p>
        </w:tc>
        <w:tc>
          <w:tcPr>
            <w:tcW w:w="1300" w:type="dxa"/>
          </w:tcPr>
          <w:p>
            <w:pPr>
              <w:spacing w:line="360" w:lineRule="auto"/>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136" w:type="dxa"/>
            <w:vMerge w:val="continue"/>
            <w:vAlign w:val="center"/>
          </w:tcPr>
          <w:p>
            <w:pPr>
              <w:spacing w:line="360" w:lineRule="auto"/>
              <w:ind w:firstLine="315" w:firstLineChars="150"/>
              <w:jc w:val="center"/>
              <w:rPr>
                <w:rFonts w:ascii="宋体" w:hAnsi="宋体"/>
                <w:szCs w:val="21"/>
              </w:rPr>
            </w:pPr>
          </w:p>
        </w:tc>
        <w:tc>
          <w:tcPr>
            <w:tcW w:w="897" w:type="dxa"/>
          </w:tcPr>
          <w:p>
            <w:pPr>
              <w:spacing w:line="360" w:lineRule="auto"/>
              <w:ind w:firstLine="210" w:firstLineChars="100"/>
              <w:rPr>
                <w:rFonts w:ascii="宋体" w:hAnsi="宋体"/>
                <w:szCs w:val="21"/>
              </w:rPr>
            </w:pPr>
            <w:r>
              <w:rPr>
                <w:rFonts w:hint="eastAsia" w:ascii="宋体" w:hAnsi="宋体"/>
                <w:szCs w:val="21"/>
              </w:rPr>
              <w:t xml:space="preserve">2 </w:t>
            </w:r>
          </w:p>
        </w:tc>
        <w:tc>
          <w:tcPr>
            <w:tcW w:w="1501" w:type="dxa"/>
          </w:tcPr>
          <w:p>
            <w:pPr>
              <w:spacing w:line="360" w:lineRule="auto"/>
              <w:ind w:firstLine="210" w:firstLineChars="100"/>
              <w:rPr>
                <w:rFonts w:ascii="宋体" w:hAnsi="宋体"/>
                <w:szCs w:val="21"/>
              </w:rPr>
            </w:pPr>
            <w:r>
              <w:rPr>
                <w:rFonts w:hint="eastAsia" w:ascii="宋体" w:hAnsi="宋体"/>
                <w:szCs w:val="21"/>
              </w:rPr>
              <w:t xml:space="preserve">03709 </w:t>
            </w:r>
          </w:p>
        </w:tc>
        <w:tc>
          <w:tcPr>
            <w:tcW w:w="2962" w:type="dxa"/>
          </w:tcPr>
          <w:p>
            <w:pPr>
              <w:spacing w:line="360" w:lineRule="auto"/>
              <w:rPr>
                <w:rFonts w:ascii="宋体" w:hAnsi="宋体"/>
                <w:szCs w:val="21"/>
              </w:rPr>
            </w:pPr>
            <w:r>
              <w:rPr>
                <w:rFonts w:hint="eastAsia" w:ascii="宋体" w:hAnsi="宋体"/>
                <w:szCs w:val="21"/>
              </w:rPr>
              <w:t>马克思主义基本原理概论</w:t>
            </w:r>
          </w:p>
        </w:tc>
        <w:tc>
          <w:tcPr>
            <w:tcW w:w="1300" w:type="dxa"/>
          </w:tcPr>
          <w:p>
            <w:pPr>
              <w:spacing w:line="360" w:lineRule="auto"/>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6" w:type="dxa"/>
            <w:vMerge w:val="restart"/>
            <w:vAlign w:val="center"/>
          </w:tcPr>
          <w:p>
            <w:pPr>
              <w:spacing w:line="360" w:lineRule="auto"/>
              <w:jc w:val="center"/>
              <w:rPr>
                <w:rFonts w:ascii="宋体" w:hAnsi="宋体"/>
                <w:szCs w:val="21"/>
              </w:rPr>
            </w:pPr>
            <w:r>
              <w:rPr>
                <w:rFonts w:hint="eastAsia" w:ascii="宋体" w:hAnsi="宋体"/>
                <w:szCs w:val="21"/>
              </w:rPr>
              <w:t>核心课程</w:t>
            </w:r>
          </w:p>
        </w:tc>
        <w:tc>
          <w:tcPr>
            <w:tcW w:w="897" w:type="dxa"/>
          </w:tcPr>
          <w:p>
            <w:pPr>
              <w:spacing w:line="360" w:lineRule="auto"/>
              <w:ind w:firstLine="210" w:firstLineChars="100"/>
              <w:rPr>
                <w:rFonts w:ascii="宋体" w:hAnsi="宋体"/>
                <w:szCs w:val="21"/>
              </w:rPr>
            </w:pPr>
            <w:r>
              <w:rPr>
                <w:rFonts w:hint="eastAsia" w:ascii="宋体" w:hAnsi="宋体"/>
                <w:szCs w:val="21"/>
              </w:rPr>
              <w:t>3</w:t>
            </w:r>
          </w:p>
        </w:tc>
        <w:tc>
          <w:tcPr>
            <w:tcW w:w="1501" w:type="dxa"/>
          </w:tcPr>
          <w:p>
            <w:pPr>
              <w:spacing w:line="360" w:lineRule="auto"/>
              <w:ind w:firstLine="210" w:firstLineChars="100"/>
              <w:rPr>
                <w:rFonts w:ascii="宋体" w:hAnsi="宋体"/>
                <w:szCs w:val="21"/>
              </w:rPr>
            </w:pPr>
            <w:r>
              <w:rPr>
                <w:rFonts w:hint="eastAsia" w:ascii="宋体" w:hAnsi="宋体"/>
                <w:szCs w:val="21"/>
              </w:rPr>
              <w:t>00469</w:t>
            </w:r>
          </w:p>
        </w:tc>
        <w:tc>
          <w:tcPr>
            <w:tcW w:w="2962" w:type="dxa"/>
          </w:tcPr>
          <w:p>
            <w:pPr>
              <w:spacing w:line="360" w:lineRule="auto"/>
              <w:rPr>
                <w:rFonts w:ascii="宋体" w:hAnsi="宋体"/>
                <w:szCs w:val="21"/>
              </w:rPr>
            </w:pPr>
            <w:r>
              <w:rPr>
                <w:rFonts w:hint="eastAsia" w:ascii="宋体" w:hAnsi="宋体"/>
                <w:szCs w:val="21"/>
              </w:rPr>
              <w:t>教育学原理</w:t>
            </w:r>
          </w:p>
        </w:tc>
        <w:tc>
          <w:tcPr>
            <w:tcW w:w="1300" w:type="dxa"/>
          </w:tcPr>
          <w:p>
            <w:pPr>
              <w:spacing w:line="360" w:lineRule="auto"/>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6" w:type="dxa"/>
            <w:vMerge w:val="continue"/>
            <w:vAlign w:val="center"/>
          </w:tcPr>
          <w:p>
            <w:pPr>
              <w:spacing w:line="360" w:lineRule="auto"/>
              <w:ind w:firstLine="315" w:firstLineChars="150"/>
              <w:jc w:val="center"/>
              <w:rPr>
                <w:rFonts w:ascii="宋体" w:hAnsi="宋体"/>
                <w:szCs w:val="21"/>
              </w:rPr>
            </w:pPr>
          </w:p>
        </w:tc>
        <w:tc>
          <w:tcPr>
            <w:tcW w:w="897" w:type="dxa"/>
          </w:tcPr>
          <w:p>
            <w:pPr>
              <w:spacing w:line="360" w:lineRule="auto"/>
              <w:ind w:firstLine="210" w:firstLineChars="100"/>
              <w:rPr>
                <w:rFonts w:ascii="宋体" w:hAnsi="宋体"/>
                <w:szCs w:val="21"/>
              </w:rPr>
            </w:pPr>
            <w:r>
              <w:rPr>
                <w:rFonts w:hint="eastAsia" w:ascii="宋体" w:hAnsi="宋体"/>
                <w:szCs w:val="21"/>
              </w:rPr>
              <w:t>4</w:t>
            </w:r>
          </w:p>
        </w:tc>
        <w:tc>
          <w:tcPr>
            <w:tcW w:w="1501" w:type="dxa"/>
          </w:tcPr>
          <w:p>
            <w:pPr>
              <w:spacing w:line="360" w:lineRule="auto"/>
              <w:ind w:firstLine="210" w:firstLineChars="100"/>
              <w:rPr>
                <w:rFonts w:ascii="宋体" w:hAnsi="宋体"/>
                <w:szCs w:val="21"/>
              </w:rPr>
            </w:pPr>
            <w:r>
              <w:rPr>
                <w:rFonts w:hint="eastAsia" w:ascii="宋体" w:hAnsi="宋体"/>
                <w:szCs w:val="21"/>
              </w:rPr>
              <w:t>00466</w:t>
            </w:r>
          </w:p>
        </w:tc>
        <w:tc>
          <w:tcPr>
            <w:tcW w:w="2962" w:type="dxa"/>
          </w:tcPr>
          <w:p>
            <w:pPr>
              <w:spacing w:line="360" w:lineRule="auto"/>
              <w:rPr>
                <w:rFonts w:ascii="宋体" w:hAnsi="宋体"/>
                <w:szCs w:val="21"/>
              </w:rPr>
            </w:pPr>
            <w:r>
              <w:rPr>
                <w:rFonts w:hint="eastAsia" w:ascii="宋体" w:hAnsi="宋体"/>
                <w:szCs w:val="21"/>
              </w:rPr>
              <w:t>发展与教育心理学</w:t>
            </w:r>
          </w:p>
        </w:tc>
        <w:tc>
          <w:tcPr>
            <w:tcW w:w="1300" w:type="dxa"/>
          </w:tcPr>
          <w:p>
            <w:pPr>
              <w:spacing w:line="360" w:lineRule="auto"/>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6" w:type="dxa"/>
            <w:vMerge w:val="continue"/>
            <w:vAlign w:val="center"/>
          </w:tcPr>
          <w:p>
            <w:pPr>
              <w:spacing w:line="360" w:lineRule="auto"/>
              <w:ind w:firstLine="315" w:firstLineChars="150"/>
              <w:jc w:val="center"/>
              <w:rPr>
                <w:rFonts w:ascii="宋体" w:hAnsi="宋体"/>
                <w:szCs w:val="21"/>
              </w:rPr>
            </w:pPr>
          </w:p>
        </w:tc>
        <w:tc>
          <w:tcPr>
            <w:tcW w:w="897" w:type="dxa"/>
          </w:tcPr>
          <w:p>
            <w:pPr>
              <w:spacing w:line="360" w:lineRule="auto"/>
              <w:ind w:firstLine="210" w:firstLineChars="100"/>
              <w:rPr>
                <w:rFonts w:ascii="宋体" w:hAnsi="宋体"/>
                <w:szCs w:val="21"/>
              </w:rPr>
            </w:pPr>
            <w:r>
              <w:rPr>
                <w:rFonts w:hint="eastAsia" w:ascii="宋体" w:hAnsi="宋体"/>
                <w:szCs w:val="21"/>
              </w:rPr>
              <w:t xml:space="preserve">5 </w:t>
            </w:r>
          </w:p>
        </w:tc>
        <w:tc>
          <w:tcPr>
            <w:tcW w:w="1501" w:type="dxa"/>
          </w:tcPr>
          <w:p>
            <w:pPr>
              <w:spacing w:line="360" w:lineRule="auto"/>
              <w:ind w:firstLine="210" w:firstLineChars="100"/>
              <w:rPr>
                <w:rFonts w:ascii="宋体" w:hAnsi="宋体"/>
                <w:szCs w:val="21"/>
              </w:rPr>
            </w:pPr>
            <w:r>
              <w:rPr>
                <w:rFonts w:hint="eastAsia" w:ascii="宋体" w:hAnsi="宋体"/>
                <w:szCs w:val="21"/>
              </w:rPr>
              <w:t>00467</w:t>
            </w:r>
          </w:p>
        </w:tc>
        <w:tc>
          <w:tcPr>
            <w:tcW w:w="2962" w:type="dxa"/>
          </w:tcPr>
          <w:p>
            <w:pPr>
              <w:spacing w:line="360" w:lineRule="auto"/>
              <w:rPr>
                <w:rFonts w:ascii="宋体" w:hAnsi="宋体"/>
                <w:szCs w:val="21"/>
              </w:rPr>
            </w:pPr>
            <w:r>
              <w:rPr>
                <w:rFonts w:hint="eastAsia" w:ascii="宋体" w:hAnsi="宋体"/>
                <w:szCs w:val="21"/>
              </w:rPr>
              <w:t>课程与教学论</w:t>
            </w:r>
          </w:p>
        </w:tc>
        <w:tc>
          <w:tcPr>
            <w:tcW w:w="1300" w:type="dxa"/>
          </w:tcPr>
          <w:p>
            <w:pPr>
              <w:spacing w:line="360" w:lineRule="auto"/>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6" w:type="dxa"/>
            <w:vMerge w:val="continue"/>
            <w:vAlign w:val="center"/>
          </w:tcPr>
          <w:p>
            <w:pPr>
              <w:spacing w:line="360" w:lineRule="auto"/>
              <w:ind w:firstLine="315" w:firstLineChars="150"/>
              <w:jc w:val="center"/>
              <w:rPr>
                <w:rFonts w:ascii="宋体" w:hAnsi="宋体"/>
                <w:szCs w:val="21"/>
              </w:rPr>
            </w:pPr>
          </w:p>
        </w:tc>
        <w:tc>
          <w:tcPr>
            <w:tcW w:w="897" w:type="dxa"/>
          </w:tcPr>
          <w:p>
            <w:pPr>
              <w:spacing w:line="360" w:lineRule="auto"/>
              <w:ind w:firstLine="210" w:firstLineChars="100"/>
              <w:rPr>
                <w:rFonts w:ascii="宋体" w:hAnsi="宋体"/>
                <w:szCs w:val="21"/>
              </w:rPr>
            </w:pPr>
            <w:r>
              <w:rPr>
                <w:rFonts w:hint="eastAsia" w:ascii="宋体" w:hAnsi="宋体"/>
                <w:szCs w:val="21"/>
              </w:rPr>
              <w:t xml:space="preserve">6 </w:t>
            </w:r>
          </w:p>
        </w:tc>
        <w:tc>
          <w:tcPr>
            <w:tcW w:w="1501" w:type="dxa"/>
          </w:tcPr>
          <w:p>
            <w:pPr>
              <w:spacing w:line="360" w:lineRule="auto"/>
              <w:ind w:firstLine="210" w:firstLineChars="100"/>
              <w:rPr>
                <w:rFonts w:ascii="宋体" w:hAnsi="宋体"/>
                <w:szCs w:val="21"/>
              </w:rPr>
            </w:pPr>
            <w:r>
              <w:rPr>
                <w:rFonts w:hint="eastAsia" w:ascii="宋体" w:hAnsi="宋体"/>
                <w:szCs w:val="21"/>
              </w:rPr>
              <w:t>00468</w:t>
            </w:r>
          </w:p>
        </w:tc>
        <w:tc>
          <w:tcPr>
            <w:tcW w:w="2962" w:type="dxa"/>
          </w:tcPr>
          <w:p>
            <w:pPr>
              <w:spacing w:line="360" w:lineRule="auto"/>
              <w:rPr>
                <w:rFonts w:ascii="宋体" w:hAnsi="宋体"/>
                <w:szCs w:val="21"/>
              </w:rPr>
            </w:pPr>
            <w:r>
              <w:rPr>
                <w:rFonts w:hint="eastAsia" w:ascii="宋体" w:hAnsi="宋体"/>
                <w:szCs w:val="21"/>
              </w:rPr>
              <w:t>德育原理</w:t>
            </w:r>
          </w:p>
        </w:tc>
        <w:tc>
          <w:tcPr>
            <w:tcW w:w="1300" w:type="dxa"/>
          </w:tcPr>
          <w:p>
            <w:pPr>
              <w:spacing w:line="360" w:lineRule="auto"/>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6" w:type="dxa"/>
            <w:vMerge w:val="continue"/>
            <w:vAlign w:val="center"/>
          </w:tcPr>
          <w:p>
            <w:pPr>
              <w:spacing w:line="360" w:lineRule="auto"/>
              <w:ind w:firstLine="315" w:firstLineChars="150"/>
              <w:jc w:val="center"/>
              <w:rPr>
                <w:rFonts w:ascii="宋体" w:hAnsi="宋体"/>
                <w:szCs w:val="21"/>
              </w:rPr>
            </w:pPr>
          </w:p>
        </w:tc>
        <w:tc>
          <w:tcPr>
            <w:tcW w:w="897" w:type="dxa"/>
          </w:tcPr>
          <w:p>
            <w:pPr>
              <w:spacing w:line="360" w:lineRule="auto"/>
              <w:ind w:firstLine="210" w:firstLineChars="100"/>
              <w:rPr>
                <w:rFonts w:ascii="宋体" w:hAnsi="宋体"/>
                <w:szCs w:val="21"/>
              </w:rPr>
            </w:pPr>
            <w:r>
              <w:rPr>
                <w:rFonts w:hint="eastAsia" w:ascii="宋体" w:hAnsi="宋体"/>
                <w:szCs w:val="21"/>
              </w:rPr>
              <w:t>7</w:t>
            </w:r>
          </w:p>
        </w:tc>
        <w:tc>
          <w:tcPr>
            <w:tcW w:w="1501" w:type="dxa"/>
          </w:tcPr>
          <w:p>
            <w:pPr>
              <w:spacing w:line="360" w:lineRule="auto"/>
              <w:ind w:firstLine="210" w:firstLineChars="100"/>
              <w:rPr>
                <w:rFonts w:ascii="宋体" w:hAnsi="宋体"/>
                <w:szCs w:val="21"/>
              </w:rPr>
            </w:pPr>
            <w:r>
              <w:rPr>
                <w:rFonts w:hint="eastAsia" w:ascii="宋体" w:hAnsi="宋体"/>
                <w:szCs w:val="21"/>
              </w:rPr>
              <w:t>00449</w:t>
            </w:r>
          </w:p>
        </w:tc>
        <w:tc>
          <w:tcPr>
            <w:tcW w:w="2962" w:type="dxa"/>
          </w:tcPr>
          <w:p>
            <w:pPr>
              <w:spacing w:line="360" w:lineRule="auto"/>
              <w:rPr>
                <w:rFonts w:ascii="宋体" w:hAnsi="宋体"/>
                <w:szCs w:val="21"/>
              </w:rPr>
            </w:pPr>
            <w:r>
              <w:rPr>
                <w:rFonts w:hint="eastAsia" w:ascii="宋体" w:hAnsi="宋体"/>
                <w:szCs w:val="21"/>
              </w:rPr>
              <w:t>教育管理原理</w:t>
            </w:r>
          </w:p>
        </w:tc>
        <w:tc>
          <w:tcPr>
            <w:tcW w:w="1300" w:type="dxa"/>
          </w:tcPr>
          <w:p>
            <w:pPr>
              <w:spacing w:line="360" w:lineRule="auto"/>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6" w:type="dxa"/>
            <w:vMerge w:val="continue"/>
            <w:vAlign w:val="center"/>
          </w:tcPr>
          <w:p>
            <w:pPr>
              <w:spacing w:line="360" w:lineRule="auto"/>
              <w:ind w:firstLine="315" w:firstLineChars="150"/>
              <w:jc w:val="center"/>
              <w:rPr>
                <w:rFonts w:ascii="宋体" w:hAnsi="宋体"/>
                <w:szCs w:val="21"/>
              </w:rPr>
            </w:pPr>
          </w:p>
        </w:tc>
        <w:tc>
          <w:tcPr>
            <w:tcW w:w="897" w:type="dxa"/>
          </w:tcPr>
          <w:p>
            <w:pPr>
              <w:spacing w:line="360" w:lineRule="auto"/>
              <w:ind w:firstLine="210" w:firstLineChars="100"/>
              <w:rPr>
                <w:rFonts w:ascii="宋体" w:hAnsi="宋体"/>
                <w:szCs w:val="21"/>
              </w:rPr>
            </w:pPr>
            <w:r>
              <w:rPr>
                <w:rFonts w:hint="eastAsia" w:ascii="宋体" w:hAnsi="宋体"/>
                <w:szCs w:val="21"/>
              </w:rPr>
              <w:t xml:space="preserve">8 </w:t>
            </w:r>
          </w:p>
        </w:tc>
        <w:tc>
          <w:tcPr>
            <w:tcW w:w="1501" w:type="dxa"/>
          </w:tcPr>
          <w:p>
            <w:pPr>
              <w:spacing w:line="360" w:lineRule="auto"/>
              <w:ind w:firstLine="210" w:firstLineChars="100"/>
              <w:rPr>
                <w:rFonts w:ascii="宋体" w:hAnsi="宋体"/>
                <w:szCs w:val="21"/>
              </w:rPr>
            </w:pPr>
            <w:r>
              <w:rPr>
                <w:rFonts w:hint="eastAsia" w:ascii="宋体" w:hAnsi="宋体"/>
                <w:szCs w:val="21"/>
              </w:rPr>
              <w:t>00456</w:t>
            </w:r>
          </w:p>
        </w:tc>
        <w:tc>
          <w:tcPr>
            <w:tcW w:w="2962" w:type="dxa"/>
          </w:tcPr>
          <w:p>
            <w:pPr>
              <w:spacing w:line="360" w:lineRule="auto"/>
              <w:rPr>
                <w:rFonts w:ascii="宋体" w:hAnsi="宋体"/>
                <w:szCs w:val="21"/>
              </w:rPr>
            </w:pPr>
            <w:r>
              <w:rPr>
                <w:rFonts w:hint="eastAsia" w:ascii="宋体" w:hAnsi="宋体"/>
                <w:szCs w:val="21"/>
              </w:rPr>
              <w:t>教育科学研究方法</w:t>
            </w:r>
          </w:p>
        </w:tc>
        <w:tc>
          <w:tcPr>
            <w:tcW w:w="1300" w:type="dxa"/>
          </w:tcPr>
          <w:p>
            <w:pPr>
              <w:spacing w:line="360" w:lineRule="auto"/>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2136" w:type="dxa"/>
            <w:vMerge w:val="continue"/>
            <w:vAlign w:val="center"/>
          </w:tcPr>
          <w:p>
            <w:pPr>
              <w:spacing w:line="360" w:lineRule="auto"/>
              <w:ind w:firstLine="315" w:firstLineChars="150"/>
              <w:jc w:val="center"/>
              <w:rPr>
                <w:rFonts w:ascii="宋体" w:hAnsi="宋体"/>
                <w:szCs w:val="21"/>
              </w:rPr>
            </w:pPr>
          </w:p>
        </w:tc>
        <w:tc>
          <w:tcPr>
            <w:tcW w:w="897" w:type="dxa"/>
          </w:tcPr>
          <w:p>
            <w:pPr>
              <w:spacing w:line="360" w:lineRule="auto"/>
              <w:ind w:firstLine="210" w:firstLineChars="100"/>
              <w:rPr>
                <w:rFonts w:ascii="宋体" w:hAnsi="宋体"/>
                <w:szCs w:val="21"/>
              </w:rPr>
            </w:pPr>
            <w:r>
              <w:rPr>
                <w:rFonts w:hint="eastAsia" w:ascii="宋体" w:hAnsi="宋体"/>
                <w:szCs w:val="21"/>
              </w:rPr>
              <w:t>9</w:t>
            </w:r>
          </w:p>
        </w:tc>
        <w:tc>
          <w:tcPr>
            <w:tcW w:w="1501" w:type="dxa"/>
          </w:tcPr>
          <w:p>
            <w:pPr>
              <w:spacing w:line="360" w:lineRule="auto"/>
              <w:ind w:firstLine="210" w:firstLineChars="100"/>
              <w:rPr>
                <w:rFonts w:ascii="宋体" w:hAnsi="宋体"/>
                <w:szCs w:val="21"/>
              </w:rPr>
            </w:pPr>
            <w:r>
              <w:rPr>
                <w:rFonts w:hint="eastAsia" w:ascii="宋体" w:hAnsi="宋体"/>
                <w:szCs w:val="21"/>
              </w:rPr>
              <w:t>00464</w:t>
            </w:r>
          </w:p>
        </w:tc>
        <w:tc>
          <w:tcPr>
            <w:tcW w:w="2962" w:type="dxa"/>
          </w:tcPr>
          <w:p>
            <w:pPr>
              <w:spacing w:line="360" w:lineRule="auto"/>
              <w:rPr>
                <w:rFonts w:ascii="宋体" w:hAnsi="宋体"/>
                <w:szCs w:val="21"/>
              </w:rPr>
            </w:pPr>
            <w:r>
              <w:rPr>
                <w:rFonts w:hint="eastAsia" w:ascii="宋体" w:hAnsi="宋体"/>
                <w:szCs w:val="21"/>
              </w:rPr>
              <w:t>中外教育简史</w:t>
            </w:r>
          </w:p>
        </w:tc>
        <w:tc>
          <w:tcPr>
            <w:tcW w:w="1300" w:type="dxa"/>
          </w:tcPr>
          <w:p>
            <w:pPr>
              <w:spacing w:line="360" w:lineRule="auto"/>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2136" w:type="dxa"/>
            <w:vMerge w:val="continue"/>
            <w:vAlign w:val="center"/>
          </w:tcPr>
          <w:p>
            <w:pPr>
              <w:spacing w:line="360" w:lineRule="auto"/>
              <w:ind w:firstLine="315" w:firstLineChars="150"/>
              <w:jc w:val="center"/>
              <w:rPr>
                <w:rFonts w:ascii="宋体" w:hAnsi="宋体"/>
                <w:szCs w:val="21"/>
              </w:rPr>
            </w:pPr>
          </w:p>
        </w:tc>
        <w:tc>
          <w:tcPr>
            <w:tcW w:w="897" w:type="dxa"/>
          </w:tcPr>
          <w:p>
            <w:pPr>
              <w:spacing w:line="360" w:lineRule="auto"/>
              <w:ind w:firstLine="210" w:firstLineChars="100"/>
              <w:rPr>
                <w:rFonts w:ascii="宋体" w:hAnsi="宋体"/>
                <w:szCs w:val="21"/>
              </w:rPr>
            </w:pPr>
            <w:r>
              <w:rPr>
                <w:rFonts w:hint="eastAsia" w:ascii="宋体" w:hAnsi="宋体"/>
                <w:szCs w:val="21"/>
              </w:rPr>
              <w:t>10</w:t>
            </w:r>
          </w:p>
        </w:tc>
        <w:tc>
          <w:tcPr>
            <w:tcW w:w="1501" w:type="dxa"/>
          </w:tcPr>
          <w:p>
            <w:pPr>
              <w:spacing w:line="360" w:lineRule="auto"/>
              <w:ind w:firstLine="210" w:firstLineChars="100"/>
              <w:rPr>
                <w:rFonts w:ascii="宋体" w:hAnsi="宋体"/>
                <w:szCs w:val="21"/>
              </w:rPr>
            </w:pPr>
            <w:r>
              <w:rPr>
                <w:rFonts w:hint="eastAsia" w:ascii="宋体" w:hAnsi="宋体"/>
                <w:szCs w:val="21"/>
              </w:rPr>
              <w:t>21047</w:t>
            </w:r>
          </w:p>
        </w:tc>
        <w:tc>
          <w:tcPr>
            <w:tcW w:w="2962" w:type="dxa"/>
          </w:tcPr>
          <w:p>
            <w:pPr>
              <w:spacing w:line="360" w:lineRule="auto"/>
              <w:rPr>
                <w:rFonts w:ascii="宋体" w:hAnsi="宋体"/>
                <w:szCs w:val="21"/>
              </w:rPr>
            </w:pPr>
            <w:r>
              <w:rPr>
                <w:rFonts w:hint="eastAsia" w:ascii="宋体" w:hAnsi="宋体"/>
                <w:szCs w:val="21"/>
              </w:rPr>
              <w:t>教育学本科毕业论文</w:t>
            </w:r>
          </w:p>
        </w:tc>
        <w:tc>
          <w:tcPr>
            <w:tcW w:w="1300" w:type="dxa"/>
          </w:tcPr>
          <w:p>
            <w:pPr>
              <w:spacing w:line="360" w:lineRule="auto"/>
              <w:rPr>
                <w:rFonts w:ascii="宋体" w:hAnsi="宋体"/>
                <w:szCs w:val="21"/>
              </w:rPr>
            </w:pPr>
            <w:r>
              <w:rPr>
                <w:rFonts w:hint="eastAsia" w:ascii="宋体" w:hAnsi="宋体"/>
                <w:szCs w:val="21"/>
              </w:rPr>
              <w:t>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6" w:type="dxa"/>
            <w:vMerge w:val="restart"/>
            <w:vAlign w:val="center"/>
          </w:tcPr>
          <w:p>
            <w:pPr>
              <w:spacing w:line="360" w:lineRule="exact"/>
              <w:jc w:val="center"/>
              <w:rPr>
                <w:rFonts w:ascii="宋体" w:hAnsi="宋体"/>
                <w:szCs w:val="21"/>
              </w:rPr>
            </w:pPr>
            <w:r>
              <w:rPr>
                <w:rFonts w:hint="eastAsia" w:ascii="宋体" w:hAnsi="宋体"/>
                <w:szCs w:val="21"/>
              </w:rPr>
              <w:t>选修课程</w:t>
            </w:r>
          </w:p>
        </w:tc>
        <w:tc>
          <w:tcPr>
            <w:tcW w:w="897" w:type="dxa"/>
            <w:vMerge w:val="restart"/>
            <w:shd w:val="clear" w:color="auto" w:fill="auto"/>
            <w:vAlign w:val="center"/>
          </w:tcPr>
          <w:p>
            <w:pPr>
              <w:spacing w:line="360" w:lineRule="auto"/>
              <w:ind w:firstLine="210" w:firstLineChars="100"/>
              <w:rPr>
                <w:rFonts w:ascii="宋体" w:hAnsi="宋体"/>
                <w:szCs w:val="21"/>
              </w:rPr>
            </w:pPr>
            <w:r>
              <w:rPr>
                <w:rFonts w:hint="eastAsia" w:ascii="宋体" w:hAnsi="宋体"/>
                <w:szCs w:val="21"/>
              </w:rPr>
              <w:t>11</w:t>
            </w:r>
          </w:p>
          <w:p>
            <w:pPr>
              <w:spacing w:line="360" w:lineRule="auto"/>
              <w:ind w:firstLine="210" w:firstLineChars="100"/>
              <w:rPr>
                <w:rFonts w:ascii="宋体" w:hAnsi="宋体"/>
                <w:szCs w:val="21"/>
              </w:rPr>
            </w:pPr>
            <w:r>
              <w:rPr>
                <w:rFonts w:hint="eastAsia" w:ascii="宋体" w:hAnsi="宋体"/>
                <w:szCs w:val="21"/>
              </w:rPr>
              <w:t>12</w:t>
            </w:r>
          </w:p>
          <w:p>
            <w:pPr>
              <w:spacing w:line="360" w:lineRule="auto"/>
              <w:ind w:firstLine="210" w:firstLineChars="100"/>
              <w:rPr>
                <w:rFonts w:ascii="宋体" w:hAnsi="宋体"/>
                <w:szCs w:val="21"/>
              </w:rPr>
            </w:pPr>
            <w:r>
              <w:rPr>
                <w:rFonts w:hint="eastAsia" w:ascii="宋体" w:hAnsi="宋体"/>
                <w:szCs w:val="21"/>
              </w:rPr>
              <w:t>13</w:t>
            </w:r>
          </w:p>
          <w:p>
            <w:pPr>
              <w:spacing w:line="360" w:lineRule="auto"/>
              <w:ind w:firstLine="210" w:firstLineChars="100"/>
              <w:rPr>
                <w:rFonts w:ascii="宋体" w:hAnsi="宋体"/>
                <w:szCs w:val="21"/>
              </w:rPr>
            </w:pPr>
            <w:r>
              <w:rPr>
                <w:rFonts w:hint="eastAsia" w:ascii="宋体" w:hAnsi="宋体"/>
                <w:szCs w:val="21"/>
              </w:rPr>
              <w:t>14</w:t>
            </w:r>
          </w:p>
          <w:p>
            <w:pPr>
              <w:spacing w:line="360" w:lineRule="auto"/>
              <w:ind w:firstLine="210" w:firstLineChars="100"/>
              <w:rPr>
                <w:rFonts w:ascii="宋体" w:hAnsi="宋体"/>
                <w:szCs w:val="21"/>
              </w:rPr>
            </w:pPr>
            <w:r>
              <w:rPr>
                <w:rFonts w:hint="eastAsia" w:ascii="宋体" w:hAnsi="宋体"/>
                <w:szCs w:val="21"/>
              </w:rPr>
              <w:t>15</w:t>
            </w:r>
          </w:p>
        </w:tc>
        <w:tc>
          <w:tcPr>
            <w:tcW w:w="1501" w:type="dxa"/>
          </w:tcPr>
          <w:p>
            <w:pPr>
              <w:spacing w:line="360" w:lineRule="auto"/>
              <w:ind w:firstLine="210" w:firstLineChars="100"/>
              <w:rPr>
                <w:rFonts w:ascii="宋体" w:hAnsi="宋体"/>
                <w:szCs w:val="21"/>
              </w:rPr>
            </w:pPr>
            <w:r>
              <w:rPr>
                <w:rFonts w:hint="eastAsia" w:ascii="宋体" w:hAnsi="宋体"/>
                <w:szCs w:val="21"/>
              </w:rPr>
              <w:t>00015</w:t>
            </w:r>
          </w:p>
        </w:tc>
        <w:tc>
          <w:tcPr>
            <w:tcW w:w="2962" w:type="dxa"/>
          </w:tcPr>
          <w:p>
            <w:pPr>
              <w:spacing w:line="360" w:lineRule="auto"/>
              <w:rPr>
                <w:rFonts w:ascii="宋体" w:hAnsi="宋体"/>
                <w:szCs w:val="21"/>
              </w:rPr>
            </w:pPr>
            <w:r>
              <w:rPr>
                <w:rFonts w:hint="eastAsia" w:ascii="宋体" w:hAnsi="宋体"/>
                <w:szCs w:val="21"/>
              </w:rPr>
              <w:t>英语（二）</w:t>
            </w:r>
          </w:p>
        </w:tc>
        <w:tc>
          <w:tcPr>
            <w:tcW w:w="1300" w:type="dxa"/>
          </w:tcPr>
          <w:p>
            <w:pPr>
              <w:spacing w:line="360" w:lineRule="auto"/>
              <w:rPr>
                <w:rFonts w:ascii="宋体" w:hAnsi="宋体"/>
                <w:szCs w:val="21"/>
              </w:rPr>
            </w:pPr>
            <w:r>
              <w:rPr>
                <w:rFonts w:hint="eastAsia" w:ascii="宋体" w:hAnsi="宋体"/>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6" w:type="dxa"/>
            <w:vMerge w:val="continue"/>
            <w:vAlign w:val="center"/>
          </w:tcPr>
          <w:p>
            <w:pPr>
              <w:spacing w:line="360" w:lineRule="exact"/>
              <w:jc w:val="center"/>
              <w:rPr>
                <w:rFonts w:ascii="宋体" w:hAnsi="宋体"/>
                <w:szCs w:val="21"/>
              </w:rPr>
            </w:pPr>
          </w:p>
        </w:tc>
        <w:tc>
          <w:tcPr>
            <w:tcW w:w="897" w:type="dxa"/>
            <w:vMerge w:val="continue"/>
            <w:shd w:val="clear" w:color="auto" w:fill="auto"/>
          </w:tcPr>
          <w:p>
            <w:pPr>
              <w:spacing w:line="360" w:lineRule="auto"/>
              <w:ind w:firstLine="210" w:firstLineChars="100"/>
              <w:rPr>
                <w:rFonts w:ascii="宋体" w:hAnsi="宋体"/>
                <w:szCs w:val="21"/>
              </w:rPr>
            </w:pPr>
          </w:p>
        </w:tc>
        <w:tc>
          <w:tcPr>
            <w:tcW w:w="1501" w:type="dxa"/>
          </w:tcPr>
          <w:p>
            <w:pPr>
              <w:spacing w:line="360" w:lineRule="auto"/>
              <w:ind w:firstLine="210" w:firstLineChars="100"/>
              <w:rPr>
                <w:rFonts w:ascii="宋体" w:hAnsi="宋体"/>
                <w:szCs w:val="21"/>
              </w:rPr>
            </w:pPr>
            <w:r>
              <w:rPr>
                <w:rFonts w:hint="eastAsia" w:ascii="宋体" w:hAnsi="宋体"/>
                <w:szCs w:val="21"/>
              </w:rPr>
              <w:t>00452</w:t>
            </w:r>
          </w:p>
        </w:tc>
        <w:tc>
          <w:tcPr>
            <w:tcW w:w="2962" w:type="dxa"/>
          </w:tcPr>
          <w:p>
            <w:pPr>
              <w:spacing w:line="360" w:lineRule="auto"/>
              <w:rPr>
                <w:rFonts w:ascii="宋体" w:hAnsi="宋体"/>
                <w:szCs w:val="21"/>
              </w:rPr>
            </w:pPr>
            <w:r>
              <w:rPr>
                <w:rFonts w:hint="eastAsia" w:ascii="宋体" w:hAnsi="宋体"/>
                <w:szCs w:val="21"/>
              </w:rPr>
              <w:t>教育统计与测量</w:t>
            </w:r>
          </w:p>
        </w:tc>
        <w:tc>
          <w:tcPr>
            <w:tcW w:w="1300" w:type="dxa"/>
          </w:tcPr>
          <w:p>
            <w:pPr>
              <w:spacing w:line="360" w:lineRule="auto"/>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6" w:type="dxa"/>
            <w:vMerge w:val="continue"/>
          </w:tcPr>
          <w:p>
            <w:pPr>
              <w:spacing w:line="360" w:lineRule="auto"/>
              <w:ind w:firstLine="315" w:firstLineChars="150"/>
              <w:rPr>
                <w:rFonts w:ascii="宋体" w:hAnsi="宋体"/>
                <w:szCs w:val="21"/>
              </w:rPr>
            </w:pPr>
          </w:p>
        </w:tc>
        <w:tc>
          <w:tcPr>
            <w:tcW w:w="897" w:type="dxa"/>
            <w:vMerge w:val="continue"/>
            <w:shd w:val="clear" w:color="auto" w:fill="auto"/>
          </w:tcPr>
          <w:p>
            <w:pPr>
              <w:spacing w:line="360" w:lineRule="auto"/>
              <w:ind w:firstLine="210" w:firstLineChars="100"/>
              <w:rPr>
                <w:rFonts w:ascii="宋体" w:hAnsi="宋体"/>
                <w:szCs w:val="21"/>
              </w:rPr>
            </w:pPr>
          </w:p>
        </w:tc>
        <w:tc>
          <w:tcPr>
            <w:tcW w:w="1501" w:type="dxa"/>
          </w:tcPr>
          <w:p>
            <w:pPr>
              <w:spacing w:line="360" w:lineRule="auto"/>
              <w:ind w:firstLine="210" w:firstLineChars="100"/>
              <w:rPr>
                <w:rFonts w:ascii="宋体" w:hAnsi="宋体"/>
                <w:szCs w:val="21"/>
              </w:rPr>
            </w:pPr>
            <w:r>
              <w:rPr>
                <w:rFonts w:hint="eastAsia" w:ascii="宋体" w:hAnsi="宋体"/>
                <w:szCs w:val="21"/>
              </w:rPr>
              <w:t>00465</w:t>
            </w:r>
          </w:p>
        </w:tc>
        <w:tc>
          <w:tcPr>
            <w:tcW w:w="2962" w:type="dxa"/>
          </w:tcPr>
          <w:p>
            <w:pPr>
              <w:spacing w:line="360" w:lineRule="auto"/>
              <w:rPr>
                <w:rFonts w:ascii="宋体" w:hAnsi="宋体"/>
                <w:szCs w:val="21"/>
              </w:rPr>
            </w:pPr>
            <w:r>
              <w:rPr>
                <w:rFonts w:hint="eastAsia" w:ascii="宋体" w:hAnsi="宋体"/>
                <w:szCs w:val="21"/>
              </w:rPr>
              <w:t>心理卫生与心理辅导</w:t>
            </w:r>
          </w:p>
        </w:tc>
        <w:tc>
          <w:tcPr>
            <w:tcW w:w="1300" w:type="dxa"/>
          </w:tcPr>
          <w:p>
            <w:pPr>
              <w:spacing w:line="360" w:lineRule="auto"/>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6" w:type="dxa"/>
            <w:vMerge w:val="continue"/>
          </w:tcPr>
          <w:p>
            <w:pPr>
              <w:spacing w:line="360" w:lineRule="auto"/>
              <w:ind w:firstLine="315" w:firstLineChars="150"/>
              <w:rPr>
                <w:rFonts w:ascii="宋体" w:hAnsi="宋体"/>
                <w:szCs w:val="21"/>
              </w:rPr>
            </w:pPr>
          </w:p>
        </w:tc>
        <w:tc>
          <w:tcPr>
            <w:tcW w:w="897" w:type="dxa"/>
            <w:vMerge w:val="continue"/>
            <w:shd w:val="clear" w:color="auto" w:fill="auto"/>
          </w:tcPr>
          <w:p>
            <w:pPr>
              <w:spacing w:line="360" w:lineRule="auto"/>
              <w:ind w:firstLine="210" w:firstLineChars="100"/>
              <w:rPr>
                <w:rFonts w:ascii="宋体" w:hAnsi="宋体"/>
                <w:szCs w:val="21"/>
              </w:rPr>
            </w:pPr>
          </w:p>
        </w:tc>
        <w:tc>
          <w:tcPr>
            <w:tcW w:w="1501" w:type="dxa"/>
          </w:tcPr>
          <w:p>
            <w:pPr>
              <w:spacing w:line="360" w:lineRule="auto"/>
              <w:ind w:firstLine="210" w:firstLineChars="100"/>
              <w:rPr>
                <w:rFonts w:ascii="宋体" w:hAnsi="宋体"/>
                <w:szCs w:val="21"/>
              </w:rPr>
            </w:pPr>
            <w:r>
              <w:rPr>
                <w:rFonts w:hint="eastAsia" w:ascii="宋体" w:hAnsi="宋体"/>
                <w:szCs w:val="21"/>
              </w:rPr>
              <w:t>00453</w:t>
            </w:r>
          </w:p>
        </w:tc>
        <w:tc>
          <w:tcPr>
            <w:tcW w:w="2962" w:type="dxa"/>
          </w:tcPr>
          <w:p>
            <w:pPr>
              <w:spacing w:line="360" w:lineRule="auto"/>
              <w:rPr>
                <w:rFonts w:ascii="宋体" w:hAnsi="宋体"/>
                <w:szCs w:val="21"/>
              </w:rPr>
            </w:pPr>
            <w:r>
              <w:rPr>
                <w:rFonts w:hint="eastAsia" w:ascii="宋体" w:hAnsi="宋体"/>
                <w:szCs w:val="21"/>
              </w:rPr>
              <w:t>教育法学</w:t>
            </w:r>
          </w:p>
        </w:tc>
        <w:tc>
          <w:tcPr>
            <w:tcW w:w="1300" w:type="dxa"/>
          </w:tcPr>
          <w:p>
            <w:pPr>
              <w:spacing w:line="360" w:lineRule="auto"/>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6" w:type="dxa"/>
            <w:vMerge w:val="continue"/>
          </w:tcPr>
          <w:p>
            <w:pPr>
              <w:spacing w:line="360" w:lineRule="auto"/>
              <w:ind w:firstLine="315" w:firstLineChars="150"/>
              <w:rPr>
                <w:rFonts w:ascii="宋体" w:hAnsi="宋体"/>
                <w:szCs w:val="21"/>
              </w:rPr>
            </w:pPr>
          </w:p>
        </w:tc>
        <w:tc>
          <w:tcPr>
            <w:tcW w:w="897" w:type="dxa"/>
            <w:vMerge w:val="continue"/>
            <w:shd w:val="clear" w:color="auto" w:fill="auto"/>
          </w:tcPr>
          <w:p>
            <w:pPr>
              <w:spacing w:line="360" w:lineRule="auto"/>
              <w:ind w:firstLine="210" w:firstLineChars="100"/>
              <w:rPr>
                <w:rFonts w:ascii="宋体" w:hAnsi="宋体"/>
                <w:szCs w:val="21"/>
              </w:rPr>
            </w:pPr>
          </w:p>
        </w:tc>
        <w:tc>
          <w:tcPr>
            <w:tcW w:w="1501" w:type="dxa"/>
          </w:tcPr>
          <w:p>
            <w:pPr>
              <w:spacing w:line="360" w:lineRule="auto"/>
              <w:ind w:firstLine="210" w:firstLineChars="100"/>
              <w:rPr>
                <w:rFonts w:ascii="宋体" w:hAnsi="宋体"/>
                <w:szCs w:val="21"/>
              </w:rPr>
            </w:pPr>
            <w:r>
              <w:rPr>
                <w:rFonts w:hint="eastAsia" w:ascii="宋体" w:hAnsi="宋体"/>
                <w:szCs w:val="21"/>
              </w:rPr>
              <w:t>00471</w:t>
            </w:r>
          </w:p>
        </w:tc>
        <w:tc>
          <w:tcPr>
            <w:tcW w:w="2962" w:type="dxa"/>
          </w:tcPr>
          <w:p>
            <w:pPr>
              <w:spacing w:line="360" w:lineRule="auto"/>
              <w:rPr>
                <w:rFonts w:ascii="宋体" w:hAnsi="宋体"/>
                <w:szCs w:val="21"/>
              </w:rPr>
            </w:pPr>
            <w:r>
              <w:rPr>
                <w:rFonts w:hint="eastAsia" w:ascii="宋体" w:hAnsi="宋体"/>
                <w:szCs w:val="21"/>
              </w:rPr>
              <w:t>认知心理</w:t>
            </w:r>
          </w:p>
        </w:tc>
        <w:tc>
          <w:tcPr>
            <w:tcW w:w="1300" w:type="dxa"/>
          </w:tcPr>
          <w:p>
            <w:pPr>
              <w:spacing w:line="360" w:lineRule="auto"/>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6" w:type="dxa"/>
            <w:vMerge w:val="continue"/>
          </w:tcPr>
          <w:p>
            <w:pPr>
              <w:spacing w:line="360" w:lineRule="auto"/>
              <w:rPr>
                <w:rFonts w:ascii="宋体" w:hAnsi="宋体"/>
                <w:szCs w:val="21"/>
              </w:rPr>
            </w:pPr>
          </w:p>
        </w:tc>
        <w:tc>
          <w:tcPr>
            <w:tcW w:w="897" w:type="dxa"/>
            <w:vMerge w:val="continue"/>
            <w:shd w:val="clear" w:color="auto" w:fill="auto"/>
          </w:tcPr>
          <w:p>
            <w:pPr>
              <w:spacing w:line="360" w:lineRule="auto"/>
              <w:ind w:firstLine="210" w:firstLineChars="100"/>
              <w:rPr>
                <w:rFonts w:ascii="宋体" w:hAnsi="宋体"/>
                <w:szCs w:val="21"/>
              </w:rPr>
            </w:pPr>
          </w:p>
        </w:tc>
        <w:tc>
          <w:tcPr>
            <w:tcW w:w="1501" w:type="dxa"/>
          </w:tcPr>
          <w:p>
            <w:pPr>
              <w:spacing w:line="360" w:lineRule="auto"/>
              <w:ind w:firstLine="210" w:firstLineChars="100"/>
              <w:rPr>
                <w:rFonts w:ascii="宋体" w:hAnsi="宋体"/>
                <w:szCs w:val="21"/>
              </w:rPr>
            </w:pPr>
            <w:r>
              <w:rPr>
                <w:rFonts w:hint="eastAsia" w:ascii="宋体" w:hAnsi="宋体"/>
                <w:szCs w:val="21"/>
              </w:rPr>
              <w:t>00472</w:t>
            </w:r>
          </w:p>
        </w:tc>
        <w:tc>
          <w:tcPr>
            <w:tcW w:w="2962" w:type="dxa"/>
          </w:tcPr>
          <w:p>
            <w:pPr>
              <w:spacing w:line="360" w:lineRule="auto"/>
              <w:rPr>
                <w:rFonts w:ascii="宋体" w:hAnsi="宋体"/>
                <w:szCs w:val="21"/>
              </w:rPr>
            </w:pPr>
            <w:r>
              <w:rPr>
                <w:rFonts w:hint="eastAsia" w:ascii="宋体" w:hAnsi="宋体"/>
                <w:szCs w:val="21"/>
              </w:rPr>
              <w:t>比较教育</w:t>
            </w:r>
          </w:p>
        </w:tc>
        <w:tc>
          <w:tcPr>
            <w:tcW w:w="1300" w:type="dxa"/>
          </w:tcPr>
          <w:p>
            <w:pPr>
              <w:spacing w:line="360" w:lineRule="auto"/>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496" w:type="dxa"/>
            <w:gridSpan w:val="4"/>
            <w:vAlign w:val="center"/>
          </w:tcPr>
          <w:p>
            <w:pPr>
              <w:jc w:val="center"/>
              <w:rPr>
                <w:rFonts w:ascii="宋体" w:hAnsi="宋体"/>
                <w:szCs w:val="21"/>
              </w:rPr>
            </w:pPr>
            <w:r>
              <w:rPr>
                <w:rFonts w:hint="eastAsia" w:ascii="宋体" w:hAnsi="宋体"/>
                <w:szCs w:val="21"/>
              </w:rPr>
              <w:t>总计学分</w:t>
            </w:r>
          </w:p>
        </w:tc>
        <w:tc>
          <w:tcPr>
            <w:tcW w:w="1300" w:type="dxa"/>
            <w:vAlign w:val="center"/>
          </w:tcPr>
          <w:p>
            <w:pPr>
              <w:rPr>
                <w:rFonts w:ascii="宋体" w:hAnsi="宋体"/>
                <w:szCs w:val="21"/>
              </w:rPr>
            </w:pPr>
            <w:r>
              <w:rPr>
                <w:rFonts w:hint="eastAsia" w:ascii="宋体" w:hAnsi="宋体"/>
                <w:szCs w:val="21"/>
              </w:rPr>
              <w:t>66</w:t>
            </w:r>
          </w:p>
        </w:tc>
      </w:tr>
    </w:tbl>
    <w:p>
      <w:pPr>
        <w:spacing w:line="320" w:lineRule="exact"/>
        <w:rPr>
          <w:rFonts w:ascii="宋体" w:hAnsi="宋体"/>
          <w:szCs w:val="21"/>
        </w:rPr>
      </w:pPr>
      <w:r>
        <w:rPr>
          <w:rFonts w:hint="eastAsia" w:ascii="宋体" w:hAnsi="宋体"/>
          <w:szCs w:val="21"/>
        </w:rPr>
        <w:t>说明：</w:t>
      </w:r>
    </w:p>
    <w:p>
      <w:pPr>
        <w:spacing w:line="320" w:lineRule="exact"/>
        <w:ind w:firstLine="420" w:firstLineChars="200"/>
        <w:rPr>
          <w:rFonts w:ascii="宋体" w:hAnsi="宋体"/>
          <w:kern w:val="0"/>
          <w:szCs w:val="21"/>
        </w:rPr>
      </w:pPr>
      <w:r>
        <w:rPr>
          <w:rFonts w:hint="eastAsia" w:ascii="宋体" w:hAnsi="宋体"/>
          <w:szCs w:val="21"/>
        </w:rPr>
        <w:t>1.</w:t>
      </w:r>
      <w:r>
        <w:rPr>
          <w:rFonts w:hint="eastAsia" w:ascii="宋体" w:hAnsi="宋体"/>
          <w:kern w:val="0"/>
          <w:szCs w:val="21"/>
        </w:rPr>
        <w:t>“00015英语（二）”参加全国英语等级考试（PETS）三级或以上笔试。</w:t>
      </w:r>
      <w:r>
        <w:rPr>
          <w:rFonts w:hint="eastAsia" w:ascii="宋体" w:hAnsi="宋体"/>
          <w:szCs w:val="21"/>
        </w:rPr>
        <w:t>考生可不考“英语（二）”，但须在其他专科起点本科专业中选考不低于14学分的若干专业课程。</w:t>
      </w:r>
      <w:r>
        <w:rPr>
          <w:rFonts w:hint="eastAsia" w:ascii="宋体" w:hAnsi="宋体"/>
          <w:kern w:val="0"/>
          <w:szCs w:val="21"/>
        </w:rPr>
        <w:t>不考“英语（二）”者，不授予学士学位。</w:t>
      </w:r>
    </w:p>
    <w:p>
      <w:pPr>
        <w:spacing w:line="320" w:lineRule="exact"/>
        <w:ind w:firstLine="420" w:firstLineChars="200"/>
        <w:rPr>
          <w:rFonts w:ascii="宋体" w:hAnsi="宋体"/>
        </w:rPr>
      </w:pPr>
      <w:r>
        <w:rPr>
          <w:rFonts w:hint="eastAsia" w:ascii="宋体" w:hAnsi="宋体" w:cs="宋体"/>
          <w:kern w:val="0"/>
          <w:szCs w:val="21"/>
        </w:rPr>
        <w:t>3.</w:t>
      </w:r>
      <w:r>
        <w:rPr>
          <w:rFonts w:hint="eastAsia" w:ascii="宋体" w:hAnsi="宋体"/>
          <w:szCs w:val="21"/>
        </w:rPr>
        <w:t>选修课程，可在推荐选修课程中选考，也可在我省现行开考所有专科起点本科专业中选考与本专业核心课程不同的课程，课程门数不少于5门，学分不低于22学分。不得跨专业选修实践课。</w:t>
      </w:r>
    </w:p>
    <w:p>
      <w:pPr>
        <w:jc w:val="center"/>
        <w:rPr>
          <w:rFonts w:ascii="方正小标宋简体" w:hAnsi="宋体" w:eastAsia="方正小标宋简体" w:cs="Courier New"/>
          <w:sz w:val="32"/>
          <w:szCs w:val="32"/>
        </w:rPr>
      </w:pPr>
      <w:r>
        <w:rPr>
          <w:rFonts w:ascii="宋体" w:hAnsi="宋体" w:cs="Courier New"/>
          <w:szCs w:val="21"/>
        </w:rPr>
        <w:br w:type="page"/>
      </w:r>
      <w:r>
        <w:rPr>
          <w:rFonts w:hint="eastAsia" w:ascii="方正小标宋简体" w:hAnsi="宋体" w:eastAsia="方正小标宋简体" w:cs="Courier New"/>
          <w:sz w:val="32"/>
          <w:szCs w:val="32"/>
        </w:rPr>
        <w:t>高等教育自学考试心理健康教育（本科）专业计划</w:t>
      </w:r>
    </w:p>
    <w:p>
      <w:pPr>
        <w:ind w:firstLine="1400" w:firstLineChars="500"/>
        <w:rPr>
          <w:rFonts w:ascii="仿宋_GB2312" w:hAnsi="宋体" w:eastAsia="仿宋_GB2312"/>
          <w:sz w:val="28"/>
          <w:szCs w:val="28"/>
        </w:rPr>
      </w:pPr>
      <w:r>
        <w:rPr>
          <w:rFonts w:hint="eastAsia" w:ascii="仿宋_GB2312" w:hAnsi="宋体" w:eastAsia="仿宋_GB2312"/>
          <w:sz w:val="28"/>
          <w:szCs w:val="28"/>
        </w:rPr>
        <w:t>主考学校：浙江大学   专业代码：1040110</w:t>
      </w:r>
    </w:p>
    <w:tbl>
      <w:tblPr>
        <w:tblStyle w:val="14"/>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708"/>
        <w:gridCol w:w="1134"/>
        <w:gridCol w:w="3231"/>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2127" w:type="dxa"/>
            <w:vAlign w:val="center"/>
          </w:tcPr>
          <w:p>
            <w:pPr>
              <w:spacing w:line="360" w:lineRule="exact"/>
              <w:jc w:val="center"/>
              <w:rPr>
                <w:rFonts w:ascii="宋体" w:hAnsi="宋体"/>
                <w:szCs w:val="21"/>
              </w:rPr>
            </w:pPr>
            <w:r>
              <w:rPr>
                <w:rFonts w:hint="eastAsia" w:ascii="宋体" w:hAnsi="宋体"/>
                <w:szCs w:val="21"/>
              </w:rPr>
              <w:t>课程类型</w:t>
            </w:r>
          </w:p>
        </w:tc>
        <w:tc>
          <w:tcPr>
            <w:tcW w:w="708" w:type="dxa"/>
            <w:vAlign w:val="center"/>
          </w:tcPr>
          <w:p>
            <w:pPr>
              <w:spacing w:line="360" w:lineRule="exact"/>
              <w:jc w:val="center"/>
              <w:rPr>
                <w:rFonts w:ascii="宋体" w:hAnsi="宋体"/>
                <w:szCs w:val="21"/>
              </w:rPr>
            </w:pPr>
            <w:r>
              <w:rPr>
                <w:rFonts w:hint="eastAsia" w:ascii="宋体" w:hAnsi="宋体"/>
                <w:szCs w:val="21"/>
              </w:rPr>
              <w:t>序号</w:t>
            </w:r>
          </w:p>
        </w:tc>
        <w:tc>
          <w:tcPr>
            <w:tcW w:w="1134" w:type="dxa"/>
            <w:vAlign w:val="center"/>
          </w:tcPr>
          <w:p>
            <w:pPr>
              <w:spacing w:line="360" w:lineRule="exact"/>
              <w:jc w:val="center"/>
              <w:rPr>
                <w:rFonts w:ascii="宋体" w:hAnsi="宋体"/>
                <w:szCs w:val="21"/>
              </w:rPr>
            </w:pPr>
            <w:r>
              <w:rPr>
                <w:rFonts w:hint="eastAsia" w:ascii="宋体" w:hAnsi="宋体"/>
                <w:szCs w:val="21"/>
              </w:rPr>
              <w:t>课程代码</w:t>
            </w:r>
          </w:p>
        </w:tc>
        <w:tc>
          <w:tcPr>
            <w:tcW w:w="3231" w:type="dxa"/>
            <w:vAlign w:val="center"/>
          </w:tcPr>
          <w:p>
            <w:pPr>
              <w:spacing w:line="360" w:lineRule="exact"/>
              <w:jc w:val="center"/>
              <w:rPr>
                <w:rFonts w:ascii="宋体" w:hAnsi="宋体"/>
                <w:szCs w:val="21"/>
              </w:rPr>
            </w:pPr>
            <w:r>
              <w:rPr>
                <w:rFonts w:hint="eastAsia" w:ascii="宋体" w:hAnsi="宋体"/>
                <w:szCs w:val="21"/>
              </w:rPr>
              <w:t>课程名称</w:t>
            </w:r>
          </w:p>
        </w:tc>
        <w:tc>
          <w:tcPr>
            <w:tcW w:w="1080" w:type="dxa"/>
            <w:vAlign w:val="center"/>
          </w:tcPr>
          <w:p>
            <w:pPr>
              <w:spacing w:line="360" w:lineRule="exact"/>
              <w:jc w:val="center"/>
              <w:rPr>
                <w:rFonts w:ascii="宋体" w:hAnsi="宋体"/>
                <w:szCs w:val="21"/>
              </w:rPr>
            </w:pPr>
            <w:r>
              <w:rPr>
                <w:rFonts w:hint="eastAsia" w:ascii="宋体" w:hAnsi="宋体"/>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trPr>
        <w:tc>
          <w:tcPr>
            <w:tcW w:w="2127" w:type="dxa"/>
            <w:vMerge w:val="restart"/>
            <w:vAlign w:val="center"/>
          </w:tcPr>
          <w:p>
            <w:pPr>
              <w:spacing w:line="360" w:lineRule="exact"/>
              <w:jc w:val="center"/>
              <w:rPr>
                <w:rFonts w:ascii="宋体" w:hAnsi="宋体"/>
                <w:szCs w:val="21"/>
              </w:rPr>
            </w:pPr>
            <w:r>
              <w:rPr>
                <w:rFonts w:hint="eastAsia" w:ascii="宋体" w:hAnsi="宋体"/>
                <w:szCs w:val="21"/>
              </w:rPr>
              <w:t>公共基础课程</w:t>
            </w:r>
          </w:p>
        </w:tc>
        <w:tc>
          <w:tcPr>
            <w:tcW w:w="708" w:type="dxa"/>
            <w:vAlign w:val="center"/>
          </w:tcPr>
          <w:p>
            <w:pPr>
              <w:spacing w:line="360" w:lineRule="exact"/>
              <w:rPr>
                <w:rFonts w:ascii="宋体" w:hAnsi="宋体"/>
                <w:szCs w:val="21"/>
              </w:rPr>
            </w:pPr>
            <w:r>
              <w:rPr>
                <w:rFonts w:hint="eastAsia" w:ascii="宋体" w:hAnsi="宋体"/>
                <w:szCs w:val="21"/>
              </w:rPr>
              <w:t>1</w:t>
            </w:r>
          </w:p>
        </w:tc>
        <w:tc>
          <w:tcPr>
            <w:tcW w:w="1134" w:type="dxa"/>
            <w:vAlign w:val="center"/>
          </w:tcPr>
          <w:p>
            <w:pPr>
              <w:spacing w:line="360" w:lineRule="exact"/>
              <w:jc w:val="center"/>
              <w:rPr>
                <w:rFonts w:ascii="宋体" w:hAnsi="宋体"/>
                <w:szCs w:val="21"/>
              </w:rPr>
            </w:pPr>
            <w:r>
              <w:rPr>
                <w:rFonts w:hint="eastAsia" w:ascii="宋体" w:hAnsi="宋体"/>
                <w:szCs w:val="21"/>
              </w:rPr>
              <w:t>03708</w:t>
            </w:r>
          </w:p>
        </w:tc>
        <w:tc>
          <w:tcPr>
            <w:tcW w:w="3231" w:type="dxa"/>
            <w:vAlign w:val="center"/>
          </w:tcPr>
          <w:p>
            <w:pPr>
              <w:spacing w:line="360" w:lineRule="exact"/>
              <w:rPr>
                <w:rFonts w:ascii="宋体" w:hAnsi="宋体"/>
                <w:szCs w:val="21"/>
              </w:rPr>
            </w:pPr>
            <w:r>
              <w:rPr>
                <w:rFonts w:hint="eastAsia" w:ascii="宋体" w:hAnsi="宋体"/>
                <w:szCs w:val="21"/>
              </w:rPr>
              <w:t>中国近现代史纲要</w:t>
            </w:r>
          </w:p>
        </w:tc>
        <w:tc>
          <w:tcPr>
            <w:tcW w:w="1080" w:type="dxa"/>
            <w:vAlign w:val="center"/>
          </w:tcPr>
          <w:p>
            <w:pPr>
              <w:spacing w:line="360" w:lineRule="exact"/>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trPr>
        <w:tc>
          <w:tcPr>
            <w:tcW w:w="2127" w:type="dxa"/>
            <w:vMerge w:val="continue"/>
            <w:vAlign w:val="center"/>
          </w:tcPr>
          <w:p>
            <w:pPr>
              <w:spacing w:line="360" w:lineRule="exact"/>
              <w:jc w:val="center"/>
              <w:rPr>
                <w:rFonts w:ascii="宋体" w:hAnsi="宋体"/>
                <w:szCs w:val="21"/>
              </w:rPr>
            </w:pPr>
          </w:p>
        </w:tc>
        <w:tc>
          <w:tcPr>
            <w:tcW w:w="708" w:type="dxa"/>
            <w:vAlign w:val="center"/>
          </w:tcPr>
          <w:p>
            <w:pPr>
              <w:spacing w:line="360" w:lineRule="exact"/>
              <w:rPr>
                <w:rFonts w:ascii="宋体" w:hAnsi="宋体"/>
                <w:szCs w:val="21"/>
              </w:rPr>
            </w:pPr>
            <w:r>
              <w:rPr>
                <w:rFonts w:hint="eastAsia" w:ascii="宋体" w:hAnsi="宋体"/>
                <w:szCs w:val="21"/>
              </w:rPr>
              <w:t>2</w:t>
            </w:r>
          </w:p>
        </w:tc>
        <w:tc>
          <w:tcPr>
            <w:tcW w:w="1134" w:type="dxa"/>
            <w:vAlign w:val="center"/>
          </w:tcPr>
          <w:p>
            <w:pPr>
              <w:spacing w:line="360" w:lineRule="exact"/>
              <w:jc w:val="center"/>
              <w:rPr>
                <w:rFonts w:ascii="宋体" w:hAnsi="宋体"/>
                <w:szCs w:val="21"/>
              </w:rPr>
            </w:pPr>
            <w:r>
              <w:rPr>
                <w:rFonts w:hint="eastAsia" w:ascii="宋体" w:hAnsi="宋体"/>
                <w:szCs w:val="21"/>
              </w:rPr>
              <w:t>03709</w:t>
            </w:r>
          </w:p>
        </w:tc>
        <w:tc>
          <w:tcPr>
            <w:tcW w:w="3231" w:type="dxa"/>
            <w:vAlign w:val="center"/>
          </w:tcPr>
          <w:p>
            <w:pPr>
              <w:spacing w:line="360" w:lineRule="exact"/>
              <w:rPr>
                <w:rFonts w:ascii="宋体" w:hAnsi="宋体"/>
                <w:szCs w:val="21"/>
              </w:rPr>
            </w:pPr>
            <w:r>
              <w:rPr>
                <w:rFonts w:hint="eastAsia" w:ascii="宋体" w:hAnsi="宋体"/>
                <w:szCs w:val="21"/>
              </w:rPr>
              <w:t>马克思主义基本原理概论</w:t>
            </w:r>
          </w:p>
        </w:tc>
        <w:tc>
          <w:tcPr>
            <w:tcW w:w="1080" w:type="dxa"/>
            <w:vAlign w:val="center"/>
          </w:tcPr>
          <w:p>
            <w:pPr>
              <w:spacing w:line="360" w:lineRule="exac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trPr>
        <w:tc>
          <w:tcPr>
            <w:tcW w:w="2127" w:type="dxa"/>
            <w:vMerge w:val="continue"/>
            <w:vAlign w:val="center"/>
          </w:tcPr>
          <w:p>
            <w:pPr>
              <w:spacing w:line="360" w:lineRule="exact"/>
              <w:jc w:val="center"/>
              <w:rPr>
                <w:rFonts w:ascii="宋体" w:hAnsi="宋体"/>
                <w:szCs w:val="21"/>
              </w:rPr>
            </w:pPr>
          </w:p>
        </w:tc>
        <w:tc>
          <w:tcPr>
            <w:tcW w:w="708" w:type="dxa"/>
            <w:vAlign w:val="center"/>
          </w:tcPr>
          <w:p>
            <w:pPr>
              <w:spacing w:line="360" w:lineRule="exact"/>
              <w:rPr>
                <w:rFonts w:ascii="宋体" w:hAnsi="宋体"/>
                <w:szCs w:val="21"/>
              </w:rPr>
            </w:pPr>
            <w:r>
              <w:rPr>
                <w:rFonts w:hint="eastAsia" w:ascii="宋体" w:hAnsi="宋体"/>
                <w:szCs w:val="21"/>
              </w:rPr>
              <w:t>3</w:t>
            </w:r>
          </w:p>
        </w:tc>
        <w:tc>
          <w:tcPr>
            <w:tcW w:w="1134"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00015</w:t>
            </w:r>
          </w:p>
        </w:tc>
        <w:tc>
          <w:tcPr>
            <w:tcW w:w="3231" w:type="dxa"/>
            <w:tcBorders>
              <w:bottom w:val="single" w:color="auto" w:sz="4" w:space="0"/>
            </w:tcBorders>
            <w:vAlign w:val="center"/>
          </w:tcPr>
          <w:p>
            <w:pPr>
              <w:spacing w:line="360" w:lineRule="exact"/>
              <w:rPr>
                <w:rFonts w:ascii="宋体" w:hAnsi="宋体"/>
                <w:szCs w:val="21"/>
              </w:rPr>
            </w:pPr>
            <w:r>
              <w:rPr>
                <w:rFonts w:hint="eastAsia" w:ascii="宋体" w:hAnsi="宋体"/>
                <w:szCs w:val="21"/>
              </w:rPr>
              <w:t>英语（二）</w:t>
            </w:r>
          </w:p>
        </w:tc>
        <w:tc>
          <w:tcPr>
            <w:tcW w:w="1080" w:type="dxa"/>
            <w:tcBorders>
              <w:bottom w:val="single" w:color="auto" w:sz="4" w:space="0"/>
            </w:tcBorders>
            <w:vAlign w:val="center"/>
          </w:tcPr>
          <w:p>
            <w:pPr>
              <w:spacing w:line="360" w:lineRule="exact"/>
              <w:rPr>
                <w:rFonts w:ascii="宋体" w:hAnsi="宋体"/>
                <w:szCs w:val="21"/>
              </w:rPr>
            </w:pPr>
            <w:r>
              <w:rPr>
                <w:rFonts w:hint="eastAsia" w:ascii="宋体" w:hAnsi="宋体"/>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trPr>
        <w:tc>
          <w:tcPr>
            <w:tcW w:w="2127" w:type="dxa"/>
            <w:vMerge w:val="restart"/>
            <w:vAlign w:val="center"/>
          </w:tcPr>
          <w:p>
            <w:pPr>
              <w:spacing w:line="360" w:lineRule="exact"/>
              <w:jc w:val="center"/>
              <w:rPr>
                <w:rFonts w:ascii="宋体" w:hAnsi="宋体"/>
                <w:szCs w:val="21"/>
              </w:rPr>
            </w:pPr>
            <w:r>
              <w:rPr>
                <w:rFonts w:hint="eastAsia" w:ascii="宋体" w:hAnsi="宋体"/>
                <w:szCs w:val="21"/>
              </w:rPr>
              <w:t>核心课程</w:t>
            </w:r>
          </w:p>
        </w:tc>
        <w:tc>
          <w:tcPr>
            <w:tcW w:w="708" w:type="dxa"/>
            <w:vAlign w:val="center"/>
          </w:tcPr>
          <w:p>
            <w:pPr>
              <w:spacing w:line="360" w:lineRule="exact"/>
              <w:rPr>
                <w:rFonts w:ascii="宋体" w:hAnsi="宋体"/>
                <w:szCs w:val="21"/>
              </w:rPr>
            </w:pPr>
            <w:r>
              <w:rPr>
                <w:rFonts w:hint="eastAsia" w:ascii="宋体" w:hAnsi="宋体"/>
                <w:szCs w:val="21"/>
              </w:rPr>
              <w:t>4</w:t>
            </w:r>
          </w:p>
        </w:tc>
        <w:tc>
          <w:tcPr>
            <w:tcW w:w="1134" w:type="dxa"/>
            <w:vAlign w:val="center"/>
          </w:tcPr>
          <w:p>
            <w:pPr>
              <w:spacing w:line="360" w:lineRule="exact"/>
              <w:jc w:val="center"/>
              <w:rPr>
                <w:rFonts w:ascii="宋体" w:hAnsi="宋体"/>
                <w:szCs w:val="21"/>
              </w:rPr>
            </w:pPr>
            <w:r>
              <w:rPr>
                <w:rFonts w:hint="eastAsia" w:ascii="宋体" w:hAnsi="宋体"/>
                <w:szCs w:val="21"/>
              </w:rPr>
              <w:t>06060</w:t>
            </w:r>
          </w:p>
        </w:tc>
        <w:tc>
          <w:tcPr>
            <w:tcW w:w="3231" w:type="dxa"/>
            <w:vAlign w:val="center"/>
          </w:tcPr>
          <w:p>
            <w:pPr>
              <w:spacing w:line="360" w:lineRule="exact"/>
              <w:rPr>
                <w:rFonts w:ascii="宋体" w:hAnsi="宋体"/>
                <w:szCs w:val="21"/>
              </w:rPr>
            </w:pPr>
            <w:r>
              <w:rPr>
                <w:rFonts w:hint="eastAsia" w:ascii="宋体" w:hAnsi="宋体"/>
                <w:szCs w:val="21"/>
              </w:rPr>
              <w:t>个性心理学</w:t>
            </w:r>
          </w:p>
        </w:tc>
        <w:tc>
          <w:tcPr>
            <w:tcW w:w="1080" w:type="dxa"/>
            <w:vAlign w:val="center"/>
          </w:tcPr>
          <w:p>
            <w:pPr>
              <w:spacing w:line="360" w:lineRule="exac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trPr>
        <w:tc>
          <w:tcPr>
            <w:tcW w:w="2127" w:type="dxa"/>
            <w:vMerge w:val="continue"/>
            <w:vAlign w:val="center"/>
          </w:tcPr>
          <w:p>
            <w:pPr>
              <w:spacing w:line="360" w:lineRule="exact"/>
              <w:jc w:val="center"/>
              <w:rPr>
                <w:rFonts w:ascii="宋体" w:hAnsi="宋体"/>
                <w:szCs w:val="21"/>
              </w:rPr>
            </w:pPr>
          </w:p>
        </w:tc>
        <w:tc>
          <w:tcPr>
            <w:tcW w:w="708" w:type="dxa"/>
            <w:vAlign w:val="center"/>
          </w:tcPr>
          <w:p>
            <w:pPr>
              <w:spacing w:line="360" w:lineRule="exact"/>
              <w:rPr>
                <w:rFonts w:ascii="宋体" w:hAnsi="宋体"/>
                <w:szCs w:val="21"/>
              </w:rPr>
            </w:pPr>
            <w:r>
              <w:rPr>
                <w:rFonts w:hint="eastAsia" w:ascii="宋体" w:hAnsi="宋体"/>
                <w:szCs w:val="21"/>
              </w:rPr>
              <w:t>5</w:t>
            </w:r>
          </w:p>
        </w:tc>
        <w:tc>
          <w:tcPr>
            <w:tcW w:w="1134" w:type="dxa"/>
            <w:vAlign w:val="center"/>
          </w:tcPr>
          <w:p>
            <w:pPr>
              <w:spacing w:line="360" w:lineRule="exact"/>
              <w:jc w:val="center"/>
              <w:rPr>
                <w:rFonts w:ascii="宋体" w:hAnsi="宋体"/>
                <w:szCs w:val="21"/>
              </w:rPr>
            </w:pPr>
            <w:r>
              <w:rPr>
                <w:rFonts w:hint="eastAsia" w:ascii="宋体" w:hAnsi="宋体"/>
                <w:szCs w:val="21"/>
              </w:rPr>
              <w:t>02047</w:t>
            </w:r>
          </w:p>
        </w:tc>
        <w:tc>
          <w:tcPr>
            <w:tcW w:w="3231" w:type="dxa"/>
            <w:vAlign w:val="center"/>
          </w:tcPr>
          <w:p>
            <w:pPr>
              <w:spacing w:line="360" w:lineRule="exact"/>
              <w:rPr>
                <w:rFonts w:ascii="宋体" w:hAnsi="宋体"/>
                <w:szCs w:val="21"/>
              </w:rPr>
            </w:pPr>
            <w:r>
              <w:rPr>
                <w:rFonts w:hint="eastAsia" w:ascii="宋体" w:hAnsi="宋体"/>
                <w:szCs w:val="21"/>
              </w:rPr>
              <w:t>社会心理学（二）</w:t>
            </w:r>
          </w:p>
        </w:tc>
        <w:tc>
          <w:tcPr>
            <w:tcW w:w="1080" w:type="dxa"/>
            <w:vAlign w:val="center"/>
          </w:tcPr>
          <w:p>
            <w:pPr>
              <w:spacing w:line="360" w:lineRule="exac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trPr>
        <w:tc>
          <w:tcPr>
            <w:tcW w:w="2127" w:type="dxa"/>
            <w:vMerge w:val="continue"/>
            <w:vAlign w:val="center"/>
          </w:tcPr>
          <w:p>
            <w:pPr>
              <w:spacing w:line="360" w:lineRule="exact"/>
              <w:jc w:val="center"/>
              <w:rPr>
                <w:rFonts w:ascii="宋体" w:hAnsi="宋体"/>
                <w:szCs w:val="21"/>
              </w:rPr>
            </w:pPr>
          </w:p>
        </w:tc>
        <w:tc>
          <w:tcPr>
            <w:tcW w:w="708" w:type="dxa"/>
            <w:vAlign w:val="center"/>
          </w:tcPr>
          <w:p>
            <w:pPr>
              <w:spacing w:line="360" w:lineRule="exact"/>
              <w:rPr>
                <w:rFonts w:ascii="宋体" w:hAnsi="宋体"/>
                <w:szCs w:val="21"/>
              </w:rPr>
            </w:pPr>
            <w:r>
              <w:rPr>
                <w:rFonts w:hint="eastAsia" w:ascii="宋体" w:hAnsi="宋体"/>
                <w:szCs w:val="21"/>
              </w:rPr>
              <w:t>6</w:t>
            </w:r>
          </w:p>
        </w:tc>
        <w:tc>
          <w:tcPr>
            <w:tcW w:w="1134" w:type="dxa"/>
            <w:vAlign w:val="center"/>
          </w:tcPr>
          <w:p>
            <w:pPr>
              <w:spacing w:line="360" w:lineRule="exact"/>
              <w:jc w:val="center"/>
              <w:rPr>
                <w:rFonts w:ascii="宋体" w:hAnsi="宋体"/>
                <w:szCs w:val="21"/>
              </w:rPr>
            </w:pPr>
            <w:r>
              <w:rPr>
                <w:rFonts w:hint="eastAsia" w:ascii="宋体" w:hAnsi="宋体"/>
                <w:szCs w:val="21"/>
              </w:rPr>
              <w:t>06059</w:t>
            </w:r>
          </w:p>
        </w:tc>
        <w:tc>
          <w:tcPr>
            <w:tcW w:w="3231" w:type="dxa"/>
            <w:vAlign w:val="center"/>
          </w:tcPr>
          <w:p>
            <w:pPr>
              <w:spacing w:line="360" w:lineRule="exact"/>
              <w:rPr>
                <w:rFonts w:ascii="宋体" w:hAnsi="宋体"/>
                <w:szCs w:val="21"/>
              </w:rPr>
            </w:pPr>
            <w:r>
              <w:rPr>
                <w:rFonts w:hint="eastAsia" w:ascii="宋体" w:hAnsi="宋体"/>
                <w:szCs w:val="21"/>
              </w:rPr>
              <w:t>心理学研究方法</w:t>
            </w:r>
          </w:p>
        </w:tc>
        <w:tc>
          <w:tcPr>
            <w:tcW w:w="1080" w:type="dxa"/>
            <w:vAlign w:val="center"/>
          </w:tcPr>
          <w:p>
            <w:pPr>
              <w:spacing w:line="360" w:lineRule="exact"/>
              <w:rPr>
                <w:rFonts w:ascii="宋体" w:hAnsi="宋体"/>
                <w:szCs w:val="21"/>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trPr>
        <w:tc>
          <w:tcPr>
            <w:tcW w:w="2127" w:type="dxa"/>
            <w:vMerge w:val="continue"/>
            <w:vAlign w:val="center"/>
          </w:tcPr>
          <w:p>
            <w:pPr>
              <w:spacing w:line="360" w:lineRule="exact"/>
              <w:jc w:val="center"/>
              <w:rPr>
                <w:rFonts w:ascii="宋体" w:hAnsi="宋体"/>
                <w:szCs w:val="21"/>
              </w:rPr>
            </w:pPr>
          </w:p>
        </w:tc>
        <w:tc>
          <w:tcPr>
            <w:tcW w:w="708" w:type="dxa"/>
            <w:vAlign w:val="center"/>
          </w:tcPr>
          <w:p>
            <w:pPr>
              <w:spacing w:line="360" w:lineRule="exact"/>
              <w:rPr>
                <w:rFonts w:ascii="宋体" w:hAnsi="宋体"/>
                <w:szCs w:val="21"/>
              </w:rPr>
            </w:pPr>
            <w:r>
              <w:rPr>
                <w:rFonts w:hint="eastAsia" w:ascii="宋体" w:hAnsi="宋体"/>
                <w:szCs w:val="21"/>
              </w:rPr>
              <w:t>7</w:t>
            </w:r>
          </w:p>
        </w:tc>
        <w:tc>
          <w:tcPr>
            <w:tcW w:w="1134" w:type="dxa"/>
            <w:vAlign w:val="center"/>
          </w:tcPr>
          <w:p>
            <w:pPr>
              <w:spacing w:line="360" w:lineRule="exact"/>
              <w:jc w:val="center"/>
              <w:rPr>
                <w:rFonts w:ascii="宋体" w:hAnsi="宋体"/>
                <w:szCs w:val="21"/>
              </w:rPr>
            </w:pPr>
            <w:r>
              <w:rPr>
                <w:rFonts w:hint="eastAsia" w:ascii="宋体" w:hAnsi="宋体"/>
                <w:szCs w:val="21"/>
              </w:rPr>
              <w:t>02113</w:t>
            </w:r>
          </w:p>
        </w:tc>
        <w:tc>
          <w:tcPr>
            <w:tcW w:w="3231" w:type="dxa"/>
            <w:vAlign w:val="center"/>
          </w:tcPr>
          <w:p>
            <w:pPr>
              <w:spacing w:line="360" w:lineRule="exact"/>
              <w:rPr>
                <w:rFonts w:ascii="宋体" w:hAnsi="宋体"/>
                <w:szCs w:val="21"/>
              </w:rPr>
            </w:pPr>
            <w:r>
              <w:rPr>
                <w:rFonts w:hint="eastAsia" w:ascii="宋体" w:hAnsi="宋体"/>
                <w:szCs w:val="21"/>
              </w:rPr>
              <w:t>医学心理学</w:t>
            </w:r>
          </w:p>
        </w:tc>
        <w:tc>
          <w:tcPr>
            <w:tcW w:w="1080" w:type="dxa"/>
            <w:vAlign w:val="center"/>
          </w:tcPr>
          <w:p>
            <w:pPr>
              <w:spacing w:line="360" w:lineRule="exac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2127" w:type="dxa"/>
            <w:vMerge w:val="continue"/>
            <w:vAlign w:val="center"/>
          </w:tcPr>
          <w:p>
            <w:pPr>
              <w:spacing w:line="360" w:lineRule="exact"/>
              <w:jc w:val="center"/>
              <w:rPr>
                <w:rFonts w:ascii="宋体" w:hAnsi="宋体"/>
                <w:szCs w:val="21"/>
              </w:rPr>
            </w:pPr>
          </w:p>
        </w:tc>
        <w:tc>
          <w:tcPr>
            <w:tcW w:w="708" w:type="dxa"/>
            <w:vAlign w:val="center"/>
          </w:tcPr>
          <w:p>
            <w:pPr>
              <w:spacing w:line="360" w:lineRule="exact"/>
              <w:rPr>
                <w:rFonts w:ascii="宋体" w:hAnsi="宋体"/>
                <w:szCs w:val="21"/>
              </w:rPr>
            </w:pPr>
            <w:r>
              <w:rPr>
                <w:rFonts w:hint="eastAsia" w:ascii="宋体" w:hAnsi="宋体"/>
                <w:szCs w:val="21"/>
              </w:rPr>
              <w:t>8</w:t>
            </w:r>
          </w:p>
        </w:tc>
        <w:tc>
          <w:tcPr>
            <w:tcW w:w="1134" w:type="dxa"/>
            <w:vAlign w:val="center"/>
          </w:tcPr>
          <w:p>
            <w:pPr>
              <w:spacing w:line="360" w:lineRule="exact"/>
              <w:jc w:val="center"/>
              <w:rPr>
                <w:rFonts w:ascii="宋体" w:hAnsi="宋体"/>
                <w:szCs w:val="21"/>
              </w:rPr>
            </w:pPr>
            <w:r>
              <w:rPr>
                <w:rFonts w:hint="eastAsia" w:ascii="宋体" w:hAnsi="宋体"/>
                <w:szCs w:val="21"/>
              </w:rPr>
              <w:t>06061</w:t>
            </w:r>
          </w:p>
        </w:tc>
        <w:tc>
          <w:tcPr>
            <w:tcW w:w="3231" w:type="dxa"/>
            <w:vAlign w:val="center"/>
          </w:tcPr>
          <w:p>
            <w:pPr>
              <w:spacing w:line="360" w:lineRule="exact"/>
              <w:rPr>
                <w:rFonts w:ascii="宋体" w:hAnsi="宋体"/>
                <w:szCs w:val="21"/>
              </w:rPr>
            </w:pPr>
            <w:r>
              <w:rPr>
                <w:rFonts w:hint="eastAsia" w:ascii="宋体" w:hAnsi="宋体"/>
                <w:szCs w:val="21"/>
              </w:rPr>
              <w:t>心理治疗</w:t>
            </w:r>
          </w:p>
        </w:tc>
        <w:tc>
          <w:tcPr>
            <w:tcW w:w="1080" w:type="dxa"/>
            <w:vAlign w:val="center"/>
          </w:tcPr>
          <w:p>
            <w:pPr>
              <w:spacing w:line="360" w:lineRule="exact"/>
              <w:rPr>
                <w:rFonts w:ascii="宋体" w:hAnsi="宋体"/>
                <w:szCs w:val="21"/>
              </w:rPr>
            </w:pPr>
            <w:r>
              <w:rPr>
                <w:rFonts w:hint="eastAsia"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2127" w:type="dxa"/>
            <w:vMerge w:val="continue"/>
            <w:vAlign w:val="center"/>
          </w:tcPr>
          <w:p>
            <w:pPr>
              <w:spacing w:line="360" w:lineRule="exact"/>
              <w:jc w:val="center"/>
              <w:rPr>
                <w:rFonts w:ascii="宋体" w:hAnsi="宋体"/>
                <w:szCs w:val="21"/>
              </w:rPr>
            </w:pPr>
          </w:p>
        </w:tc>
        <w:tc>
          <w:tcPr>
            <w:tcW w:w="708" w:type="dxa"/>
            <w:vAlign w:val="center"/>
          </w:tcPr>
          <w:p>
            <w:pPr>
              <w:spacing w:line="360" w:lineRule="exact"/>
              <w:rPr>
                <w:rFonts w:ascii="宋体" w:hAnsi="宋体"/>
                <w:szCs w:val="21"/>
              </w:rPr>
            </w:pPr>
            <w:r>
              <w:rPr>
                <w:rFonts w:hint="eastAsia" w:ascii="宋体" w:hAnsi="宋体"/>
                <w:szCs w:val="21"/>
              </w:rPr>
              <w:t>9</w:t>
            </w:r>
          </w:p>
        </w:tc>
        <w:tc>
          <w:tcPr>
            <w:tcW w:w="1134" w:type="dxa"/>
            <w:vAlign w:val="center"/>
          </w:tcPr>
          <w:p>
            <w:pPr>
              <w:spacing w:line="360" w:lineRule="exact"/>
              <w:jc w:val="center"/>
              <w:rPr>
                <w:rFonts w:ascii="宋体" w:hAnsi="宋体"/>
                <w:szCs w:val="21"/>
              </w:rPr>
            </w:pPr>
            <w:r>
              <w:rPr>
                <w:rFonts w:hint="eastAsia" w:ascii="宋体" w:hAnsi="宋体"/>
                <w:szCs w:val="21"/>
              </w:rPr>
              <w:t>21049</w:t>
            </w:r>
          </w:p>
        </w:tc>
        <w:tc>
          <w:tcPr>
            <w:tcW w:w="3231" w:type="dxa"/>
            <w:vAlign w:val="center"/>
          </w:tcPr>
          <w:p>
            <w:pPr>
              <w:spacing w:line="360" w:lineRule="exact"/>
              <w:rPr>
                <w:rFonts w:ascii="宋体" w:hAnsi="宋体"/>
                <w:szCs w:val="21"/>
              </w:rPr>
            </w:pPr>
            <w:r>
              <w:rPr>
                <w:rFonts w:hint="eastAsia" w:ascii="宋体" w:hAnsi="宋体"/>
                <w:szCs w:val="21"/>
              </w:rPr>
              <w:t>心理健康教育本科毕业论文</w:t>
            </w:r>
          </w:p>
        </w:tc>
        <w:tc>
          <w:tcPr>
            <w:tcW w:w="1080" w:type="dxa"/>
            <w:vAlign w:val="center"/>
          </w:tcPr>
          <w:p>
            <w:pPr>
              <w:spacing w:line="360" w:lineRule="exact"/>
              <w:rPr>
                <w:rFonts w:ascii="宋体" w:hAnsi="宋体"/>
                <w:szCs w:val="21"/>
              </w:rPr>
            </w:pPr>
            <w:r>
              <w:rPr>
                <w:rFonts w:hint="eastAsia" w:ascii="宋体" w:hAnsi="宋体"/>
                <w:szCs w:val="21"/>
              </w:rPr>
              <w:t>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trPr>
        <w:tc>
          <w:tcPr>
            <w:tcW w:w="2127" w:type="dxa"/>
            <w:vMerge w:val="restart"/>
            <w:vAlign w:val="center"/>
          </w:tcPr>
          <w:p>
            <w:pPr>
              <w:spacing w:line="360" w:lineRule="exact"/>
              <w:jc w:val="center"/>
              <w:rPr>
                <w:rFonts w:ascii="宋体" w:hAnsi="宋体"/>
                <w:szCs w:val="21"/>
              </w:rPr>
            </w:pPr>
            <w:r>
              <w:rPr>
                <w:rFonts w:hint="eastAsia" w:ascii="宋体" w:hAnsi="宋体"/>
                <w:szCs w:val="21"/>
              </w:rPr>
              <w:t>选修课程</w:t>
            </w:r>
          </w:p>
        </w:tc>
        <w:tc>
          <w:tcPr>
            <w:tcW w:w="708" w:type="dxa"/>
            <w:vMerge w:val="restart"/>
            <w:vAlign w:val="center"/>
          </w:tcPr>
          <w:p>
            <w:pPr>
              <w:spacing w:line="360" w:lineRule="exact"/>
              <w:rPr>
                <w:rFonts w:ascii="宋体" w:hAnsi="宋体"/>
                <w:szCs w:val="21"/>
              </w:rPr>
            </w:pPr>
            <w:r>
              <w:rPr>
                <w:rFonts w:hint="eastAsia" w:ascii="宋体" w:hAnsi="宋体"/>
                <w:szCs w:val="21"/>
              </w:rPr>
              <w:t>10</w:t>
            </w:r>
          </w:p>
          <w:p>
            <w:pPr>
              <w:spacing w:line="360" w:lineRule="exact"/>
              <w:rPr>
                <w:rFonts w:ascii="宋体" w:hAnsi="宋体"/>
                <w:szCs w:val="21"/>
              </w:rPr>
            </w:pPr>
            <w:r>
              <w:rPr>
                <w:rFonts w:hint="eastAsia" w:ascii="宋体" w:hAnsi="宋体"/>
                <w:szCs w:val="21"/>
              </w:rPr>
              <w:t>11</w:t>
            </w:r>
          </w:p>
          <w:p>
            <w:pPr>
              <w:spacing w:line="360" w:lineRule="exact"/>
              <w:rPr>
                <w:rFonts w:ascii="宋体" w:hAnsi="宋体"/>
                <w:szCs w:val="21"/>
              </w:rPr>
            </w:pPr>
            <w:r>
              <w:rPr>
                <w:rFonts w:hint="eastAsia" w:ascii="宋体" w:hAnsi="宋体"/>
                <w:szCs w:val="21"/>
              </w:rPr>
              <w:t>12</w:t>
            </w:r>
          </w:p>
          <w:p>
            <w:pPr>
              <w:spacing w:line="360" w:lineRule="exact"/>
              <w:rPr>
                <w:rFonts w:ascii="宋体" w:hAnsi="宋体"/>
                <w:szCs w:val="21"/>
              </w:rPr>
            </w:pPr>
            <w:r>
              <w:rPr>
                <w:rFonts w:hint="eastAsia" w:ascii="宋体" w:hAnsi="宋体"/>
                <w:szCs w:val="21"/>
              </w:rPr>
              <w:t>13</w:t>
            </w:r>
          </w:p>
        </w:tc>
        <w:tc>
          <w:tcPr>
            <w:tcW w:w="1134" w:type="dxa"/>
            <w:vAlign w:val="center"/>
          </w:tcPr>
          <w:p>
            <w:pPr>
              <w:spacing w:line="360" w:lineRule="exact"/>
              <w:jc w:val="center"/>
              <w:rPr>
                <w:rFonts w:ascii="宋体" w:hAnsi="宋体"/>
                <w:szCs w:val="21"/>
              </w:rPr>
            </w:pPr>
            <w:r>
              <w:rPr>
                <w:rFonts w:hint="eastAsia" w:ascii="宋体" w:hAnsi="宋体"/>
                <w:szCs w:val="21"/>
              </w:rPr>
              <w:t>06057</w:t>
            </w:r>
          </w:p>
        </w:tc>
        <w:tc>
          <w:tcPr>
            <w:tcW w:w="3231" w:type="dxa"/>
            <w:vAlign w:val="center"/>
          </w:tcPr>
          <w:p>
            <w:pPr>
              <w:spacing w:line="360" w:lineRule="exact"/>
              <w:rPr>
                <w:rFonts w:ascii="宋体" w:hAnsi="宋体"/>
                <w:szCs w:val="21"/>
              </w:rPr>
            </w:pPr>
            <w:r>
              <w:rPr>
                <w:rFonts w:hint="eastAsia" w:ascii="宋体" w:hAnsi="宋体"/>
                <w:szCs w:val="21"/>
              </w:rPr>
              <w:t>生理心理学</w:t>
            </w:r>
          </w:p>
        </w:tc>
        <w:tc>
          <w:tcPr>
            <w:tcW w:w="1080" w:type="dxa"/>
            <w:vAlign w:val="center"/>
          </w:tcPr>
          <w:p>
            <w:pPr>
              <w:spacing w:line="360" w:lineRule="exac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trPr>
        <w:tc>
          <w:tcPr>
            <w:tcW w:w="2127" w:type="dxa"/>
            <w:vMerge w:val="continue"/>
            <w:vAlign w:val="center"/>
          </w:tcPr>
          <w:p>
            <w:pPr>
              <w:spacing w:line="360" w:lineRule="exact"/>
              <w:rPr>
                <w:rFonts w:ascii="宋体" w:hAnsi="宋体"/>
                <w:szCs w:val="21"/>
              </w:rPr>
            </w:pPr>
          </w:p>
        </w:tc>
        <w:tc>
          <w:tcPr>
            <w:tcW w:w="708" w:type="dxa"/>
            <w:vMerge w:val="continue"/>
            <w:vAlign w:val="center"/>
          </w:tcPr>
          <w:p>
            <w:pPr>
              <w:spacing w:line="360" w:lineRule="exact"/>
              <w:rPr>
                <w:rFonts w:ascii="宋体" w:hAnsi="宋体"/>
                <w:szCs w:val="21"/>
              </w:rPr>
            </w:pPr>
          </w:p>
        </w:tc>
        <w:tc>
          <w:tcPr>
            <w:tcW w:w="1134" w:type="dxa"/>
            <w:vAlign w:val="center"/>
          </w:tcPr>
          <w:p>
            <w:pPr>
              <w:spacing w:line="360" w:lineRule="exact"/>
              <w:jc w:val="center"/>
              <w:rPr>
                <w:rFonts w:ascii="宋体" w:hAnsi="宋体"/>
                <w:szCs w:val="21"/>
              </w:rPr>
            </w:pPr>
            <w:r>
              <w:rPr>
                <w:rFonts w:hint="eastAsia" w:ascii="宋体" w:hAnsi="宋体"/>
                <w:szCs w:val="21"/>
              </w:rPr>
              <w:t>06056</w:t>
            </w:r>
          </w:p>
        </w:tc>
        <w:tc>
          <w:tcPr>
            <w:tcW w:w="3231" w:type="dxa"/>
            <w:vAlign w:val="center"/>
          </w:tcPr>
          <w:p>
            <w:pPr>
              <w:spacing w:line="360" w:lineRule="exact"/>
              <w:rPr>
                <w:rFonts w:ascii="宋体" w:hAnsi="宋体"/>
                <w:szCs w:val="21"/>
              </w:rPr>
            </w:pPr>
            <w:r>
              <w:rPr>
                <w:rFonts w:hint="eastAsia" w:ascii="宋体" w:hAnsi="宋体"/>
                <w:szCs w:val="21"/>
              </w:rPr>
              <w:t>心理学史</w:t>
            </w:r>
          </w:p>
        </w:tc>
        <w:tc>
          <w:tcPr>
            <w:tcW w:w="1080" w:type="dxa"/>
            <w:vAlign w:val="center"/>
          </w:tcPr>
          <w:p>
            <w:pPr>
              <w:spacing w:line="360" w:lineRule="exac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trPr>
        <w:tc>
          <w:tcPr>
            <w:tcW w:w="2127" w:type="dxa"/>
            <w:vMerge w:val="continue"/>
            <w:vAlign w:val="center"/>
          </w:tcPr>
          <w:p>
            <w:pPr>
              <w:spacing w:line="360" w:lineRule="exact"/>
              <w:rPr>
                <w:rFonts w:ascii="宋体" w:hAnsi="宋体"/>
                <w:szCs w:val="21"/>
              </w:rPr>
            </w:pPr>
          </w:p>
        </w:tc>
        <w:tc>
          <w:tcPr>
            <w:tcW w:w="708" w:type="dxa"/>
            <w:vMerge w:val="continue"/>
            <w:vAlign w:val="center"/>
          </w:tcPr>
          <w:p>
            <w:pPr>
              <w:spacing w:line="360" w:lineRule="exact"/>
              <w:rPr>
                <w:rFonts w:ascii="宋体" w:hAnsi="宋体"/>
                <w:szCs w:val="21"/>
              </w:rPr>
            </w:pPr>
          </w:p>
        </w:tc>
        <w:tc>
          <w:tcPr>
            <w:tcW w:w="1134" w:type="dxa"/>
            <w:vAlign w:val="center"/>
          </w:tcPr>
          <w:p>
            <w:pPr>
              <w:spacing w:line="360" w:lineRule="exact"/>
              <w:jc w:val="center"/>
              <w:rPr>
                <w:rFonts w:ascii="宋体" w:hAnsi="宋体"/>
                <w:szCs w:val="21"/>
              </w:rPr>
            </w:pPr>
            <w:r>
              <w:rPr>
                <w:rFonts w:hint="eastAsia" w:ascii="宋体" w:hAnsi="宋体"/>
                <w:szCs w:val="21"/>
              </w:rPr>
              <w:t>00643</w:t>
            </w:r>
          </w:p>
        </w:tc>
        <w:tc>
          <w:tcPr>
            <w:tcW w:w="3231" w:type="dxa"/>
            <w:vAlign w:val="center"/>
          </w:tcPr>
          <w:p>
            <w:pPr>
              <w:spacing w:line="360" w:lineRule="exact"/>
              <w:rPr>
                <w:rFonts w:ascii="宋体" w:hAnsi="宋体"/>
                <w:szCs w:val="21"/>
              </w:rPr>
            </w:pPr>
            <w:r>
              <w:rPr>
                <w:rFonts w:hint="eastAsia" w:ascii="宋体" w:hAnsi="宋体"/>
                <w:szCs w:val="21"/>
              </w:rPr>
              <w:t>公关心理学</w:t>
            </w:r>
          </w:p>
        </w:tc>
        <w:tc>
          <w:tcPr>
            <w:tcW w:w="1080" w:type="dxa"/>
            <w:vAlign w:val="center"/>
          </w:tcPr>
          <w:p>
            <w:pPr>
              <w:spacing w:line="360" w:lineRule="exac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trPr>
        <w:tc>
          <w:tcPr>
            <w:tcW w:w="2127" w:type="dxa"/>
            <w:vMerge w:val="continue"/>
            <w:vAlign w:val="center"/>
          </w:tcPr>
          <w:p>
            <w:pPr>
              <w:spacing w:line="360" w:lineRule="exact"/>
              <w:rPr>
                <w:rFonts w:ascii="宋体" w:hAnsi="宋体"/>
                <w:szCs w:val="21"/>
              </w:rPr>
            </w:pPr>
          </w:p>
        </w:tc>
        <w:tc>
          <w:tcPr>
            <w:tcW w:w="708" w:type="dxa"/>
            <w:vMerge w:val="continue"/>
            <w:vAlign w:val="center"/>
          </w:tcPr>
          <w:p>
            <w:pPr>
              <w:spacing w:line="360" w:lineRule="exact"/>
              <w:rPr>
                <w:rFonts w:ascii="宋体" w:hAnsi="宋体"/>
                <w:szCs w:val="21"/>
              </w:rPr>
            </w:pPr>
          </w:p>
        </w:tc>
        <w:tc>
          <w:tcPr>
            <w:tcW w:w="1134" w:type="dxa"/>
            <w:vAlign w:val="center"/>
          </w:tcPr>
          <w:p>
            <w:pPr>
              <w:spacing w:line="360" w:lineRule="exact"/>
              <w:jc w:val="center"/>
              <w:rPr>
                <w:rFonts w:ascii="宋体" w:hAnsi="宋体"/>
                <w:szCs w:val="21"/>
              </w:rPr>
            </w:pPr>
            <w:r>
              <w:rPr>
                <w:rFonts w:hint="eastAsia" w:ascii="宋体" w:hAnsi="宋体"/>
                <w:szCs w:val="21"/>
              </w:rPr>
              <w:t>06058</w:t>
            </w:r>
          </w:p>
        </w:tc>
        <w:tc>
          <w:tcPr>
            <w:tcW w:w="3231" w:type="dxa"/>
            <w:vAlign w:val="center"/>
          </w:tcPr>
          <w:p>
            <w:pPr>
              <w:spacing w:line="360" w:lineRule="exact"/>
              <w:rPr>
                <w:rFonts w:ascii="宋体" w:hAnsi="宋体"/>
                <w:szCs w:val="21"/>
              </w:rPr>
            </w:pPr>
            <w:r>
              <w:rPr>
                <w:rFonts w:hint="eastAsia" w:ascii="宋体" w:hAnsi="宋体"/>
                <w:szCs w:val="21"/>
              </w:rPr>
              <w:t>学校心理学</w:t>
            </w:r>
          </w:p>
        </w:tc>
        <w:tc>
          <w:tcPr>
            <w:tcW w:w="1080" w:type="dxa"/>
            <w:vAlign w:val="center"/>
          </w:tcPr>
          <w:p>
            <w:pPr>
              <w:spacing w:line="360" w:lineRule="exac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trPr>
        <w:tc>
          <w:tcPr>
            <w:tcW w:w="7200" w:type="dxa"/>
            <w:gridSpan w:val="4"/>
            <w:vAlign w:val="center"/>
          </w:tcPr>
          <w:p>
            <w:pPr>
              <w:spacing w:line="360" w:lineRule="exact"/>
              <w:jc w:val="center"/>
              <w:rPr>
                <w:rFonts w:ascii="宋体" w:hAnsi="宋体"/>
                <w:szCs w:val="21"/>
              </w:rPr>
            </w:pPr>
            <w:r>
              <w:rPr>
                <w:rFonts w:hint="eastAsia" w:ascii="宋体" w:hAnsi="宋体"/>
                <w:szCs w:val="21"/>
              </w:rPr>
              <w:t>总计学分</w:t>
            </w:r>
          </w:p>
        </w:tc>
        <w:tc>
          <w:tcPr>
            <w:tcW w:w="1080" w:type="dxa"/>
            <w:vAlign w:val="center"/>
          </w:tcPr>
          <w:p>
            <w:pPr>
              <w:spacing w:line="360" w:lineRule="exact"/>
              <w:rPr>
                <w:rFonts w:ascii="宋体" w:hAnsi="宋体"/>
                <w:szCs w:val="21"/>
              </w:rPr>
            </w:pPr>
            <w:r>
              <w:rPr>
                <w:rFonts w:hint="eastAsia" w:ascii="宋体" w:hAnsi="宋体"/>
                <w:szCs w:val="21"/>
              </w:rPr>
              <w:t>73</w:t>
            </w:r>
          </w:p>
        </w:tc>
      </w:tr>
    </w:tbl>
    <w:p>
      <w:pPr>
        <w:spacing w:line="320" w:lineRule="exact"/>
        <w:rPr>
          <w:rFonts w:ascii="宋体" w:hAnsi="宋体"/>
        </w:rPr>
      </w:pPr>
      <w:r>
        <w:rPr>
          <w:rFonts w:hint="eastAsia" w:ascii="宋体" w:hAnsi="宋体"/>
        </w:rPr>
        <w:t>说明：</w:t>
      </w:r>
    </w:p>
    <w:p>
      <w:pPr>
        <w:spacing w:line="320" w:lineRule="exact"/>
        <w:ind w:firstLine="420" w:firstLineChars="200"/>
        <w:rPr>
          <w:rFonts w:ascii="宋体" w:hAnsi="宋体"/>
          <w:szCs w:val="21"/>
        </w:rPr>
      </w:pPr>
      <w:r>
        <w:rPr>
          <w:rFonts w:hint="eastAsia" w:ascii="宋体" w:hAnsi="宋体"/>
        </w:rPr>
        <w:t>1.</w:t>
      </w:r>
      <w:r>
        <w:rPr>
          <w:rFonts w:hint="eastAsia" w:ascii="宋体" w:hAnsi="宋体"/>
          <w:szCs w:val="21"/>
        </w:rPr>
        <w:t>“00015英语（二）”参加全国英语等级考试（PETS）三级或以上笔试。</w:t>
      </w:r>
      <w:r>
        <w:rPr>
          <w:rFonts w:hint="eastAsia" w:ascii="宋体" w:hAnsi="宋体"/>
        </w:rPr>
        <w:t>35周岁以上考生可免考英语（二），但须</w:t>
      </w:r>
      <w:r>
        <w:rPr>
          <w:rFonts w:hint="eastAsia" w:ascii="宋体" w:hAnsi="宋体"/>
          <w:szCs w:val="21"/>
        </w:rPr>
        <w:t>在其他专科起点本科专业中选考不低于14学分的若干专业课程。申请学位者，须取得PETS三级或以上笔试</w:t>
      </w:r>
      <w:r>
        <w:rPr>
          <w:rFonts w:hint="eastAsia" w:ascii="宋体" w:hAnsi="宋体" w:cs="宋体"/>
          <w:kern w:val="0"/>
          <w:szCs w:val="21"/>
        </w:rPr>
        <w:t>合格成绩，</w:t>
      </w:r>
      <w:r>
        <w:rPr>
          <w:rFonts w:hint="eastAsia" w:ascii="宋体" w:hAnsi="宋体"/>
          <w:szCs w:val="21"/>
        </w:rPr>
        <w:t>不考“英语（二）”者，不授予学士学位。</w:t>
      </w:r>
    </w:p>
    <w:p>
      <w:pPr>
        <w:spacing w:line="320" w:lineRule="exact"/>
        <w:ind w:firstLine="420" w:firstLineChars="200"/>
        <w:rPr>
          <w:rFonts w:ascii="宋体" w:hAnsi="宋体"/>
          <w:szCs w:val="21"/>
        </w:rPr>
      </w:pPr>
      <w:r>
        <w:rPr>
          <w:rFonts w:hint="eastAsia" w:ascii="宋体" w:hAnsi="宋体" w:cs="宋体"/>
          <w:kern w:val="0"/>
          <w:szCs w:val="21"/>
        </w:rPr>
        <w:t>2.</w:t>
      </w:r>
      <w:r>
        <w:rPr>
          <w:rFonts w:hint="eastAsia" w:ascii="宋体" w:hAnsi="宋体"/>
          <w:szCs w:val="21"/>
        </w:rPr>
        <w:t>选修课程，可在推荐选修课程中选考，也可在我省现行开考所有专科起点本科专业中选考与本专业核心课程不同的课程，课程门数不少于4门，学分不低于22学分。不得跨专业选修实践课。</w:t>
      </w:r>
    </w:p>
    <w:p>
      <w:pPr>
        <w:spacing w:line="320" w:lineRule="exact"/>
        <w:rPr>
          <w:rFonts w:ascii="宋体" w:hAnsi="宋体"/>
        </w:rPr>
      </w:pPr>
    </w:p>
    <w:p>
      <w:pPr>
        <w:ind w:left="1050" w:leftChars="500"/>
        <w:rPr>
          <w:rFonts w:ascii="方正小标宋简体" w:hAnsi="宋体" w:eastAsia="方正小标宋简体" w:cs="Courier New"/>
          <w:sz w:val="32"/>
          <w:szCs w:val="32"/>
        </w:rPr>
      </w:pPr>
      <w:r>
        <w:rPr>
          <w:rFonts w:ascii="宋体" w:hAnsi="宋体" w:cs="Courier New"/>
          <w:szCs w:val="21"/>
        </w:rPr>
        <w:br w:type="page"/>
      </w:r>
      <w:r>
        <w:rPr>
          <w:rFonts w:hint="eastAsia" w:ascii="方正小标宋简体" w:hAnsi="宋体" w:eastAsia="方正小标宋简体" w:cs="Courier New"/>
          <w:sz w:val="32"/>
          <w:szCs w:val="32"/>
        </w:rPr>
        <w:t>高等教育自学考试小学教育（本科）专业计划</w:t>
      </w:r>
    </w:p>
    <w:p>
      <w:pPr>
        <w:ind w:firstLine="1260" w:firstLineChars="450"/>
        <w:rPr>
          <w:rFonts w:ascii="仿宋_GB2312" w:hAnsi="宋体" w:eastAsia="仿宋_GB2312"/>
          <w:sz w:val="28"/>
          <w:szCs w:val="28"/>
        </w:rPr>
      </w:pPr>
      <w:r>
        <w:rPr>
          <w:rFonts w:hint="eastAsia" w:ascii="仿宋_GB2312" w:hAnsi="宋体" w:eastAsia="仿宋_GB2312"/>
          <w:sz w:val="28"/>
          <w:szCs w:val="28"/>
        </w:rPr>
        <w:t>主考学校：浙江师范大学   专业代码：1040112</w:t>
      </w:r>
    </w:p>
    <w:tbl>
      <w:tblPr>
        <w:tblStyle w:val="14"/>
        <w:tblW w:w="8796"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5"/>
        <w:gridCol w:w="899"/>
        <w:gridCol w:w="1348"/>
        <w:gridCol w:w="2996"/>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5" w:type="dxa"/>
            <w:vAlign w:val="center"/>
          </w:tcPr>
          <w:p>
            <w:pPr>
              <w:spacing w:line="360" w:lineRule="auto"/>
              <w:jc w:val="center"/>
              <w:rPr>
                <w:rFonts w:ascii="宋体" w:hAnsi="宋体"/>
                <w:szCs w:val="21"/>
              </w:rPr>
            </w:pPr>
            <w:r>
              <w:rPr>
                <w:rFonts w:hint="eastAsia" w:ascii="宋体" w:hAnsi="宋体"/>
                <w:szCs w:val="21"/>
              </w:rPr>
              <w:t>课程类型</w:t>
            </w:r>
          </w:p>
        </w:tc>
        <w:tc>
          <w:tcPr>
            <w:tcW w:w="899" w:type="dxa"/>
          </w:tcPr>
          <w:p>
            <w:pPr>
              <w:spacing w:line="360" w:lineRule="auto"/>
              <w:ind w:firstLine="210" w:firstLineChars="100"/>
              <w:rPr>
                <w:rFonts w:ascii="宋体" w:hAnsi="宋体"/>
                <w:szCs w:val="21"/>
              </w:rPr>
            </w:pPr>
            <w:r>
              <w:rPr>
                <w:rFonts w:hint="eastAsia" w:ascii="宋体" w:hAnsi="宋体"/>
                <w:szCs w:val="21"/>
              </w:rPr>
              <w:t>序号</w:t>
            </w:r>
          </w:p>
        </w:tc>
        <w:tc>
          <w:tcPr>
            <w:tcW w:w="1348" w:type="dxa"/>
          </w:tcPr>
          <w:p>
            <w:pPr>
              <w:spacing w:line="360" w:lineRule="auto"/>
              <w:ind w:firstLine="210" w:firstLineChars="100"/>
              <w:rPr>
                <w:rFonts w:ascii="宋体" w:hAnsi="宋体"/>
                <w:szCs w:val="21"/>
              </w:rPr>
            </w:pPr>
            <w:r>
              <w:rPr>
                <w:rFonts w:hint="eastAsia" w:ascii="宋体" w:hAnsi="宋体"/>
                <w:szCs w:val="21"/>
              </w:rPr>
              <w:t>课程代码</w:t>
            </w:r>
          </w:p>
        </w:tc>
        <w:tc>
          <w:tcPr>
            <w:tcW w:w="2996" w:type="dxa"/>
          </w:tcPr>
          <w:p>
            <w:pPr>
              <w:spacing w:line="360" w:lineRule="auto"/>
              <w:ind w:firstLine="630" w:firstLineChars="300"/>
              <w:rPr>
                <w:rFonts w:ascii="宋体" w:hAnsi="宋体"/>
                <w:szCs w:val="21"/>
              </w:rPr>
            </w:pPr>
            <w:r>
              <w:rPr>
                <w:rFonts w:hint="eastAsia" w:ascii="宋体" w:hAnsi="宋体"/>
                <w:szCs w:val="21"/>
              </w:rPr>
              <w:t>课 程 名 称</w:t>
            </w:r>
          </w:p>
        </w:tc>
        <w:tc>
          <w:tcPr>
            <w:tcW w:w="1268" w:type="dxa"/>
          </w:tcPr>
          <w:p>
            <w:pPr>
              <w:spacing w:line="360" w:lineRule="auto"/>
              <w:ind w:firstLine="210" w:firstLineChars="100"/>
              <w:rPr>
                <w:rFonts w:ascii="宋体" w:hAnsi="宋体"/>
                <w:szCs w:val="21"/>
              </w:rPr>
            </w:pPr>
            <w:r>
              <w:rPr>
                <w:rFonts w:hint="eastAsia" w:ascii="宋体" w:hAnsi="宋体"/>
                <w:szCs w:val="21"/>
              </w:rPr>
              <w:t>学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5" w:type="dxa"/>
            <w:vMerge w:val="restart"/>
            <w:vAlign w:val="center"/>
          </w:tcPr>
          <w:p>
            <w:pPr>
              <w:spacing w:line="360" w:lineRule="auto"/>
              <w:jc w:val="center"/>
              <w:rPr>
                <w:rFonts w:ascii="宋体" w:hAnsi="宋体"/>
                <w:szCs w:val="21"/>
              </w:rPr>
            </w:pPr>
            <w:r>
              <w:rPr>
                <w:rFonts w:hint="eastAsia" w:ascii="宋体" w:hAnsi="宋体"/>
                <w:szCs w:val="21"/>
              </w:rPr>
              <w:t>公共基础课程</w:t>
            </w:r>
          </w:p>
        </w:tc>
        <w:tc>
          <w:tcPr>
            <w:tcW w:w="899" w:type="dxa"/>
          </w:tcPr>
          <w:p>
            <w:pPr>
              <w:spacing w:line="360" w:lineRule="auto"/>
              <w:ind w:firstLine="210" w:firstLineChars="100"/>
              <w:rPr>
                <w:rFonts w:ascii="宋体" w:hAnsi="宋体"/>
                <w:szCs w:val="21"/>
              </w:rPr>
            </w:pPr>
            <w:r>
              <w:rPr>
                <w:rFonts w:hint="eastAsia" w:ascii="宋体" w:hAnsi="宋体"/>
                <w:szCs w:val="21"/>
              </w:rPr>
              <w:t xml:space="preserve">1 </w:t>
            </w:r>
          </w:p>
        </w:tc>
        <w:tc>
          <w:tcPr>
            <w:tcW w:w="1348" w:type="dxa"/>
          </w:tcPr>
          <w:p>
            <w:pPr>
              <w:spacing w:line="360" w:lineRule="auto"/>
              <w:ind w:firstLine="210" w:firstLineChars="100"/>
              <w:rPr>
                <w:rFonts w:ascii="宋体" w:hAnsi="宋体"/>
                <w:szCs w:val="21"/>
              </w:rPr>
            </w:pPr>
            <w:r>
              <w:rPr>
                <w:rFonts w:hint="eastAsia" w:ascii="宋体" w:hAnsi="宋体"/>
                <w:szCs w:val="21"/>
              </w:rPr>
              <w:t>03708</w:t>
            </w:r>
          </w:p>
        </w:tc>
        <w:tc>
          <w:tcPr>
            <w:tcW w:w="2996" w:type="dxa"/>
          </w:tcPr>
          <w:p>
            <w:pPr>
              <w:spacing w:line="360" w:lineRule="auto"/>
              <w:rPr>
                <w:rFonts w:ascii="宋体" w:hAnsi="宋体"/>
                <w:szCs w:val="21"/>
              </w:rPr>
            </w:pPr>
            <w:r>
              <w:rPr>
                <w:rFonts w:hint="eastAsia" w:ascii="宋体" w:hAnsi="宋体"/>
                <w:szCs w:val="21"/>
              </w:rPr>
              <w:t>中国近现代史纲要</w:t>
            </w:r>
          </w:p>
        </w:tc>
        <w:tc>
          <w:tcPr>
            <w:tcW w:w="1268" w:type="dxa"/>
          </w:tcPr>
          <w:p>
            <w:pPr>
              <w:spacing w:line="360" w:lineRule="auto"/>
              <w:jc w:val="left"/>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285" w:type="dxa"/>
            <w:vMerge w:val="continue"/>
            <w:vAlign w:val="center"/>
          </w:tcPr>
          <w:p>
            <w:pPr>
              <w:spacing w:line="360" w:lineRule="auto"/>
              <w:ind w:firstLine="315" w:firstLineChars="150"/>
              <w:jc w:val="center"/>
              <w:rPr>
                <w:rFonts w:ascii="宋体" w:hAnsi="宋体"/>
                <w:szCs w:val="21"/>
              </w:rPr>
            </w:pPr>
          </w:p>
        </w:tc>
        <w:tc>
          <w:tcPr>
            <w:tcW w:w="899" w:type="dxa"/>
          </w:tcPr>
          <w:p>
            <w:pPr>
              <w:spacing w:line="360" w:lineRule="auto"/>
              <w:ind w:firstLine="210" w:firstLineChars="100"/>
              <w:rPr>
                <w:rFonts w:ascii="宋体" w:hAnsi="宋体"/>
                <w:szCs w:val="21"/>
              </w:rPr>
            </w:pPr>
            <w:r>
              <w:rPr>
                <w:rFonts w:hint="eastAsia" w:ascii="宋体" w:hAnsi="宋体"/>
                <w:szCs w:val="21"/>
              </w:rPr>
              <w:t xml:space="preserve">2 </w:t>
            </w:r>
          </w:p>
        </w:tc>
        <w:tc>
          <w:tcPr>
            <w:tcW w:w="1348" w:type="dxa"/>
          </w:tcPr>
          <w:p>
            <w:pPr>
              <w:spacing w:line="360" w:lineRule="auto"/>
              <w:ind w:firstLine="210" w:firstLineChars="100"/>
              <w:rPr>
                <w:rFonts w:ascii="宋体" w:hAnsi="宋体"/>
                <w:szCs w:val="21"/>
              </w:rPr>
            </w:pPr>
            <w:r>
              <w:rPr>
                <w:rFonts w:hint="eastAsia" w:ascii="宋体" w:hAnsi="宋体"/>
                <w:szCs w:val="21"/>
              </w:rPr>
              <w:t xml:space="preserve">03709 </w:t>
            </w:r>
          </w:p>
        </w:tc>
        <w:tc>
          <w:tcPr>
            <w:tcW w:w="2996" w:type="dxa"/>
          </w:tcPr>
          <w:p>
            <w:pPr>
              <w:spacing w:line="360" w:lineRule="auto"/>
              <w:rPr>
                <w:rFonts w:ascii="宋体" w:hAnsi="宋体"/>
                <w:szCs w:val="21"/>
              </w:rPr>
            </w:pPr>
            <w:r>
              <w:rPr>
                <w:rFonts w:hint="eastAsia" w:ascii="宋体" w:hAnsi="宋体"/>
                <w:szCs w:val="21"/>
              </w:rPr>
              <w:t>马克思主义基本原理概论</w:t>
            </w:r>
          </w:p>
        </w:tc>
        <w:tc>
          <w:tcPr>
            <w:tcW w:w="1268" w:type="dxa"/>
          </w:tcPr>
          <w:p>
            <w:pPr>
              <w:spacing w:line="360" w:lineRule="auto"/>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5" w:type="dxa"/>
            <w:vMerge w:val="restart"/>
            <w:vAlign w:val="center"/>
          </w:tcPr>
          <w:p>
            <w:pPr>
              <w:spacing w:line="360" w:lineRule="auto"/>
              <w:jc w:val="center"/>
              <w:rPr>
                <w:rFonts w:ascii="宋体" w:hAnsi="宋体"/>
                <w:szCs w:val="21"/>
              </w:rPr>
            </w:pPr>
            <w:r>
              <w:rPr>
                <w:rFonts w:hint="eastAsia" w:ascii="宋体" w:hAnsi="宋体"/>
                <w:szCs w:val="21"/>
              </w:rPr>
              <w:t>核心课程</w:t>
            </w:r>
          </w:p>
        </w:tc>
        <w:tc>
          <w:tcPr>
            <w:tcW w:w="899" w:type="dxa"/>
          </w:tcPr>
          <w:p>
            <w:pPr>
              <w:spacing w:line="360" w:lineRule="auto"/>
              <w:ind w:firstLine="210" w:firstLineChars="100"/>
              <w:rPr>
                <w:rFonts w:ascii="宋体" w:hAnsi="宋体"/>
                <w:szCs w:val="21"/>
              </w:rPr>
            </w:pPr>
            <w:r>
              <w:rPr>
                <w:rFonts w:hint="eastAsia" w:ascii="宋体" w:hAnsi="宋体"/>
                <w:szCs w:val="21"/>
              </w:rPr>
              <w:t>3</w:t>
            </w:r>
          </w:p>
        </w:tc>
        <w:tc>
          <w:tcPr>
            <w:tcW w:w="1348" w:type="dxa"/>
          </w:tcPr>
          <w:p>
            <w:pPr>
              <w:spacing w:line="360" w:lineRule="auto"/>
              <w:ind w:firstLine="210" w:firstLineChars="100"/>
              <w:rPr>
                <w:rFonts w:ascii="宋体" w:hAnsi="宋体"/>
                <w:szCs w:val="21"/>
              </w:rPr>
            </w:pPr>
            <w:r>
              <w:rPr>
                <w:rFonts w:hint="eastAsia" w:ascii="宋体" w:hAnsi="宋体"/>
                <w:szCs w:val="21"/>
              </w:rPr>
              <w:t>00467</w:t>
            </w:r>
          </w:p>
        </w:tc>
        <w:tc>
          <w:tcPr>
            <w:tcW w:w="2996" w:type="dxa"/>
          </w:tcPr>
          <w:p>
            <w:pPr>
              <w:spacing w:line="360" w:lineRule="auto"/>
              <w:rPr>
                <w:rFonts w:ascii="宋体" w:hAnsi="宋体"/>
                <w:szCs w:val="21"/>
              </w:rPr>
            </w:pPr>
            <w:r>
              <w:rPr>
                <w:rFonts w:hint="eastAsia" w:ascii="宋体" w:hAnsi="宋体"/>
                <w:szCs w:val="21"/>
              </w:rPr>
              <w:t>课程与教学论</w:t>
            </w:r>
          </w:p>
        </w:tc>
        <w:tc>
          <w:tcPr>
            <w:tcW w:w="1268" w:type="dxa"/>
          </w:tcPr>
          <w:p>
            <w:pPr>
              <w:spacing w:line="360" w:lineRule="auto"/>
              <w:jc w:val="lef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5" w:type="dxa"/>
            <w:vMerge w:val="continue"/>
            <w:vAlign w:val="center"/>
          </w:tcPr>
          <w:p>
            <w:pPr>
              <w:spacing w:line="360" w:lineRule="auto"/>
              <w:ind w:firstLine="315" w:firstLineChars="150"/>
              <w:jc w:val="center"/>
              <w:rPr>
                <w:rFonts w:ascii="宋体" w:hAnsi="宋体"/>
                <w:szCs w:val="21"/>
              </w:rPr>
            </w:pPr>
          </w:p>
        </w:tc>
        <w:tc>
          <w:tcPr>
            <w:tcW w:w="899" w:type="dxa"/>
          </w:tcPr>
          <w:p>
            <w:pPr>
              <w:spacing w:line="360" w:lineRule="auto"/>
              <w:ind w:firstLine="210" w:firstLineChars="100"/>
              <w:rPr>
                <w:rFonts w:ascii="宋体" w:hAnsi="宋体"/>
                <w:szCs w:val="21"/>
              </w:rPr>
            </w:pPr>
            <w:r>
              <w:rPr>
                <w:rFonts w:hint="eastAsia" w:ascii="宋体" w:hAnsi="宋体"/>
                <w:szCs w:val="21"/>
              </w:rPr>
              <w:t xml:space="preserve">4 </w:t>
            </w:r>
          </w:p>
        </w:tc>
        <w:tc>
          <w:tcPr>
            <w:tcW w:w="1348" w:type="dxa"/>
          </w:tcPr>
          <w:p>
            <w:pPr>
              <w:spacing w:line="360" w:lineRule="auto"/>
              <w:ind w:firstLine="210" w:firstLineChars="100"/>
              <w:rPr>
                <w:rFonts w:ascii="宋体" w:hAnsi="宋体"/>
                <w:szCs w:val="21"/>
              </w:rPr>
            </w:pPr>
            <w:r>
              <w:rPr>
                <w:rFonts w:hint="eastAsia" w:ascii="宋体" w:hAnsi="宋体"/>
                <w:szCs w:val="21"/>
              </w:rPr>
              <w:t>00466</w:t>
            </w:r>
          </w:p>
        </w:tc>
        <w:tc>
          <w:tcPr>
            <w:tcW w:w="2996" w:type="dxa"/>
          </w:tcPr>
          <w:p>
            <w:pPr>
              <w:spacing w:line="360" w:lineRule="auto"/>
              <w:rPr>
                <w:rFonts w:ascii="宋体" w:hAnsi="宋体"/>
                <w:szCs w:val="21"/>
              </w:rPr>
            </w:pPr>
            <w:r>
              <w:rPr>
                <w:rFonts w:hint="eastAsia" w:ascii="宋体" w:hAnsi="宋体"/>
                <w:szCs w:val="21"/>
              </w:rPr>
              <w:t>发展与教育心理学</w:t>
            </w:r>
          </w:p>
        </w:tc>
        <w:tc>
          <w:tcPr>
            <w:tcW w:w="1268" w:type="dxa"/>
          </w:tcPr>
          <w:p>
            <w:pPr>
              <w:spacing w:line="360" w:lineRule="auto"/>
              <w:jc w:val="lef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5" w:type="dxa"/>
            <w:vMerge w:val="continue"/>
            <w:vAlign w:val="center"/>
          </w:tcPr>
          <w:p>
            <w:pPr>
              <w:spacing w:line="360" w:lineRule="auto"/>
              <w:ind w:firstLine="315" w:firstLineChars="150"/>
              <w:jc w:val="center"/>
              <w:rPr>
                <w:rFonts w:ascii="宋体" w:hAnsi="宋体"/>
                <w:szCs w:val="21"/>
              </w:rPr>
            </w:pPr>
          </w:p>
        </w:tc>
        <w:tc>
          <w:tcPr>
            <w:tcW w:w="899" w:type="dxa"/>
          </w:tcPr>
          <w:p>
            <w:pPr>
              <w:spacing w:line="360" w:lineRule="auto"/>
              <w:ind w:firstLine="210" w:firstLineChars="100"/>
              <w:rPr>
                <w:rFonts w:ascii="宋体" w:hAnsi="宋体"/>
                <w:szCs w:val="21"/>
              </w:rPr>
            </w:pPr>
            <w:r>
              <w:rPr>
                <w:rFonts w:hint="eastAsia" w:ascii="宋体" w:hAnsi="宋体"/>
                <w:szCs w:val="21"/>
              </w:rPr>
              <w:t xml:space="preserve">5 </w:t>
            </w:r>
          </w:p>
        </w:tc>
        <w:tc>
          <w:tcPr>
            <w:tcW w:w="1348" w:type="dxa"/>
          </w:tcPr>
          <w:p>
            <w:pPr>
              <w:spacing w:line="360" w:lineRule="auto"/>
              <w:ind w:firstLine="210" w:firstLineChars="100"/>
              <w:rPr>
                <w:rFonts w:ascii="宋体" w:hAnsi="宋体"/>
                <w:szCs w:val="21"/>
              </w:rPr>
            </w:pPr>
            <w:r>
              <w:rPr>
                <w:rFonts w:hint="eastAsia" w:ascii="宋体" w:hAnsi="宋体"/>
                <w:szCs w:val="21"/>
              </w:rPr>
              <w:t>00458</w:t>
            </w:r>
          </w:p>
        </w:tc>
        <w:tc>
          <w:tcPr>
            <w:tcW w:w="2996" w:type="dxa"/>
          </w:tcPr>
          <w:p>
            <w:pPr>
              <w:spacing w:line="360" w:lineRule="auto"/>
              <w:rPr>
                <w:rFonts w:ascii="宋体" w:hAnsi="宋体"/>
                <w:szCs w:val="21"/>
              </w:rPr>
            </w:pPr>
            <w:r>
              <w:rPr>
                <w:rFonts w:hint="eastAsia" w:ascii="宋体" w:hAnsi="宋体"/>
                <w:szCs w:val="21"/>
              </w:rPr>
              <w:t>中小学教育管理</w:t>
            </w:r>
          </w:p>
        </w:tc>
        <w:tc>
          <w:tcPr>
            <w:tcW w:w="1268" w:type="dxa"/>
          </w:tcPr>
          <w:p>
            <w:pPr>
              <w:spacing w:line="360" w:lineRule="auto"/>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5" w:type="dxa"/>
            <w:vMerge w:val="continue"/>
            <w:vAlign w:val="center"/>
          </w:tcPr>
          <w:p>
            <w:pPr>
              <w:spacing w:line="360" w:lineRule="auto"/>
              <w:ind w:firstLine="315" w:firstLineChars="150"/>
              <w:jc w:val="center"/>
              <w:rPr>
                <w:rFonts w:ascii="宋体" w:hAnsi="宋体"/>
                <w:szCs w:val="21"/>
              </w:rPr>
            </w:pPr>
          </w:p>
        </w:tc>
        <w:tc>
          <w:tcPr>
            <w:tcW w:w="899" w:type="dxa"/>
          </w:tcPr>
          <w:p>
            <w:pPr>
              <w:spacing w:line="360" w:lineRule="auto"/>
              <w:ind w:firstLine="210" w:firstLineChars="100"/>
              <w:rPr>
                <w:rFonts w:ascii="宋体" w:hAnsi="宋体"/>
                <w:szCs w:val="21"/>
              </w:rPr>
            </w:pPr>
            <w:r>
              <w:rPr>
                <w:rFonts w:hint="eastAsia" w:ascii="宋体" w:hAnsi="宋体"/>
                <w:szCs w:val="21"/>
              </w:rPr>
              <w:t xml:space="preserve">6 </w:t>
            </w:r>
          </w:p>
        </w:tc>
        <w:tc>
          <w:tcPr>
            <w:tcW w:w="1348" w:type="dxa"/>
          </w:tcPr>
          <w:p>
            <w:pPr>
              <w:spacing w:line="360" w:lineRule="auto"/>
              <w:ind w:firstLine="210" w:firstLineChars="100"/>
              <w:rPr>
                <w:rFonts w:ascii="宋体" w:hAnsi="宋体"/>
                <w:szCs w:val="21"/>
              </w:rPr>
            </w:pPr>
            <w:r>
              <w:rPr>
                <w:rFonts w:hint="eastAsia" w:ascii="宋体" w:hAnsi="宋体"/>
                <w:szCs w:val="21"/>
              </w:rPr>
              <w:t>00431</w:t>
            </w:r>
          </w:p>
        </w:tc>
        <w:tc>
          <w:tcPr>
            <w:tcW w:w="2996" w:type="dxa"/>
          </w:tcPr>
          <w:p>
            <w:pPr>
              <w:spacing w:line="360" w:lineRule="auto"/>
              <w:rPr>
                <w:rFonts w:ascii="宋体" w:hAnsi="宋体"/>
                <w:szCs w:val="21"/>
              </w:rPr>
            </w:pPr>
            <w:r>
              <w:rPr>
                <w:rFonts w:hint="eastAsia" w:ascii="宋体" w:hAnsi="宋体"/>
                <w:szCs w:val="21"/>
              </w:rPr>
              <w:t>教学设计</w:t>
            </w:r>
          </w:p>
        </w:tc>
        <w:tc>
          <w:tcPr>
            <w:tcW w:w="1268" w:type="dxa"/>
          </w:tcPr>
          <w:p>
            <w:pPr>
              <w:spacing w:line="360" w:lineRule="auto"/>
              <w:jc w:val="left"/>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5" w:type="dxa"/>
            <w:vMerge w:val="continue"/>
            <w:vAlign w:val="center"/>
          </w:tcPr>
          <w:p>
            <w:pPr>
              <w:spacing w:line="360" w:lineRule="auto"/>
              <w:ind w:firstLine="315" w:firstLineChars="150"/>
              <w:jc w:val="center"/>
              <w:rPr>
                <w:rFonts w:ascii="宋体" w:hAnsi="宋体"/>
                <w:szCs w:val="21"/>
              </w:rPr>
            </w:pPr>
          </w:p>
        </w:tc>
        <w:tc>
          <w:tcPr>
            <w:tcW w:w="899" w:type="dxa"/>
          </w:tcPr>
          <w:p>
            <w:pPr>
              <w:spacing w:line="360" w:lineRule="auto"/>
              <w:ind w:firstLine="210" w:firstLineChars="100"/>
              <w:rPr>
                <w:rFonts w:ascii="宋体" w:hAnsi="宋体"/>
                <w:szCs w:val="21"/>
              </w:rPr>
            </w:pPr>
            <w:r>
              <w:rPr>
                <w:rFonts w:hint="eastAsia" w:ascii="宋体" w:hAnsi="宋体"/>
                <w:szCs w:val="21"/>
              </w:rPr>
              <w:t xml:space="preserve">7 </w:t>
            </w:r>
          </w:p>
        </w:tc>
        <w:tc>
          <w:tcPr>
            <w:tcW w:w="1348" w:type="dxa"/>
          </w:tcPr>
          <w:p>
            <w:pPr>
              <w:spacing w:line="360" w:lineRule="auto"/>
              <w:ind w:firstLine="210" w:firstLineChars="100"/>
              <w:rPr>
                <w:rFonts w:ascii="宋体" w:hAnsi="宋体"/>
                <w:szCs w:val="21"/>
              </w:rPr>
            </w:pPr>
            <w:r>
              <w:rPr>
                <w:rFonts w:hint="eastAsia" w:ascii="宋体" w:hAnsi="宋体"/>
                <w:szCs w:val="21"/>
              </w:rPr>
              <w:t>03329</w:t>
            </w:r>
          </w:p>
        </w:tc>
        <w:tc>
          <w:tcPr>
            <w:tcW w:w="2996" w:type="dxa"/>
          </w:tcPr>
          <w:p>
            <w:pPr>
              <w:spacing w:line="360" w:lineRule="auto"/>
              <w:rPr>
                <w:rFonts w:ascii="宋体" w:hAnsi="宋体"/>
                <w:szCs w:val="21"/>
              </w:rPr>
            </w:pPr>
            <w:r>
              <w:rPr>
                <w:rFonts w:hint="eastAsia" w:ascii="宋体" w:hAnsi="宋体"/>
                <w:szCs w:val="21"/>
              </w:rPr>
              <w:t>小学语文教学研究</w:t>
            </w:r>
          </w:p>
        </w:tc>
        <w:tc>
          <w:tcPr>
            <w:tcW w:w="1268" w:type="dxa"/>
          </w:tcPr>
          <w:p>
            <w:pPr>
              <w:spacing w:line="360" w:lineRule="auto"/>
              <w:jc w:val="left"/>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5" w:type="dxa"/>
            <w:vMerge w:val="continue"/>
            <w:vAlign w:val="center"/>
          </w:tcPr>
          <w:p>
            <w:pPr>
              <w:spacing w:line="360" w:lineRule="auto"/>
              <w:ind w:firstLine="315" w:firstLineChars="150"/>
              <w:jc w:val="center"/>
              <w:rPr>
                <w:rFonts w:ascii="宋体" w:hAnsi="宋体"/>
                <w:szCs w:val="21"/>
              </w:rPr>
            </w:pPr>
          </w:p>
        </w:tc>
        <w:tc>
          <w:tcPr>
            <w:tcW w:w="899" w:type="dxa"/>
          </w:tcPr>
          <w:p>
            <w:pPr>
              <w:spacing w:line="360" w:lineRule="auto"/>
              <w:ind w:firstLine="210" w:firstLineChars="100"/>
              <w:rPr>
                <w:rFonts w:ascii="宋体" w:hAnsi="宋体"/>
                <w:szCs w:val="21"/>
              </w:rPr>
            </w:pPr>
            <w:r>
              <w:rPr>
                <w:rFonts w:hint="eastAsia" w:ascii="宋体" w:hAnsi="宋体"/>
                <w:szCs w:val="21"/>
              </w:rPr>
              <w:t xml:space="preserve">8 </w:t>
            </w:r>
          </w:p>
        </w:tc>
        <w:tc>
          <w:tcPr>
            <w:tcW w:w="1348" w:type="dxa"/>
          </w:tcPr>
          <w:p>
            <w:pPr>
              <w:spacing w:line="360" w:lineRule="auto"/>
              <w:ind w:firstLine="210" w:firstLineChars="100"/>
              <w:rPr>
                <w:rFonts w:ascii="宋体" w:hAnsi="宋体"/>
                <w:szCs w:val="21"/>
              </w:rPr>
            </w:pPr>
            <w:r>
              <w:rPr>
                <w:rFonts w:hint="eastAsia" w:ascii="宋体" w:hAnsi="宋体"/>
                <w:szCs w:val="21"/>
              </w:rPr>
              <w:t>03330</w:t>
            </w:r>
          </w:p>
        </w:tc>
        <w:tc>
          <w:tcPr>
            <w:tcW w:w="2996" w:type="dxa"/>
          </w:tcPr>
          <w:p>
            <w:pPr>
              <w:spacing w:line="360" w:lineRule="auto"/>
              <w:rPr>
                <w:rFonts w:ascii="宋体" w:hAnsi="宋体"/>
                <w:szCs w:val="21"/>
              </w:rPr>
            </w:pPr>
            <w:r>
              <w:rPr>
                <w:rFonts w:hint="eastAsia" w:ascii="宋体" w:hAnsi="宋体"/>
                <w:szCs w:val="21"/>
              </w:rPr>
              <w:t>小学数学教学研究</w:t>
            </w:r>
          </w:p>
        </w:tc>
        <w:tc>
          <w:tcPr>
            <w:tcW w:w="1268" w:type="dxa"/>
          </w:tcPr>
          <w:p>
            <w:pPr>
              <w:spacing w:line="360" w:lineRule="auto"/>
              <w:jc w:val="left"/>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2285" w:type="dxa"/>
            <w:vMerge w:val="continue"/>
            <w:vAlign w:val="center"/>
          </w:tcPr>
          <w:p>
            <w:pPr>
              <w:spacing w:line="360" w:lineRule="auto"/>
              <w:ind w:firstLine="315" w:firstLineChars="150"/>
              <w:jc w:val="center"/>
              <w:rPr>
                <w:rFonts w:ascii="宋体" w:hAnsi="宋体"/>
                <w:szCs w:val="21"/>
              </w:rPr>
            </w:pPr>
          </w:p>
        </w:tc>
        <w:tc>
          <w:tcPr>
            <w:tcW w:w="899" w:type="dxa"/>
          </w:tcPr>
          <w:p>
            <w:pPr>
              <w:spacing w:line="360" w:lineRule="auto"/>
              <w:ind w:firstLine="210" w:firstLineChars="100"/>
              <w:rPr>
                <w:rFonts w:ascii="宋体" w:hAnsi="宋体"/>
                <w:szCs w:val="21"/>
              </w:rPr>
            </w:pPr>
            <w:r>
              <w:rPr>
                <w:rFonts w:hint="eastAsia" w:ascii="宋体" w:hAnsi="宋体"/>
                <w:szCs w:val="21"/>
              </w:rPr>
              <w:t xml:space="preserve">9 </w:t>
            </w:r>
          </w:p>
        </w:tc>
        <w:tc>
          <w:tcPr>
            <w:tcW w:w="1348" w:type="dxa"/>
          </w:tcPr>
          <w:p>
            <w:pPr>
              <w:spacing w:line="360" w:lineRule="auto"/>
              <w:ind w:firstLine="210" w:firstLineChars="100"/>
              <w:rPr>
                <w:rFonts w:ascii="宋体" w:hAnsi="宋体"/>
                <w:szCs w:val="21"/>
              </w:rPr>
            </w:pPr>
            <w:r>
              <w:rPr>
                <w:rFonts w:hint="eastAsia" w:ascii="宋体" w:hAnsi="宋体"/>
                <w:szCs w:val="21"/>
              </w:rPr>
              <w:t>00465</w:t>
            </w:r>
          </w:p>
        </w:tc>
        <w:tc>
          <w:tcPr>
            <w:tcW w:w="2996" w:type="dxa"/>
          </w:tcPr>
          <w:p>
            <w:pPr>
              <w:spacing w:line="360" w:lineRule="auto"/>
              <w:rPr>
                <w:rFonts w:ascii="宋体" w:hAnsi="宋体"/>
                <w:szCs w:val="21"/>
              </w:rPr>
            </w:pPr>
            <w:r>
              <w:rPr>
                <w:rFonts w:hint="eastAsia" w:ascii="宋体" w:hAnsi="宋体"/>
                <w:szCs w:val="21"/>
              </w:rPr>
              <w:t>心理卫生与心理辅导</w:t>
            </w:r>
          </w:p>
        </w:tc>
        <w:tc>
          <w:tcPr>
            <w:tcW w:w="1268" w:type="dxa"/>
          </w:tcPr>
          <w:p>
            <w:pPr>
              <w:spacing w:line="360" w:lineRule="auto"/>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2285" w:type="dxa"/>
            <w:vMerge w:val="continue"/>
            <w:vAlign w:val="center"/>
          </w:tcPr>
          <w:p>
            <w:pPr>
              <w:spacing w:line="360" w:lineRule="auto"/>
              <w:ind w:firstLine="315" w:firstLineChars="150"/>
              <w:jc w:val="center"/>
              <w:rPr>
                <w:rFonts w:ascii="宋体" w:hAnsi="宋体"/>
                <w:szCs w:val="21"/>
              </w:rPr>
            </w:pPr>
          </w:p>
        </w:tc>
        <w:tc>
          <w:tcPr>
            <w:tcW w:w="899" w:type="dxa"/>
          </w:tcPr>
          <w:p>
            <w:pPr>
              <w:spacing w:line="360" w:lineRule="auto"/>
              <w:ind w:firstLine="210" w:firstLineChars="100"/>
              <w:rPr>
                <w:rFonts w:ascii="宋体" w:hAnsi="宋体"/>
                <w:szCs w:val="21"/>
              </w:rPr>
            </w:pPr>
            <w:r>
              <w:rPr>
                <w:rFonts w:hint="eastAsia" w:ascii="宋体" w:hAnsi="宋体"/>
                <w:szCs w:val="21"/>
              </w:rPr>
              <w:t>10</w:t>
            </w:r>
          </w:p>
        </w:tc>
        <w:tc>
          <w:tcPr>
            <w:tcW w:w="1348" w:type="dxa"/>
          </w:tcPr>
          <w:p>
            <w:pPr>
              <w:spacing w:line="360" w:lineRule="auto"/>
              <w:ind w:firstLine="210" w:firstLineChars="100"/>
              <w:rPr>
                <w:rFonts w:ascii="宋体" w:hAnsi="宋体"/>
                <w:szCs w:val="21"/>
              </w:rPr>
            </w:pPr>
            <w:r>
              <w:rPr>
                <w:rFonts w:hint="eastAsia" w:ascii="宋体" w:hAnsi="宋体"/>
                <w:szCs w:val="21"/>
              </w:rPr>
              <w:t>00464</w:t>
            </w:r>
          </w:p>
        </w:tc>
        <w:tc>
          <w:tcPr>
            <w:tcW w:w="2996" w:type="dxa"/>
          </w:tcPr>
          <w:p>
            <w:pPr>
              <w:spacing w:line="360" w:lineRule="auto"/>
              <w:rPr>
                <w:rFonts w:ascii="宋体" w:hAnsi="宋体"/>
                <w:szCs w:val="21"/>
              </w:rPr>
            </w:pPr>
            <w:r>
              <w:rPr>
                <w:rFonts w:hint="eastAsia" w:ascii="宋体" w:hAnsi="宋体"/>
                <w:szCs w:val="21"/>
              </w:rPr>
              <w:t>中外教育简史</w:t>
            </w:r>
          </w:p>
        </w:tc>
        <w:tc>
          <w:tcPr>
            <w:tcW w:w="1268" w:type="dxa"/>
          </w:tcPr>
          <w:p>
            <w:pPr>
              <w:spacing w:line="360" w:lineRule="auto"/>
              <w:jc w:val="lef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2285" w:type="dxa"/>
            <w:vMerge w:val="continue"/>
            <w:vAlign w:val="center"/>
          </w:tcPr>
          <w:p>
            <w:pPr>
              <w:spacing w:line="360" w:lineRule="auto"/>
              <w:ind w:firstLine="315" w:firstLineChars="150"/>
              <w:jc w:val="center"/>
              <w:rPr>
                <w:rFonts w:ascii="宋体" w:hAnsi="宋体"/>
                <w:szCs w:val="21"/>
              </w:rPr>
            </w:pPr>
          </w:p>
        </w:tc>
        <w:tc>
          <w:tcPr>
            <w:tcW w:w="899" w:type="dxa"/>
          </w:tcPr>
          <w:p>
            <w:pPr>
              <w:spacing w:line="360" w:lineRule="auto"/>
              <w:ind w:firstLine="210" w:firstLineChars="100"/>
              <w:rPr>
                <w:rFonts w:ascii="宋体" w:hAnsi="宋体"/>
                <w:szCs w:val="21"/>
              </w:rPr>
            </w:pPr>
            <w:r>
              <w:rPr>
                <w:rFonts w:hint="eastAsia" w:ascii="宋体" w:hAnsi="宋体"/>
                <w:szCs w:val="21"/>
              </w:rPr>
              <w:t>11</w:t>
            </w:r>
          </w:p>
        </w:tc>
        <w:tc>
          <w:tcPr>
            <w:tcW w:w="1348" w:type="dxa"/>
          </w:tcPr>
          <w:p>
            <w:pPr>
              <w:spacing w:line="360" w:lineRule="auto"/>
              <w:ind w:firstLine="210" w:firstLineChars="100"/>
              <w:rPr>
                <w:rFonts w:ascii="宋体" w:hAnsi="宋体"/>
                <w:szCs w:val="21"/>
              </w:rPr>
            </w:pPr>
            <w:r>
              <w:rPr>
                <w:rFonts w:hint="eastAsia" w:ascii="宋体" w:hAnsi="宋体"/>
                <w:szCs w:val="21"/>
              </w:rPr>
              <w:t>21080</w:t>
            </w:r>
          </w:p>
        </w:tc>
        <w:tc>
          <w:tcPr>
            <w:tcW w:w="2996" w:type="dxa"/>
          </w:tcPr>
          <w:p>
            <w:pPr>
              <w:spacing w:line="360" w:lineRule="auto"/>
              <w:rPr>
                <w:rFonts w:ascii="宋体" w:hAnsi="宋体"/>
                <w:szCs w:val="21"/>
              </w:rPr>
            </w:pPr>
            <w:r>
              <w:rPr>
                <w:rFonts w:hint="eastAsia" w:ascii="宋体" w:hAnsi="宋体"/>
                <w:szCs w:val="21"/>
              </w:rPr>
              <w:t>小学教育本科毕业论文</w:t>
            </w:r>
          </w:p>
        </w:tc>
        <w:tc>
          <w:tcPr>
            <w:tcW w:w="1268" w:type="dxa"/>
          </w:tcPr>
          <w:p>
            <w:pPr>
              <w:spacing w:line="360" w:lineRule="auto"/>
              <w:jc w:val="left"/>
              <w:rPr>
                <w:rFonts w:ascii="宋体" w:hAnsi="宋体"/>
                <w:szCs w:val="21"/>
              </w:rPr>
            </w:pPr>
            <w:r>
              <w:rPr>
                <w:rFonts w:hint="eastAsia" w:ascii="宋体" w:hAnsi="宋体"/>
                <w:szCs w:val="21"/>
              </w:rPr>
              <w:t>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5" w:type="dxa"/>
            <w:vMerge w:val="restart"/>
            <w:vAlign w:val="center"/>
          </w:tcPr>
          <w:p>
            <w:pPr>
              <w:spacing w:line="360" w:lineRule="exact"/>
              <w:jc w:val="center"/>
              <w:rPr>
                <w:rFonts w:ascii="宋体" w:hAnsi="宋体"/>
                <w:szCs w:val="21"/>
              </w:rPr>
            </w:pPr>
            <w:r>
              <w:rPr>
                <w:rFonts w:hint="eastAsia" w:ascii="宋体" w:hAnsi="宋体"/>
                <w:szCs w:val="21"/>
              </w:rPr>
              <w:t>选修课程</w:t>
            </w:r>
          </w:p>
        </w:tc>
        <w:tc>
          <w:tcPr>
            <w:tcW w:w="899" w:type="dxa"/>
            <w:shd w:val="clear" w:color="auto" w:fill="auto"/>
          </w:tcPr>
          <w:p>
            <w:pPr>
              <w:spacing w:line="360" w:lineRule="auto"/>
              <w:ind w:firstLine="210" w:firstLineChars="100"/>
              <w:rPr>
                <w:rFonts w:ascii="宋体" w:hAnsi="宋体"/>
                <w:szCs w:val="21"/>
              </w:rPr>
            </w:pPr>
            <w:r>
              <w:rPr>
                <w:rFonts w:hint="eastAsia" w:ascii="宋体" w:hAnsi="宋体"/>
                <w:szCs w:val="21"/>
              </w:rPr>
              <w:t>12</w:t>
            </w:r>
          </w:p>
        </w:tc>
        <w:tc>
          <w:tcPr>
            <w:tcW w:w="1348" w:type="dxa"/>
          </w:tcPr>
          <w:p>
            <w:pPr>
              <w:spacing w:line="360" w:lineRule="auto"/>
              <w:ind w:firstLine="210" w:firstLineChars="100"/>
              <w:rPr>
                <w:rFonts w:ascii="宋体" w:hAnsi="宋体"/>
                <w:szCs w:val="21"/>
              </w:rPr>
            </w:pPr>
            <w:r>
              <w:rPr>
                <w:rFonts w:hint="eastAsia" w:ascii="宋体" w:hAnsi="宋体"/>
                <w:szCs w:val="21"/>
              </w:rPr>
              <w:t>00472</w:t>
            </w:r>
          </w:p>
        </w:tc>
        <w:tc>
          <w:tcPr>
            <w:tcW w:w="2996" w:type="dxa"/>
          </w:tcPr>
          <w:p>
            <w:pPr>
              <w:spacing w:line="360" w:lineRule="auto"/>
              <w:rPr>
                <w:rFonts w:ascii="宋体" w:hAnsi="宋体"/>
                <w:szCs w:val="21"/>
              </w:rPr>
            </w:pPr>
            <w:r>
              <w:rPr>
                <w:rFonts w:hint="eastAsia" w:ascii="宋体" w:hAnsi="宋体"/>
                <w:szCs w:val="21"/>
              </w:rPr>
              <w:t>比较教育</w:t>
            </w:r>
          </w:p>
        </w:tc>
        <w:tc>
          <w:tcPr>
            <w:tcW w:w="1268" w:type="dxa"/>
          </w:tcPr>
          <w:p>
            <w:pPr>
              <w:spacing w:line="360" w:lineRule="auto"/>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5" w:type="dxa"/>
            <w:vMerge w:val="continue"/>
          </w:tcPr>
          <w:p>
            <w:pPr>
              <w:spacing w:line="360" w:lineRule="auto"/>
              <w:ind w:firstLine="315" w:firstLineChars="150"/>
              <w:rPr>
                <w:rFonts w:ascii="宋体" w:hAnsi="宋体"/>
                <w:szCs w:val="21"/>
              </w:rPr>
            </w:pPr>
          </w:p>
        </w:tc>
        <w:tc>
          <w:tcPr>
            <w:tcW w:w="899" w:type="dxa"/>
            <w:shd w:val="clear" w:color="auto" w:fill="auto"/>
          </w:tcPr>
          <w:p>
            <w:pPr>
              <w:spacing w:line="360" w:lineRule="auto"/>
              <w:ind w:firstLine="210" w:firstLineChars="100"/>
              <w:rPr>
                <w:rFonts w:ascii="宋体" w:hAnsi="宋体"/>
                <w:szCs w:val="21"/>
              </w:rPr>
            </w:pPr>
            <w:r>
              <w:rPr>
                <w:rFonts w:hint="eastAsia" w:ascii="宋体" w:hAnsi="宋体"/>
                <w:szCs w:val="21"/>
              </w:rPr>
              <w:t>13</w:t>
            </w:r>
          </w:p>
        </w:tc>
        <w:tc>
          <w:tcPr>
            <w:tcW w:w="1348" w:type="dxa"/>
          </w:tcPr>
          <w:p>
            <w:pPr>
              <w:spacing w:line="360" w:lineRule="auto"/>
              <w:ind w:firstLine="210" w:firstLineChars="100"/>
              <w:rPr>
                <w:rFonts w:ascii="宋体" w:hAnsi="宋体"/>
                <w:szCs w:val="21"/>
              </w:rPr>
            </w:pPr>
            <w:r>
              <w:rPr>
                <w:rFonts w:hint="eastAsia" w:ascii="宋体" w:hAnsi="宋体"/>
                <w:szCs w:val="21"/>
              </w:rPr>
              <w:t>03301</w:t>
            </w:r>
          </w:p>
        </w:tc>
        <w:tc>
          <w:tcPr>
            <w:tcW w:w="2996" w:type="dxa"/>
          </w:tcPr>
          <w:p>
            <w:pPr>
              <w:spacing w:line="360" w:lineRule="auto"/>
              <w:rPr>
                <w:rFonts w:ascii="宋体" w:hAnsi="宋体"/>
                <w:szCs w:val="21"/>
              </w:rPr>
            </w:pPr>
            <w:r>
              <w:rPr>
                <w:rFonts w:hint="eastAsia" w:ascii="宋体" w:hAnsi="宋体"/>
                <w:szCs w:val="21"/>
              </w:rPr>
              <w:t>中小学教师信息技术（高级）</w:t>
            </w:r>
          </w:p>
        </w:tc>
        <w:tc>
          <w:tcPr>
            <w:tcW w:w="1268" w:type="dxa"/>
          </w:tcPr>
          <w:p>
            <w:pPr>
              <w:spacing w:line="360" w:lineRule="auto"/>
              <w:jc w:val="left"/>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5" w:type="dxa"/>
            <w:vMerge w:val="continue"/>
          </w:tcPr>
          <w:p>
            <w:pPr>
              <w:spacing w:line="360" w:lineRule="auto"/>
              <w:ind w:firstLine="315" w:firstLineChars="150"/>
              <w:rPr>
                <w:rFonts w:ascii="宋体" w:hAnsi="宋体"/>
                <w:szCs w:val="21"/>
              </w:rPr>
            </w:pPr>
          </w:p>
        </w:tc>
        <w:tc>
          <w:tcPr>
            <w:tcW w:w="899" w:type="dxa"/>
            <w:shd w:val="clear" w:color="auto" w:fill="auto"/>
          </w:tcPr>
          <w:p>
            <w:pPr>
              <w:spacing w:line="360" w:lineRule="auto"/>
              <w:ind w:firstLine="210" w:firstLineChars="100"/>
              <w:rPr>
                <w:rFonts w:ascii="宋体" w:hAnsi="宋体"/>
                <w:szCs w:val="21"/>
              </w:rPr>
            </w:pPr>
            <w:r>
              <w:rPr>
                <w:rFonts w:hint="eastAsia" w:ascii="宋体" w:hAnsi="宋体"/>
                <w:szCs w:val="21"/>
              </w:rPr>
              <w:t>14</w:t>
            </w:r>
          </w:p>
        </w:tc>
        <w:tc>
          <w:tcPr>
            <w:tcW w:w="1348" w:type="dxa"/>
          </w:tcPr>
          <w:p>
            <w:pPr>
              <w:spacing w:line="360" w:lineRule="auto"/>
              <w:ind w:firstLine="210" w:firstLineChars="100"/>
              <w:rPr>
                <w:rFonts w:ascii="宋体" w:hAnsi="宋体"/>
                <w:szCs w:val="21"/>
              </w:rPr>
            </w:pPr>
            <w:r>
              <w:rPr>
                <w:rFonts w:hint="eastAsia" w:ascii="宋体" w:hAnsi="宋体"/>
                <w:szCs w:val="21"/>
              </w:rPr>
              <w:t>10036</w:t>
            </w:r>
          </w:p>
        </w:tc>
        <w:tc>
          <w:tcPr>
            <w:tcW w:w="2996" w:type="dxa"/>
          </w:tcPr>
          <w:p>
            <w:pPr>
              <w:spacing w:line="360" w:lineRule="auto"/>
              <w:rPr>
                <w:rFonts w:ascii="宋体" w:hAnsi="宋体"/>
                <w:szCs w:val="21"/>
              </w:rPr>
            </w:pPr>
            <w:r>
              <w:rPr>
                <w:rFonts w:hint="eastAsia" w:ascii="宋体" w:hAnsi="宋体"/>
                <w:szCs w:val="21"/>
              </w:rPr>
              <w:t>教育预测与规划</w:t>
            </w:r>
          </w:p>
        </w:tc>
        <w:tc>
          <w:tcPr>
            <w:tcW w:w="1268" w:type="dxa"/>
          </w:tcPr>
          <w:p>
            <w:pPr>
              <w:spacing w:line="360" w:lineRule="auto"/>
              <w:jc w:val="left"/>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2285" w:type="dxa"/>
            <w:vMerge w:val="continue"/>
          </w:tcPr>
          <w:p>
            <w:pPr>
              <w:spacing w:line="360" w:lineRule="auto"/>
              <w:ind w:firstLine="315" w:firstLineChars="150"/>
              <w:rPr>
                <w:rFonts w:ascii="宋体" w:hAnsi="宋体"/>
                <w:szCs w:val="21"/>
              </w:rPr>
            </w:pPr>
          </w:p>
        </w:tc>
        <w:tc>
          <w:tcPr>
            <w:tcW w:w="899" w:type="dxa"/>
            <w:shd w:val="clear" w:color="auto" w:fill="auto"/>
          </w:tcPr>
          <w:p>
            <w:pPr>
              <w:spacing w:line="360" w:lineRule="auto"/>
              <w:ind w:firstLine="210" w:firstLineChars="100"/>
              <w:rPr>
                <w:rFonts w:ascii="宋体" w:hAnsi="宋体"/>
                <w:szCs w:val="21"/>
              </w:rPr>
            </w:pPr>
            <w:r>
              <w:rPr>
                <w:rFonts w:hint="eastAsia" w:ascii="宋体" w:hAnsi="宋体"/>
                <w:szCs w:val="21"/>
              </w:rPr>
              <w:t>15</w:t>
            </w:r>
          </w:p>
        </w:tc>
        <w:tc>
          <w:tcPr>
            <w:tcW w:w="1348" w:type="dxa"/>
          </w:tcPr>
          <w:p>
            <w:pPr>
              <w:spacing w:line="360" w:lineRule="auto"/>
              <w:ind w:firstLine="210" w:firstLineChars="100"/>
              <w:rPr>
                <w:rFonts w:ascii="宋体" w:hAnsi="宋体"/>
                <w:szCs w:val="21"/>
              </w:rPr>
            </w:pPr>
            <w:r>
              <w:rPr>
                <w:rFonts w:hint="eastAsia" w:ascii="宋体" w:hAnsi="宋体"/>
                <w:szCs w:val="21"/>
              </w:rPr>
              <w:t>10039</w:t>
            </w:r>
          </w:p>
        </w:tc>
        <w:tc>
          <w:tcPr>
            <w:tcW w:w="2996" w:type="dxa"/>
          </w:tcPr>
          <w:p>
            <w:pPr>
              <w:spacing w:line="360" w:lineRule="auto"/>
              <w:rPr>
                <w:rFonts w:ascii="宋体" w:hAnsi="宋体"/>
                <w:szCs w:val="21"/>
              </w:rPr>
            </w:pPr>
            <w:r>
              <w:rPr>
                <w:rFonts w:hint="eastAsia" w:ascii="宋体" w:hAnsi="宋体"/>
                <w:szCs w:val="21"/>
              </w:rPr>
              <w:t>教育行政学</w:t>
            </w:r>
          </w:p>
        </w:tc>
        <w:tc>
          <w:tcPr>
            <w:tcW w:w="1268" w:type="dxa"/>
          </w:tcPr>
          <w:p>
            <w:pPr>
              <w:spacing w:line="360" w:lineRule="auto"/>
              <w:jc w:val="left"/>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5" w:type="dxa"/>
            <w:vMerge w:val="continue"/>
          </w:tcPr>
          <w:p>
            <w:pPr>
              <w:spacing w:line="360" w:lineRule="auto"/>
              <w:ind w:firstLine="315" w:firstLineChars="150"/>
              <w:rPr>
                <w:rFonts w:ascii="宋体" w:hAnsi="宋体"/>
                <w:szCs w:val="21"/>
              </w:rPr>
            </w:pPr>
          </w:p>
        </w:tc>
        <w:tc>
          <w:tcPr>
            <w:tcW w:w="899" w:type="dxa"/>
            <w:shd w:val="clear" w:color="auto" w:fill="auto"/>
          </w:tcPr>
          <w:p>
            <w:pPr>
              <w:spacing w:line="360" w:lineRule="auto"/>
              <w:ind w:firstLine="210" w:firstLineChars="100"/>
              <w:rPr>
                <w:rFonts w:ascii="宋体" w:hAnsi="宋体"/>
                <w:szCs w:val="21"/>
              </w:rPr>
            </w:pPr>
            <w:r>
              <w:rPr>
                <w:rFonts w:hint="eastAsia" w:ascii="宋体" w:hAnsi="宋体"/>
                <w:szCs w:val="21"/>
              </w:rPr>
              <w:t>16</w:t>
            </w:r>
          </w:p>
        </w:tc>
        <w:tc>
          <w:tcPr>
            <w:tcW w:w="1348" w:type="dxa"/>
          </w:tcPr>
          <w:p>
            <w:pPr>
              <w:spacing w:line="360" w:lineRule="auto"/>
              <w:ind w:firstLine="210" w:firstLineChars="100"/>
              <w:rPr>
                <w:rFonts w:ascii="宋体" w:hAnsi="宋体"/>
                <w:szCs w:val="21"/>
              </w:rPr>
            </w:pPr>
            <w:r>
              <w:rPr>
                <w:rFonts w:hint="eastAsia" w:ascii="宋体" w:hAnsi="宋体"/>
                <w:szCs w:val="21"/>
              </w:rPr>
              <w:t>00015</w:t>
            </w:r>
          </w:p>
        </w:tc>
        <w:tc>
          <w:tcPr>
            <w:tcW w:w="2996" w:type="dxa"/>
          </w:tcPr>
          <w:p>
            <w:pPr>
              <w:spacing w:line="360" w:lineRule="auto"/>
              <w:rPr>
                <w:rFonts w:ascii="宋体" w:hAnsi="宋体"/>
                <w:szCs w:val="21"/>
              </w:rPr>
            </w:pPr>
            <w:r>
              <w:rPr>
                <w:rFonts w:hint="eastAsia" w:ascii="宋体" w:hAnsi="宋体"/>
                <w:szCs w:val="21"/>
              </w:rPr>
              <w:t>英语（二）</w:t>
            </w:r>
          </w:p>
        </w:tc>
        <w:tc>
          <w:tcPr>
            <w:tcW w:w="1268" w:type="dxa"/>
          </w:tcPr>
          <w:p>
            <w:pPr>
              <w:spacing w:line="360" w:lineRule="auto"/>
              <w:jc w:val="left"/>
              <w:rPr>
                <w:rFonts w:ascii="宋体" w:hAnsi="宋体"/>
                <w:szCs w:val="21"/>
              </w:rPr>
            </w:pPr>
            <w:r>
              <w:rPr>
                <w:rFonts w:hint="eastAsia" w:ascii="宋体" w:hAnsi="宋体"/>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528" w:type="dxa"/>
            <w:gridSpan w:val="4"/>
            <w:vAlign w:val="center"/>
          </w:tcPr>
          <w:p>
            <w:pPr>
              <w:jc w:val="center"/>
              <w:rPr>
                <w:rFonts w:ascii="宋体" w:hAnsi="宋体"/>
                <w:szCs w:val="21"/>
              </w:rPr>
            </w:pPr>
            <w:r>
              <w:rPr>
                <w:rFonts w:hint="eastAsia" w:ascii="宋体" w:hAnsi="宋体"/>
                <w:szCs w:val="21"/>
              </w:rPr>
              <w:t>总计学分</w:t>
            </w:r>
          </w:p>
        </w:tc>
        <w:tc>
          <w:tcPr>
            <w:tcW w:w="1268" w:type="dxa"/>
            <w:vAlign w:val="center"/>
          </w:tcPr>
          <w:p>
            <w:pPr>
              <w:jc w:val="left"/>
              <w:rPr>
                <w:rFonts w:ascii="宋体" w:hAnsi="宋体"/>
                <w:szCs w:val="21"/>
              </w:rPr>
            </w:pPr>
            <w:r>
              <w:rPr>
                <w:rFonts w:hint="eastAsia" w:ascii="宋体" w:hAnsi="宋体"/>
                <w:szCs w:val="21"/>
              </w:rPr>
              <w:t>73</w:t>
            </w:r>
          </w:p>
        </w:tc>
      </w:tr>
    </w:tbl>
    <w:p>
      <w:pPr>
        <w:rPr>
          <w:rFonts w:ascii="宋体" w:hAnsi="宋体"/>
        </w:rPr>
      </w:pPr>
      <w:r>
        <w:rPr>
          <w:rFonts w:hint="eastAsia" w:ascii="宋体" w:hAnsi="宋体"/>
        </w:rPr>
        <w:t>说明：</w:t>
      </w:r>
    </w:p>
    <w:p>
      <w:pPr>
        <w:ind w:firstLine="420" w:firstLineChars="200"/>
        <w:rPr>
          <w:rFonts w:ascii="宋体" w:hAnsi="宋体"/>
        </w:rPr>
      </w:pPr>
      <w:r>
        <w:rPr>
          <w:rFonts w:hint="eastAsia" w:ascii="宋体" w:hAnsi="宋体"/>
        </w:rPr>
        <w:t>1.</w:t>
      </w:r>
      <w:r>
        <w:rPr>
          <w:rFonts w:hint="eastAsia" w:ascii="宋体" w:hAnsi="宋体"/>
          <w:szCs w:val="21"/>
        </w:rPr>
        <w:t>“00015英语（二）”参加全国英语等级考试（PETS）三级或</w:t>
      </w:r>
      <w:r>
        <w:rPr>
          <w:rFonts w:hint="eastAsia" w:ascii="宋体" w:hAnsi="宋体"/>
        </w:rPr>
        <w:t>以上笔试。不考英语（二）课程的考生不授予学士学位。</w:t>
      </w:r>
    </w:p>
    <w:p>
      <w:pPr>
        <w:spacing w:line="320" w:lineRule="exact"/>
        <w:ind w:firstLine="420" w:firstLineChars="200"/>
        <w:rPr>
          <w:rFonts w:ascii="宋体" w:hAnsi="宋体"/>
        </w:rPr>
      </w:pPr>
      <w:r>
        <w:rPr>
          <w:rFonts w:hint="eastAsia" w:ascii="宋体" w:hAnsi="宋体" w:cs="宋体"/>
          <w:kern w:val="0"/>
          <w:szCs w:val="21"/>
        </w:rPr>
        <w:t>2.</w:t>
      </w:r>
      <w:r>
        <w:rPr>
          <w:rFonts w:hint="eastAsia" w:ascii="宋体" w:hAnsi="宋体"/>
          <w:szCs w:val="21"/>
        </w:rPr>
        <w:t>选修课程，可在推荐选修课程中选考，也可在我省现行开考所有专科起点本科专业中选考与本专业核心课程不同的课程，课程门数不少于4门，学分不低于26学分。不得跨专业选修实践课。</w:t>
      </w:r>
    </w:p>
    <w:p>
      <w:pPr>
        <w:ind w:firstLine="420" w:firstLineChars="200"/>
        <w:rPr>
          <w:rFonts w:ascii="宋体" w:hAnsi="宋体"/>
        </w:rPr>
      </w:pPr>
    </w:p>
    <w:p>
      <w:pPr>
        <w:jc w:val="center"/>
        <w:rPr>
          <w:rFonts w:ascii="方正小标宋简体" w:hAnsi="宋体" w:eastAsia="方正小标宋简体"/>
          <w:sz w:val="32"/>
          <w:szCs w:val="32"/>
        </w:rPr>
      </w:pPr>
      <w:r>
        <w:rPr>
          <w:rFonts w:ascii="宋体" w:hAnsi="宋体"/>
        </w:rPr>
        <w:br w:type="page"/>
      </w:r>
      <w:r>
        <w:rPr>
          <w:rFonts w:hint="eastAsia" w:ascii="方正小标宋简体" w:hAnsi="宋体" w:eastAsia="方正小标宋简体"/>
          <w:sz w:val="32"/>
          <w:szCs w:val="32"/>
        </w:rPr>
        <w:t>高等教育自学考试汉语言文学（本科）专业计划</w:t>
      </w:r>
    </w:p>
    <w:p>
      <w:pPr>
        <w:jc w:val="center"/>
        <w:rPr>
          <w:rFonts w:ascii="仿宋_GB2312" w:hAnsi="宋体" w:eastAsia="仿宋_GB2312"/>
          <w:sz w:val="28"/>
          <w:szCs w:val="28"/>
        </w:rPr>
      </w:pPr>
      <w:r>
        <w:rPr>
          <w:rFonts w:hint="eastAsia" w:ascii="仿宋_GB2312" w:hAnsi="宋体" w:eastAsia="仿宋_GB2312"/>
          <w:sz w:val="28"/>
          <w:szCs w:val="28"/>
        </w:rPr>
        <w:t>主考学校：浙江大学   专业代码：1050105</w:t>
      </w:r>
    </w:p>
    <w:tbl>
      <w:tblPr>
        <w:tblStyle w:val="14"/>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7"/>
        <w:gridCol w:w="1048"/>
        <w:gridCol w:w="1198"/>
        <w:gridCol w:w="3185"/>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2247" w:type="dxa"/>
            <w:vAlign w:val="center"/>
          </w:tcPr>
          <w:p>
            <w:pPr>
              <w:spacing w:line="300" w:lineRule="exact"/>
              <w:jc w:val="center"/>
              <w:rPr>
                <w:rFonts w:ascii="宋体" w:hAnsi="宋体"/>
                <w:szCs w:val="21"/>
              </w:rPr>
            </w:pPr>
            <w:r>
              <w:rPr>
                <w:rFonts w:hint="eastAsia" w:ascii="宋体" w:hAnsi="宋体"/>
                <w:szCs w:val="21"/>
              </w:rPr>
              <w:t>课程类型</w:t>
            </w:r>
          </w:p>
        </w:tc>
        <w:tc>
          <w:tcPr>
            <w:tcW w:w="1048" w:type="dxa"/>
            <w:vAlign w:val="center"/>
          </w:tcPr>
          <w:p>
            <w:pPr>
              <w:spacing w:line="300" w:lineRule="exact"/>
              <w:jc w:val="center"/>
              <w:rPr>
                <w:rFonts w:ascii="宋体" w:hAnsi="宋体"/>
                <w:szCs w:val="21"/>
              </w:rPr>
            </w:pPr>
            <w:r>
              <w:rPr>
                <w:rFonts w:hint="eastAsia" w:ascii="宋体" w:hAnsi="宋体"/>
                <w:szCs w:val="21"/>
              </w:rPr>
              <w:t>序号</w:t>
            </w:r>
          </w:p>
        </w:tc>
        <w:tc>
          <w:tcPr>
            <w:tcW w:w="1198" w:type="dxa"/>
            <w:vAlign w:val="center"/>
          </w:tcPr>
          <w:p>
            <w:pPr>
              <w:spacing w:line="300" w:lineRule="exact"/>
              <w:rPr>
                <w:rFonts w:ascii="宋体" w:hAnsi="宋体"/>
                <w:szCs w:val="21"/>
              </w:rPr>
            </w:pPr>
            <w:r>
              <w:rPr>
                <w:rFonts w:hint="eastAsia" w:ascii="宋体" w:hAnsi="宋体"/>
                <w:szCs w:val="21"/>
              </w:rPr>
              <w:t>课程代码</w:t>
            </w:r>
          </w:p>
        </w:tc>
        <w:tc>
          <w:tcPr>
            <w:tcW w:w="3185" w:type="dxa"/>
            <w:vAlign w:val="center"/>
          </w:tcPr>
          <w:p>
            <w:pPr>
              <w:spacing w:line="300" w:lineRule="exact"/>
              <w:ind w:firstLine="630" w:firstLineChars="300"/>
              <w:rPr>
                <w:rFonts w:ascii="宋体" w:hAnsi="宋体"/>
                <w:szCs w:val="21"/>
              </w:rPr>
            </w:pPr>
            <w:r>
              <w:rPr>
                <w:rFonts w:hint="eastAsia" w:ascii="宋体" w:hAnsi="宋体"/>
                <w:szCs w:val="21"/>
              </w:rPr>
              <w:t>课 程 名 称</w:t>
            </w:r>
          </w:p>
        </w:tc>
        <w:tc>
          <w:tcPr>
            <w:tcW w:w="1159" w:type="dxa"/>
            <w:vAlign w:val="center"/>
          </w:tcPr>
          <w:p>
            <w:pPr>
              <w:spacing w:line="300" w:lineRule="exact"/>
              <w:jc w:val="center"/>
              <w:rPr>
                <w:rFonts w:ascii="宋体" w:hAnsi="宋体"/>
                <w:szCs w:val="21"/>
              </w:rPr>
            </w:pPr>
            <w:r>
              <w:rPr>
                <w:rFonts w:hint="eastAsia" w:ascii="宋体" w:hAnsi="宋体"/>
                <w:szCs w:val="21"/>
              </w:rPr>
              <w:t>学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2247" w:type="dxa"/>
            <w:vMerge w:val="restart"/>
            <w:vAlign w:val="center"/>
          </w:tcPr>
          <w:p>
            <w:pPr>
              <w:spacing w:line="300" w:lineRule="exact"/>
              <w:jc w:val="center"/>
              <w:rPr>
                <w:rFonts w:ascii="宋体" w:hAnsi="宋体"/>
                <w:szCs w:val="21"/>
              </w:rPr>
            </w:pPr>
            <w:r>
              <w:rPr>
                <w:rFonts w:hint="eastAsia" w:ascii="宋体" w:hAnsi="宋体"/>
                <w:szCs w:val="21"/>
              </w:rPr>
              <w:t>公共基础课程</w:t>
            </w:r>
          </w:p>
        </w:tc>
        <w:tc>
          <w:tcPr>
            <w:tcW w:w="1048" w:type="dxa"/>
            <w:vAlign w:val="center"/>
          </w:tcPr>
          <w:p>
            <w:pPr>
              <w:spacing w:line="300" w:lineRule="exact"/>
              <w:jc w:val="center"/>
              <w:rPr>
                <w:rFonts w:ascii="宋体" w:hAnsi="宋体"/>
                <w:szCs w:val="21"/>
              </w:rPr>
            </w:pPr>
            <w:r>
              <w:rPr>
                <w:rFonts w:hint="eastAsia" w:ascii="宋体" w:hAnsi="宋体"/>
                <w:szCs w:val="21"/>
              </w:rPr>
              <w:t>1</w:t>
            </w:r>
          </w:p>
        </w:tc>
        <w:tc>
          <w:tcPr>
            <w:tcW w:w="1198" w:type="dxa"/>
            <w:vAlign w:val="center"/>
          </w:tcPr>
          <w:p>
            <w:pPr>
              <w:spacing w:line="300" w:lineRule="exact"/>
              <w:ind w:firstLine="210" w:firstLineChars="100"/>
              <w:rPr>
                <w:rFonts w:ascii="宋体" w:hAnsi="宋体"/>
                <w:szCs w:val="21"/>
              </w:rPr>
            </w:pPr>
            <w:r>
              <w:rPr>
                <w:rFonts w:hint="eastAsia" w:ascii="宋体" w:hAnsi="宋体"/>
                <w:szCs w:val="21"/>
              </w:rPr>
              <w:t>03708</w:t>
            </w:r>
          </w:p>
        </w:tc>
        <w:tc>
          <w:tcPr>
            <w:tcW w:w="3185" w:type="dxa"/>
            <w:vAlign w:val="center"/>
          </w:tcPr>
          <w:p>
            <w:pPr>
              <w:spacing w:line="300" w:lineRule="exact"/>
              <w:rPr>
                <w:rFonts w:ascii="宋体" w:hAnsi="宋体"/>
                <w:szCs w:val="21"/>
              </w:rPr>
            </w:pPr>
            <w:r>
              <w:rPr>
                <w:rFonts w:hint="eastAsia" w:ascii="宋体" w:hAnsi="宋体"/>
                <w:szCs w:val="21"/>
              </w:rPr>
              <w:t>中国近现代史纲要</w:t>
            </w:r>
          </w:p>
        </w:tc>
        <w:tc>
          <w:tcPr>
            <w:tcW w:w="1159" w:type="dxa"/>
            <w:vAlign w:val="center"/>
          </w:tcPr>
          <w:p>
            <w:pPr>
              <w:spacing w:line="300" w:lineRule="exact"/>
              <w:jc w:val="left"/>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2247" w:type="dxa"/>
            <w:vMerge w:val="continue"/>
            <w:vAlign w:val="center"/>
          </w:tcPr>
          <w:p>
            <w:pPr>
              <w:spacing w:line="300" w:lineRule="exact"/>
              <w:ind w:firstLine="315" w:firstLineChars="150"/>
              <w:jc w:val="center"/>
              <w:rPr>
                <w:rFonts w:ascii="宋体" w:hAnsi="宋体"/>
                <w:szCs w:val="21"/>
              </w:rPr>
            </w:pPr>
          </w:p>
        </w:tc>
        <w:tc>
          <w:tcPr>
            <w:tcW w:w="1048" w:type="dxa"/>
            <w:vAlign w:val="center"/>
          </w:tcPr>
          <w:p>
            <w:pPr>
              <w:spacing w:line="300" w:lineRule="exact"/>
              <w:jc w:val="center"/>
              <w:rPr>
                <w:rFonts w:ascii="宋体" w:hAnsi="宋体"/>
                <w:szCs w:val="21"/>
              </w:rPr>
            </w:pPr>
            <w:r>
              <w:rPr>
                <w:rFonts w:hint="eastAsia" w:ascii="宋体" w:hAnsi="宋体"/>
                <w:szCs w:val="21"/>
              </w:rPr>
              <w:t>2</w:t>
            </w:r>
          </w:p>
        </w:tc>
        <w:tc>
          <w:tcPr>
            <w:tcW w:w="1198" w:type="dxa"/>
            <w:vAlign w:val="center"/>
          </w:tcPr>
          <w:p>
            <w:pPr>
              <w:spacing w:line="300" w:lineRule="exact"/>
              <w:ind w:firstLine="210" w:firstLineChars="100"/>
              <w:rPr>
                <w:rFonts w:ascii="宋体" w:hAnsi="宋体"/>
                <w:szCs w:val="21"/>
              </w:rPr>
            </w:pPr>
            <w:r>
              <w:rPr>
                <w:rFonts w:hint="eastAsia" w:ascii="宋体" w:hAnsi="宋体"/>
                <w:szCs w:val="21"/>
              </w:rPr>
              <w:t>03709</w:t>
            </w:r>
          </w:p>
        </w:tc>
        <w:tc>
          <w:tcPr>
            <w:tcW w:w="3185" w:type="dxa"/>
            <w:vAlign w:val="center"/>
          </w:tcPr>
          <w:p>
            <w:pPr>
              <w:spacing w:line="300" w:lineRule="exact"/>
              <w:rPr>
                <w:rFonts w:ascii="宋体" w:hAnsi="宋体"/>
                <w:szCs w:val="21"/>
              </w:rPr>
            </w:pPr>
            <w:r>
              <w:rPr>
                <w:rFonts w:hint="eastAsia" w:ascii="宋体" w:hAnsi="宋体"/>
                <w:szCs w:val="21"/>
              </w:rPr>
              <w:t>马克思主义基本原理概论</w:t>
            </w:r>
          </w:p>
        </w:tc>
        <w:tc>
          <w:tcPr>
            <w:tcW w:w="1159" w:type="dxa"/>
            <w:vAlign w:val="center"/>
          </w:tcPr>
          <w:p>
            <w:pPr>
              <w:spacing w:line="300" w:lineRule="exact"/>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2247" w:type="dxa"/>
            <w:vMerge w:val="continue"/>
            <w:vAlign w:val="center"/>
          </w:tcPr>
          <w:p>
            <w:pPr>
              <w:spacing w:line="300" w:lineRule="exact"/>
              <w:ind w:firstLine="315" w:firstLineChars="150"/>
              <w:jc w:val="center"/>
              <w:rPr>
                <w:rFonts w:ascii="宋体" w:hAnsi="宋体"/>
                <w:szCs w:val="21"/>
              </w:rPr>
            </w:pPr>
          </w:p>
        </w:tc>
        <w:tc>
          <w:tcPr>
            <w:tcW w:w="1048" w:type="dxa"/>
            <w:vAlign w:val="center"/>
          </w:tcPr>
          <w:p>
            <w:pPr>
              <w:spacing w:line="300" w:lineRule="exact"/>
              <w:jc w:val="center"/>
              <w:rPr>
                <w:rFonts w:ascii="宋体" w:hAnsi="宋体"/>
                <w:szCs w:val="21"/>
              </w:rPr>
            </w:pPr>
            <w:r>
              <w:rPr>
                <w:rFonts w:hint="eastAsia" w:ascii="宋体" w:hAnsi="宋体"/>
                <w:szCs w:val="21"/>
              </w:rPr>
              <w:t>3</w:t>
            </w:r>
          </w:p>
        </w:tc>
        <w:tc>
          <w:tcPr>
            <w:tcW w:w="1198" w:type="dxa"/>
            <w:vAlign w:val="center"/>
          </w:tcPr>
          <w:p>
            <w:pPr>
              <w:spacing w:line="300" w:lineRule="exact"/>
              <w:ind w:firstLine="210" w:firstLineChars="100"/>
              <w:rPr>
                <w:rFonts w:ascii="宋体" w:hAnsi="宋体"/>
                <w:szCs w:val="21"/>
              </w:rPr>
            </w:pPr>
            <w:r>
              <w:rPr>
                <w:rFonts w:hint="eastAsia" w:ascii="宋体" w:hAnsi="宋体"/>
                <w:szCs w:val="21"/>
              </w:rPr>
              <w:t>00015</w:t>
            </w:r>
          </w:p>
        </w:tc>
        <w:tc>
          <w:tcPr>
            <w:tcW w:w="3185" w:type="dxa"/>
            <w:vAlign w:val="center"/>
          </w:tcPr>
          <w:p>
            <w:pPr>
              <w:spacing w:line="300" w:lineRule="exact"/>
              <w:rPr>
                <w:rFonts w:ascii="宋体" w:hAnsi="宋体"/>
                <w:szCs w:val="21"/>
              </w:rPr>
            </w:pPr>
            <w:r>
              <w:rPr>
                <w:rFonts w:hint="eastAsia" w:ascii="宋体" w:hAnsi="宋体"/>
                <w:szCs w:val="21"/>
              </w:rPr>
              <w:t>英语（二）</w:t>
            </w:r>
          </w:p>
        </w:tc>
        <w:tc>
          <w:tcPr>
            <w:tcW w:w="1159" w:type="dxa"/>
            <w:vAlign w:val="center"/>
          </w:tcPr>
          <w:p>
            <w:pPr>
              <w:spacing w:line="300" w:lineRule="exact"/>
              <w:jc w:val="left"/>
              <w:rPr>
                <w:rFonts w:ascii="宋体" w:hAnsi="宋体"/>
                <w:szCs w:val="21"/>
              </w:rPr>
            </w:pPr>
            <w:r>
              <w:rPr>
                <w:rFonts w:hint="eastAsia" w:ascii="宋体" w:hAnsi="宋体"/>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2247" w:type="dxa"/>
            <w:vMerge w:val="restart"/>
            <w:vAlign w:val="center"/>
          </w:tcPr>
          <w:p>
            <w:pPr>
              <w:spacing w:line="300" w:lineRule="exact"/>
              <w:jc w:val="center"/>
              <w:rPr>
                <w:rFonts w:ascii="宋体" w:hAnsi="宋体"/>
                <w:szCs w:val="21"/>
              </w:rPr>
            </w:pPr>
            <w:r>
              <w:rPr>
                <w:rFonts w:hint="eastAsia" w:ascii="宋体" w:hAnsi="宋体"/>
                <w:szCs w:val="21"/>
              </w:rPr>
              <w:t>核心课程</w:t>
            </w:r>
          </w:p>
        </w:tc>
        <w:tc>
          <w:tcPr>
            <w:tcW w:w="1048" w:type="dxa"/>
            <w:vAlign w:val="center"/>
          </w:tcPr>
          <w:p>
            <w:pPr>
              <w:spacing w:line="300" w:lineRule="exact"/>
              <w:jc w:val="center"/>
              <w:rPr>
                <w:rFonts w:ascii="宋体" w:hAnsi="宋体"/>
                <w:szCs w:val="21"/>
              </w:rPr>
            </w:pPr>
            <w:r>
              <w:rPr>
                <w:rFonts w:hint="eastAsia" w:ascii="宋体" w:hAnsi="宋体"/>
                <w:szCs w:val="21"/>
              </w:rPr>
              <w:t>4</w:t>
            </w:r>
          </w:p>
        </w:tc>
        <w:tc>
          <w:tcPr>
            <w:tcW w:w="1198" w:type="dxa"/>
            <w:vAlign w:val="center"/>
          </w:tcPr>
          <w:p>
            <w:pPr>
              <w:spacing w:line="300" w:lineRule="exact"/>
              <w:ind w:firstLine="210" w:firstLineChars="100"/>
              <w:rPr>
                <w:rFonts w:ascii="宋体" w:hAnsi="宋体"/>
                <w:szCs w:val="21"/>
              </w:rPr>
            </w:pPr>
            <w:r>
              <w:rPr>
                <w:rFonts w:hint="eastAsia" w:ascii="宋体" w:hAnsi="宋体"/>
                <w:szCs w:val="21"/>
              </w:rPr>
              <w:t>00537</w:t>
            </w:r>
          </w:p>
        </w:tc>
        <w:tc>
          <w:tcPr>
            <w:tcW w:w="3185" w:type="dxa"/>
            <w:vAlign w:val="center"/>
          </w:tcPr>
          <w:p>
            <w:pPr>
              <w:spacing w:line="300" w:lineRule="exact"/>
              <w:rPr>
                <w:rFonts w:ascii="宋体" w:hAnsi="宋体"/>
                <w:szCs w:val="21"/>
              </w:rPr>
            </w:pPr>
            <w:r>
              <w:rPr>
                <w:rFonts w:hint="eastAsia" w:ascii="宋体" w:hAnsi="宋体"/>
                <w:szCs w:val="21"/>
              </w:rPr>
              <w:t>中国现代文学史</w:t>
            </w:r>
          </w:p>
        </w:tc>
        <w:tc>
          <w:tcPr>
            <w:tcW w:w="1159" w:type="dxa"/>
            <w:vAlign w:val="center"/>
          </w:tcPr>
          <w:p>
            <w:pPr>
              <w:spacing w:line="300" w:lineRule="exact"/>
              <w:jc w:val="lef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2247" w:type="dxa"/>
            <w:vMerge w:val="continue"/>
            <w:vAlign w:val="center"/>
          </w:tcPr>
          <w:p>
            <w:pPr>
              <w:spacing w:line="300" w:lineRule="exact"/>
              <w:ind w:firstLine="315" w:firstLineChars="150"/>
              <w:jc w:val="center"/>
              <w:rPr>
                <w:rFonts w:ascii="宋体" w:hAnsi="宋体"/>
                <w:szCs w:val="21"/>
              </w:rPr>
            </w:pPr>
          </w:p>
        </w:tc>
        <w:tc>
          <w:tcPr>
            <w:tcW w:w="1048" w:type="dxa"/>
            <w:vAlign w:val="center"/>
          </w:tcPr>
          <w:p>
            <w:pPr>
              <w:spacing w:line="300" w:lineRule="exact"/>
              <w:jc w:val="center"/>
              <w:rPr>
                <w:rFonts w:ascii="宋体" w:hAnsi="宋体"/>
                <w:szCs w:val="21"/>
              </w:rPr>
            </w:pPr>
            <w:r>
              <w:rPr>
                <w:rFonts w:hint="eastAsia" w:ascii="宋体" w:hAnsi="宋体"/>
                <w:szCs w:val="21"/>
              </w:rPr>
              <w:t>5</w:t>
            </w:r>
          </w:p>
        </w:tc>
        <w:tc>
          <w:tcPr>
            <w:tcW w:w="1198" w:type="dxa"/>
            <w:vAlign w:val="center"/>
          </w:tcPr>
          <w:p>
            <w:pPr>
              <w:spacing w:line="300" w:lineRule="exact"/>
              <w:ind w:firstLine="210" w:firstLineChars="100"/>
              <w:rPr>
                <w:rFonts w:ascii="宋体" w:hAnsi="宋体"/>
                <w:szCs w:val="21"/>
              </w:rPr>
            </w:pPr>
            <w:r>
              <w:rPr>
                <w:rFonts w:hint="eastAsia" w:ascii="宋体" w:hAnsi="宋体"/>
                <w:szCs w:val="21"/>
              </w:rPr>
              <w:t>00538</w:t>
            </w:r>
          </w:p>
        </w:tc>
        <w:tc>
          <w:tcPr>
            <w:tcW w:w="3185" w:type="dxa"/>
            <w:vAlign w:val="center"/>
          </w:tcPr>
          <w:p>
            <w:pPr>
              <w:spacing w:line="300" w:lineRule="exact"/>
              <w:rPr>
                <w:rFonts w:ascii="宋体" w:hAnsi="宋体"/>
                <w:szCs w:val="21"/>
              </w:rPr>
            </w:pPr>
            <w:r>
              <w:rPr>
                <w:rFonts w:hint="eastAsia" w:ascii="宋体" w:hAnsi="宋体"/>
                <w:szCs w:val="21"/>
              </w:rPr>
              <w:t>中国古代文学史（一）</w:t>
            </w:r>
          </w:p>
        </w:tc>
        <w:tc>
          <w:tcPr>
            <w:tcW w:w="1159" w:type="dxa"/>
            <w:vAlign w:val="center"/>
          </w:tcPr>
          <w:p>
            <w:pPr>
              <w:spacing w:line="300" w:lineRule="exact"/>
              <w:jc w:val="left"/>
              <w:rPr>
                <w:rFonts w:ascii="宋体" w:hAnsi="宋体"/>
                <w:szCs w:val="21"/>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2247" w:type="dxa"/>
            <w:vMerge w:val="continue"/>
            <w:vAlign w:val="center"/>
          </w:tcPr>
          <w:p>
            <w:pPr>
              <w:spacing w:line="300" w:lineRule="exact"/>
              <w:ind w:firstLine="315" w:firstLineChars="150"/>
              <w:jc w:val="center"/>
              <w:rPr>
                <w:rFonts w:ascii="宋体" w:hAnsi="宋体"/>
                <w:szCs w:val="21"/>
              </w:rPr>
            </w:pPr>
          </w:p>
        </w:tc>
        <w:tc>
          <w:tcPr>
            <w:tcW w:w="1048" w:type="dxa"/>
            <w:vAlign w:val="center"/>
          </w:tcPr>
          <w:p>
            <w:pPr>
              <w:spacing w:line="300" w:lineRule="exact"/>
              <w:jc w:val="center"/>
              <w:rPr>
                <w:rFonts w:ascii="宋体" w:hAnsi="宋体"/>
                <w:szCs w:val="21"/>
              </w:rPr>
            </w:pPr>
            <w:r>
              <w:rPr>
                <w:rFonts w:hint="eastAsia" w:ascii="宋体" w:hAnsi="宋体"/>
                <w:szCs w:val="21"/>
              </w:rPr>
              <w:t>6</w:t>
            </w:r>
          </w:p>
        </w:tc>
        <w:tc>
          <w:tcPr>
            <w:tcW w:w="1198" w:type="dxa"/>
            <w:vAlign w:val="center"/>
          </w:tcPr>
          <w:p>
            <w:pPr>
              <w:spacing w:line="300" w:lineRule="exact"/>
              <w:ind w:firstLine="210" w:firstLineChars="100"/>
              <w:rPr>
                <w:rFonts w:ascii="宋体" w:hAnsi="宋体"/>
                <w:szCs w:val="21"/>
              </w:rPr>
            </w:pPr>
            <w:r>
              <w:rPr>
                <w:rFonts w:hint="eastAsia" w:ascii="宋体" w:hAnsi="宋体"/>
                <w:szCs w:val="21"/>
              </w:rPr>
              <w:t>00539</w:t>
            </w:r>
          </w:p>
        </w:tc>
        <w:tc>
          <w:tcPr>
            <w:tcW w:w="3185" w:type="dxa"/>
            <w:vAlign w:val="center"/>
          </w:tcPr>
          <w:p>
            <w:pPr>
              <w:spacing w:line="300" w:lineRule="exact"/>
              <w:rPr>
                <w:rFonts w:ascii="宋体" w:hAnsi="宋体"/>
                <w:szCs w:val="21"/>
              </w:rPr>
            </w:pPr>
            <w:r>
              <w:rPr>
                <w:rFonts w:hint="eastAsia" w:ascii="宋体" w:hAnsi="宋体"/>
                <w:szCs w:val="21"/>
              </w:rPr>
              <w:t>中国古代文学史（二）</w:t>
            </w:r>
          </w:p>
        </w:tc>
        <w:tc>
          <w:tcPr>
            <w:tcW w:w="1159" w:type="dxa"/>
            <w:vAlign w:val="center"/>
          </w:tcPr>
          <w:p>
            <w:pPr>
              <w:spacing w:line="300" w:lineRule="exact"/>
              <w:jc w:val="left"/>
              <w:rPr>
                <w:rFonts w:ascii="宋体" w:hAnsi="宋体"/>
                <w:szCs w:val="21"/>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2247" w:type="dxa"/>
            <w:vMerge w:val="continue"/>
            <w:vAlign w:val="center"/>
          </w:tcPr>
          <w:p>
            <w:pPr>
              <w:spacing w:line="300" w:lineRule="exact"/>
              <w:ind w:firstLine="315" w:firstLineChars="150"/>
              <w:jc w:val="center"/>
              <w:rPr>
                <w:rFonts w:ascii="宋体" w:hAnsi="宋体"/>
                <w:szCs w:val="21"/>
              </w:rPr>
            </w:pPr>
          </w:p>
        </w:tc>
        <w:tc>
          <w:tcPr>
            <w:tcW w:w="1048" w:type="dxa"/>
            <w:vAlign w:val="center"/>
          </w:tcPr>
          <w:p>
            <w:pPr>
              <w:spacing w:line="300" w:lineRule="exact"/>
              <w:jc w:val="center"/>
              <w:rPr>
                <w:rFonts w:ascii="宋体" w:hAnsi="宋体"/>
                <w:szCs w:val="21"/>
              </w:rPr>
            </w:pPr>
            <w:r>
              <w:rPr>
                <w:rFonts w:hint="eastAsia" w:ascii="宋体" w:hAnsi="宋体"/>
                <w:szCs w:val="21"/>
              </w:rPr>
              <w:t>7</w:t>
            </w:r>
          </w:p>
        </w:tc>
        <w:tc>
          <w:tcPr>
            <w:tcW w:w="1198" w:type="dxa"/>
            <w:vAlign w:val="center"/>
          </w:tcPr>
          <w:p>
            <w:pPr>
              <w:spacing w:line="300" w:lineRule="exact"/>
              <w:ind w:firstLine="210" w:firstLineChars="100"/>
              <w:rPr>
                <w:rFonts w:ascii="宋体" w:hAnsi="宋体"/>
                <w:szCs w:val="21"/>
              </w:rPr>
            </w:pPr>
            <w:r>
              <w:rPr>
                <w:rFonts w:hint="eastAsia" w:ascii="宋体" w:hAnsi="宋体"/>
                <w:szCs w:val="21"/>
              </w:rPr>
              <w:t>00540</w:t>
            </w:r>
          </w:p>
        </w:tc>
        <w:tc>
          <w:tcPr>
            <w:tcW w:w="3185" w:type="dxa"/>
            <w:vAlign w:val="center"/>
          </w:tcPr>
          <w:p>
            <w:pPr>
              <w:spacing w:line="300" w:lineRule="exact"/>
              <w:rPr>
                <w:rFonts w:ascii="宋体" w:hAnsi="宋体"/>
                <w:szCs w:val="21"/>
              </w:rPr>
            </w:pPr>
            <w:r>
              <w:rPr>
                <w:rFonts w:hint="eastAsia" w:ascii="宋体" w:hAnsi="宋体"/>
                <w:szCs w:val="21"/>
              </w:rPr>
              <w:t>外国文学史</w:t>
            </w:r>
          </w:p>
        </w:tc>
        <w:tc>
          <w:tcPr>
            <w:tcW w:w="1159" w:type="dxa"/>
            <w:vAlign w:val="center"/>
          </w:tcPr>
          <w:p>
            <w:pPr>
              <w:spacing w:line="300" w:lineRule="exact"/>
              <w:jc w:val="lef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2247" w:type="dxa"/>
            <w:vMerge w:val="continue"/>
            <w:vAlign w:val="center"/>
          </w:tcPr>
          <w:p>
            <w:pPr>
              <w:spacing w:line="300" w:lineRule="exact"/>
              <w:ind w:firstLine="315" w:firstLineChars="150"/>
              <w:jc w:val="center"/>
              <w:rPr>
                <w:rFonts w:ascii="宋体" w:hAnsi="宋体"/>
                <w:szCs w:val="21"/>
              </w:rPr>
            </w:pPr>
          </w:p>
        </w:tc>
        <w:tc>
          <w:tcPr>
            <w:tcW w:w="1048" w:type="dxa"/>
            <w:vAlign w:val="center"/>
          </w:tcPr>
          <w:p>
            <w:pPr>
              <w:spacing w:line="300" w:lineRule="exact"/>
              <w:jc w:val="center"/>
              <w:rPr>
                <w:rFonts w:ascii="宋体" w:hAnsi="宋体"/>
                <w:szCs w:val="21"/>
              </w:rPr>
            </w:pPr>
            <w:r>
              <w:rPr>
                <w:rFonts w:hint="eastAsia" w:ascii="宋体" w:hAnsi="宋体"/>
                <w:szCs w:val="21"/>
              </w:rPr>
              <w:t>8</w:t>
            </w:r>
          </w:p>
        </w:tc>
        <w:tc>
          <w:tcPr>
            <w:tcW w:w="1198" w:type="dxa"/>
            <w:vAlign w:val="center"/>
          </w:tcPr>
          <w:p>
            <w:pPr>
              <w:spacing w:line="300" w:lineRule="exact"/>
              <w:ind w:firstLine="210" w:firstLineChars="100"/>
              <w:rPr>
                <w:rFonts w:ascii="宋体" w:hAnsi="宋体"/>
                <w:szCs w:val="21"/>
              </w:rPr>
            </w:pPr>
            <w:r>
              <w:rPr>
                <w:rFonts w:hint="eastAsia" w:ascii="宋体" w:hAnsi="宋体"/>
                <w:szCs w:val="21"/>
              </w:rPr>
              <w:t>00821</w:t>
            </w:r>
          </w:p>
        </w:tc>
        <w:tc>
          <w:tcPr>
            <w:tcW w:w="3185" w:type="dxa"/>
            <w:vAlign w:val="center"/>
          </w:tcPr>
          <w:p>
            <w:pPr>
              <w:spacing w:line="300" w:lineRule="exact"/>
              <w:rPr>
                <w:rFonts w:ascii="宋体" w:hAnsi="宋体"/>
                <w:szCs w:val="21"/>
              </w:rPr>
            </w:pPr>
            <w:r>
              <w:rPr>
                <w:rFonts w:hint="eastAsia" w:ascii="宋体" w:hAnsi="宋体"/>
                <w:szCs w:val="21"/>
              </w:rPr>
              <w:t>现代汉语语法研究</w:t>
            </w:r>
          </w:p>
        </w:tc>
        <w:tc>
          <w:tcPr>
            <w:tcW w:w="1159" w:type="dxa"/>
            <w:vAlign w:val="center"/>
          </w:tcPr>
          <w:p>
            <w:pPr>
              <w:spacing w:line="300" w:lineRule="exact"/>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2247" w:type="dxa"/>
            <w:vMerge w:val="continue"/>
            <w:vAlign w:val="center"/>
          </w:tcPr>
          <w:p>
            <w:pPr>
              <w:spacing w:line="300" w:lineRule="exact"/>
              <w:ind w:firstLine="315" w:firstLineChars="150"/>
              <w:jc w:val="center"/>
              <w:rPr>
                <w:rFonts w:ascii="宋体" w:hAnsi="宋体"/>
                <w:szCs w:val="21"/>
              </w:rPr>
            </w:pPr>
          </w:p>
        </w:tc>
        <w:tc>
          <w:tcPr>
            <w:tcW w:w="1048" w:type="dxa"/>
            <w:vAlign w:val="center"/>
          </w:tcPr>
          <w:p>
            <w:pPr>
              <w:spacing w:line="300" w:lineRule="exact"/>
              <w:jc w:val="center"/>
              <w:rPr>
                <w:rFonts w:ascii="宋体" w:hAnsi="宋体"/>
                <w:szCs w:val="21"/>
              </w:rPr>
            </w:pPr>
            <w:r>
              <w:rPr>
                <w:rFonts w:hint="eastAsia" w:ascii="宋体" w:hAnsi="宋体"/>
                <w:szCs w:val="21"/>
              </w:rPr>
              <w:t>9</w:t>
            </w:r>
          </w:p>
        </w:tc>
        <w:tc>
          <w:tcPr>
            <w:tcW w:w="1198" w:type="dxa"/>
            <w:vAlign w:val="center"/>
          </w:tcPr>
          <w:p>
            <w:pPr>
              <w:spacing w:line="300" w:lineRule="exact"/>
              <w:ind w:firstLine="210" w:firstLineChars="100"/>
              <w:rPr>
                <w:rFonts w:ascii="宋体" w:hAnsi="宋体"/>
                <w:szCs w:val="21"/>
              </w:rPr>
            </w:pPr>
            <w:r>
              <w:rPr>
                <w:rFonts w:hint="eastAsia" w:ascii="宋体" w:hAnsi="宋体"/>
                <w:szCs w:val="21"/>
              </w:rPr>
              <w:t>06008</w:t>
            </w:r>
          </w:p>
        </w:tc>
        <w:tc>
          <w:tcPr>
            <w:tcW w:w="3185" w:type="dxa"/>
            <w:vAlign w:val="center"/>
          </w:tcPr>
          <w:p>
            <w:pPr>
              <w:spacing w:line="300" w:lineRule="exact"/>
              <w:rPr>
                <w:rFonts w:ascii="宋体" w:hAnsi="宋体"/>
                <w:szCs w:val="21"/>
              </w:rPr>
            </w:pPr>
            <w:r>
              <w:rPr>
                <w:rFonts w:hint="eastAsia" w:ascii="宋体" w:hAnsi="宋体"/>
                <w:szCs w:val="21"/>
              </w:rPr>
              <w:t>影视文学</w:t>
            </w:r>
          </w:p>
        </w:tc>
        <w:tc>
          <w:tcPr>
            <w:tcW w:w="1159" w:type="dxa"/>
            <w:vAlign w:val="center"/>
          </w:tcPr>
          <w:p>
            <w:pPr>
              <w:spacing w:line="300" w:lineRule="exact"/>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2247" w:type="dxa"/>
            <w:vMerge w:val="continue"/>
            <w:vAlign w:val="center"/>
          </w:tcPr>
          <w:p>
            <w:pPr>
              <w:spacing w:line="300" w:lineRule="exact"/>
              <w:ind w:firstLine="315" w:firstLineChars="150"/>
              <w:jc w:val="center"/>
              <w:rPr>
                <w:rFonts w:ascii="宋体" w:hAnsi="宋体"/>
                <w:szCs w:val="21"/>
              </w:rPr>
            </w:pPr>
          </w:p>
        </w:tc>
        <w:tc>
          <w:tcPr>
            <w:tcW w:w="1048" w:type="dxa"/>
            <w:vAlign w:val="center"/>
          </w:tcPr>
          <w:p>
            <w:pPr>
              <w:spacing w:line="300" w:lineRule="exact"/>
              <w:jc w:val="center"/>
              <w:rPr>
                <w:rFonts w:ascii="宋体" w:hAnsi="宋体"/>
                <w:szCs w:val="21"/>
              </w:rPr>
            </w:pPr>
            <w:r>
              <w:rPr>
                <w:rFonts w:hint="eastAsia" w:ascii="宋体" w:hAnsi="宋体"/>
                <w:szCs w:val="21"/>
              </w:rPr>
              <w:t>10</w:t>
            </w:r>
          </w:p>
        </w:tc>
        <w:tc>
          <w:tcPr>
            <w:tcW w:w="1198" w:type="dxa"/>
            <w:vAlign w:val="center"/>
          </w:tcPr>
          <w:p>
            <w:pPr>
              <w:spacing w:line="300" w:lineRule="exact"/>
              <w:ind w:firstLine="210" w:firstLineChars="100"/>
              <w:rPr>
                <w:rFonts w:ascii="宋体" w:hAnsi="宋体"/>
                <w:szCs w:val="21"/>
              </w:rPr>
            </w:pPr>
            <w:r>
              <w:rPr>
                <w:rFonts w:hint="eastAsia" w:ascii="宋体" w:hAnsi="宋体"/>
                <w:szCs w:val="21"/>
              </w:rPr>
              <w:t>21001</w:t>
            </w:r>
          </w:p>
        </w:tc>
        <w:tc>
          <w:tcPr>
            <w:tcW w:w="3185" w:type="dxa"/>
            <w:vAlign w:val="center"/>
          </w:tcPr>
          <w:p>
            <w:pPr>
              <w:spacing w:line="300" w:lineRule="exact"/>
              <w:rPr>
                <w:rFonts w:ascii="宋体" w:hAnsi="宋体"/>
                <w:szCs w:val="21"/>
              </w:rPr>
            </w:pPr>
            <w:r>
              <w:rPr>
                <w:rFonts w:hint="eastAsia" w:ascii="宋体" w:hAnsi="宋体"/>
                <w:szCs w:val="21"/>
              </w:rPr>
              <w:t>汉语言文学本科毕业论文</w:t>
            </w:r>
          </w:p>
        </w:tc>
        <w:tc>
          <w:tcPr>
            <w:tcW w:w="1159" w:type="dxa"/>
            <w:vAlign w:val="center"/>
          </w:tcPr>
          <w:p>
            <w:pPr>
              <w:spacing w:line="300" w:lineRule="exact"/>
              <w:jc w:val="left"/>
              <w:rPr>
                <w:rFonts w:ascii="宋体" w:hAnsi="宋体"/>
                <w:szCs w:val="21"/>
              </w:rPr>
            </w:pPr>
            <w:r>
              <w:rPr>
                <w:rFonts w:hint="eastAsia" w:ascii="宋体" w:hAnsi="宋体"/>
                <w:szCs w:val="21"/>
              </w:rPr>
              <w:t>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2247" w:type="dxa"/>
            <w:vMerge w:val="restart"/>
            <w:vAlign w:val="center"/>
          </w:tcPr>
          <w:p>
            <w:pPr>
              <w:spacing w:line="300" w:lineRule="exact"/>
              <w:jc w:val="center"/>
              <w:rPr>
                <w:rFonts w:ascii="宋体" w:hAnsi="宋体"/>
                <w:szCs w:val="21"/>
              </w:rPr>
            </w:pPr>
            <w:r>
              <w:rPr>
                <w:rFonts w:hint="eastAsia" w:ascii="宋体" w:hAnsi="宋体"/>
                <w:szCs w:val="21"/>
              </w:rPr>
              <w:t>选修课程</w:t>
            </w:r>
          </w:p>
        </w:tc>
        <w:tc>
          <w:tcPr>
            <w:tcW w:w="1048" w:type="dxa"/>
            <w:vMerge w:val="restart"/>
            <w:vAlign w:val="center"/>
          </w:tcPr>
          <w:p>
            <w:pPr>
              <w:spacing w:line="300" w:lineRule="exact"/>
              <w:jc w:val="center"/>
              <w:rPr>
                <w:rFonts w:ascii="宋体" w:hAnsi="宋体"/>
                <w:szCs w:val="21"/>
              </w:rPr>
            </w:pPr>
            <w:r>
              <w:rPr>
                <w:rFonts w:hint="eastAsia" w:ascii="宋体" w:hAnsi="宋体"/>
                <w:szCs w:val="21"/>
              </w:rPr>
              <w:t>11</w:t>
            </w:r>
          </w:p>
          <w:p>
            <w:pPr>
              <w:spacing w:line="300" w:lineRule="exact"/>
              <w:jc w:val="center"/>
              <w:rPr>
                <w:rFonts w:ascii="宋体" w:hAnsi="宋体"/>
                <w:szCs w:val="21"/>
              </w:rPr>
            </w:pPr>
            <w:r>
              <w:rPr>
                <w:rFonts w:hint="eastAsia" w:ascii="宋体" w:hAnsi="宋体"/>
                <w:szCs w:val="21"/>
              </w:rPr>
              <w:t>12</w:t>
            </w:r>
          </w:p>
        </w:tc>
        <w:tc>
          <w:tcPr>
            <w:tcW w:w="1198" w:type="dxa"/>
            <w:vAlign w:val="center"/>
          </w:tcPr>
          <w:p>
            <w:pPr>
              <w:spacing w:line="300" w:lineRule="exact"/>
              <w:ind w:firstLine="210" w:firstLineChars="100"/>
              <w:rPr>
                <w:rFonts w:ascii="宋体" w:hAnsi="宋体"/>
                <w:szCs w:val="21"/>
              </w:rPr>
            </w:pPr>
            <w:r>
              <w:rPr>
                <w:rFonts w:hint="eastAsia" w:ascii="宋体" w:hAnsi="宋体"/>
                <w:szCs w:val="21"/>
              </w:rPr>
              <w:t>00037</w:t>
            </w:r>
          </w:p>
        </w:tc>
        <w:tc>
          <w:tcPr>
            <w:tcW w:w="3185" w:type="dxa"/>
            <w:vAlign w:val="center"/>
          </w:tcPr>
          <w:p>
            <w:pPr>
              <w:spacing w:line="300" w:lineRule="exact"/>
              <w:rPr>
                <w:rFonts w:ascii="宋体" w:hAnsi="宋体"/>
                <w:szCs w:val="21"/>
              </w:rPr>
            </w:pPr>
            <w:r>
              <w:rPr>
                <w:rFonts w:hint="eastAsia" w:ascii="宋体" w:hAnsi="宋体"/>
                <w:szCs w:val="21"/>
              </w:rPr>
              <w:t>美学</w:t>
            </w:r>
          </w:p>
        </w:tc>
        <w:tc>
          <w:tcPr>
            <w:tcW w:w="1159" w:type="dxa"/>
            <w:vAlign w:val="center"/>
          </w:tcPr>
          <w:p>
            <w:pPr>
              <w:spacing w:line="300" w:lineRule="exact"/>
              <w:jc w:val="lef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2247" w:type="dxa"/>
            <w:vMerge w:val="continue"/>
            <w:vAlign w:val="center"/>
          </w:tcPr>
          <w:p>
            <w:pPr>
              <w:spacing w:line="300" w:lineRule="exact"/>
              <w:jc w:val="center"/>
              <w:rPr>
                <w:rFonts w:ascii="宋体" w:hAnsi="宋体"/>
                <w:szCs w:val="21"/>
              </w:rPr>
            </w:pPr>
          </w:p>
        </w:tc>
        <w:tc>
          <w:tcPr>
            <w:tcW w:w="1048" w:type="dxa"/>
            <w:vMerge w:val="continue"/>
            <w:shd w:val="clear" w:color="auto" w:fill="auto"/>
            <w:vAlign w:val="center"/>
          </w:tcPr>
          <w:p>
            <w:pPr>
              <w:spacing w:line="300" w:lineRule="exact"/>
              <w:ind w:firstLine="210" w:firstLineChars="100"/>
              <w:jc w:val="center"/>
              <w:rPr>
                <w:rFonts w:ascii="宋体" w:hAnsi="宋体"/>
                <w:szCs w:val="21"/>
              </w:rPr>
            </w:pPr>
          </w:p>
        </w:tc>
        <w:tc>
          <w:tcPr>
            <w:tcW w:w="1198" w:type="dxa"/>
            <w:vAlign w:val="center"/>
          </w:tcPr>
          <w:p>
            <w:pPr>
              <w:spacing w:line="300" w:lineRule="exact"/>
              <w:ind w:firstLine="210" w:firstLineChars="100"/>
              <w:rPr>
                <w:rFonts w:ascii="宋体" w:hAnsi="宋体"/>
                <w:szCs w:val="21"/>
              </w:rPr>
            </w:pPr>
            <w:r>
              <w:rPr>
                <w:rFonts w:hint="eastAsia" w:ascii="宋体" w:hAnsi="宋体"/>
                <w:szCs w:val="21"/>
              </w:rPr>
              <w:t>00541</w:t>
            </w:r>
          </w:p>
        </w:tc>
        <w:tc>
          <w:tcPr>
            <w:tcW w:w="3185" w:type="dxa"/>
            <w:vAlign w:val="center"/>
          </w:tcPr>
          <w:p>
            <w:pPr>
              <w:spacing w:line="300" w:lineRule="exact"/>
              <w:rPr>
                <w:rFonts w:ascii="宋体" w:hAnsi="宋体"/>
                <w:szCs w:val="21"/>
              </w:rPr>
            </w:pPr>
            <w:r>
              <w:rPr>
                <w:rFonts w:hint="eastAsia" w:ascii="宋体" w:hAnsi="宋体"/>
                <w:szCs w:val="21"/>
              </w:rPr>
              <w:t>语言学概论</w:t>
            </w:r>
          </w:p>
        </w:tc>
        <w:tc>
          <w:tcPr>
            <w:tcW w:w="1159" w:type="dxa"/>
            <w:vAlign w:val="center"/>
          </w:tcPr>
          <w:p>
            <w:pPr>
              <w:spacing w:line="300" w:lineRule="exact"/>
              <w:jc w:val="lef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2247" w:type="dxa"/>
            <w:vMerge w:val="continue"/>
            <w:vAlign w:val="center"/>
          </w:tcPr>
          <w:p>
            <w:pPr>
              <w:spacing w:line="300" w:lineRule="exact"/>
              <w:ind w:firstLine="315" w:firstLineChars="150"/>
              <w:jc w:val="center"/>
              <w:rPr>
                <w:rFonts w:ascii="宋体" w:hAnsi="宋体"/>
                <w:szCs w:val="21"/>
              </w:rPr>
            </w:pPr>
          </w:p>
        </w:tc>
        <w:tc>
          <w:tcPr>
            <w:tcW w:w="1048" w:type="dxa"/>
            <w:vMerge w:val="continue"/>
            <w:shd w:val="clear" w:color="auto" w:fill="auto"/>
            <w:vAlign w:val="center"/>
          </w:tcPr>
          <w:p>
            <w:pPr>
              <w:spacing w:line="300" w:lineRule="exact"/>
              <w:ind w:firstLine="210" w:firstLineChars="100"/>
              <w:jc w:val="center"/>
              <w:rPr>
                <w:rFonts w:ascii="宋体" w:hAnsi="宋体"/>
                <w:szCs w:val="21"/>
              </w:rPr>
            </w:pPr>
          </w:p>
        </w:tc>
        <w:tc>
          <w:tcPr>
            <w:tcW w:w="1198" w:type="dxa"/>
            <w:vAlign w:val="center"/>
          </w:tcPr>
          <w:p>
            <w:pPr>
              <w:spacing w:line="300" w:lineRule="exact"/>
              <w:ind w:firstLine="210" w:firstLineChars="100"/>
              <w:rPr>
                <w:rFonts w:ascii="宋体" w:hAnsi="宋体"/>
                <w:szCs w:val="21"/>
              </w:rPr>
            </w:pPr>
            <w:r>
              <w:rPr>
                <w:rFonts w:hint="eastAsia" w:ascii="宋体" w:hAnsi="宋体"/>
                <w:szCs w:val="21"/>
              </w:rPr>
              <w:t>00321</w:t>
            </w:r>
          </w:p>
        </w:tc>
        <w:tc>
          <w:tcPr>
            <w:tcW w:w="3185" w:type="dxa"/>
            <w:vAlign w:val="center"/>
          </w:tcPr>
          <w:p>
            <w:pPr>
              <w:spacing w:line="300" w:lineRule="exact"/>
              <w:rPr>
                <w:rFonts w:ascii="宋体" w:hAnsi="宋体"/>
                <w:szCs w:val="21"/>
              </w:rPr>
            </w:pPr>
            <w:r>
              <w:rPr>
                <w:rFonts w:hint="eastAsia" w:ascii="宋体" w:hAnsi="宋体"/>
                <w:szCs w:val="21"/>
              </w:rPr>
              <w:t>中国文化概论</w:t>
            </w:r>
          </w:p>
        </w:tc>
        <w:tc>
          <w:tcPr>
            <w:tcW w:w="1159" w:type="dxa"/>
            <w:vAlign w:val="center"/>
          </w:tcPr>
          <w:p>
            <w:pPr>
              <w:spacing w:line="300" w:lineRule="exact"/>
              <w:jc w:val="left"/>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2247" w:type="dxa"/>
            <w:vMerge w:val="continue"/>
            <w:vAlign w:val="center"/>
          </w:tcPr>
          <w:p>
            <w:pPr>
              <w:spacing w:line="300" w:lineRule="exact"/>
              <w:ind w:firstLine="315" w:firstLineChars="150"/>
              <w:jc w:val="center"/>
              <w:rPr>
                <w:rFonts w:ascii="宋体" w:hAnsi="宋体"/>
                <w:szCs w:val="21"/>
              </w:rPr>
            </w:pPr>
          </w:p>
        </w:tc>
        <w:tc>
          <w:tcPr>
            <w:tcW w:w="1048" w:type="dxa"/>
            <w:vMerge w:val="continue"/>
            <w:shd w:val="clear" w:color="auto" w:fill="auto"/>
            <w:vAlign w:val="center"/>
          </w:tcPr>
          <w:p>
            <w:pPr>
              <w:spacing w:line="300" w:lineRule="exact"/>
              <w:ind w:firstLine="210" w:firstLineChars="100"/>
              <w:jc w:val="center"/>
              <w:rPr>
                <w:rFonts w:ascii="宋体" w:hAnsi="宋体"/>
                <w:szCs w:val="21"/>
              </w:rPr>
            </w:pPr>
          </w:p>
        </w:tc>
        <w:tc>
          <w:tcPr>
            <w:tcW w:w="1198" w:type="dxa"/>
            <w:vAlign w:val="center"/>
          </w:tcPr>
          <w:p>
            <w:pPr>
              <w:spacing w:line="300" w:lineRule="exact"/>
              <w:ind w:firstLine="210" w:firstLineChars="100"/>
              <w:rPr>
                <w:rFonts w:ascii="宋体" w:hAnsi="宋体"/>
                <w:szCs w:val="21"/>
              </w:rPr>
            </w:pPr>
            <w:r>
              <w:rPr>
                <w:rFonts w:hint="eastAsia" w:ascii="宋体" w:hAnsi="宋体"/>
                <w:szCs w:val="21"/>
              </w:rPr>
              <w:t>00422</w:t>
            </w:r>
          </w:p>
        </w:tc>
        <w:tc>
          <w:tcPr>
            <w:tcW w:w="3185" w:type="dxa"/>
            <w:vAlign w:val="center"/>
          </w:tcPr>
          <w:p>
            <w:pPr>
              <w:spacing w:line="300" w:lineRule="exact"/>
              <w:rPr>
                <w:rFonts w:ascii="宋体" w:hAnsi="宋体"/>
                <w:szCs w:val="21"/>
              </w:rPr>
            </w:pPr>
            <w:r>
              <w:rPr>
                <w:rFonts w:hint="eastAsia" w:ascii="宋体" w:hAnsi="宋体"/>
                <w:szCs w:val="21"/>
              </w:rPr>
              <w:t>唐诗研究</w:t>
            </w:r>
          </w:p>
        </w:tc>
        <w:tc>
          <w:tcPr>
            <w:tcW w:w="1159" w:type="dxa"/>
            <w:vAlign w:val="center"/>
          </w:tcPr>
          <w:p>
            <w:pPr>
              <w:spacing w:line="300" w:lineRule="exact"/>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2247" w:type="dxa"/>
            <w:vMerge w:val="continue"/>
            <w:vAlign w:val="center"/>
          </w:tcPr>
          <w:p>
            <w:pPr>
              <w:spacing w:line="300" w:lineRule="exact"/>
              <w:ind w:firstLine="315" w:firstLineChars="150"/>
              <w:jc w:val="center"/>
              <w:rPr>
                <w:rFonts w:ascii="宋体" w:hAnsi="宋体"/>
                <w:szCs w:val="21"/>
              </w:rPr>
            </w:pPr>
          </w:p>
        </w:tc>
        <w:tc>
          <w:tcPr>
            <w:tcW w:w="1048" w:type="dxa"/>
            <w:vMerge w:val="continue"/>
            <w:shd w:val="clear" w:color="auto" w:fill="auto"/>
            <w:vAlign w:val="center"/>
          </w:tcPr>
          <w:p>
            <w:pPr>
              <w:spacing w:line="300" w:lineRule="exact"/>
              <w:ind w:firstLine="210" w:firstLineChars="100"/>
              <w:jc w:val="center"/>
              <w:rPr>
                <w:rFonts w:ascii="宋体" w:hAnsi="宋体"/>
                <w:szCs w:val="21"/>
              </w:rPr>
            </w:pPr>
          </w:p>
        </w:tc>
        <w:tc>
          <w:tcPr>
            <w:tcW w:w="1198" w:type="dxa"/>
            <w:vAlign w:val="center"/>
          </w:tcPr>
          <w:p>
            <w:pPr>
              <w:spacing w:line="300" w:lineRule="exact"/>
              <w:ind w:firstLine="210" w:firstLineChars="100"/>
              <w:rPr>
                <w:rFonts w:ascii="宋体" w:hAnsi="宋体"/>
                <w:szCs w:val="21"/>
              </w:rPr>
            </w:pPr>
            <w:r>
              <w:rPr>
                <w:rFonts w:hint="eastAsia" w:ascii="宋体" w:hAnsi="宋体"/>
                <w:szCs w:val="21"/>
              </w:rPr>
              <w:t>07409</w:t>
            </w:r>
          </w:p>
        </w:tc>
        <w:tc>
          <w:tcPr>
            <w:tcW w:w="3185" w:type="dxa"/>
            <w:vAlign w:val="center"/>
          </w:tcPr>
          <w:p>
            <w:pPr>
              <w:spacing w:line="300" w:lineRule="exact"/>
              <w:rPr>
                <w:rFonts w:ascii="宋体" w:hAnsi="宋体"/>
                <w:szCs w:val="21"/>
              </w:rPr>
            </w:pPr>
            <w:r>
              <w:rPr>
                <w:rFonts w:hint="eastAsia" w:ascii="宋体" w:hAnsi="宋体"/>
                <w:szCs w:val="21"/>
              </w:rPr>
              <w:t>宋词研究</w:t>
            </w:r>
          </w:p>
        </w:tc>
        <w:tc>
          <w:tcPr>
            <w:tcW w:w="1159" w:type="dxa"/>
            <w:vAlign w:val="center"/>
          </w:tcPr>
          <w:p>
            <w:pPr>
              <w:spacing w:line="300" w:lineRule="exact"/>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2247" w:type="dxa"/>
            <w:vMerge w:val="continue"/>
            <w:vAlign w:val="center"/>
          </w:tcPr>
          <w:p>
            <w:pPr>
              <w:spacing w:line="300" w:lineRule="exact"/>
              <w:ind w:firstLine="315" w:firstLineChars="150"/>
              <w:jc w:val="center"/>
              <w:rPr>
                <w:rFonts w:ascii="宋体" w:hAnsi="宋体"/>
                <w:szCs w:val="21"/>
              </w:rPr>
            </w:pPr>
          </w:p>
        </w:tc>
        <w:tc>
          <w:tcPr>
            <w:tcW w:w="1048" w:type="dxa"/>
            <w:vMerge w:val="continue"/>
            <w:shd w:val="clear" w:color="auto" w:fill="auto"/>
            <w:vAlign w:val="center"/>
          </w:tcPr>
          <w:p>
            <w:pPr>
              <w:spacing w:line="300" w:lineRule="exact"/>
              <w:ind w:firstLine="210" w:firstLineChars="100"/>
              <w:jc w:val="center"/>
              <w:rPr>
                <w:rFonts w:ascii="宋体" w:hAnsi="宋体"/>
                <w:szCs w:val="21"/>
              </w:rPr>
            </w:pPr>
          </w:p>
        </w:tc>
        <w:tc>
          <w:tcPr>
            <w:tcW w:w="1198" w:type="dxa"/>
            <w:vAlign w:val="center"/>
          </w:tcPr>
          <w:p>
            <w:pPr>
              <w:spacing w:line="300" w:lineRule="exact"/>
              <w:ind w:firstLine="210" w:firstLineChars="100"/>
              <w:rPr>
                <w:rFonts w:ascii="宋体" w:hAnsi="宋体"/>
                <w:szCs w:val="21"/>
              </w:rPr>
            </w:pPr>
            <w:r>
              <w:rPr>
                <w:rFonts w:hint="eastAsia" w:ascii="宋体" w:hAnsi="宋体"/>
                <w:szCs w:val="21"/>
              </w:rPr>
              <w:t>00812</w:t>
            </w:r>
          </w:p>
        </w:tc>
        <w:tc>
          <w:tcPr>
            <w:tcW w:w="3185" w:type="dxa"/>
            <w:vAlign w:val="center"/>
          </w:tcPr>
          <w:p>
            <w:pPr>
              <w:spacing w:line="300" w:lineRule="exact"/>
              <w:rPr>
                <w:rFonts w:ascii="宋体" w:hAnsi="宋体"/>
                <w:szCs w:val="21"/>
              </w:rPr>
            </w:pPr>
            <w:r>
              <w:rPr>
                <w:rFonts w:hint="eastAsia" w:ascii="宋体" w:hAnsi="宋体"/>
                <w:szCs w:val="21"/>
              </w:rPr>
              <w:t>鲁迅研究</w:t>
            </w:r>
          </w:p>
        </w:tc>
        <w:tc>
          <w:tcPr>
            <w:tcW w:w="1159" w:type="dxa"/>
            <w:vAlign w:val="center"/>
          </w:tcPr>
          <w:p>
            <w:pPr>
              <w:spacing w:line="300" w:lineRule="exact"/>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2247" w:type="dxa"/>
            <w:vMerge w:val="continue"/>
            <w:vAlign w:val="center"/>
          </w:tcPr>
          <w:p>
            <w:pPr>
              <w:spacing w:line="300" w:lineRule="exact"/>
              <w:jc w:val="center"/>
              <w:rPr>
                <w:rFonts w:ascii="宋体" w:hAnsi="宋体"/>
                <w:szCs w:val="21"/>
              </w:rPr>
            </w:pPr>
          </w:p>
        </w:tc>
        <w:tc>
          <w:tcPr>
            <w:tcW w:w="1048" w:type="dxa"/>
            <w:vMerge w:val="continue"/>
            <w:shd w:val="clear" w:color="auto" w:fill="auto"/>
            <w:vAlign w:val="center"/>
          </w:tcPr>
          <w:p>
            <w:pPr>
              <w:spacing w:line="300" w:lineRule="exact"/>
              <w:ind w:firstLine="210" w:firstLineChars="100"/>
              <w:jc w:val="center"/>
              <w:rPr>
                <w:rFonts w:ascii="宋体" w:hAnsi="宋体"/>
                <w:szCs w:val="21"/>
              </w:rPr>
            </w:pPr>
          </w:p>
        </w:tc>
        <w:tc>
          <w:tcPr>
            <w:tcW w:w="1198" w:type="dxa"/>
            <w:vAlign w:val="center"/>
          </w:tcPr>
          <w:p>
            <w:pPr>
              <w:spacing w:line="300" w:lineRule="exact"/>
              <w:ind w:firstLine="210" w:firstLineChars="100"/>
              <w:rPr>
                <w:rFonts w:ascii="宋体" w:hAnsi="宋体"/>
                <w:szCs w:val="21"/>
              </w:rPr>
            </w:pPr>
            <w:r>
              <w:rPr>
                <w:rFonts w:hint="eastAsia" w:ascii="宋体" w:hAnsi="宋体"/>
                <w:szCs w:val="21"/>
              </w:rPr>
              <w:t>07317</w:t>
            </w:r>
            <w:r>
              <w:rPr>
                <w:rFonts w:ascii="宋体" w:hAnsi="宋体"/>
                <w:szCs w:val="21"/>
              </w:rPr>
              <w:tab/>
            </w:r>
          </w:p>
        </w:tc>
        <w:tc>
          <w:tcPr>
            <w:tcW w:w="3185" w:type="dxa"/>
            <w:vAlign w:val="center"/>
          </w:tcPr>
          <w:p>
            <w:pPr>
              <w:spacing w:line="300" w:lineRule="exact"/>
              <w:rPr>
                <w:rFonts w:ascii="宋体" w:hAnsi="宋体"/>
                <w:szCs w:val="21"/>
              </w:rPr>
            </w:pPr>
            <w:r>
              <w:rPr>
                <w:rFonts w:hint="eastAsia" w:ascii="宋体" w:hAnsi="宋体"/>
                <w:szCs w:val="21"/>
              </w:rPr>
              <w:t>茅盾研究</w:t>
            </w:r>
          </w:p>
        </w:tc>
        <w:tc>
          <w:tcPr>
            <w:tcW w:w="1159" w:type="dxa"/>
            <w:vAlign w:val="center"/>
          </w:tcPr>
          <w:p>
            <w:pPr>
              <w:spacing w:line="300" w:lineRule="exact"/>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2247" w:type="dxa"/>
            <w:vMerge w:val="continue"/>
            <w:vAlign w:val="center"/>
          </w:tcPr>
          <w:p>
            <w:pPr>
              <w:spacing w:line="300" w:lineRule="exact"/>
              <w:jc w:val="center"/>
              <w:rPr>
                <w:rFonts w:ascii="宋体" w:hAnsi="宋体"/>
                <w:szCs w:val="21"/>
              </w:rPr>
            </w:pPr>
          </w:p>
        </w:tc>
        <w:tc>
          <w:tcPr>
            <w:tcW w:w="1048" w:type="dxa"/>
            <w:vMerge w:val="continue"/>
            <w:shd w:val="clear" w:color="auto" w:fill="auto"/>
            <w:vAlign w:val="center"/>
          </w:tcPr>
          <w:p>
            <w:pPr>
              <w:spacing w:line="300" w:lineRule="exact"/>
              <w:ind w:firstLine="210" w:firstLineChars="100"/>
              <w:jc w:val="center"/>
              <w:rPr>
                <w:rFonts w:ascii="宋体" w:hAnsi="宋体"/>
                <w:szCs w:val="21"/>
              </w:rPr>
            </w:pPr>
          </w:p>
        </w:tc>
        <w:tc>
          <w:tcPr>
            <w:tcW w:w="1198" w:type="dxa"/>
            <w:vAlign w:val="center"/>
          </w:tcPr>
          <w:p>
            <w:pPr>
              <w:tabs>
                <w:tab w:val="left" w:pos="945"/>
              </w:tabs>
              <w:spacing w:line="300" w:lineRule="exact"/>
              <w:ind w:firstLine="210" w:firstLineChars="100"/>
              <w:rPr>
                <w:rFonts w:ascii="宋体" w:hAnsi="宋体"/>
                <w:szCs w:val="21"/>
              </w:rPr>
            </w:pPr>
            <w:r>
              <w:rPr>
                <w:rFonts w:hint="eastAsia" w:ascii="宋体" w:hAnsi="宋体"/>
                <w:szCs w:val="21"/>
              </w:rPr>
              <w:t>00814</w:t>
            </w:r>
          </w:p>
        </w:tc>
        <w:tc>
          <w:tcPr>
            <w:tcW w:w="3185" w:type="dxa"/>
            <w:vAlign w:val="center"/>
          </w:tcPr>
          <w:p>
            <w:pPr>
              <w:spacing w:line="300" w:lineRule="exact"/>
              <w:rPr>
                <w:rFonts w:ascii="宋体" w:hAnsi="宋体"/>
                <w:szCs w:val="21"/>
              </w:rPr>
            </w:pPr>
            <w:r>
              <w:rPr>
                <w:rFonts w:hint="eastAsia" w:ascii="宋体" w:hAnsi="宋体"/>
                <w:szCs w:val="21"/>
              </w:rPr>
              <w:t>中国古代文论选读</w:t>
            </w:r>
          </w:p>
        </w:tc>
        <w:tc>
          <w:tcPr>
            <w:tcW w:w="1159" w:type="dxa"/>
            <w:vAlign w:val="center"/>
          </w:tcPr>
          <w:p>
            <w:pPr>
              <w:spacing w:line="300" w:lineRule="exact"/>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2247" w:type="dxa"/>
            <w:vMerge w:val="continue"/>
            <w:vAlign w:val="center"/>
          </w:tcPr>
          <w:p>
            <w:pPr>
              <w:spacing w:line="300" w:lineRule="exact"/>
              <w:ind w:firstLine="420" w:firstLineChars="200"/>
              <w:jc w:val="center"/>
              <w:rPr>
                <w:rFonts w:ascii="宋体" w:hAnsi="宋体"/>
                <w:szCs w:val="21"/>
              </w:rPr>
            </w:pPr>
          </w:p>
        </w:tc>
        <w:tc>
          <w:tcPr>
            <w:tcW w:w="1048" w:type="dxa"/>
            <w:vMerge w:val="continue"/>
            <w:shd w:val="clear" w:color="auto" w:fill="auto"/>
            <w:vAlign w:val="center"/>
          </w:tcPr>
          <w:p>
            <w:pPr>
              <w:spacing w:line="300" w:lineRule="exact"/>
              <w:ind w:firstLine="210" w:firstLineChars="100"/>
              <w:jc w:val="center"/>
              <w:rPr>
                <w:rFonts w:ascii="宋体" w:hAnsi="宋体"/>
                <w:szCs w:val="21"/>
              </w:rPr>
            </w:pPr>
          </w:p>
        </w:tc>
        <w:tc>
          <w:tcPr>
            <w:tcW w:w="1198" w:type="dxa"/>
            <w:vAlign w:val="center"/>
          </w:tcPr>
          <w:p>
            <w:pPr>
              <w:spacing w:line="300" w:lineRule="exact"/>
              <w:ind w:firstLine="210" w:firstLineChars="100"/>
              <w:rPr>
                <w:rFonts w:ascii="宋体" w:hAnsi="宋体"/>
                <w:szCs w:val="21"/>
              </w:rPr>
            </w:pPr>
            <w:r>
              <w:rPr>
                <w:rFonts w:hint="eastAsia" w:ascii="宋体" w:hAnsi="宋体"/>
                <w:szCs w:val="21"/>
              </w:rPr>
              <w:t>00815</w:t>
            </w:r>
          </w:p>
        </w:tc>
        <w:tc>
          <w:tcPr>
            <w:tcW w:w="3185" w:type="dxa"/>
            <w:vAlign w:val="center"/>
          </w:tcPr>
          <w:p>
            <w:pPr>
              <w:spacing w:line="300" w:lineRule="exact"/>
              <w:rPr>
                <w:rFonts w:ascii="宋体" w:hAnsi="宋体"/>
                <w:szCs w:val="21"/>
              </w:rPr>
            </w:pPr>
            <w:r>
              <w:rPr>
                <w:rFonts w:hint="eastAsia" w:ascii="宋体" w:hAnsi="宋体"/>
                <w:szCs w:val="21"/>
              </w:rPr>
              <w:t>西方文论选读</w:t>
            </w:r>
          </w:p>
        </w:tc>
        <w:tc>
          <w:tcPr>
            <w:tcW w:w="1159" w:type="dxa"/>
            <w:vAlign w:val="center"/>
          </w:tcPr>
          <w:p>
            <w:pPr>
              <w:spacing w:line="300" w:lineRule="exact"/>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2247" w:type="dxa"/>
            <w:vMerge w:val="continue"/>
            <w:vAlign w:val="center"/>
          </w:tcPr>
          <w:p>
            <w:pPr>
              <w:spacing w:line="300" w:lineRule="exact"/>
              <w:ind w:firstLine="420" w:firstLineChars="200"/>
              <w:jc w:val="center"/>
              <w:rPr>
                <w:rFonts w:ascii="宋体" w:hAnsi="宋体"/>
                <w:szCs w:val="21"/>
              </w:rPr>
            </w:pPr>
          </w:p>
        </w:tc>
        <w:tc>
          <w:tcPr>
            <w:tcW w:w="1048" w:type="dxa"/>
            <w:vMerge w:val="continue"/>
            <w:shd w:val="clear" w:color="auto" w:fill="auto"/>
            <w:vAlign w:val="center"/>
          </w:tcPr>
          <w:p>
            <w:pPr>
              <w:spacing w:line="300" w:lineRule="exact"/>
              <w:ind w:firstLine="210" w:firstLineChars="100"/>
              <w:jc w:val="center"/>
              <w:rPr>
                <w:rFonts w:ascii="宋体" w:hAnsi="宋体"/>
                <w:szCs w:val="21"/>
              </w:rPr>
            </w:pPr>
          </w:p>
        </w:tc>
        <w:tc>
          <w:tcPr>
            <w:tcW w:w="1198" w:type="dxa"/>
            <w:vAlign w:val="center"/>
          </w:tcPr>
          <w:p>
            <w:pPr>
              <w:spacing w:line="300" w:lineRule="exact"/>
              <w:ind w:firstLine="210" w:firstLineChars="100"/>
              <w:rPr>
                <w:rFonts w:ascii="宋体" w:hAnsi="宋体"/>
                <w:szCs w:val="21"/>
              </w:rPr>
            </w:pPr>
            <w:r>
              <w:rPr>
                <w:rFonts w:hint="eastAsia" w:ascii="宋体" w:hAnsi="宋体"/>
                <w:szCs w:val="21"/>
              </w:rPr>
              <w:t>00819</w:t>
            </w:r>
          </w:p>
        </w:tc>
        <w:tc>
          <w:tcPr>
            <w:tcW w:w="3185" w:type="dxa"/>
            <w:vAlign w:val="center"/>
          </w:tcPr>
          <w:p>
            <w:pPr>
              <w:spacing w:line="300" w:lineRule="exact"/>
              <w:rPr>
                <w:rFonts w:ascii="宋体" w:hAnsi="宋体"/>
                <w:szCs w:val="21"/>
              </w:rPr>
            </w:pPr>
            <w:r>
              <w:rPr>
                <w:rFonts w:hint="eastAsia" w:ascii="宋体" w:hAnsi="宋体"/>
                <w:szCs w:val="21"/>
              </w:rPr>
              <w:t>训诂学</w:t>
            </w:r>
          </w:p>
        </w:tc>
        <w:tc>
          <w:tcPr>
            <w:tcW w:w="1159" w:type="dxa"/>
            <w:vAlign w:val="center"/>
          </w:tcPr>
          <w:p>
            <w:pPr>
              <w:spacing w:line="300" w:lineRule="exact"/>
              <w:jc w:val="left"/>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7678" w:type="dxa"/>
            <w:gridSpan w:val="4"/>
            <w:vAlign w:val="center"/>
          </w:tcPr>
          <w:p>
            <w:pPr>
              <w:spacing w:line="300" w:lineRule="exact"/>
              <w:jc w:val="center"/>
              <w:rPr>
                <w:rFonts w:ascii="宋体" w:hAnsi="宋体"/>
                <w:szCs w:val="21"/>
              </w:rPr>
            </w:pPr>
            <w:r>
              <w:rPr>
                <w:rFonts w:hint="eastAsia" w:ascii="宋体" w:hAnsi="宋体"/>
                <w:szCs w:val="21"/>
              </w:rPr>
              <w:t>总计学分</w:t>
            </w:r>
          </w:p>
        </w:tc>
        <w:tc>
          <w:tcPr>
            <w:tcW w:w="1159" w:type="dxa"/>
            <w:vAlign w:val="center"/>
          </w:tcPr>
          <w:p>
            <w:pPr>
              <w:spacing w:line="300" w:lineRule="exact"/>
              <w:jc w:val="left"/>
              <w:rPr>
                <w:rFonts w:ascii="宋体" w:hAnsi="宋体"/>
                <w:szCs w:val="21"/>
              </w:rPr>
            </w:pPr>
            <w:r>
              <w:rPr>
                <w:rFonts w:hint="eastAsia" w:ascii="宋体" w:hAnsi="宋体"/>
                <w:szCs w:val="21"/>
              </w:rPr>
              <w:t>66</w:t>
            </w:r>
          </w:p>
        </w:tc>
      </w:tr>
    </w:tbl>
    <w:p>
      <w:pPr>
        <w:spacing w:after="60" w:line="320" w:lineRule="exact"/>
        <w:rPr>
          <w:rFonts w:ascii="宋体" w:hAnsi="宋体"/>
        </w:rPr>
      </w:pPr>
      <w:r>
        <w:rPr>
          <w:rFonts w:hint="eastAsia" w:ascii="宋体" w:hAnsi="宋体"/>
        </w:rPr>
        <w:t>说明：</w:t>
      </w:r>
    </w:p>
    <w:p>
      <w:pPr>
        <w:spacing w:after="60" w:line="320" w:lineRule="exact"/>
        <w:ind w:firstLine="420" w:firstLineChars="200"/>
        <w:rPr>
          <w:rFonts w:ascii="宋体" w:hAnsi="宋体"/>
        </w:rPr>
      </w:pPr>
      <w:r>
        <w:rPr>
          <w:rFonts w:hint="eastAsia" w:ascii="宋体" w:hAnsi="宋体"/>
        </w:rPr>
        <w:t>1.“</w:t>
      </w:r>
      <w:r>
        <w:rPr>
          <w:rFonts w:hint="eastAsia" w:ascii="宋体" w:hAnsi="宋体"/>
          <w:szCs w:val="21"/>
        </w:rPr>
        <w:t>00015英语（二）”参加全国英语等级考试（PETS）三级或以上笔试。</w:t>
      </w:r>
      <w:r>
        <w:rPr>
          <w:rFonts w:hint="eastAsia" w:ascii="宋体" w:hAnsi="宋体"/>
        </w:rPr>
        <w:t>35周岁以上考生可免考英语（二），但须在选修课程中加考3门，或</w:t>
      </w:r>
      <w:r>
        <w:rPr>
          <w:rFonts w:hint="eastAsia" w:ascii="宋体" w:hAnsi="宋体"/>
          <w:szCs w:val="21"/>
        </w:rPr>
        <w:t>在其他专科起点本科专业中选考不低于14学分的若干专业课程。申请学位者，须取得PETS三级或以上笔试</w:t>
      </w:r>
      <w:r>
        <w:rPr>
          <w:rFonts w:hint="eastAsia" w:ascii="宋体" w:hAnsi="宋体" w:cs="宋体"/>
          <w:kern w:val="0"/>
          <w:szCs w:val="21"/>
        </w:rPr>
        <w:t>合格成绩，</w:t>
      </w:r>
      <w:r>
        <w:rPr>
          <w:rFonts w:hint="eastAsia" w:ascii="宋体" w:hAnsi="宋体"/>
          <w:szCs w:val="21"/>
        </w:rPr>
        <w:t>不考“英语（二）”者，不授予学士学位。</w:t>
      </w:r>
    </w:p>
    <w:p>
      <w:pPr>
        <w:spacing w:line="320" w:lineRule="exact"/>
        <w:ind w:firstLine="420" w:firstLineChars="200"/>
        <w:rPr>
          <w:rFonts w:ascii="宋体" w:hAnsi="宋体"/>
        </w:rPr>
      </w:pPr>
      <w:r>
        <w:rPr>
          <w:rFonts w:hint="eastAsia" w:ascii="宋体" w:hAnsi="宋体" w:cs="宋体"/>
          <w:kern w:val="0"/>
          <w:szCs w:val="21"/>
        </w:rPr>
        <w:t>2.</w:t>
      </w:r>
      <w:r>
        <w:rPr>
          <w:rFonts w:hint="eastAsia" w:ascii="宋体" w:hAnsi="宋体"/>
          <w:szCs w:val="21"/>
        </w:rPr>
        <w:t>选修课程，可在推荐选修课程中选考，也可在我省现行开考所有专科起点本科专业中选考与本专业核心课程不同的课程，课程门数不少于2门，学分不低于12学分。不得跨专业选修实践课。</w:t>
      </w:r>
    </w:p>
    <w:p>
      <w:pPr>
        <w:rPr>
          <w:rFonts w:ascii="方正小标宋简体" w:hAnsi="宋体" w:eastAsia="方正小标宋简体"/>
          <w:sz w:val="32"/>
          <w:szCs w:val="32"/>
        </w:rPr>
      </w:pPr>
      <w:r>
        <w:rPr>
          <w:rFonts w:ascii="宋体" w:hAnsi="宋体"/>
        </w:rPr>
        <w:br w:type="page"/>
      </w:r>
      <w:r>
        <w:rPr>
          <w:rFonts w:hint="eastAsia" w:ascii="方正小标宋简体" w:hAnsi="宋体" w:eastAsia="方正小标宋简体"/>
          <w:sz w:val="32"/>
          <w:szCs w:val="32"/>
        </w:rPr>
        <w:t>高等教育自学考试英语语言文学（本科）专业计划</w:t>
      </w:r>
    </w:p>
    <w:p>
      <w:pPr>
        <w:ind w:firstLine="1377" w:firstLineChars="492"/>
        <w:rPr>
          <w:rFonts w:ascii="仿宋_GB2312" w:hAnsi="宋体" w:eastAsia="仿宋_GB2312"/>
          <w:sz w:val="28"/>
          <w:szCs w:val="28"/>
        </w:rPr>
      </w:pPr>
      <w:r>
        <w:rPr>
          <w:rFonts w:hint="eastAsia" w:ascii="仿宋_GB2312" w:hAnsi="宋体" w:eastAsia="仿宋_GB2312" w:cs="Courier New"/>
          <w:sz w:val="28"/>
          <w:szCs w:val="28"/>
        </w:rPr>
        <w:t>主考学校：浙江大学   专业代码：1050201</w:t>
      </w:r>
    </w:p>
    <w:tbl>
      <w:tblPr>
        <w:tblStyle w:val="1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720"/>
        <w:gridCol w:w="1386"/>
        <w:gridCol w:w="296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8" w:space="0"/>
            </w:tcBorders>
            <w:vAlign w:val="center"/>
          </w:tcPr>
          <w:p>
            <w:pPr>
              <w:spacing w:line="360" w:lineRule="exact"/>
              <w:jc w:val="center"/>
              <w:rPr>
                <w:rFonts w:ascii="宋体" w:hAnsi="宋体"/>
                <w:szCs w:val="21"/>
              </w:rPr>
            </w:pPr>
            <w:r>
              <w:rPr>
                <w:rFonts w:hint="eastAsia" w:ascii="宋体" w:hAnsi="宋体"/>
                <w:szCs w:val="21"/>
              </w:rPr>
              <w:t>课程类型</w:t>
            </w:r>
          </w:p>
        </w:tc>
        <w:tc>
          <w:tcPr>
            <w:tcW w:w="720" w:type="dxa"/>
            <w:tcBorders>
              <w:top w:val="single" w:color="auto" w:sz="4" w:space="0"/>
              <w:left w:val="single" w:color="auto" w:sz="4" w:space="0"/>
              <w:bottom w:val="single" w:color="auto" w:sz="4" w:space="0"/>
              <w:right w:val="single" w:color="auto" w:sz="8" w:space="0"/>
            </w:tcBorders>
            <w:vAlign w:val="center"/>
          </w:tcPr>
          <w:p>
            <w:pPr>
              <w:spacing w:line="360" w:lineRule="exact"/>
              <w:jc w:val="center"/>
              <w:rPr>
                <w:rFonts w:ascii="宋体" w:hAnsi="宋体"/>
                <w:szCs w:val="21"/>
              </w:rPr>
            </w:pPr>
            <w:r>
              <w:rPr>
                <w:rFonts w:hint="eastAsia" w:ascii="宋体" w:hAnsi="宋体"/>
                <w:szCs w:val="21"/>
              </w:rPr>
              <w:t>序号</w:t>
            </w:r>
          </w:p>
        </w:tc>
        <w:tc>
          <w:tcPr>
            <w:tcW w:w="1386" w:type="dxa"/>
            <w:tcBorders>
              <w:top w:val="single" w:color="auto" w:sz="4" w:space="0"/>
              <w:left w:val="single" w:color="auto" w:sz="8"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课程代码</w:t>
            </w:r>
          </w:p>
        </w:tc>
        <w:tc>
          <w:tcPr>
            <w:tcW w:w="296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课程名称</w:t>
            </w:r>
          </w:p>
        </w:tc>
        <w:tc>
          <w:tcPr>
            <w:tcW w:w="1134"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8" w:hRule="atLeast"/>
        </w:trPr>
        <w:tc>
          <w:tcPr>
            <w:tcW w:w="2268" w:type="dxa"/>
            <w:vMerge w:val="restart"/>
            <w:tcBorders>
              <w:top w:val="single" w:color="auto" w:sz="4" w:space="0"/>
              <w:left w:val="single" w:color="auto" w:sz="4" w:space="0"/>
              <w:right w:val="single" w:color="auto" w:sz="8" w:space="0"/>
            </w:tcBorders>
            <w:vAlign w:val="center"/>
          </w:tcPr>
          <w:p>
            <w:pPr>
              <w:spacing w:line="360" w:lineRule="exact"/>
              <w:jc w:val="center"/>
              <w:rPr>
                <w:rFonts w:ascii="宋体" w:hAnsi="宋体"/>
                <w:szCs w:val="21"/>
              </w:rPr>
            </w:pPr>
            <w:r>
              <w:rPr>
                <w:rFonts w:hint="eastAsia" w:ascii="宋体" w:hAnsi="宋体"/>
                <w:szCs w:val="21"/>
              </w:rPr>
              <w:t>公共基础课程</w:t>
            </w:r>
          </w:p>
        </w:tc>
        <w:tc>
          <w:tcPr>
            <w:tcW w:w="720" w:type="dxa"/>
            <w:tcBorders>
              <w:top w:val="single" w:color="auto" w:sz="4" w:space="0"/>
              <w:left w:val="single" w:color="auto" w:sz="4" w:space="0"/>
              <w:bottom w:val="single" w:color="auto" w:sz="4" w:space="0"/>
              <w:right w:val="single" w:color="auto" w:sz="8" w:space="0"/>
            </w:tcBorders>
            <w:vAlign w:val="center"/>
          </w:tcPr>
          <w:p>
            <w:pPr>
              <w:spacing w:line="360" w:lineRule="exact"/>
              <w:jc w:val="center"/>
              <w:rPr>
                <w:rFonts w:ascii="宋体" w:hAnsi="宋体"/>
                <w:szCs w:val="21"/>
              </w:rPr>
            </w:pPr>
            <w:r>
              <w:rPr>
                <w:rFonts w:hint="eastAsia" w:ascii="宋体" w:hAnsi="宋体"/>
                <w:szCs w:val="21"/>
              </w:rPr>
              <w:t>1</w:t>
            </w:r>
          </w:p>
        </w:tc>
        <w:tc>
          <w:tcPr>
            <w:tcW w:w="1386" w:type="dxa"/>
            <w:tcBorders>
              <w:top w:val="single" w:color="auto" w:sz="4" w:space="0"/>
              <w:left w:val="single" w:color="auto" w:sz="8"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03708</w:t>
            </w:r>
          </w:p>
        </w:tc>
        <w:tc>
          <w:tcPr>
            <w:tcW w:w="296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中国近现代史纲要</w:t>
            </w:r>
          </w:p>
        </w:tc>
        <w:tc>
          <w:tcPr>
            <w:tcW w:w="1134"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 w:hRule="atLeast"/>
        </w:trPr>
        <w:tc>
          <w:tcPr>
            <w:tcW w:w="2268" w:type="dxa"/>
            <w:vMerge w:val="continue"/>
            <w:tcBorders>
              <w:left w:val="single" w:color="auto" w:sz="4" w:space="0"/>
              <w:right w:val="single" w:color="auto" w:sz="8" w:space="0"/>
            </w:tcBorders>
            <w:vAlign w:val="center"/>
          </w:tcPr>
          <w:p>
            <w:pPr>
              <w:spacing w:line="360" w:lineRule="exact"/>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8" w:space="0"/>
            </w:tcBorders>
            <w:vAlign w:val="center"/>
          </w:tcPr>
          <w:p>
            <w:pPr>
              <w:spacing w:line="360" w:lineRule="exact"/>
              <w:jc w:val="center"/>
              <w:rPr>
                <w:rFonts w:ascii="宋体" w:hAnsi="宋体"/>
                <w:szCs w:val="21"/>
              </w:rPr>
            </w:pPr>
            <w:r>
              <w:rPr>
                <w:rFonts w:hint="eastAsia" w:ascii="宋体" w:hAnsi="宋体"/>
                <w:szCs w:val="21"/>
              </w:rPr>
              <w:t>2</w:t>
            </w:r>
          </w:p>
        </w:tc>
        <w:tc>
          <w:tcPr>
            <w:tcW w:w="1386" w:type="dxa"/>
            <w:tcBorders>
              <w:top w:val="single" w:color="auto" w:sz="4" w:space="0"/>
              <w:left w:val="single" w:color="auto" w:sz="8"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03709</w:t>
            </w:r>
          </w:p>
        </w:tc>
        <w:tc>
          <w:tcPr>
            <w:tcW w:w="296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马克思主义基本原理概论</w:t>
            </w:r>
          </w:p>
        </w:tc>
        <w:tc>
          <w:tcPr>
            <w:tcW w:w="1134"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trPr>
        <w:tc>
          <w:tcPr>
            <w:tcW w:w="2268" w:type="dxa"/>
            <w:vMerge w:val="continue"/>
            <w:tcBorders>
              <w:left w:val="single" w:color="auto" w:sz="4" w:space="0"/>
              <w:bottom w:val="single" w:color="auto" w:sz="4" w:space="0"/>
              <w:right w:val="single" w:color="auto" w:sz="8" w:space="0"/>
            </w:tcBorders>
            <w:vAlign w:val="center"/>
          </w:tcPr>
          <w:p>
            <w:pPr>
              <w:spacing w:line="360" w:lineRule="exact"/>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8" w:space="0"/>
            </w:tcBorders>
            <w:vAlign w:val="center"/>
          </w:tcPr>
          <w:p>
            <w:pPr>
              <w:spacing w:line="360" w:lineRule="exact"/>
              <w:jc w:val="center"/>
              <w:rPr>
                <w:rFonts w:ascii="宋体" w:hAnsi="宋体"/>
                <w:szCs w:val="21"/>
              </w:rPr>
            </w:pPr>
            <w:r>
              <w:rPr>
                <w:rFonts w:hint="eastAsia" w:ascii="宋体" w:hAnsi="宋体"/>
                <w:szCs w:val="21"/>
              </w:rPr>
              <w:t>3</w:t>
            </w:r>
          </w:p>
          <w:p>
            <w:pPr>
              <w:spacing w:line="360" w:lineRule="exact"/>
              <w:jc w:val="center"/>
              <w:rPr>
                <w:rFonts w:ascii="宋体" w:hAnsi="宋体"/>
                <w:szCs w:val="21"/>
              </w:rPr>
            </w:pPr>
          </w:p>
        </w:tc>
        <w:tc>
          <w:tcPr>
            <w:tcW w:w="1386" w:type="dxa"/>
            <w:tcBorders>
              <w:top w:val="single" w:color="auto" w:sz="4" w:space="0"/>
              <w:left w:val="single" w:color="auto" w:sz="8"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00839/00840</w:t>
            </w:r>
          </w:p>
          <w:p>
            <w:pPr>
              <w:spacing w:line="360" w:lineRule="exact"/>
              <w:jc w:val="center"/>
              <w:rPr>
                <w:rFonts w:ascii="宋体" w:hAnsi="宋体"/>
                <w:szCs w:val="21"/>
              </w:rPr>
            </w:pPr>
            <w:r>
              <w:rPr>
                <w:rFonts w:hint="eastAsia" w:ascii="宋体" w:hAnsi="宋体"/>
                <w:szCs w:val="21"/>
              </w:rPr>
              <w:t>00841/00842</w:t>
            </w:r>
          </w:p>
        </w:tc>
        <w:tc>
          <w:tcPr>
            <w:tcW w:w="296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第二外语（俄、日、法、德）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6" w:hRule="atLeast"/>
        </w:trPr>
        <w:tc>
          <w:tcPr>
            <w:tcW w:w="2268" w:type="dxa"/>
            <w:vMerge w:val="restart"/>
            <w:tcBorders>
              <w:top w:val="single" w:color="auto" w:sz="4" w:space="0"/>
              <w:left w:val="single" w:color="auto" w:sz="4" w:space="0"/>
              <w:right w:val="single" w:color="auto" w:sz="8" w:space="0"/>
            </w:tcBorders>
            <w:vAlign w:val="center"/>
          </w:tcPr>
          <w:p>
            <w:pPr>
              <w:spacing w:line="360" w:lineRule="exact"/>
              <w:jc w:val="center"/>
              <w:rPr>
                <w:rFonts w:ascii="宋体" w:hAnsi="宋体"/>
                <w:szCs w:val="21"/>
              </w:rPr>
            </w:pPr>
            <w:r>
              <w:rPr>
                <w:rFonts w:hint="eastAsia" w:ascii="宋体" w:hAnsi="宋体"/>
                <w:szCs w:val="21"/>
              </w:rPr>
              <w:t>核心课程</w:t>
            </w:r>
          </w:p>
        </w:tc>
        <w:tc>
          <w:tcPr>
            <w:tcW w:w="720" w:type="dxa"/>
            <w:tcBorders>
              <w:top w:val="single" w:color="auto" w:sz="4" w:space="0"/>
              <w:left w:val="single" w:color="auto" w:sz="4" w:space="0"/>
              <w:bottom w:val="single" w:color="auto" w:sz="4" w:space="0"/>
              <w:right w:val="single" w:color="auto" w:sz="8" w:space="0"/>
            </w:tcBorders>
            <w:vAlign w:val="center"/>
          </w:tcPr>
          <w:p>
            <w:pPr>
              <w:spacing w:line="360" w:lineRule="exact"/>
              <w:jc w:val="center"/>
              <w:rPr>
                <w:rFonts w:ascii="宋体" w:hAnsi="宋体"/>
                <w:szCs w:val="21"/>
              </w:rPr>
            </w:pPr>
            <w:r>
              <w:rPr>
                <w:rFonts w:hint="eastAsia" w:ascii="宋体" w:hAnsi="宋体"/>
                <w:szCs w:val="21"/>
              </w:rPr>
              <w:t>4</w:t>
            </w:r>
          </w:p>
        </w:tc>
        <w:tc>
          <w:tcPr>
            <w:tcW w:w="1386" w:type="dxa"/>
            <w:tcBorders>
              <w:top w:val="single" w:color="auto" w:sz="4" w:space="0"/>
              <w:left w:val="single" w:color="auto" w:sz="8"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00600</w:t>
            </w:r>
          </w:p>
        </w:tc>
        <w:tc>
          <w:tcPr>
            <w:tcW w:w="296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高级英语</w:t>
            </w:r>
          </w:p>
        </w:tc>
        <w:tc>
          <w:tcPr>
            <w:tcW w:w="1134"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r>
              <w:rPr>
                <w:rFonts w:hint="eastAsia" w:ascii="宋体" w:hAnsi="宋体"/>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 w:hRule="atLeast"/>
        </w:trPr>
        <w:tc>
          <w:tcPr>
            <w:tcW w:w="2268" w:type="dxa"/>
            <w:vMerge w:val="continue"/>
            <w:tcBorders>
              <w:left w:val="single" w:color="auto" w:sz="4" w:space="0"/>
              <w:right w:val="single" w:color="auto" w:sz="8" w:space="0"/>
            </w:tcBorders>
            <w:vAlign w:val="center"/>
          </w:tcPr>
          <w:p>
            <w:pPr>
              <w:spacing w:line="360" w:lineRule="exact"/>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8" w:space="0"/>
            </w:tcBorders>
            <w:vAlign w:val="center"/>
          </w:tcPr>
          <w:p>
            <w:pPr>
              <w:spacing w:line="360" w:lineRule="exact"/>
              <w:jc w:val="center"/>
              <w:rPr>
                <w:rFonts w:ascii="宋体" w:hAnsi="宋体"/>
                <w:szCs w:val="21"/>
              </w:rPr>
            </w:pPr>
            <w:r>
              <w:rPr>
                <w:rFonts w:hint="eastAsia" w:ascii="宋体" w:hAnsi="宋体"/>
                <w:szCs w:val="21"/>
              </w:rPr>
              <w:t>5</w:t>
            </w:r>
          </w:p>
        </w:tc>
        <w:tc>
          <w:tcPr>
            <w:tcW w:w="1386" w:type="dxa"/>
            <w:tcBorders>
              <w:top w:val="single" w:color="auto" w:sz="4" w:space="0"/>
              <w:left w:val="single" w:color="auto" w:sz="8"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00087</w:t>
            </w:r>
          </w:p>
        </w:tc>
        <w:tc>
          <w:tcPr>
            <w:tcW w:w="296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英语翻译</w:t>
            </w:r>
          </w:p>
        </w:tc>
        <w:tc>
          <w:tcPr>
            <w:tcW w:w="1134"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1" w:hRule="atLeast"/>
        </w:trPr>
        <w:tc>
          <w:tcPr>
            <w:tcW w:w="2268" w:type="dxa"/>
            <w:vMerge w:val="continue"/>
            <w:tcBorders>
              <w:left w:val="single" w:color="auto" w:sz="4" w:space="0"/>
              <w:right w:val="single" w:color="auto" w:sz="8" w:space="0"/>
            </w:tcBorders>
            <w:vAlign w:val="center"/>
          </w:tcPr>
          <w:p>
            <w:pPr>
              <w:spacing w:line="360" w:lineRule="exact"/>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8" w:space="0"/>
            </w:tcBorders>
            <w:vAlign w:val="center"/>
          </w:tcPr>
          <w:p>
            <w:pPr>
              <w:spacing w:line="360" w:lineRule="exact"/>
              <w:jc w:val="center"/>
              <w:rPr>
                <w:rFonts w:ascii="宋体" w:hAnsi="宋体"/>
                <w:szCs w:val="21"/>
              </w:rPr>
            </w:pPr>
            <w:r>
              <w:rPr>
                <w:rFonts w:hint="eastAsia" w:ascii="宋体" w:hAnsi="宋体"/>
                <w:szCs w:val="21"/>
              </w:rPr>
              <w:t>6</w:t>
            </w:r>
          </w:p>
        </w:tc>
        <w:tc>
          <w:tcPr>
            <w:tcW w:w="1386" w:type="dxa"/>
            <w:tcBorders>
              <w:top w:val="single" w:color="auto" w:sz="4" w:space="0"/>
              <w:left w:val="single" w:color="auto" w:sz="8"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00602</w:t>
            </w:r>
          </w:p>
        </w:tc>
        <w:tc>
          <w:tcPr>
            <w:tcW w:w="296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口译与听力（实）</w:t>
            </w:r>
          </w:p>
        </w:tc>
        <w:tc>
          <w:tcPr>
            <w:tcW w:w="1134"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r>
              <w:rPr>
                <w:rFonts w:hint="eastAsia" w:ascii="宋体" w:hAnsi="宋体"/>
                <w:szCs w:val="21"/>
              </w:rPr>
              <w:t>6（实）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Merge w:val="continue"/>
            <w:tcBorders>
              <w:left w:val="single" w:color="auto" w:sz="4" w:space="0"/>
              <w:right w:val="single" w:color="auto" w:sz="8" w:space="0"/>
            </w:tcBorders>
            <w:vAlign w:val="center"/>
          </w:tcPr>
          <w:p>
            <w:pPr>
              <w:spacing w:line="360" w:lineRule="exact"/>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8" w:space="0"/>
            </w:tcBorders>
            <w:vAlign w:val="center"/>
          </w:tcPr>
          <w:p>
            <w:pPr>
              <w:spacing w:line="360" w:lineRule="exact"/>
              <w:jc w:val="center"/>
              <w:rPr>
                <w:rFonts w:ascii="宋体" w:hAnsi="宋体"/>
                <w:szCs w:val="21"/>
              </w:rPr>
            </w:pPr>
            <w:r>
              <w:rPr>
                <w:rFonts w:hint="eastAsia" w:ascii="宋体" w:hAnsi="宋体"/>
                <w:szCs w:val="21"/>
              </w:rPr>
              <w:t>7</w:t>
            </w:r>
          </w:p>
        </w:tc>
        <w:tc>
          <w:tcPr>
            <w:tcW w:w="1386" w:type="dxa"/>
            <w:tcBorders>
              <w:top w:val="single" w:color="auto" w:sz="4" w:space="0"/>
              <w:left w:val="single" w:color="auto" w:sz="8"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00603</w:t>
            </w:r>
          </w:p>
        </w:tc>
        <w:tc>
          <w:tcPr>
            <w:tcW w:w="296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英语写作</w:t>
            </w:r>
          </w:p>
        </w:tc>
        <w:tc>
          <w:tcPr>
            <w:tcW w:w="1134"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8" w:type="dxa"/>
            <w:vMerge w:val="continue"/>
            <w:tcBorders>
              <w:left w:val="single" w:color="auto" w:sz="4" w:space="0"/>
              <w:right w:val="single" w:color="auto" w:sz="8" w:space="0"/>
            </w:tcBorders>
            <w:vAlign w:val="center"/>
          </w:tcPr>
          <w:p>
            <w:pPr>
              <w:spacing w:line="360" w:lineRule="exact"/>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8" w:space="0"/>
            </w:tcBorders>
            <w:vAlign w:val="center"/>
          </w:tcPr>
          <w:p>
            <w:pPr>
              <w:spacing w:line="360" w:lineRule="exact"/>
              <w:jc w:val="center"/>
              <w:rPr>
                <w:rFonts w:ascii="宋体" w:hAnsi="宋体"/>
                <w:szCs w:val="21"/>
              </w:rPr>
            </w:pPr>
            <w:r>
              <w:rPr>
                <w:rFonts w:hint="eastAsia" w:ascii="宋体" w:hAnsi="宋体"/>
                <w:szCs w:val="21"/>
              </w:rPr>
              <w:t>8</w:t>
            </w:r>
          </w:p>
        </w:tc>
        <w:tc>
          <w:tcPr>
            <w:tcW w:w="1386" w:type="dxa"/>
            <w:tcBorders>
              <w:top w:val="single" w:color="auto" w:sz="4" w:space="0"/>
              <w:left w:val="single" w:color="auto" w:sz="8"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00604</w:t>
            </w:r>
          </w:p>
        </w:tc>
        <w:tc>
          <w:tcPr>
            <w:tcW w:w="296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英美文学选读</w:t>
            </w:r>
          </w:p>
        </w:tc>
        <w:tc>
          <w:tcPr>
            <w:tcW w:w="1134"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8" w:type="dxa"/>
            <w:vMerge w:val="continue"/>
            <w:tcBorders>
              <w:left w:val="single" w:color="auto" w:sz="4" w:space="0"/>
              <w:bottom w:val="single" w:color="auto" w:sz="4" w:space="0"/>
              <w:right w:val="single" w:color="auto" w:sz="8" w:space="0"/>
            </w:tcBorders>
            <w:vAlign w:val="center"/>
          </w:tcPr>
          <w:p>
            <w:pPr>
              <w:spacing w:line="360" w:lineRule="exact"/>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8" w:space="0"/>
            </w:tcBorders>
            <w:vAlign w:val="center"/>
          </w:tcPr>
          <w:p>
            <w:pPr>
              <w:spacing w:line="360" w:lineRule="exact"/>
              <w:jc w:val="center"/>
              <w:rPr>
                <w:rFonts w:ascii="宋体" w:hAnsi="宋体"/>
                <w:szCs w:val="21"/>
              </w:rPr>
            </w:pPr>
            <w:r>
              <w:rPr>
                <w:rFonts w:hint="eastAsia" w:ascii="宋体" w:hAnsi="宋体"/>
                <w:szCs w:val="21"/>
              </w:rPr>
              <w:t>9</w:t>
            </w:r>
          </w:p>
        </w:tc>
        <w:tc>
          <w:tcPr>
            <w:tcW w:w="1386" w:type="dxa"/>
            <w:tcBorders>
              <w:top w:val="single" w:color="auto" w:sz="4" w:space="0"/>
              <w:left w:val="single" w:color="auto" w:sz="8"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21041</w:t>
            </w:r>
          </w:p>
        </w:tc>
        <w:tc>
          <w:tcPr>
            <w:tcW w:w="296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英语语言文学本科毕业论文</w:t>
            </w:r>
          </w:p>
        </w:tc>
        <w:tc>
          <w:tcPr>
            <w:tcW w:w="1134"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r>
              <w:rPr>
                <w:rFonts w:hint="eastAsia" w:ascii="宋体" w:hAnsi="宋体"/>
                <w:szCs w:val="21"/>
              </w:rPr>
              <w:t>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 w:hRule="atLeast"/>
        </w:trPr>
        <w:tc>
          <w:tcPr>
            <w:tcW w:w="2268" w:type="dxa"/>
            <w:vMerge w:val="restart"/>
            <w:tcBorders>
              <w:top w:val="single" w:color="auto" w:sz="4" w:space="0"/>
              <w:left w:val="single" w:color="auto" w:sz="4" w:space="0"/>
              <w:right w:val="single" w:color="auto" w:sz="8" w:space="0"/>
            </w:tcBorders>
            <w:vAlign w:val="center"/>
          </w:tcPr>
          <w:p>
            <w:pPr>
              <w:spacing w:line="360" w:lineRule="exact"/>
              <w:jc w:val="center"/>
              <w:rPr>
                <w:rFonts w:ascii="宋体" w:hAnsi="宋体"/>
                <w:szCs w:val="21"/>
              </w:rPr>
            </w:pPr>
            <w:r>
              <w:rPr>
                <w:rFonts w:hint="eastAsia" w:ascii="宋体" w:hAnsi="宋体"/>
                <w:szCs w:val="21"/>
              </w:rPr>
              <w:t>选修课程</w:t>
            </w:r>
          </w:p>
        </w:tc>
        <w:tc>
          <w:tcPr>
            <w:tcW w:w="720" w:type="dxa"/>
            <w:vMerge w:val="restart"/>
            <w:tcBorders>
              <w:top w:val="single" w:color="auto" w:sz="4" w:space="0"/>
              <w:left w:val="single" w:color="auto" w:sz="4" w:space="0"/>
              <w:right w:val="single" w:color="auto" w:sz="8" w:space="0"/>
            </w:tcBorders>
            <w:vAlign w:val="center"/>
          </w:tcPr>
          <w:p>
            <w:pPr>
              <w:spacing w:line="360" w:lineRule="exact"/>
              <w:jc w:val="center"/>
              <w:rPr>
                <w:rFonts w:ascii="宋体" w:hAnsi="宋体"/>
                <w:szCs w:val="21"/>
              </w:rPr>
            </w:pPr>
            <w:r>
              <w:rPr>
                <w:rFonts w:hint="eastAsia" w:ascii="宋体" w:hAnsi="宋体"/>
                <w:szCs w:val="21"/>
              </w:rPr>
              <w:t>10</w:t>
            </w:r>
          </w:p>
          <w:p>
            <w:pPr>
              <w:spacing w:line="360" w:lineRule="exact"/>
              <w:jc w:val="center"/>
              <w:rPr>
                <w:rFonts w:ascii="宋体" w:hAnsi="宋体"/>
                <w:szCs w:val="21"/>
              </w:rPr>
            </w:pPr>
            <w:r>
              <w:rPr>
                <w:rFonts w:hint="eastAsia" w:ascii="宋体" w:hAnsi="宋体"/>
                <w:szCs w:val="21"/>
              </w:rPr>
              <w:t>11</w:t>
            </w:r>
          </w:p>
          <w:p>
            <w:pPr>
              <w:spacing w:line="360" w:lineRule="exact"/>
              <w:jc w:val="center"/>
              <w:rPr>
                <w:rFonts w:ascii="宋体" w:hAnsi="宋体"/>
                <w:szCs w:val="21"/>
              </w:rPr>
            </w:pPr>
            <w:r>
              <w:rPr>
                <w:rFonts w:hint="eastAsia" w:ascii="宋体" w:hAnsi="宋体"/>
                <w:szCs w:val="21"/>
              </w:rPr>
              <w:t>12</w:t>
            </w:r>
          </w:p>
        </w:tc>
        <w:tc>
          <w:tcPr>
            <w:tcW w:w="1386" w:type="dxa"/>
            <w:tcBorders>
              <w:top w:val="single" w:color="auto" w:sz="4" w:space="0"/>
              <w:left w:val="single" w:color="auto" w:sz="8" w:space="0"/>
              <w:bottom w:val="nil"/>
              <w:right w:val="single" w:color="auto" w:sz="4" w:space="0"/>
            </w:tcBorders>
            <w:vAlign w:val="center"/>
          </w:tcPr>
          <w:p>
            <w:pPr>
              <w:spacing w:line="360" w:lineRule="exact"/>
              <w:jc w:val="center"/>
              <w:rPr>
                <w:rFonts w:ascii="宋体" w:hAnsi="宋体"/>
                <w:szCs w:val="21"/>
              </w:rPr>
            </w:pPr>
            <w:r>
              <w:rPr>
                <w:rFonts w:hint="eastAsia" w:ascii="宋体" w:hAnsi="宋体"/>
                <w:szCs w:val="21"/>
              </w:rPr>
              <w:t>00830</w:t>
            </w:r>
          </w:p>
        </w:tc>
        <w:tc>
          <w:tcPr>
            <w:tcW w:w="2964" w:type="dxa"/>
            <w:tcBorders>
              <w:top w:val="single" w:color="auto" w:sz="4" w:space="0"/>
              <w:left w:val="single" w:color="auto" w:sz="4" w:space="0"/>
              <w:bottom w:val="nil"/>
              <w:right w:val="single" w:color="auto" w:sz="4" w:space="0"/>
            </w:tcBorders>
            <w:vAlign w:val="center"/>
          </w:tcPr>
          <w:p>
            <w:pPr>
              <w:spacing w:line="360" w:lineRule="exact"/>
              <w:rPr>
                <w:rFonts w:ascii="宋体" w:hAnsi="宋体"/>
                <w:szCs w:val="21"/>
              </w:rPr>
            </w:pPr>
            <w:r>
              <w:rPr>
                <w:rFonts w:hint="eastAsia" w:ascii="宋体" w:hAnsi="宋体"/>
                <w:szCs w:val="21"/>
              </w:rPr>
              <w:t>现代语言学</w:t>
            </w:r>
          </w:p>
        </w:tc>
        <w:tc>
          <w:tcPr>
            <w:tcW w:w="1134" w:type="dxa"/>
            <w:tcBorders>
              <w:top w:val="single" w:color="auto" w:sz="4" w:space="0"/>
              <w:left w:val="single" w:color="auto" w:sz="4" w:space="0"/>
              <w:bottom w:val="nil"/>
              <w:right w:val="single" w:color="auto" w:sz="4" w:space="0"/>
            </w:tcBorders>
            <w:vAlign w:val="center"/>
          </w:tcPr>
          <w:p>
            <w:pPr>
              <w:spacing w:line="360" w:lineRule="exac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8" w:type="dxa"/>
            <w:vMerge w:val="continue"/>
            <w:tcBorders>
              <w:left w:val="single" w:color="auto" w:sz="4" w:space="0"/>
              <w:right w:val="single" w:color="auto" w:sz="8" w:space="0"/>
            </w:tcBorders>
          </w:tcPr>
          <w:p>
            <w:pPr>
              <w:spacing w:line="360" w:lineRule="exact"/>
              <w:rPr>
                <w:rFonts w:ascii="宋体" w:hAnsi="宋体"/>
                <w:szCs w:val="21"/>
              </w:rPr>
            </w:pPr>
          </w:p>
        </w:tc>
        <w:tc>
          <w:tcPr>
            <w:tcW w:w="720" w:type="dxa"/>
            <w:vMerge w:val="continue"/>
            <w:tcBorders>
              <w:left w:val="single" w:color="auto" w:sz="4" w:space="0"/>
              <w:right w:val="single" w:color="auto" w:sz="8" w:space="0"/>
            </w:tcBorders>
            <w:vAlign w:val="center"/>
          </w:tcPr>
          <w:p>
            <w:pPr>
              <w:spacing w:line="360" w:lineRule="exact"/>
              <w:jc w:val="center"/>
              <w:rPr>
                <w:rFonts w:ascii="宋体" w:hAnsi="宋体"/>
                <w:szCs w:val="21"/>
              </w:rPr>
            </w:pPr>
          </w:p>
        </w:tc>
        <w:tc>
          <w:tcPr>
            <w:tcW w:w="1386" w:type="dxa"/>
            <w:tcBorders>
              <w:top w:val="single" w:color="auto" w:sz="4" w:space="0"/>
              <w:left w:val="single" w:color="auto" w:sz="8"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00831</w:t>
            </w:r>
          </w:p>
        </w:tc>
        <w:tc>
          <w:tcPr>
            <w:tcW w:w="296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英语语法</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3" w:hRule="atLeast"/>
        </w:trPr>
        <w:tc>
          <w:tcPr>
            <w:tcW w:w="2268" w:type="dxa"/>
            <w:vMerge w:val="continue"/>
            <w:tcBorders>
              <w:left w:val="single" w:color="auto" w:sz="4" w:space="0"/>
              <w:right w:val="single" w:color="auto" w:sz="8" w:space="0"/>
            </w:tcBorders>
          </w:tcPr>
          <w:p>
            <w:pPr>
              <w:spacing w:line="360" w:lineRule="exact"/>
              <w:rPr>
                <w:rFonts w:ascii="宋体" w:hAnsi="宋体"/>
                <w:szCs w:val="21"/>
              </w:rPr>
            </w:pPr>
          </w:p>
        </w:tc>
        <w:tc>
          <w:tcPr>
            <w:tcW w:w="720" w:type="dxa"/>
            <w:vMerge w:val="continue"/>
            <w:tcBorders>
              <w:left w:val="single" w:color="auto" w:sz="4" w:space="0"/>
              <w:right w:val="single" w:color="auto" w:sz="8" w:space="0"/>
            </w:tcBorders>
            <w:vAlign w:val="center"/>
          </w:tcPr>
          <w:p>
            <w:pPr>
              <w:spacing w:line="360" w:lineRule="exact"/>
              <w:jc w:val="center"/>
              <w:rPr>
                <w:rFonts w:ascii="宋体" w:hAnsi="宋体"/>
                <w:szCs w:val="21"/>
              </w:rPr>
            </w:pPr>
          </w:p>
        </w:tc>
        <w:tc>
          <w:tcPr>
            <w:tcW w:w="1386" w:type="dxa"/>
            <w:tcBorders>
              <w:top w:val="single" w:color="auto" w:sz="4" w:space="0"/>
              <w:left w:val="single" w:color="auto" w:sz="8"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00832</w:t>
            </w:r>
          </w:p>
        </w:tc>
        <w:tc>
          <w:tcPr>
            <w:tcW w:w="296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英语词汇学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8" w:type="dxa"/>
            <w:vMerge w:val="continue"/>
            <w:tcBorders>
              <w:left w:val="single" w:color="auto" w:sz="4" w:space="0"/>
              <w:right w:val="single" w:color="auto" w:sz="8" w:space="0"/>
            </w:tcBorders>
          </w:tcPr>
          <w:p>
            <w:pPr>
              <w:spacing w:line="360" w:lineRule="exact"/>
              <w:rPr>
                <w:rFonts w:ascii="宋体" w:hAnsi="宋体"/>
                <w:szCs w:val="21"/>
              </w:rPr>
            </w:pPr>
          </w:p>
        </w:tc>
        <w:tc>
          <w:tcPr>
            <w:tcW w:w="720" w:type="dxa"/>
            <w:vMerge w:val="continue"/>
            <w:tcBorders>
              <w:left w:val="single" w:color="auto" w:sz="4" w:space="0"/>
              <w:right w:val="single" w:color="auto" w:sz="8" w:space="0"/>
            </w:tcBorders>
            <w:vAlign w:val="center"/>
          </w:tcPr>
          <w:p>
            <w:pPr>
              <w:spacing w:line="360" w:lineRule="exact"/>
              <w:jc w:val="center"/>
              <w:rPr>
                <w:rFonts w:ascii="宋体" w:hAnsi="宋体"/>
                <w:szCs w:val="21"/>
              </w:rPr>
            </w:pPr>
          </w:p>
        </w:tc>
        <w:tc>
          <w:tcPr>
            <w:tcW w:w="1386" w:type="dxa"/>
            <w:tcBorders>
              <w:top w:val="single" w:color="auto" w:sz="4" w:space="0"/>
              <w:left w:val="single" w:color="auto" w:sz="8"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00833</w:t>
            </w:r>
          </w:p>
        </w:tc>
        <w:tc>
          <w:tcPr>
            <w:tcW w:w="296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外语教学法</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8" w:type="dxa"/>
            <w:vMerge w:val="continue"/>
            <w:tcBorders>
              <w:left w:val="single" w:color="auto" w:sz="4" w:space="0"/>
              <w:right w:val="single" w:color="auto" w:sz="8" w:space="0"/>
            </w:tcBorders>
          </w:tcPr>
          <w:p>
            <w:pPr>
              <w:spacing w:line="360" w:lineRule="exact"/>
              <w:rPr>
                <w:rFonts w:ascii="宋体" w:hAnsi="宋体"/>
                <w:szCs w:val="21"/>
              </w:rPr>
            </w:pPr>
          </w:p>
        </w:tc>
        <w:tc>
          <w:tcPr>
            <w:tcW w:w="720" w:type="dxa"/>
            <w:vMerge w:val="continue"/>
            <w:tcBorders>
              <w:left w:val="single" w:color="auto" w:sz="4" w:space="0"/>
              <w:right w:val="single" w:color="auto" w:sz="8" w:space="0"/>
            </w:tcBorders>
            <w:vAlign w:val="center"/>
          </w:tcPr>
          <w:p>
            <w:pPr>
              <w:spacing w:line="360" w:lineRule="exact"/>
              <w:jc w:val="center"/>
              <w:rPr>
                <w:rFonts w:ascii="宋体" w:hAnsi="宋体"/>
                <w:szCs w:val="21"/>
              </w:rPr>
            </w:pPr>
          </w:p>
        </w:tc>
        <w:tc>
          <w:tcPr>
            <w:tcW w:w="1386" w:type="dxa"/>
            <w:tcBorders>
              <w:top w:val="single" w:color="auto" w:sz="4" w:space="0"/>
              <w:left w:val="single" w:color="auto" w:sz="8"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00834</w:t>
            </w:r>
          </w:p>
        </w:tc>
        <w:tc>
          <w:tcPr>
            <w:tcW w:w="296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英语经贸知识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3" w:hRule="atLeast"/>
        </w:trPr>
        <w:tc>
          <w:tcPr>
            <w:tcW w:w="2268" w:type="dxa"/>
            <w:vMerge w:val="continue"/>
            <w:tcBorders>
              <w:left w:val="single" w:color="auto" w:sz="4" w:space="0"/>
              <w:right w:val="single" w:color="auto" w:sz="8" w:space="0"/>
            </w:tcBorders>
          </w:tcPr>
          <w:p>
            <w:pPr>
              <w:spacing w:line="360" w:lineRule="exact"/>
              <w:rPr>
                <w:rFonts w:ascii="宋体" w:hAnsi="宋体"/>
                <w:szCs w:val="21"/>
              </w:rPr>
            </w:pPr>
          </w:p>
        </w:tc>
        <w:tc>
          <w:tcPr>
            <w:tcW w:w="720" w:type="dxa"/>
            <w:vMerge w:val="continue"/>
            <w:tcBorders>
              <w:left w:val="single" w:color="auto" w:sz="4" w:space="0"/>
              <w:right w:val="single" w:color="auto" w:sz="8" w:space="0"/>
            </w:tcBorders>
            <w:vAlign w:val="center"/>
          </w:tcPr>
          <w:p>
            <w:pPr>
              <w:spacing w:line="360" w:lineRule="exact"/>
              <w:jc w:val="center"/>
              <w:rPr>
                <w:rFonts w:ascii="宋体" w:hAnsi="宋体"/>
                <w:szCs w:val="21"/>
              </w:rPr>
            </w:pPr>
          </w:p>
        </w:tc>
        <w:tc>
          <w:tcPr>
            <w:tcW w:w="1386" w:type="dxa"/>
            <w:tcBorders>
              <w:top w:val="single" w:color="auto" w:sz="4" w:space="0"/>
              <w:left w:val="single" w:color="auto" w:sz="8"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00094</w:t>
            </w:r>
          </w:p>
        </w:tc>
        <w:tc>
          <w:tcPr>
            <w:tcW w:w="296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外贸函电（实）</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4（实）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8" w:type="dxa"/>
            <w:vMerge w:val="continue"/>
            <w:tcBorders>
              <w:left w:val="single" w:color="auto" w:sz="4" w:space="0"/>
              <w:right w:val="single" w:color="auto" w:sz="8" w:space="0"/>
            </w:tcBorders>
          </w:tcPr>
          <w:p>
            <w:pPr>
              <w:spacing w:line="360" w:lineRule="exact"/>
              <w:rPr>
                <w:rFonts w:ascii="宋体" w:hAnsi="宋体"/>
                <w:szCs w:val="21"/>
              </w:rPr>
            </w:pPr>
          </w:p>
        </w:tc>
        <w:tc>
          <w:tcPr>
            <w:tcW w:w="720" w:type="dxa"/>
            <w:vMerge w:val="continue"/>
            <w:tcBorders>
              <w:left w:val="single" w:color="auto" w:sz="4" w:space="0"/>
              <w:right w:val="single" w:color="auto" w:sz="8" w:space="0"/>
            </w:tcBorders>
            <w:vAlign w:val="center"/>
          </w:tcPr>
          <w:p>
            <w:pPr>
              <w:spacing w:line="360" w:lineRule="exact"/>
              <w:jc w:val="center"/>
              <w:rPr>
                <w:rFonts w:ascii="宋体" w:hAnsi="宋体"/>
                <w:szCs w:val="21"/>
              </w:rPr>
            </w:pPr>
          </w:p>
        </w:tc>
        <w:tc>
          <w:tcPr>
            <w:tcW w:w="1386" w:type="dxa"/>
            <w:tcBorders>
              <w:top w:val="single" w:color="auto" w:sz="4" w:space="0"/>
              <w:left w:val="single" w:color="auto" w:sz="8"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00835</w:t>
            </w:r>
          </w:p>
        </w:tc>
        <w:tc>
          <w:tcPr>
            <w:tcW w:w="296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外刊经贸选读</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3" w:hRule="atLeast"/>
        </w:trPr>
        <w:tc>
          <w:tcPr>
            <w:tcW w:w="2268" w:type="dxa"/>
            <w:vMerge w:val="continue"/>
            <w:tcBorders>
              <w:left w:val="single" w:color="auto" w:sz="4" w:space="0"/>
              <w:right w:val="single" w:color="auto" w:sz="8" w:space="0"/>
            </w:tcBorders>
          </w:tcPr>
          <w:p>
            <w:pPr>
              <w:spacing w:line="360" w:lineRule="exact"/>
              <w:rPr>
                <w:rFonts w:ascii="宋体" w:hAnsi="宋体"/>
                <w:szCs w:val="21"/>
              </w:rPr>
            </w:pPr>
          </w:p>
        </w:tc>
        <w:tc>
          <w:tcPr>
            <w:tcW w:w="720" w:type="dxa"/>
            <w:vMerge w:val="continue"/>
            <w:tcBorders>
              <w:left w:val="single" w:color="auto" w:sz="4" w:space="0"/>
              <w:right w:val="single" w:color="auto" w:sz="8" w:space="0"/>
            </w:tcBorders>
            <w:vAlign w:val="center"/>
          </w:tcPr>
          <w:p>
            <w:pPr>
              <w:spacing w:line="360" w:lineRule="exact"/>
              <w:jc w:val="center"/>
              <w:rPr>
                <w:rFonts w:ascii="宋体" w:hAnsi="宋体"/>
                <w:szCs w:val="21"/>
              </w:rPr>
            </w:pPr>
          </w:p>
        </w:tc>
        <w:tc>
          <w:tcPr>
            <w:tcW w:w="1386" w:type="dxa"/>
            <w:tcBorders>
              <w:top w:val="single" w:color="auto" w:sz="4" w:space="0"/>
              <w:left w:val="single" w:color="auto" w:sz="8"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00836</w:t>
            </w:r>
          </w:p>
        </w:tc>
        <w:tc>
          <w:tcPr>
            <w:tcW w:w="296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英语科技文选</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trPr>
        <w:tc>
          <w:tcPr>
            <w:tcW w:w="2268" w:type="dxa"/>
            <w:vMerge w:val="continue"/>
            <w:tcBorders>
              <w:left w:val="single" w:color="auto" w:sz="4" w:space="0"/>
              <w:right w:val="single" w:color="auto" w:sz="8" w:space="0"/>
            </w:tcBorders>
          </w:tcPr>
          <w:p>
            <w:pPr>
              <w:spacing w:line="360" w:lineRule="exact"/>
              <w:rPr>
                <w:rFonts w:ascii="宋体" w:hAnsi="宋体"/>
                <w:szCs w:val="21"/>
              </w:rPr>
            </w:pPr>
          </w:p>
        </w:tc>
        <w:tc>
          <w:tcPr>
            <w:tcW w:w="720" w:type="dxa"/>
            <w:vMerge w:val="continue"/>
            <w:tcBorders>
              <w:left w:val="single" w:color="auto" w:sz="4" w:space="0"/>
              <w:right w:val="single" w:color="auto" w:sz="8" w:space="0"/>
            </w:tcBorders>
            <w:vAlign w:val="center"/>
          </w:tcPr>
          <w:p>
            <w:pPr>
              <w:spacing w:line="360" w:lineRule="exact"/>
              <w:jc w:val="center"/>
              <w:rPr>
                <w:rFonts w:ascii="宋体" w:hAnsi="宋体"/>
                <w:szCs w:val="21"/>
              </w:rPr>
            </w:pPr>
          </w:p>
        </w:tc>
        <w:tc>
          <w:tcPr>
            <w:tcW w:w="1386" w:type="dxa"/>
            <w:tcBorders>
              <w:top w:val="single" w:color="auto" w:sz="4" w:space="0"/>
              <w:left w:val="single" w:color="auto" w:sz="8"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00837</w:t>
            </w:r>
          </w:p>
        </w:tc>
        <w:tc>
          <w:tcPr>
            <w:tcW w:w="296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旅游英语选读</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8" w:type="dxa"/>
            <w:vMerge w:val="continue"/>
            <w:tcBorders>
              <w:left w:val="single" w:color="auto" w:sz="4" w:space="0"/>
              <w:bottom w:val="single" w:color="auto" w:sz="4" w:space="0"/>
              <w:right w:val="single" w:color="auto" w:sz="8" w:space="0"/>
            </w:tcBorders>
          </w:tcPr>
          <w:p>
            <w:pPr>
              <w:spacing w:line="360" w:lineRule="exact"/>
              <w:rPr>
                <w:rFonts w:ascii="宋体" w:hAnsi="宋体"/>
                <w:szCs w:val="21"/>
              </w:rPr>
            </w:pPr>
          </w:p>
        </w:tc>
        <w:tc>
          <w:tcPr>
            <w:tcW w:w="720" w:type="dxa"/>
            <w:vMerge w:val="continue"/>
            <w:tcBorders>
              <w:left w:val="single" w:color="auto" w:sz="4" w:space="0"/>
              <w:bottom w:val="single" w:color="auto" w:sz="4" w:space="0"/>
              <w:right w:val="single" w:color="auto" w:sz="8" w:space="0"/>
            </w:tcBorders>
            <w:vAlign w:val="center"/>
          </w:tcPr>
          <w:p>
            <w:pPr>
              <w:spacing w:line="360" w:lineRule="exact"/>
              <w:jc w:val="center"/>
              <w:rPr>
                <w:rFonts w:ascii="宋体" w:hAnsi="宋体"/>
                <w:szCs w:val="21"/>
              </w:rPr>
            </w:pPr>
          </w:p>
        </w:tc>
        <w:tc>
          <w:tcPr>
            <w:tcW w:w="1386" w:type="dxa"/>
            <w:tcBorders>
              <w:top w:val="single" w:color="auto" w:sz="4" w:space="0"/>
              <w:left w:val="single" w:color="auto" w:sz="8"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00838</w:t>
            </w:r>
          </w:p>
        </w:tc>
        <w:tc>
          <w:tcPr>
            <w:tcW w:w="296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语言与文化</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 w:hRule="atLeast"/>
        </w:trPr>
        <w:tc>
          <w:tcPr>
            <w:tcW w:w="7338" w:type="dxa"/>
            <w:gridSpan w:val="4"/>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总计学分</w:t>
            </w:r>
          </w:p>
        </w:tc>
        <w:tc>
          <w:tcPr>
            <w:tcW w:w="1134"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r>
              <w:rPr>
                <w:rFonts w:hint="eastAsia" w:ascii="宋体" w:hAnsi="宋体"/>
                <w:szCs w:val="21"/>
              </w:rPr>
              <w:t>58</w:t>
            </w:r>
          </w:p>
        </w:tc>
      </w:tr>
    </w:tbl>
    <w:p>
      <w:pPr>
        <w:spacing w:after="60" w:line="320" w:lineRule="exact"/>
        <w:rPr>
          <w:rFonts w:ascii="宋体" w:hAnsi="宋体"/>
        </w:rPr>
      </w:pPr>
      <w:r>
        <w:rPr>
          <w:rFonts w:hint="eastAsia" w:ascii="宋体" w:hAnsi="宋体"/>
        </w:rPr>
        <w:t>说明：</w:t>
      </w:r>
      <w:r>
        <w:rPr>
          <w:rFonts w:hint="eastAsia" w:ascii="宋体" w:hAnsi="宋体"/>
          <w:szCs w:val="21"/>
        </w:rPr>
        <w:t>选修课程，可在推荐选修课程中选考，也可在我省现行开考所有专科起点本科专业中选考与本专业核心课程不同的课程，课程门数不少于3门，学分不低于12学分，其中实践课程认定学分不超过4学分。</w:t>
      </w:r>
    </w:p>
    <w:p>
      <w:pPr>
        <w:rPr>
          <w:rFonts w:ascii="宋体" w:hAnsi="宋体"/>
          <w:szCs w:val="21"/>
        </w:rPr>
      </w:pPr>
      <w:r>
        <w:rPr>
          <w:rFonts w:hAnsi="宋体"/>
        </w:rPr>
        <w:br w:type="page"/>
      </w:r>
    </w:p>
    <w:p>
      <w:pPr>
        <w:ind w:left="315" w:leftChars="150" w:firstLine="160" w:firstLineChars="50"/>
        <w:jc w:val="center"/>
        <w:rPr>
          <w:rFonts w:ascii="方正小标宋简体" w:hAnsi="宋体" w:eastAsia="方正小标宋简体" w:cs="Courier New"/>
          <w:sz w:val="32"/>
          <w:szCs w:val="32"/>
        </w:rPr>
      </w:pPr>
      <w:r>
        <w:rPr>
          <w:rFonts w:hint="eastAsia" w:ascii="方正小标宋简体" w:hAnsi="宋体" w:eastAsia="方正小标宋简体" w:cs="Courier New"/>
          <w:sz w:val="32"/>
          <w:szCs w:val="32"/>
        </w:rPr>
        <w:t>高等教育自学考试英语教育（本科）专业计划</w:t>
      </w:r>
    </w:p>
    <w:p>
      <w:pPr>
        <w:jc w:val="center"/>
        <w:rPr>
          <w:rFonts w:ascii="仿宋_GB2312" w:hAnsi="宋体" w:eastAsia="仿宋_GB2312"/>
          <w:sz w:val="28"/>
          <w:szCs w:val="28"/>
          <w:u w:val="single"/>
        </w:rPr>
      </w:pPr>
      <w:r>
        <w:rPr>
          <w:rFonts w:hint="eastAsia" w:ascii="仿宋_GB2312" w:hAnsi="宋体" w:eastAsia="仿宋_GB2312"/>
          <w:sz w:val="28"/>
          <w:szCs w:val="28"/>
        </w:rPr>
        <w:t>主考学校：浙江外国语学院       专业代码：1050206</w:t>
      </w:r>
    </w:p>
    <w:tbl>
      <w:tblPr>
        <w:tblStyle w:val="14"/>
        <w:tblW w:w="8796"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897"/>
        <w:gridCol w:w="1200"/>
        <w:gridCol w:w="3497"/>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Pr>
          <w:p>
            <w:pPr>
              <w:spacing w:line="360" w:lineRule="auto"/>
              <w:jc w:val="center"/>
              <w:rPr>
                <w:rFonts w:ascii="宋体" w:hAnsi="宋体"/>
                <w:szCs w:val="21"/>
              </w:rPr>
            </w:pPr>
            <w:r>
              <w:rPr>
                <w:rFonts w:hint="eastAsia" w:ascii="宋体" w:hAnsi="宋体"/>
                <w:szCs w:val="21"/>
              </w:rPr>
              <w:t>课程类型</w:t>
            </w:r>
          </w:p>
        </w:tc>
        <w:tc>
          <w:tcPr>
            <w:tcW w:w="897" w:type="dxa"/>
          </w:tcPr>
          <w:p>
            <w:pPr>
              <w:spacing w:line="360" w:lineRule="auto"/>
              <w:jc w:val="center"/>
              <w:rPr>
                <w:rFonts w:ascii="宋体" w:hAnsi="宋体"/>
                <w:szCs w:val="21"/>
              </w:rPr>
            </w:pPr>
            <w:r>
              <w:rPr>
                <w:rFonts w:hint="eastAsia" w:ascii="宋体" w:hAnsi="宋体"/>
                <w:szCs w:val="21"/>
              </w:rPr>
              <w:t>序号</w:t>
            </w:r>
          </w:p>
        </w:tc>
        <w:tc>
          <w:tcPr>
            <w:tcW w:w="1200" w:type="dxa"/>
          </w:tcPr>
          <w:p>
            <w:pPr>
              <w:spacing w:line="360" w:lineRule="auto"/>
              <w:rPr>
                <w:rFonts w:ascii="宋体" w:hAnsi="宋体"/>
                <w:szCs w:val="21"/>
              </w:rPr>
            </w:pPr>
            <w:r>
              <w:rPr>
                <w:rFonts w:hint="eastAsia" w:ascii="宋体" w:hAnsi="宋体"/>
                <w:szCs w:val="21"/>
              </w:rPr>
              <w:t>课程代码</w:t>
            </w:r>
          </w:p>
        </w:tc>
        <w:tc>
          <w:tcPr>
            <w:tcW w:w="3497" w:type="dxa"/>
          </w:tcPr>
          <w:p>
            <w:pPr>
              <w:spacing w:line="360" w:lineRule="auto"/>
              <w:ind w:firstLine="630" w:firstLineChars="300"/>
              <w:rPr>
                <w:rFonts w:ascii="宋体" w:hAnsi="宋体"/>
                <w:szCs w:val="21"/>
              </w:rPr>
            </w:pPr>
            <w:r>
              <w:rPr>
                <w:rFonts w:hint="eastAsia" w:ascii="宋体" w:hAnsi="宋体"/>
                <w:szCs w:val="21"/>
              </w:rPr>
              <w:t>课 程 名 称</w:t>
            </w:r>
          </w:p>
        </w:tc>
        <w:tc>
          <w:tcPr>
            <w:tcW w:w="1216" w:type="dxa"/>
          </w:tcPr>
          <w:p>
            <w:pPr>
              <w:spacing w:line="360" w:lineRule="auto"/>
              <w:ind w:firstLine="210" w:firstLineChars="100"/>
              <w:rPr>
                <w:rFonts w:ascii="宋体" w:hAnsi="宋体"/>
                <w:szCs w:val="21"/>
              </w:rPr>
            </w:pPr>
            <w:r>
              <w:rPr>
                <w:rFonts w:hint="eastAsia" w:ascii="宋体" w:hAnsi="宋体"/>
                <w:szCs w:val="21"/>
              </w:rPr>
              <w:t>学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vMerge w:val="restart"/>
            <w:vAlign w:val="center"/>
          </w:tcPr>
          <w:p>
            <w:pPr>
              <w:spacing w:line="360" w:lineRule="auto"/>
              <w:jc w:val="center"/>
              <w:rPr>
                <w:rFonts w:ascii="宋体" w:hAnsi="宋体"/>
                <w:szCs w:val="21"/>
              </w:rPr>
            </w:pPr>
            <w:r>
              <w:rPr>
                <w:rFonts w:hint="eastAsia" w:ascii="宋体" w:hAnsi="宋体"/>
                <w:szCs w:val="21"/>
              </w:rPr>
              <w:t>公共基础课程</w:t>
            </w:r>
          </w:p>
        </w:tc>
        <w:tc>
          <w:tcPr>
            <w:tcW w:w="897" w:type="dxa"/>
          </w:tcPr>
          <w:p>
            <w:pPr>
              <w:spacing w:line="360" w:lineRule="auto"/>
              <w:ind w:firstLine="210" w:firstLineChars="100"/>
              <w:rPr>
                <w:rFonts w:ascii="宋体" w:hAnsi="宋体"/>
                <w:szCs w:val="21"/>
              </w:rPr>
            </w:pPr>
            <w:r>
              <w:rPr>
                <w:rFonts w:hint="eastAsia" w:ascii="宋体" w:hAnsi="宋体"/>
                <w:szCs w:val="21"/>
              </w:rPr>
              <w:t>1</w:t>
            </w:r>
          </w:p>
        </w:tc>
        <w:tc>
          <w:tcPr>
            <w:tcW w:w="1200" w:type="dxa"/>
          </w:tcPr>
          <w:p>
            <w:pPr>
              <w:spacing w:line="360" w:lineRule="auto"/>
              <w:ind w:firstLine="210" w:firstLineChars="100"/>
              <w:rPr>
                <w:rFonts w:ascii="宋体" w:hAnsi="宋体"/>
                <w:szCs w:val="21"/>
              </w:rPr>
            </w:pPr>
            <w:r>
              <w:rPr>
                <w:rFonts w:hint="eastAsia" w:ascii="宋体" w:hAnsi="宋体"/>
                <w:szCs w:val="21"/>
              </w:rPr>
              <w:t>03708</w:t>
            </w:r>
          </w:p>
        </w:tc>
        <w:tc>
          <w:tcPr>
            <w:tcW w:w="3497" w:type="dxa"/>
          </w:tcPr>
          <w:p>
            <w:pPr>
              <w:spacing w:line="360" w:lineRule="auto"/>
              <w:rPr>
                <w:rFonts w:ascii="宋体" w:hAnsi="宋体"/>
                <w:szCs w:val="21"/>
              </w:rPr>
            </w:pPr>
            <w:r>
              <w:rPr>
                <w:rFonts w:hint="eastAsia" w:ascii="宋体" w:hAnsi="宋体"/>
                <w:szCs w:val="21"/>
              </w:rPr>
              <w:t>中国近现代史纲要</w:t>
            </w:r>
          </w:p>
        </w:tc>
        <w:tc>
          <w:tcPr>
            <w:tcW w:w="1216" w:type="dxa"/>
          </w:tcPr>
          <w:p>
            <w:pPr>
              <w:spacing w:line="360" w:lineRule="auto"/>
              <w:jc w:val="left"/>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vMerge w:val="continue"/>
            <w:vAlign w:val="center"/>
          </w:tcPr>
          <w:p>
            <w:pPr>
              <w:spacing w:line="360" w:lineRule="auto"/>
              <w:ind w:firstLine="315" w:firstLineChars="150"/>
              <w:jc w:val="center"/>
              <w:rPr>
                <w:rFonts w:ascii="宋体" w:hAnsi="宋体"/>
                <w:szCs w:val="21"/>
              </w:rPr>
            </w:pPr>
          </w:p>
        </w:tc>
        <w:tc>
          <w:tcPr>
            <w:tcW w:w="897" w:type="dxa"/>
          </w:tcPr>
          <w:p>
            <w:pPr>
              <w:spacing w:line="360" w:lineRule="auto"/>
              <w:ind w:firstLine="210" w:firstLineChars="100"/>
              <w:rPr>
                <w:rFonts w:ascii="宋体" w:hAnsi="宋体"/>
                <w:szCs w:val="21"/>
              </w:rPr>
            </w:pPr>
            <w:r>
              <w:rPr>
                <w:rFonts w:hint="eastAsia" w:ascii="宋体" w:hAnsi="宋体"/>
                <w:szCs w:val="21"/>
              </w:rPr>
              <w:t>2</w:t>
            </w:r>
          </w:p>
        </w:tc>
        <w:tc>
          <w:tcPr>
            <w:tcW w:w="1200" w:type="dxa"/>
          </w:tcPr>
          <w:p>
            <w:pPr>
              <w:spacing w:line="360" w:lineRule="auto"/>
              <w:ind w:firstLine="210" w:firstLineChars="100"/>
              <w:rPr>
                <w:rFonts w:ascii="宋体" w:hAnsi="宋体"/>
                <w:szCs w:val="21"/>
              </w:rPr>
            </w:pPr>
            <w:r>
              <w:rPr>
                <w:rFonts w:hint="eastAsia" w:ascii="宋体" w:hAnsi="宋体"/>
                <w:szCs w:val="21"/>
              </w:rPr>
              <w:t>03709</w:t>
            </w:r>
          </w:p>
        </w:tc>
        <w:tc>
          <w:tcPr>
            <w:tcW w:w="3497" w:type="dxa"/>
          </w:tcPr>
          <w:p>
            <w:pPr>
              <w:spacing w:line="360" w:lineRule="auto"/>
              <w:rPr>
                <w:rFonts w:ascii="宋体" w:hAnsi="宋体"/>
                <w:szCs w:val="21"/>
              </w:rPr>
            </w:pPr>
            <w:r>
              <w:rPr>
                <w:rFonts w:hint="eastAsia" w:ascii="宋体" w:hAnsi="宋体"/>
                <w:szCs w:val="21"/>
              </w:rPr>
              <w:t>马克思主义基本原理概论</w:t>
            </w:r>
          </w:p>
        </w:tc>
        <w:tc>
          <w:tcPr>
            <w:tcW w:w="1216" w:type="dxa"/>
          </w:tcPr>
          <w:p>
            <w:pPr>
              <w:spacing w:line="360" w:lineRule="auto"/>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vMerge w:val="restart"/>
            <w:shd w:val="clear" w:color="auto" w:fill="auto"/>
            <w:vAlign w:val="center"/>
          </w:tcPr>
          <w:p>
            <w:pPr>
              <w:spacing w:line="360" w:lineRule="auto"/>
              <w:jc w:val="center"/>
              <w:rPr>
                <w:rFonts w:ascii="宋体" w:hAnsi="宋体"/>
                <w:szCs w:val="21"/>
              </w:rPr>
            </w:pPr>
            <w:r>
              <w:rPr>
                <w:rFonts w:hint="eastAsia" w:ascii="宋体" w:hAnsi="宋体"/>
                <w:szCs w:val="21"/>
              </w:rPr>
              <w:t>核心课程</w:t>
            </w:r>
          </w:p>
        </w:tc>
        <w:tc>
          <w:tcPr>
            <w:tcW w:w="897" w:type="dxa"/>
          </w:tcPr>
          <w:p>
            <w:pPr>
              <w:spacing w:line="360" w:lineRule="auto"/>
              <w:ind w:firstLine="210" w:firstLineChars="100"/>
              <w:rPr>
                <w:rFonts w:ascii="宋体" w:hAnsi="宋体"/>
                <w:szCs w:val="21"/>
              </w:rPr>
            </w:pPr>
            <w:r>
              <w:rPr>
                <w:rFonts w:hint="eastAsia" w:ascii="宋体" w:hAnsi="宋体"/>
                <w:szCs w:val="21"/>
              </w:rPr>
              <w:t>3</w:t>
            </w:r>
          </w:p>
        </w:tc>
        <w:tc>
          <w:tcPr>
            <w:tcW w:w="1200" w:type="dxa"/>
          </w:tcPr>
          <w:p>
            <w:pPr>
              <w:spacing w:line="360" w:lineRule="auto"/>
              <w:ind w:firstLine="210" w:firstLineChars="100"/>
              <w:rPr>
                <w:rFonts w:ascii="宋体" w:hAnsi="宋体"/>
                <w:szCs w:val="21"/>
              </w:rPr>
            </w:pPr>
            <w:r>
              <w:rPr>
                <w:rFonts w:hint="eastAsia" w:ascii="宋体" w:hAnsi="宋体"/>
                <w:szCs w:val="21"/>
              </w:rPr>
              <w:t>00600</w:t>
            </w:r>
          </w:p>
        </w:tc>
        <w:tc>
          <w:tcPr>
            <w:tcW w:w="3497" w:type="dxa"/>
          </w:tcPr>
          <w:p>
            <w:pPr>
              <w:spacing w:line="360" w:lineRule="auto"/>
              <w:rPr>
                <w:rFonts w:ascii="宋体" w:hAnsi="宋体"/>
                <w:szCs w:val="21"/>
              </w:rPr>
            </w:pPr>
            <w:r>
              <w:rPr>
                <w:rFonts w:hint="eastAsia" w:ascii="宋体" w:hAnsi="宋体"/>
                <w:szCs w:val="21"/>
              </w:rPr>
              <w:t>高级英语</w:t>
            </w:r>
          </w:p>
        </w:tc>
        <w:tc>
          <w:tcPr>
            <w:tcW w:w="1216" w:type="dxa"/>
          </w:tcPr>
          <w:p>
            <w:pPr>
              <w:spacing w:line="360" w:lineRule="auto"/>
              <w:jc w:val="left"/>
              <w:rPr>
                <w:rFonts w:ascii="宋体" w:hAnsi="宋体"/>
                <w:szCs w:val="21"/>
              </w:rPr>
            </w:pPr>
            <w:r>
              <w:rPr>
                <w:rFonts w:hint="eastAsia" w:ascii="宋体" w:hAnsi="宋体"/>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vMerge w:val="continue"/>
            <w:vAlign w:val="center"/>
          </w:tcPr>
          <w:p>
            <w:pPr>
              <w:spacing w:line="360" w:lineRule="auto"/>
              <w:ind w:firstLine="315" w:firstLineChars="150"/>
              <w:jc w:val="center"/>
              <w:rPr>
                <w:rFonts w:ascii="宋体" w:hAnsi="宋体"/>
                <w:szCs w:val="21"/>
              </w:rPr>
            </w:pPr>
          </w:p>
        </w:tc>
        <w:tc>
          <w:tcPr>
            <w:tcW w:w="897" w:type="dxa"/>
          </w:tcPr>
          <w:p>
            <w:pPr>
              <w:spacing w:line="360" w:lineRule="auto"/>
              <w:ind w:firstLine="210" w:firstLineChars="100"/>
              <w:rPr>
                <w:rFonts w:ascii="宋体" w:hAnsi="宋体"/>
                <w:szCs w:val="21"/>
              </w:rPr>
            </w:pPr>
            <w:r>
              <w:rPr>
                <w:rFonts w:hint="eastAsia" w:ascii="宋体" w:hAnsi="宋体"/>
                <w:szCs w:val="21"/>
              </w:rPr>
              <w:t>4</w:t>
            </w:r>
          </w:p>
        </w:tc>
        <w:tc>
          <w:tcPr>
            <w:tcW w:w="1200" w:type="dxa"/>
          </w:tcPr>
          <w:p>
            <w:pPr>
              <w:spacing w:line="360" w:lineRule="auto"/>
              <w:ind w:firstLine="210" w:firstLineChars="100"/>
              <w:rPr>
                <w:rFonts w:ascii="宋体" w:hAnsi="宋体"/>
                <w:szCs w:val="21"/>
              </w:rPr>
            </w:pPr>
            <w:r>
              <w:rPr>
                <w:rFonts w:hint="eastAsia" w:ascii="宋体" w:hAnsi="宋体"/>
                <w:szCs w:val="21"/>
              </w:rPr>
              <w:t>10050</w:t>
            </w:r>
          </w:p>
        </w:tc>
        <w:tc>
          <w:tcPr>
            <w:tcW w:w="3497" w:type="dxa"/>
          </w:tcPr>
          <w:p>
            <w:pPr>
              <w:spacing w:line="360" w:lineRule="auto"/>
              <w:rPr>
                <w:rFonts w:ascii="宋体" w:hAnsi="宋体"/>
                <w:szCs w:val="21"/>
              </w:rPr>
            </w:pPr>
            <w:r>
              <w:rPr>
                <w:rFonts w:hint="eastAsia" w:ascii="宋体" w:hAnsi="宋体"/>
                <w:szCs w:val="21"/>
              </w:rPr>
              <w:t>翻译</w:t>
            </w:r>
          </w:p>
        </w:tc>
        <w:tc>
          <w:tcPr>
            <w:tcW w:w="1216" w:type="dxa"/>
          </w:tcPr>
          <w:p>
            <w:pPr>
              <w:spacing w:line="360" w:lineRule="auto"/>
              <w:jc w:val="lef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vMerge w:val="continue"/>
            <w:vAlign w:val="center"/>
          </w:tcPr>
          <w:p>
            <w:pPr>
              <w:spacing w:line="360" w:lineRule="auto"/>
              <w:ind w:firstLine="315" w:firstLineChars="150"/>
              <w:jc w:val="center"/>
              <w:rPr>
                <w:rFonts w:ascii="宋体" w:hAnsi="宋体"/>
                <w:szCs w:val="21"/>
              </w:rPr>
            </w:pPr>
          </w:p>
        </w:tc>
        <w:tc>
          <w:tcPr>
            <w:tcW w:w="897" w:type="dxa"/>
          </w:tcPr>
          <w:p>
            <w:pPr>
              <w:spacing w:line="360" w:lineRule="auto"/>
              <w:ind w:firstLine="210" w:firstLineChars="100"/>
              <w:rPr>
                <w:rFonts w:ascii="宋体" w:hAnsi="宋体"/>
                <w:szCs w:val="21"/>
              </w:rPr>
            </w:pPr>
            <w:r>
              <w:rPr>
                <w:rFonts w:hint="eastAsia" w:ascii="宋体" w:hAnsi="宋体"/>
                <w:szCs w:val="21"/>
              </w:rPr>
              <w:t>5</w:t>
            </w:r>
          </w:p>
        </w:tc>
        <w:tc>
          <w:tcPr>
            <w:tcW w:w="1200" w:type="dxa"/>
          </w:tcPr>
          <w:p>
            <w:pPr>
              <w:spacing w:line="360" w:lineRule="auto"/>
              <w:ind w:firstLine="210" w:firstLineChars="100"/>
              <w:rPr>
                <w:rFonts w:ascii="宋体" w:hAnsi="宋体"/>
                <w:szCs w:val="21"/>
              </w:rPr>
            </w:pPr>
            <w:r>
              <w:rPr>
                <w:rFonts w:hint="eastAsia" w:ascii="宋体" w:hAnsi="宋体"/>
                <w:szCs w:val="21"/>
              </w:rPr>
              <w:t>10052</w:t>
            </w:r>
          </w:p>
        </w:tc>
        <w:tc>
          <w:tcPr>
            <w:tcW w:w="3497" w:type="dxa"/>
          </w:tcPr>
          <w:p>
            <w:pPr>
              <w:spacing w:line="360" w:lineRule="auto"/>
              <w:rPr>
                <w:rFonts w:ascii="宋体" w:hAnsi="宋体"/>
                <w:szCs w:val="21"/>
              </w:rPr>
            </w:pPr>
            <w:r>
              <w:rPr>
                <w:rFonts w:hint="eastAsia" w:ascii="宋体" w:hAnsi="宋体"/>
                <w:szCs w:val="21"/>
              </w:rPr>
              <w:t>听力（实）</w:t>
            </w:r>
          </w:p>
        </w:tc>
        <w:tc>
          <w:tcPr>
            <w:tcW w:w="1216" w:type="dxa"/>
          </w:tcPr>
          <w:p>
            <w:pPr>
              <w:spacing w:line="360" w:lineRule="auto"/>
              <w:jc w:val="left"/>
              <w:rPr>
                <w:rFonts w:ascii="宋体" w:hAnsi="宋体"/>
                <w:szCs w:val="21"/>
              </w:rPr>
            </w:pPr>
            <w:r>
              <w:rPr>
                <w:rFonts w:hint="eastAsia" w:ascii="宋体" w:hAnsi="宋体"/>
                <w:szCs w:val="21"/>
              </w:rPr>
              <w:t>4（实）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vMerge w:val="continue"/>
            <w:vAlign w:val="center"/>
          </w:tcPr>
          <w:p>
            <w:pPr>
              <w:spacing w:line="360" w:lineRule="auto"/>
              <w:ind w:firstLine="315" w:firstLineChars="150"/>
              <w:jc w:val="center"/>
              <w:rPr>
                <w:rFonts w:ascii="宋体" w:hAnsi="宋体"/>
                <w:szCs w:val="21"/>
              </w:rPr>
            </w:pPr>
          </w:p>
        </w:tc>
        <w:tc>
          <w:tcPr>
            <w:tcW w:w="897" w:type="dxa"/>
          </w:tcPr>
          <w:p>
            <w:pPr>
              <w:spacing w:line="360" w:lineRule="auto"/>
              <w:ind w:firstLine="210" w:firstLineChars="100"/>
              <w:rPr>
                <w:rFonts w:ascii="宋体" w:hAnsi="宋体"/>
                <w:szCs w:val="21"/>
              </w:rPr>
            </w:pPr>
            <w:r>
              <w:rPr>
                <w:rFonts w:hint="eastAsia" w:ascii="宋体" w:hAnsi="宋体"/>
                <w:szCs w:val="21"/>
              </w:rPr>
              <w:t>6</w:t>
            </w:r>
          </w:p>
        </w:tc>
        <w:tc>
          <w:tcPr>
            <w:tcW w:w="1200" w:type="dxa"/>
          </w:tcPr>
          <w:p>
            <w:pPr>
              <w:spacing w:line="360" w:lineRule="auto"/>
              <w:ind w:firstLine="210" w:firstLineChars="100"/>
              <w:rPr>
                <w:rFonts w:ascii="宋体" w:hAnsi="宋体"/>
                <w:szCs w:val="21"/>
              </w:rPr>
            </w:pPr>
            <w:r>
              <w:rPr>
                <w:rFonts w:hint="eastAsia" w:ascii="宋体" w:hAnsi="宋体"/>
                <w:szCs w:val="21"/>
              </w:rPr>
              <w:t>00603</w:t>
            </w:r>
          </w:p>
        </w:tc>
        <w:tc>
          <w:tcPr>
            <w:tcW w:w="3497" w:type="dxa"/>
          </w:tcPr>
          <w:p>
            <w:pPr>
              <w:spacing w:line="360" w:lineRule="auto"/>
              <w:rPr>
                <w:rFonts w:ascii="宋体" w:hAnsi="宋体"/>
                <w:szCs w:val="21"/>
              </w:rPr>
            </w:pPr>
            <w:r>
              <w:rPr>
                <w:rFonts w:hint="eastAsia" w:ascii="宋体" w:hAnsi="宋体"/>
                <w:szCs w:val="21"/>
              </w:rPr>
              <w:t>英语写作</w:t>
            </w:r>
          </w:p>
        </w:tc>
        <w:tc>
          <w:tcPr>
            <w:tcW w:w="1216" w:type="dxa"/>
          </w:tcPr>
          <w:p>
            <w:pPr>
              <w:spacing w:line="360" w:lineRule="auto"/>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vMerge w:val="continue"/>
            <w:vAlign w:val="center"/>
          </w:tcPr>
          <w:p>
            <w:pPr>
              <w:spacing w:line="360" w:lineRule="auto"/>
              <w:ind w:firstLine="315" w:firstLineChars="150"/>
              <w:jc w:val="center"/>
              <w:rPr>
                <w:rFonts w:ascii="宋体" w:hAnsi="宋体"/>
                <w:szCs w:val="21"/>
              </w:rPr>
            </w:pPr>
          </w:p>
        </w:tc>
        <w:tc>
          <w:tcPr>
            <w:tcW w:w="897" w:type="dxa"/>
          </w:tcPr>
          <w:p>
            <w:pPr>
              <w:spacing w:line="360" w:lineRule="auto"/>
              <w:ind w:firstLine="210" w:firstLineChars="100"/>
              <w:rPr>
                <w:rFonts w:ascii="宋体" w:hAnsi="宋体"/>
                <w:szCs w:val="21"/>
              </w:rPr>
            </w:pPr>
            <w:r>
              <w:rPr>
                <w:rFonts w:hint="eastAsia" w:ascii="宋体" w:hAnsi="宋体"/>
                <w:szCs w:val="21"/>
              </w:rPr>
              <w:t>7</w:t>
            </w:r>
          </w:p>
        </w:tc>
        <w:tc>
          <w:tcPr>
            <w:tcW w:w="1200" w:type="dxa"/>
          </w:tcPr>
          <w:p>
            <w:pPr>
              <w:spacing w:line="360" w:lineRule="auto"/>
              <w:ind w:firstLine="210" w:firstLineChars="100"/>
              <w:rPr>
                <w:rFonts w:ascii="宋体" w:hAnsi="宋体"/>
                <w:szCs w:val="21"/>
              </w:rPr>
            </w:pPr>
            <w:r>
              <w:rPr>
                <w:rFonts w:hint="eastAsia" w:ascii="宋体" w:hAnsi="宋体"/>
                <w:szCs w:val="21"/>
              </w:rPr>
              <w:t>00831</w:t>
            </w:r>
          </w:p>
        </w:tc>
        <w:tc>
          <w:tcPr>
            <w:tcW w:w="3497" w:type="dxa"/>
          </w:tcPr>
          <w:p>
            <w:pPr>
              <w:spacing w:line="360" w:lineRule="auto"/>
              <w:rPr>
                <w:rFonts w:ascii="宋体" w:hAnsi="宋体"/>
                <w:szCs w:val="21"/>
              </w:rPr>
            </w:pPr>
            <w:r>
              <w:rPr>
                <w:rFonts w:hint="eastAsia" w:ascii="宋体" w:hAnsi="宋体"/>
                <w:szCs w:val="21"/>
              </w:rPr>
              <w:t>英语语法</w:t>
            </w:r>
          </w:p>
        </w:tc>
        <w:tc>
          <w:tcPr>
            <w:tcW w:w="1216" w:type="dxa"/>
          </w:tcPr>
          <w:p>
            <w:pPr>
              <w:spacing w:line="360" w:lineRule="auto"/>
              <w:jc w:val="lef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vMerge w:val="continue"/>
            <w:vAlign w:val="center"/>
          </w:tcPr>
          <w:p>
            <w:pPr>
              <w:spacing w:line="360" w:lineRule="auto"/>
              <w:ind w:firstLine="315" w:firstLineChars="150"/>
              <w:jc w:val="center"/>
              <w:rPr>
                <w:rFonts w:ascii="宋体" w:hAnsi="宋体"/>
                <w:szCs w:val="21"/>
              </w:rPr>
            </w:pPr>
          </w:p>
        </w:tc>
        <w:tc>
          <w:tcPr>
            <w:tcW w:w="897" w:type="dxa"/>
          </w:tcPr>
          <w:p>
            <w:pPr>
              <w:spacing w:line="360" w:lineRule="auto"/>
              <w:ind w:firstLine="210" w:firstLineChars="100"/>
              <w:rPr>
                <w:rFonts w:ascii="宋体" w:hAnsi="宋体"/>
                <w:szCs w:val="21"/>
              </w:rPr>
            </w:pPr>
            <w:r>
              <w:rPr>
                <w:rFonts w:hint="eastAsia" w:ascii="宋体" w:hAnsi="宋体"/>
                <w:szCs w:val="21"/>
              </w:rPr>
              <w:t>8</w:t>
            </w:r>
          </w:p>
        </w:tc>
        <w:tc>
          <w:tcPr>
            <w:tcW w:w="1200" w:type="dxa"/>
          </w:tcPr>
          <w:p>
            <w:pPr>
              <w:spacing w:line="360" w:lineRule="auto"/>
              <w:ind w:firstLine="210" w:firstLineChars="100"/>
              <w:rPr>
                <w:rFonts w:ascii="宋体" w:hAnsi="宋体"/>
                <w:szCs w:val="21"/>
              </w:rPr>
            </w:pPr>
            <w:r>
              <w:rPr>
                <w:rFonts w:hint="eastAsia" w:ascii="宋体" w:hAnsi="宋体"/>
                <w:szCs w:val="21"/>
              </w:rPr>
              <w:t>00833</w:t>
            </w:r>
          </w:p>
        </w:tc>
        <w:tc>
          <w:tcPr>
            <w:tcW w:w="3497" w:type="dxa"/>
          </w:tcPr>
          <w:p>
            <w:pPr>
              <w:spacing w:line="360" w:lineRule="auto"/>
              <w:rPr>
                <w:rFonts w:ascii="宋体" w:hAnsi="宋体"/>
                <w:szCs w:val="21"/>
              </w:rPr>
            </w:pPr>
            <w:r>
              <w:rPr>
                <w:rFonts w:hint="eastAsia" w:ascii="宋体" w:hAnsi="宋体"/>
                <w:szCs w:val="21"/>
              </w:rPr>
              <w:t>外语教学法</w:t>
            </w:r>
          </w:p>
        </w:tc>
        <w:tc>
          <w:tcPr>
            <w:tcW w:w="1216" w:type="dxa"/>
          </w:tcPr>
          <w:p>
            <w:pPr>
              <w:spacing w:line="360" w:lineRule="auto"/>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vMerge w:val="continue"/>
            <w:vAlign w:val="center"/>
          </w:tcPr>
          <w:p>
            <w:pPr>
              <w:spacing w:line="360" w:lineRule="auto"/>
              <w:ind w:firstLine="315" w:firstLineChars="150"/>
              <w:jc w:val="center"/>
              <w:rPr>
                <w:rFonts w:ascii="宋体" w:hAnsi="宋体"/>
                <w:szCs w:val="21"/>
              </w:rPr>
            </w:pPr>
          </w:p>
        </w:tc>
        <w:tc>
          <w:tcPr>
            <w:tcW w:w="897" w:type="dxa"/>
          </w:tcPr>
          <w:p>
            <w:pPr>
              <w:spacing w:line="360" w:lineRule="auto"/>
              <w:ind w:firstLine="210" w:firstLineChars="100"/>
              <w:rPr>
                <w:rFonts w:ascii="宋体" w:hAnsi="宋体"/>
                <w:szCs w:val="21"/>
              </w:rPr>
            </w:pPr>
            <w:r>
              <w:rPr>
                <w:rFonts w:hint="eastAsia" w:ascii="宋体" w:hAnsi="宋体"/>
                <w:szCs w:val="21"/>
              </w:rPr>
              <w:t>9</w:t>
            </w:r>
          </w:p>
        </w:tc>
        <w:tc>
          <w:tcPr>
            <w:tcW w:w="1200" w:type="dxa"/>
          </w:tcPr>
          <w:p>
            <w:pPr>
              <w:spacing w:line="360" w:lineRule="auto"/>
              <w:ind w:firstLine="210" w:firstLineChars="100"/>
              <w:rPr>
                <w:rFonts w:ascii="宋体" w:hAnsi="宋体"/>
                <w:szCs w:val="21"/>
              </w:rPr>
            </w:pPr>
            <w:r>
              <w:rPr>
                <w:rFonts w:hint="eastAsia" w:ascii="宋体" w:hAnsi="宋体"/>
                <w:szCs w:val="21"/>
              </w:rPr>
              <w:t>00604</w:t>
            </w:r>
          </w:p>
        </w:tc>
        <w:tc>
          <w:tcPr>
            <w:tcW w:w="3497" w:type="dxa"/>
          </w:tcPr>
          <w:p>
            <w:pPr>
              <w:spacing w:line="360" w:lineRule="auto"/>
              <w:rPr>
                <w:rFonts w:ascii="宋体" w:hAnsi="宋体"/>
                <w:szCs w:val="21"/>
              </w:rPr>
            </w:pPr>
            <w:r>
              <w:rPr>
                <w:rFonts w:hint="eastAsia" w:ascii="宋体" w:hAnsi="宋体"/>
                <w:szCs w:val="21"/>
              </w:rPr>
              <w:t>英美文学选读</w:t>
            </w:r>
          </w:p>
        </w:tc>
        <w:tc>
          <w:tcPr>
            <w:tcW w:w="1216" w:type="dxa"/>
          </w:tcPr>
          <w:p>
            <w:pPr>
              <w:spacing w:line="360" w:lineRule="auto"/>
              <w:jc w:val="lef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vMerge w:val="continue"/>
            <w:vAlign w:val="center"/>
          </w:tcPr>
          <w:p>
            <w:pPr>
              <w:spacing w:line="360" w:lineRule="auto"/>
              <w:ind w:firstLine="315" w:firstLineChars="150"/>
              <w:jc w:val="center"/>
              <w:rPr>
                <w:rFonts w:ascii="宋体" w:hAnsi="宋体"/>
                <w:szCs w:val="21"/>
              </w:rPr>
            </w:pPr>
          </w:p>
        </w:tc>
        <w:tc>
          <w:tcPr>
            <w:tcW w:w="897" w:type="dxa"/>
          </w:tcPr>
          <w:p>
            <w:pPr>
              <w:spacing w:line="360" w:lineRule="auto"/>
              <w:ind w:firstLine="210" w:firstLineChars="100"/>
              <w:rPr>
                <w:rFonts w:ascii="宋体" w:hAnsi="宋体"/>
                <w:szCs w:val="21"/>
              </w:rPr>
            </w:pPr>
            <w:r>
              <w:rPr>
                <w:rFonts w:hint="eastAsia" w:ascii="宋体" w:hAnsi="宋体"/>
                <w:szCs w:val="21"/>
              </w:rPr>
              <w:t>10</w:t>
            </w:r>
          </w:p>
        </w:tc>
        <w:tc>
          <w:tcPr>
            <w:tcW w:w="1200" w:type="dxa"/>
          </w:tcPr>
          <w:p>
            <w:pPr>
              <w:spacing w:line="360" w:lineRule="auto"/>
              <w:ind w:firstLine="210" w:firstLineChars="100"/>
              <w:rPr>
                <w:rFonts w:ascii="宋体" w:hAnsi="宋体"/>
                <w:szCs w:val="21"/>
              </w:rPr>
            </w:pPr>
            <w:r>
              <w:rPr>
                <w:rFonts w:hint="eastAsia" w:ascii="宋体" w:hAnsi="宋体"/>
                <w:szCs w:val="21"/>
              </w:rPr>
              <w:t>21055</w:t>
            </w:r>
          </w:p>
        </w:tc>
        <w:tc>
          <w:tcPr>
            <w:tcW w:w="3497" w:type="dxa"/>
          </w:tcPr>
          <w:p>
            <w:pPr>
              <w:spacing w:line="360" w:lineRule="auto"/>
              <w:rPr>
                <w:rFonts w:ascii="宋体" w:hAnsi="宋体"/>
                <w:szCs w:val="21"/>
              </w:rPr>
            </w:pPr>
            <w:r>
              <w:rPr>
                <w:rFonts w:hint="eastAsia" w:ascii="宋体" w:hAnsi="宋体"/>
                <w:szCs w:val="21"/>
              </w:rPr>
              <w:t>英语教育本科毕业论文</w:t>
            </w:r>
          </w:p>
        </w:tc>
        <w:tc>
          <w:tcPr>
            <w:tcW w:w="1216" w:type="dxa"/>
          </w:tcPr>
          <w:p>
            <w:pPr>
              <w:spacing w:line="360" w:lineRule="auto"/>
              <w:jc w:val="left"/>
              <w:rPr>
                <w:rFonts w:ascii="宋体" w:hAnsi="宋体"/>
                <w:szCs w:val="21"/>
              </w:rPr>
            </w:pPr>
            <w:r>
              <w:rPr>
                <w:rFonts w:hint="eastAsia" w:ascii="宋体" w:hAnsi="宋体"/>
                <w:szCs w:val="21"/>
              </w:rPr>
              <w:t>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vMerge w:val="restart"/>
            <w:shd w:val="clear" w:color="auto" w:fill="auto"/>
            <w:vAlign w:val="center"/>
          </w:tcPr>
          <w:p>
            <w:pPr>
              <w:spacing w:line="300" w:lineRule="exact"/>
              <w:jc w:val="center"/>
              <w:rPr>
                <w:rFonts w:ascii="宋体" w:hAnsi="宋体"/>
                <w:szCs w:val="21"/>
              </w:rPr>
            </w:pPr>
            <w:r>
              <w:rPr>
                <w:rFonts w:hint="eastAsia" w:ascii="宋体" w:hAnsi="宋体"/>
                <w:szCs w:val="21"/>
              </w:rPr>
              <w:t>选修课程</w:t>
            </w:r>
          </w:p>
        </w:tc>
        <w:tc>
          <w:tcPr>
            <w:tcW w:w="897" w:type="dxa"/>
            <w:vMerge w:val="restart"/>
            <w:shd w:val="clear" w:color="auto" w:fill="auto"/>
            <w:vAlign w:val="center"/>
          </w:tcPr>
          <w:p>
            <w:pPr>
              <w:spacing w:line="360" w:lineRule="auto"/>
              <w:ind w:firstLine="210" w:firstLineChars="100"/>
              <w:jc w:val="left"/>
              <w:rPr>
                <w:rFonts w:ascii="宋体" w:hAnsi="宋体"/>
                <w:szCs w:val="21"/>
              </w:rPr>
            </w:pPr>
            <w:r>
              <w:rPr>
                <w:rFonts w:hint="eastAsia" w:ascii="宋体" w:hAnsi="宋体"/>
                <w:szCs w:val="21"/>
              </w:rPr>
              <w:t>11</w:t>
            </w:r>
          </w:p>
          <w:p>
            <w:pPr>
              <w:spacing w:line="360" w:lineRule="auto"/>
              <w:ind w:firstLine="210" w:firstLineChars="100"/>
              <w:jc w:val="left"/>
              <w:rPr>
                <w:rFonts w:ascii="宋体" w:hAnsi="宋体"/>
                <w:szCs w:val="21"/>
              </w:rPr>
            </w:pPr>
            <w:r>
              <w:rPr>
                <w:rFonts w:hint="eastAsia" w:ascii="宋体" w:hAnsi="宋体"/>
                <w:szCs w:val="21"/>
              </w:rPr>
              <w:t>12</w:t>
            </w:r>
          </w:p>
          <w:p>
            <w:pPr>
              <w:spacing w:line="360" w:lineRule="auto"/>
              <w:ind w:firstLine="210" w:firstLineChars="100"/>
              <w:jc w:val="left"/>
              <w:rPr>
                <w:rFonts w:ascii="宋体" w:hAnsi="宋体"/>
                <w:szCs w:val="21"/>
              </w:rPr>
            </w:pPr>
            <w:r>
              <w:rPr>
                <w:rFonts w:hint="eastAsia" w:ascii="宋体" w:hAnsi="宋体"/>
                <w:szCs w:val="21"/>
              </w:rPr>
              <w:t>13</w:t>
            </w:r>
          </w:p>
          <w:p>
            <w:pPr>
              <w:spacing w:line="360" w:lineRule="auto"/>
              <w:ind w:firstLine="210" w:firstLineChars="100"/>
              <w:jc w:val="left"/>
              <w:rPr>
                <w:rFonts w:ascii="宋体" w:hAnsi="宋体"/>
                <w:szCs w:val="21"/>
              </w:rPr>
            </w:pPr>
            <w:r>
              <w:rPr>
                <w:rFonts w:hint="eastAsia" w:ascii="宋体" w:hAnsi="宋体"/>
                <w:szCs w:val="21"/>
              </w:rPr>
              <w:t>14</w:t>
            </w:r>
          </w:p>
        </w:tc>
        <w:tc>
          <w:tcPr>
            <w:tcW w:w="1200" w:type="dxa"/>
          </w:tcPr>
          <w:p>
            <w:pPr>
              <w:spacing w:line="360" w:lineRule="auto"/>
              <w:ind w:firstLine="210" w:firstLineChars="100"/>
              <w:rPr>
                <w:rFonts w:ascii="宋体" w:hAnsi="宋体"/>
                <w:szCs w:val="21"/>
              </w:rPr>
            </w:pPr>
            <w:r>
              <w:rPr>
                <w:rFonts w:hint="eastAsia" w:ascii="宋体" w:hAnsi="宋体"/>
                <w:szCs w:val="21"/>
              </w:rPr>
              <w:t>00456</w:t>
            </w:r>
          </w:p>
        </w:tc>
        <w:tc>
          <w:tcPr>
            <w:tcW w:w="3497" w:type="dxa"/>
          </w:tcPr>
          <w:p>
            <w:pPr>
              <w:spacing w:line="360" w:lineRule="auto"/>
              <w:rPr>
                <w:rFonts w:ascii="宋体" w:hAnsi="宋体"/>
                <w:szCs w:val="21"/>
              </w:rPr>
            </w:pPr>
            <w:r>
              <w:rPr>
                <w:rFonts w:hint="eastAsia" w:ascii="宋体" w:hAnsi="宋体"/>
                <w:szCs w:val="21"/>
              </w:rPr>
              <w:t>教育科学研究方法</w:t>
            </w:r>
          </w:p>
        </w:tc>
        <w:tc>
          <w:tcPr>
            <w:tcW w:w="1216" w:type="dxa"/>
          </w:tcPr>
          <w:p>
            <w:pPr>
              <w:spacing w:line="360" w:lineRule="auto"/>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vMerge w:val="continue"/>
          </w:tcPr>
          <w:p>
            <w:pPr>
              <w:spacing w:line="360" w:lineRule="auto"/>
              <w:ind w:firstLine="315" w:firstLineChars="150"/>
              <w:rPr>
                <w:rFonts w:ascii="宋体" w:hAnsi="宋体"/>
                <w:szCs w:val="21"/>
              </w:rPr>
            </w:pPr>
          </w:p>
        </w:tc>
        <w:tc>
          <w:tcPr>
            <w:tcW w:w="897" w:type="dxa"/>
            <w:vMerge w:val="continue"/>
            <w:shd w:val="clear" w:color="auto" w:fill="auto"/>
          </w:tcPr>
          <w:p>
            <w:pPr>
              <w:spacing w:line="360" w:lineRule="auto"/>
              <w:ind w:firstLine="210" w:firstLineChars="100"/>
              <w:jc w:val="center"/>
              <w:rPr>
                <w:rFonts w:ascii="宋体" w:hAnsi="宋体"/>
                <w:szCs w:val="21"/>
              </w:rPr>
            </w:pPr>
          </w:p>
        </w:tc>
        <w:tc>
          <w:tcPr>
            <w:tcW w:w="1200" w:type="dxa"/>
          </w:tcPr>
          <w:p>
            <w:pPr>
              <w:spacing w:line="360" w:lineRule="auto"/>
              <w:ind w:firstLine="210" w:firstLineChars="100"/>
              <w:rPr>
                <w:rFonts w:ascii="宋体" w:hAnsi="宋体"/>
                <w:szCs w:val="21"/>
              </w:rPr>
            </w:pPr>
            <w:r>
              <w:rPr>
                <w:rFonts w:hint="eastAsia" w:ascii="宋体" w:hAnsi="宋体"/>
                <w:szCs w:val="21"/>
              </w:rPr>
              <w:t>00840</w:t>
            </w:r>
          </w:p>
        </w:tc>
        <w:tc>
          <w:tcPr>
            <w:tcW w:w="3497" w:type="dxa"/>
          </w:tcPr>
          <w:p>
            <w:pPr>
              <w:spacing w:line="360" w:lineRule="auto"/>
              <w:rPr>
                <w:rFonts w:ascii="宋体" w:hAnsi="宋体"/>
                <w:szCs w:val="21"/>
              </w:rPr>
            </w:pPr>
            <w:r>
              <w:rPr>
                <w:rFonts w:hint="eastAsia" w:ascii="宋体" w:hAnsi="宋体"/>
                <w:szCs w:val="21"/>
              </w:rPr>
              <w:t>日语</w:t>
            </w:r>
          </w:p>
        </w:tc>
        <w:tc>
          <w:tcPr>
            <w:tcW w:w="1216" w:type="dxa"/>
          </w:tcPr>
          <w:p>
            <w:pPr>
              <w:spacing w:line="360" w:lineRule="auto"/>
              <w:jc w:val="lef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vMerge w:val="continue"/>
          </w:tcPr>
          <w:p>
            <w:pPr>
              <w:spacing w:line="360" w:lineRule="auto"/>
              <w:ind w:firstLine="315" w:firstLineChars="150"/>
              <w:rPr>
                <w:rFonts w:ascii="宋体" w:hAnsi="宋体"/>
                <w:szCs w:val="21"/>
              </w:rPr>
            </w:pPr>
          </w:p>
        </w:tc>
        <w:tc>
          <w:tcPr>
            <w:tcW w:w="897" w:type="dxa"/>
            <w:vMerge w:val="continue"/>
            <w:shd w:val="clear" w:color="auto" w:fill="auto"/>
          </w:tcPr>
          <w:p>
            <w:pPr>
              <w:spacing w:line="360" w:lineRule="auto"/>
              <w:ind w:firstLine="210" w:firstLineChars="100"/>
              <w:jc w:val="center"/>
              <w:rPr>
                <w:rFonts w:ascii="宋体" w:hAnsi="宋体"/>
                <w:szCs w:val="21"/>
              </w:rPr>
            </w:pPr>
          </w:p>
        </w:tc>
        <w:tc>
          <w:tcPr>
            <w:tcW w:w="1200" w:type="dxa"/>
          </w:tcPr>
          <w:p>
            <w:pPr>
              <w:spacing w:line="360" w:lineRule="auto"/>
              <w:ind w:firstLine="210" w:firstLineChars="100"/>
              <w:rPr>
                <w:rFonts w:ascii="宋体" w:hAnsi="宋体"/>
                <w:szCs w:val="21"/>
              </w:rPr>
            </w:pPr>
            <w:r>
              <w:rPr>
                <w:rFonts w:hint="eastAsia" w:ascii="宋体" w:hAnsi="宋体"/>
                <w:szCs w:val="21"/>
              </w:rPr>
              <w:t>10051</w:t>
            </w:r>
          </w:p>
        </w:tc>
        <w:tc>
          <w:tcPr>
            <w:tcW w:w="3497" w:type="dxa"/>
          </w:tcPr>
          <w:p>
            <w:pPr>
              <w:spacing w:line="360" w:lineRule="auto"/>
              <w:rPr>
                <w:rFonts w:ascii="宋体" w:hAnsi="宋体"/>
                <w:szCs w:val="21"/>
              </w:rPr>
            </w:pPr>
            <w:r>
              <w:rPr>
                <w:rFonts w:hint="eastAsia" w:ascii="宋体" w:hAnsi="宋体"/>
                <w:szCs w:val="21"/>
              </w:rPr>
              <w:t>口译（实）</w:t>
            </w:r>
          </w:p>
        </w:tc>
        <w:tc>
          <w:tcPr>
            <w:tcW w:w="1216" w:type="dxa"/>
          </w:tcPr>
          <w:p>
            <w:pPr>
              <w:spacing w:line="360" w:lineRule="auto"/>
              <w:jc w:val="left"/>
              <w:rPr>
                <w:rFonts w:ascii="宋体" w:hAnsi="宋体"/>
                <w:szCs w:val="21"/>
              </w:rPr>
            </w:pPr>
            <w:r>
              <w:rPr>
                <w:rFonts w:hint="eastAsia" w:ascii="宋体" w:hAnsi="宋体"/>
                <w:szCs w:val="21"/>
              </w:rPr>
              <w:t>4（实）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vMerge w:val="continue"/>
          </w:tcPr>
          <w:p>
            <w:pPr>
              <w:spacing w:line="360" w:lineRule="auto"/>
              <w:rPr>
                <w:rFonts w:ascii="宋体" w:hAnsi="宋体"/>
                <w:szCs w:val="21"/>
              </w:rPr>
            </w:pPr>
          </w:p>
        </w:tc>
        <w:tc>
          <w:tcPr>
            <w:tcW w:w="897" w:type="dxa"/>
            <w:vMerge w:val="continue"/>
            <w:shd w:val="clear" w:color="auto" w:fill="auto"/>
          </w:tcPr>
          <w:p>
            <w:pPr>
              <w:spacing w:line="360" w:lineRule="auto"/>
              <w:ind w:firstLine="210" w:firstLineChars="100"/>
              <w:jc w:val="center"/>
              <w:rPr>
                <w:rFonts w:ascii="宋体" w:hAnsi="宋体"/>
                <w:szCs w:val="21"/>
              </w:rPr>
            </w:pPr>
          </w:p>
        </w:tc>
        <w:tc>
          <w:tcPr>
            <w:tcW w:w="1200" w:type="dxa"/>
          </w:tcPr>
          <w:p>
            <w:pPr>
              <w:spacing w:line="360" w:lineRule="auto"/>
              <w:ind w:firstLine="210" w:firstLineChars="100"/>
              <w:rPr>
                <w:rFonts w:ascii="宋体" w:hAnsi="宋体"/>
                <w:szCs w:val="21"/>
              </w:rPr>
            </w:pPr>
            <w:r>
              <w:rPr>
                <w:rFonts w:hint="eastAsia" w:ascii="宋体" w:hAnsi="宋体"/>
                <w:szCs w:val="21"/>
              </w:rPr>
              <w:t>00838</w:t>
            </w:r>
          </w:p>
        </w:tc>
        <w:tc>
          <w:tcPr>
            <w:tcW w:w="3497" w:type="dxa"/>
          </w:tcPr>
          <w:p>
            <w:pPr>
              <w:spacing w:line="360" w:lineRule="auto"/>
              <w:rPr>
                <w:rFonts w:ascii="宋体" w:hAnsi="宋体"/>
                <w:szCs w:val="21"/>
              </w:rPr>
            </w:pPr>
            <w:r>
              <w:rPr>
                <w:rFonts w:hint="eastAsia" w:ascii="宋体" w:hAnsi="宋体"/>
                <w:szCs w:val="21"/>
              </w:rPr>
              <w:t>语言与文化</w:t>
            </w:r>
          </w:p>
        </w:tc>
        <w:tc>
          <w:tcPr>
            <w:tcW w:w="1216" w:type="dxa"/>
          </w:tcPr>
          <w:p>
            <w:pPr>
              <w:spacing w:line="360" w:lineRule="auto"/>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986" w:type="dxa"/>
            <w:vMerge w:val="continue"/>
          </w:tcPr>
          <w:p>
            <w:pPr>
              <w:spacing w:line="360" w:lineRule="auto"/>
              <w:rPr>
                <w:rFonts w:ascii="宋体" w:hAnsi="宋体"/>
                <w:szCs w:val="21"/>
              </w:rPr>
            </w:pPr>
          </w:p>
        </w:tc>
        <w:tc>
          <w:tcPr>
            <w:tcW w:w="897" w:type="dxa"/>
            <w:vMerge w:val="continue"/>
            <w:shd w:val="clear" w:color="auto" w:fill="auto"/>
          </w:tcPr>
          <w:p>
            <w:pPr>
              <w:spacing w:line="360" w:lineRule="auto"/>
              <w:ind w:firstLine="210" w:firstLineChars="100"/>
              <w:jc w:val="center"/>
              <w:rPr>
                <w:rFonts w:ascii="宋体" w:hAnsi="宋体"/>
                <w:szCs w:val="21"/>
              </w:rPr>
            </w:pPr>
          </w:p>
        </w:tc>
        <w:tc>
          <w:tcPr>
            <w:tcW w:w="1200" w:type="dxa"/>
          </w:tcPr>
          <w:p>
            <w:pPr>
              <w:spacing w:line="360" w:lineRule="auto"/>
              <w:ind w:firstLine="210" w:firstLineChars="100"/>
              <w:rPr>
                <w:rFonts w:ascii="宋体" w:hAnsi="宋体"/>
                <w:szCs w:val="21"/>
              </w:rPr>
            </w:pPr>
            <w:r>
              <w:rPr>
                <w:rFonts w:hint="eastAsia" w:ascii="宋体" w:hAnsi="宋体"/>
                <w:szCs w:val="21"/>
              </w:rPr>
              <w:t>00832</w:t>
            </w:r>
          </w:p>
        </w:tc>
        <w:tc>
          <w:tcPr>
            <w:tcW w:w="3497" w:type="dxa"/>
          </w:tcPr>
          <w:p>
            <w:pPr>
              <w:spacing w:line="360" w:lineRule="auto"/>
              <w:rPr>
                <w:rFonts w:ascii="宋体" w:hAnsi="宋体"/>
                <w:szCs w:val="21"/>
              </w:rPr>
            </w:pPr>
            <w:r>
              <w:rPr>
                <w:rFonts w:hint="eastAsia" w:ascii="宋体" w:hAnsi="宋体"/>
                <w:szCs w:val="21"/>
              </w:rPr>
              <w:t>英语词汇学</w:t>
            </w:r>
          </w:p>
        </w:tc>
        <w:tc>
          <w:tcPr>
            <w:tcW w:w="1216" w:type="dxa"/>
          </w:tcPr>
          <w:p>
            <w:pPr>
              <w:spacing w:line="360" w:lineRule="auto"/>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580" w:type="dxa"/>
            <w:gridSpan w:val="4"/>
          </w:tcPr>
          <w:p>
            <w:pPr>
              <w:jc w:val="center"/>
              <w:rPr>
                <w:rFonts w:ascii="宋体" w:hAnsi="宋体"/>
                <w:szCs w:val="21"/>
              </w:rPr>
            </w:pPr>
            <w:r>
              <w:rPr>
                <w:rFonts w:hint="eastAsia" w:ascii="宋体" w:hAnsi="宋体"/>
                <w:szCs w:val="21"/>
              </w:rPr>
              <w:t>总计学分</w:t>
            </w:r>
          </w:p>
        </w:tc>
        <w:tc>
          <w:tcPr>
            <w:tcW w:w="1216" w:type="dxa"/>
          </w:tcPr>
          <w:p>
            <w:pPr>
              <w:jc w:val="left"/>
              <w:rPr>
                <w:rFonts w:ascii="宋体" w:hAnsi="宋体"/>
                <w:szCs w:val="21"/>
              </w:rPr>
            </w:pPr>
            <w:r>
              <w:rPr>
                <w:rFonts w:hint="eastAsia" w:ascii="宋体" w:hAnsi="宋体"/>
                <w:szCs w:val="21"/>
              </w:rPr>
              <w:t>66</w:t>
            </w:r>
          </w:p>
        </w:tc>
      </w:tr>
    </w:tbl>
    <w:p>
      <w:pPr>
        <w:rPr>
          <w:rFonts w:ascii="宋体" w:hAnsi="宋体"/>
          <w:szCs w:val="21"/>
        </w:rPr>
      </w:pPr>
      <w:r>
        <w:rPr>
          <w:rFonts w:hint="eastAsia" w:ascii="宋体" w:hAnsi="宋体"/>
          <w:szCs w:val="21"/>
        </w:rPr>
        <w:t xml:space="preserve"> 说明：</w:t>
      </w:r>
    </w:p>
    <w:p>
      <w:pPr>
        <w:ind w:firstLine="420" w:firstLineChars="200"/>
        <w:rPr>
          <w:rFonts w:ascii="宋体" w:hAnsi="宋体"/>
          <w:szCs w:val="21"/>
        </w:rPr>
      </w:pPr>
      <w:r>
        <w:rPr>
          <w:rFonts w:hint="eastAsia" w:ascii="宋体" w:hAnsi="宋体"/>
          <w:szCs w:val="21"/>
        </w:rPr>
        <w:t>1.“10057英语教学论”可顶替“00833外语教学法”。</w:t>
      </w:r>
    </w:p>
    <w:p>
      <w:pPr>
        <w:ind w:firstLine="420" w:firstLineChars="200"/>
        <w:rPr>
          <w:rFonts w:ascii="宋体" w:hAnsi="宋体"/>
        </w:rPr>
      </w:pPr>
      <w:r>
        <w:rPr>
          <w:rFonts w:hint="eastAsia" w:ascii="宋体" w:hAnsi="宋体"/>
        </w:rPr>
        <w:t>2.</w:t>
      </w:r>
      <w:r>
        <w:rPr>
          <w:rFonts w:hint="eastAsia" w:ascii="宋体" w:hAnsi="宋体"/>
          <w:szCs w:val="21"/>
        </w:rPr>
        <w:t>选修课程，可在推荐选修课程中选考，也可在我省现行开考所有专科起点本科专业中选考与本专业核心课程不同的课程，课程门数不少于4门，学分不低于21学分，其中实践课程认定学分不超过4学分。</w:t>
      </w:r>
    </w:p>
    <w:p>
      <w:pPr>
        <w:jc w:val="center"/>
        <w:rPr>
          <w:rFonts w:ascii="方正小标宋简体" w:hAnsi="宋体" w:eastAsia="方正小标宋简体" w:cs="Courier New"/>
          <w:sz w:val="32"/>
          <w:szCs w:val="32"/>
        </w:rPr>
      </w:pPr>
      <w:r>
        <w:rPr>
          <w:rFonts w:ascii="宋体" w:hAnsi="宋体" w:cs="Courier New"/>
          <w:szCs w:val="21"/>
        </w:rPr>
        <w:br w:type="page"/>
      </w:r>
      <w:r>
        <w:rPr>
          <w:rFonts w:hint="eastAsia" w:ascii="方正小标宋简体" w:hAnsi="宋体" w:eastAsia="方正小标宋简体" w:cs="Courier New"/>
          <w:sz w:val="32"/>
          <w:szCs w:val="32"/>
        </w:rPr>
        <w:t>高等教育自学考试日语（本科） 专业计划</w:t>
      </w:r>
    </w:p>
    <w:p>
      <w:pPr>
        <w:jc w:val="center"/>
        <w:rPr>
          <w:rFonts w:ascii="仿宋_GB2312" w:hAnsi="宋体" w:eastAsia="仿宋_GB2312"/>
          <w:sz w:val="28"/>
          <w:szCs w:val="28"/>
        </w:rPr>
      </w:pPr>
      <w:r>
        <w:rPr>
          <w:rFonts w:hint="eastAsia" w:ascii="仿宋_GB2312" w:hAnsi="宋体" w:eastAsia="仿宋_GB2312"/>
          <w:sz w:val="28"/>
          <w:szCs w:val="28"/>
        </w:rPr>
        <w:t>主考学校：浙江师范大学   专业代码：1050202</w:t>
      </w:r>
    </w:p>
    <w:tbl>
      <w:tblPr>
        <w:tblStyle w:val="14"/>
        <w:tblW w:w="9003"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5"/>
        <w:gridCol w:w="900"/>
        <w:gridCol w:w="1197"/>
        <w:gridCol w:w="3261"/>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5" w:type="dxa"/>
            <w:vAlign w:val="center"/>
          </w:tcPr>
          <w:p>
            <w:pPr>
              <w:spacing w:line="360" w:lineRule="exact"/>
              <w:jc w:val="center"/>
              <w:rPr>
                <w:rFonts w:ascii="宋体" w:hAnsi="宋体"/>
                <w:szCs w:val="21"/>
              </w:rPr>
            </w:pPr>
            <w:r>
              <w:rPr>
                <w:rFonts w:hint="eastAsia" w:ascii="宋体" w:hAnsi="宋体"/>
                <w:szCs w:val="21"/>
              </w:rPr>
              <w:t>课程类型</w:t>
            </w:r>
          </w:p>
        </w:tc>
        <w:tc>
          <w:tcPr>
            <w:tcW w:w="900" w:type="dxa"/>
          </w:tcPr>
          <w:p>
            <w:pPr>
              <w:spacing w:line="360" w:lineRule="exact"/>
              <w:jc w:val="center"/>
              <w:rPr>
                <w:rFonts w:ascii="宋体" w:hAnsi="宋体"/>
                <w:szCs w:val="21"/>
              </w:rPr>
            </w:pPr>
            <w:r>
              <w:rPr>
                <w:rFonts w:hint="eastAsia" w:ascii="宋体" w:hAnsi="宋体"/>
                <w:szCs w:val="21"/>
              </w:rPr>
              <w:t>序号</w:t>
            </w:r>
          </w:p>
        </w:tc>
        <w:tc>
          <w:tcPr>
            <w:tcW w:w="1197" w:type="dxa"/>
          </w:tcPr>
          <w:p>
            <w:pPr>
              <w:spacing w:line="360" w:lineRule="exact"/>
              <w:rPr>
                <w:rFonts w:ascii="宋体" w:hAnsi="宋体"/>
                <w:szCs w:val="21"/>
              </w:rPr>
            </w:pPr>
            <w:r>
              <w:rPr>
                <w:rFonts w:hint="eastAsia" w:ascii="宋体" w:hAnsi="宋体"/>
                <w:szCs w:val="21"/>
              </w:rPr>
              <w:t>课程代码</w:t>
            </w:r>
          </w:p>
        </w:tc>
        <w:tc>
          <w:tcPr>
            <w:tcW w:w="3261" w:type="dxa"/>
          </w:tcPr>
          <w:p>
            <w:pPr>
              <w:spacing w:line="360" w:lineRule="exact"/>
              <w:ind w:firstLine="630" w:firstLineChars="300"/>
              <w:rPr>
                <w:rFonts w:ascii="宋体" w:hAnsi="宋体"/>
                <w:szCs w:val="21"/>
              </w:rPr>
            </w:pPr>
            <w:r>
              <w:rPr>
                <w:rFonts w:hint="eastAsia" w:ascii="宋体" w:hAnsi="宋体"/>
                <w:szCs w:val="21"/>
              </w:rPr>
              <w:t>课 程 名 称</w:t>
            </w:r>
          </w:p>
        </w:tc>
        <w:tc>
          <w:tcPr>
            <w:tcW w:w="1210" w:type="dxa"/>
          </w:tcPr>
          <w:p>
            <w:pPr>
              <w:spacing w:line="360" w:lineRule="exact"/>
              <w:ind w:firstLine="210" w:firstLineChars="100"/>
              <w:rPr>
                <w:rFonts w:ascii="宋体" w:hAnsi="宋体"/>
                <w:szCs w:val="21"/>
              </w:rPr>
            </w:pPr>
            <w:r>
              <w:rPr>
                <w:rFonts w:hint="eastAsia" w:ascii="宋体" w:hAnsi="宋体"/>
                <w:szCs w:val="21"/>
              </w:rPr>
              <w:t>学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5" w:type="dxa"/>
            <w:vMerge w:val="restart"/>
            <w:vAlign w:val="center"/>
          </w:tcPr>
          <w:p>
            <w:pPr>
              <w:spacing w:line="360" w:lineRule="exact"/>
              <w:jc w:val="center"/>
              <w:rPr>
                <w:rFonts w:ascii="宋体" w:hAnsi="宋体"/>
                <w:szCs w:val="21"/>
              </w:rPr>
            </w:pPr>
            <w:r>
              <w:rPr>
                <w:rFonts w:hint="eastAsia" w:ascii="宋体" w:hAnsi="宋体"/>
                <w:szCs w:val="21"/>
              </w:rPr>
              <w:t>公共基础课程</w:t>
            </w:r>
          </w:p>
        </w:tc>
        <w:tc>
          <w:tcPr>
            <w:tcW w:w="900" w:type="dxa"/>
          </w:tcPr>
          <w:p>
            <w:pPr>
              <w:spacing w:line="360" w:lineRule="exact"/>
              <w:ind w:firstLine="210" w:firstLineChars="100"/>
              <w:rPr>
                <w:rFonts w:ascii="宋体" w:hAnsi="宋体"/>
                <w:szCs w:val="21"/>
              </w:rPr>
            </w:pPr>
            <w:r>
              <w:rPr>
                <w:rFonts w:hint="eastAsia" w:ascii="宋体" w:hAnsi="宋体"/>
                <w:szCs w:val="21"/>
              </w:rPr>
              <w:t xml:space="preserve">1 </w:t>
            </w:r>
          </w:p>
        </w:tc>
        <w:tc>
          <w:tcPr>
            <w:tcW w:w="1197" w:type="dxa"/>
          </w:tcPr>
          <w:p>
            <w:pPr>
              <w:spacing w:line="360" w:lineRule="exact"/>
              <w:jc w:val="center"/>
              <w:rPr>
                <w:rFonts w:ascii="宋体" w:hAnsi="宋体"/>
                <w:szCs w:val="21"/>
              </w:rPr>
            </w:pPr>
            <w:r>
              <w:rPr>
                <w:rFonts w:hint="eastAsia" w:ascii="宋体" w:hAnsi="宋体"/>
                <w:szCs w:val="21"/>
              </w:rPr>
              <w:t>03708</w:t>
            </w:r>
          </w:p>
        </w:tc>
        <w:tc>
          <w:tcPr>
            <w:tcW w:w="3261" w:type="dxa"/>
          </w:tcPr>
          <w:p>
            <w:pPr>
              <w:spacing w:line="360" w:lineRule="exact"/>
              <w:jc w:val="left"/>
              <w:rPr>
                <w:rFonts w:ascii="宋体" w:hAnsi="宋体"/>
                <w:szCs w:val="21"/>
              </w:rPr>
            </w:pPr>
            <w:r>
              <w:rPr>
                <w:rFonts w:hint="eastAsia" w:ascii="宋体" w:hAnsi="宋体"/>
                <w:szCs w:val="21"/>
              </w:rPr>
              <w:t>中国近代史纲要</w:t>
            </w:r>
          </w:p>
        </w:tc>
        <w:tc>
          <w:tcPr>
            <w:tcW w:w="1210" w:type="dxa"/>
          </w:tcPr>
          <w:p>
            <w:pPr>
              <w:spacing w:line="360" w:lineRule="exact"/>
              <w:jc w:val="left"/>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5" w:type="dxa"/>
            <w:vMerge w:val="continue"/>
          </w:tcPr>
          <w:p>
            <w:pPr>
              <w:spacing w:line="360" w:lineRule="exact"/>
              <w:ind w:firstLine="315" w:firstLineChars="150"/>
              <w:rPr>
                <w:rFonts w:ascii="宋体" w:hAnsi="宋体"/>
                <w:szCs w:val="21"/>
              </w:rPr>
            </w:pPr>
          </w:p>
        </w:tc>
        <w:tc>
          <w:tcPr>
            <w:tcW w:w="900" w:type="dxa"/>
            <w:vAlign w:val="center"/>
          </w:tcPr>
          <w:p>
            <w:pPr>
              <w:spacing w:line="360" w:lineRule="exact"/>
              <w:ind w:firstLine="210" w:firstLineChars="100"/>
              <w:rPr>
                <w:rFonts w:ascii="宋体" w:hAnsi="宋体"/>
                <w:szCs w:val="21"/>
              </w:rPr>
            </w:pPr>
            <w:r>
              <w:rPr>
                <w:rFonts w:hint="eastAsia" w:ascii="宋体" w:hAnsi="宋体"/>
                <w:szCs w:val="21"/>
              </w:rPr>
              <w:t xml:space="preserve">2 </w:t>
            </w:r>
          </w:p>
        </w:tc>
        <w:tc>
          <w:tcPr>
            <w:tcW w:w="1197" w:type="dxa"/>
            <w:vAlign w:val="center"/>
          </w:tcPr>
          <w:p>
            <w:pPr>
              <w:spacing w:line="360" w:lineRule="exact"/>
              <w:jc w:val="center"/>
              <w:rPr>
                <w:rFonts w:ascii="宋体" w:hAnsi="宋体"/>
                <w:szCs w:val="21"/>
              </w:rPr>
            </w:pPr>
            <w:r>
              <w:rPr>
                <w:rFonts w:hint="eastAsia" w:ascii="宋体" w:hAnsi="宋体"/>
                <w:szCs w:val="21"/>
              </w:rPr>
              <w:t>03709</w:t>
            </w:r>
          </w:p>
        </w:tc>
        <w:tc>
          <w:tcPr>
            <w:tcW w:w="3261" w:type="dxa"/>
          </w:tcPr>
          <w:p>
            <w:pPr>
              <w:spacing w:line="360" w:lineRule="exact"/>
              <w:jc w:val="left"/>
              <w:rPr>
                <w:rFonts w:ascii="宋体" w:hAnsi="宋体"/>
                <w:szCs w:val="21"/>
              </w:rPr>
            </w:pPr>
            <w:r>
              <w:rPr>
                <w:rFonts w:hint="eastAsia" w:ascii="宋体" w:hAnsi="宋体"/>
                <w:szCs w:val="21"/>
              </w:rPr>
              <w:t>马克思主义基本原理概论</w:t>
            </w:r>
          </w:p>
        </w:tc>
        <w:tc>
          <w:tcPr>
            <w:tcW w:w="1210" w:type="dxa"/>
            <w:vAlign w:val="center"/>
          </w:tcPr>
          <w:p>
            <w:pPr>
              <w:spacing w:line="360" w:lineRule="exact"/>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5" w:type="dxa"/>
            <w:vMerge w:val="restart"/>
            <w:vAlign w:val="center"/>
          </w:tcPr>
          <w:p>
            <w:pPr>
              <w:spacing w:line="360" w:lineRule="exact"/>
              <w:jc w:val="center"/>
              <w:rPr>
                <w:rFonts w:ascii="宋体" w:hAnsi="宋体"/>
                <w:szCs w:val="21"/>
              </w:rPr>
            </w:pPr>
            <w:r>
              <w:rPr>
                <w:rFonts w:hint="eastAsia" w:ascii="宋体" w:hAnsi="宋体"/>
                <w:szCs w:val="21"/>
              </w:rPr>
              <w:t>核心课程</w:t>
            </w:r>
          </w:p>
        </w:tc>
        <w:tc>
          <w:tcPr>
            <w:tcW w:w="900" w:type="dxa"/>
          </w:tcPr>
          <w:p>
            <w:pPr>
              <w:spacing w:line="360" w:lineRule="exact"/>
              <w:ind w:firstLine="210" w:firstLineChars="100"/>
              <w:rPr>
                <w:rFonts w:ascii="宋体" w:hAnsi="宋体"/>
                <w:szCs w:val="21"/>
              </w:rPr>
            </w:pPr>
            <w:r>
              <w:rPr>
                <w:rFonts w:hint="eastAsia" w:ascii="宋体" w:hAnsi="宋体"/>
                <w:szCs w:val="21"/>
              </w:rPr>
              <w:t>3</w:t>
            </w:r>
          </w:p>
        </w:tc>
        <w:tc>
          <w:tcPr>
            <w:tcW w:w="1197" w:type="dxa"/>
          </w:tcPr>
          <w:p>
            <w:pPr>
              <w:spacing w:line="360" w:lineRule="exact"/>
              <w:jc w:val="center"/>
              <w:rPr>
                <w:rFonts w:ascii="宋体" w:hAnsi="宋体"/>
                <w:szCs w:val="21"/>
              </w:rPr>
            </w:pPr>
            <w:r>
              <w:rPr>
                <w:rFonts w:hint="eastAsia" w:ascii="宋体" w:hAnsi="宋体"/>
                <w:szCs w:val="21"/>
              </w:rPr>
              <w:t>00609</w:t>
            </w:r>
          </w:p>
        </w:tc>
        <w:tc>
          <w:tcPr>
            <w:tcW w:w="3261" w:type="dxa"/>
          </w:tcPr>
          <w:p>
            <w:pPr>
              <w:spacing w:line="360" w:lineRule="exact"/>
              <w:jc w:val="left"/>
              <w:rPr>
                <w:rFonts w:ascii="宋体" w:hAnsi="宋体"/>
                <w:szCs w:val="21"/>
              </w:rPr>
            </w:pPr>
            <w:r>
              <w:rPr>
                <w:rFonts w:hint="eastAsia" w:ascii="宋体" w:hAnsi="宋体"/>
                <w:szCs w:val="21"/>
              </w:rPr>
              <w:t>高级日语（一）</w:t>
            </w:r>
          </w:p>
        </w:tc>
        <w:tc>
          <w:tcPr>
            <w:tcW w:w="1210" w:type="dxa"/>
          </w:tcPr>
          <w:p>
            <w:pPr>
              <w:spacing w:line="360" w:lineRule="exact"/>
              <w:jc w:val="left"/>
              <w:rPr>
                <w:rFonts w:ascii="宋体" w:hAnsi="宋体"/>
                <w:szCs w:val="21"/>
              </w:rPr>
            </w:pPr>
            <w:r>
              <w:rPr>
                <w:rFonts w:hint="eastAsia"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5" w:type="dxa"/>
            <w:vMerge w:val="continue"/>
          </w:tcPr>
          <w:p>
            <w:pPr>
              <w:spacing w:line="360" w:lineRule="exact"/>
              <w:ind w:firstLine="315" w:firstLineChars="150"/>
              <w:rPr>
                <w:rFonts w:ascii="宋体" w:hAnsi="宋体"/>
                <w:szCs w:val="21"/>
              </w:rPr>
            </w:pPr>
          </w:p>
        </w:tc>
        <w:tc>
          <w:tcPr>
            <w:tcW w:w="900" w:type="dxa"/>
          </w:tcPr>
          <w:p>
            <w:pPr>
              <w:spacing w:line="360" w:lineRule="exact"/>
              <w:ind w:firstLine="210" w:firstLineChars="100"/>
              <w:rPr>
                <w:rFonts w:ascii="宋体" w:hAnsi="宋体"/>
                <w:szCs w:val="21"/>
              </w:rPr>
            </w:pPr>
            <w:r>
              <w:rPr>
                <w:rFonts w:hint="eastAsia" w:ascii="宋体" w:hAnsi="宋体"/>
                <w:szCs w:val="21"/>
              </w:rPr>
              <w:t>4</w:t>
            </w:r>
          </w:p>
        </w:tc>
        <w:tc>
          <w:tcPr>
            <w:tcW w:w="1197" w:type="dxa"/>
          </w:tcPr>
          <w:p>
            <w:pPr>
              <w:spacing w:line="360" w:lineRule="exact"/>
              <w:jc w:val="center"/>
              <w:rPr>
                <w:rFonts w:ascii="宋体" w:hAnsi="宋体"/>
                <w:szCs w:val="21"/>
              </w:rPr>
            </w:pPr>
            <w:r>
              <w:rPr>
                <w:rFonts w:hint="eastAsia" w:ascii="宋体" w:hAnsi="宋体"/>
                <w:szCs w:val="21"/>
              </w:rPr>
              <w:t>00610</w:t>
            </w:r>
          </w:p>
        </w:tc>
        <w:tc>
          <w:tcPr>
            <w:tcW w:w="3261" w:type="dxa"/>
          </w:tcPr>
          <w:p>
            <w:pPr>
              <w:spacing w:line="360" w:lineRule="exact"/>
              <w:jc w:val="left"/>
              <w:rPr>
                <w:rFonts w:ascii="宋体" w:hAnsi="宋体"/>
                <w:szCs w:val="21"/>
              </w:rPr>
            </w:pPr>
            <w:r>
              <w:rPr>
                <w:rFonts w:hint="eastAsia" w:ascii="宋体" w:hAnsi="宋体"/>
                <w:szCs w:val="21"/>
              </w:rPr>
              <w:t>高级日语（二）</w:t>
            </w:r>
          </w:p>
        </w:tc>
        <w:tc>
          <w:tcPr>
            <w:tcW w:w="1210" w:type="dxa"/>
          </w:tcPr>
          <w:p>
            <w:pPr>
              <w:spacing w:line="360" w:lineRule="exact"/>
              <w:jc w:val="left"/>
              <w:rPr>
                <w:rFonts w:ascii="宋体" w:hAnsi="宋体"/>
                <w:szCs w:val="21"/>
              </w:rPr>
            </w:pPr>
            <w:r>
              <w:rPr>
                <w:rFonts w:hint="eastAsia"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5" w:type="dxa"/>
            <w:vMerge w:val="continue"/>
          </w:tcPr>
          <w:p>
            <w:pPr>
              <w:spacing w:line="360" w:lineRule="exact"/>
              <w:ind w:firstLine="315" w:firstLineChars="150"/>
              <w:rPr>
                <w:rFonts w:ascii="宋体" w:hAnsi="宋体"/>
                <w:szCs w:val="21"/>
              </w:rPr>
            </w:pPr>
          </w:p>
        </w:tc>
        <w:tc>
          <w:tcPr>
            <w:tcW w:w="900" w:type="dxa"/>
          </w:tcPr>
          <w:p>
            <w:pPr>
              <w:spacing w:line="360" w:lineRule="exact"/>
              <w:ind w:firstLine="210" w:firstLineChars="100"/>
              <w:rPr>
                <w:rFonts w:ascii="宋体" w:hAnsi="宋体"/>
                <w:szCs w:val="21"/>
              </w:rPr>
            </w:pPr>
            <w:r>
              <w:rPr>
                <w:rFonts w:hint="eastAsia" w:ascii="宋体" w:hAnsi="宋体"/>
                <w:szCs w:val="21"/>
              </w:rPr>
              <w:t>5</w:t>
            </w:r>
          </w:p>
        </w:tc>
        <w:tc>
          <w:tcPr>
            <w:tcW w:w="1197" w:type="dxa"/>
          </w:tcPr>
          <w:p>
            <w:pPr>
              <w:spacing w:line="360" w:lineRule="exact"/>
              <w:jc w:val="center"/>
              <w:rPr>
                <w:rFonts w:ascii="宋体" w:hAnsi="宋体"/>
                <w:szCs w:val="21"/>
              </w:rPr>
            </w:pPr>
            <w:r>
              <w:rPr>
                <w:rFonts w:hint="eastAsia" w:ascii="宋体" w:hAnsi="宋体"/>
                <w:szCs w:val="21"/>
              </w:rPr>
              <w:t>06042</w:t>
            </w:r>
          </w:p>
        </w:tc>
        <w:tc>
          <w:tcPr>
            <w:tcW w:w="3261" w:type="dxa"/>
          </w:tcPr>
          <w:p>
            <w:pPr>
              <w:spacing w:line="360" w:lineRule="exact"/>
              <w:jc w:val="left"/>
              <w:rPr>
                <w:rFonts w:ascii="宋体" w:hAnsi="宋体"/>
                <w:szCs w:val="21"/>
              </w:rPr>
            </w:pPr>
            <w:r>
              <w:rPr>
                <w:rFonts w:hint="eastAsia" w:ascii="宋体" w:hAnsi="宋体"/>
                <w:szCs w:val="21"/>
              </w:rPr>
              <w:t>日语写作</w:t>
            </w:r>
          </w:p>
        </w:tc>
        <w:tc>
          <w:tcPr>
            <w:tcW w:w="1210" w:type="dxa"/>
          </w:tcPr>
          <w:p>
            <w:pPr>
              <w:spacing w:line="360" w:lineRule="exact"/>
              <w:jc w:val="lef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5" w:type="dxa"/>
            <w:vMerge w:val="continue"/>
          </w:tcPr>
          <w:p>
            <w:pPr>
              <w:spacing w:line="360" w:lineRule="exact"/>
              <w:ind w:firstLine="315" w:firstLineChars="150"/>
              <w:rPr>
                <w:rFonts w:ascii="宋体" w:hAnsi="宋体"/>
                <w:szCs w:val="21"/>
              </w:rPr>
            </w:pPr>
          </w:p>
        </w:tc>
        <w:tc>
          <w:tcPr>
            <w:tcW w:w="900" w:type="dxa"/>
          </w:tcPr>
          <w:p>
            <w:pPr>
              <w:spacing w:line="360" w:lineRule="exact"/>
              <w:ind w:firstLine="210" w:firstLineChars="100"/>
              <w:rPr>
                <w:rFonts w:ascii="宋体" w:hAnsi="宋体"/>
                <w:szCs w:val="21"/>
              </w:rPr>
            </w:pPr>
            <w:r>
              <w:rPr>
                <w:rFonts w:hint="eastAsia" w:ascii="宋体" w:hAnsi="宋体"/>
                <w:szCs w:val="21"/>
              </w:rPr>
              <w:t>6</w:t>
            </w:r>
          </w:p>
        </w:tc>
        <w:tc>
          <w:tcPr>
            <w:tcW w:w="1197" w:type="dxa"/>
          </w:tcPr>
          <w:p>
            <w:pPr>
              <w:spacing w:line="360" w:lineRule="exact"/>
              <w:jc w:val="center"/>
              <w:rPr>
                <w:rFonts w:ascii="宋体" w:hAnsi="宋体"/>
                <w:szCs w:val="21"/>
              </w:rPr>
            </w:pPr>
            <w:r>
              <w:rPr>
                <w:rFonts w:hint="eastAsia" w:ascii="宋体" w:hAnsi="宋体"/>
                <w:szCs w:val="21"/>
              </w:rPr>
              <w:t>10206</w:t>
            </w:r>
          </w:p>
        </w:tc>
        <w:tc>
          <w:tcPr>
            <w:tcW w:w="3261" w:type="dxa"/>
          </w:tcPr>
          <w:p>
            <w:pPr>
              <w:spacing w:line="360" w:lineRule="exact"/>
              <w:jc w:val="left"/>
              <w:rPr>
                <w:rFonts w:ascii="宋体" w:hAnsi="宋体"/>
                <w:szCs w:val="21"/>
              </w:rPr>
            </w:pPr>
            <w:r>
              <w:rPr>
                <w:rFonts w:hint="eastAsia" w:ascii="宋体" w:hAnsi="宋体"/>
                <w:szCs w:val="21"/>
              </w:rPr>
              <w:t>日本社会与文化</w:t>
            </w:r>
          </w:p>
        </w:tc>
        <w:tc>
          <w:tcPr>
            <w:tcW w:w="1210" w:type="dxa"/>
          </w:tcPr>
          <w:p>
            <w:pPr>
              <w:spacing w:line="360" w:lineRule="exact"/>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5" w:type="dxa"/>
            <w:vMerge w:val="continue"/>
          </w:tcPr>
          <w:p>
            <w:pPr>
              <w:spacing w:line="360" w:lineRule="exact"/>
              <w:ind w:firstLine="315" w:firstLineChars="150"/>
              <w:rPr>
                <w:rFonts w:ascii="宋体" w:hAnsi="宋体"/>
                <w:szCs w:val="21"/>
              </w:rPr>
            </w:pPr>
          </w:p>
        </w:tc>
        <w:tc>
          <w:tcPr>
            <w:tcW w:w="900" w:type="dxa"/>
          </w:tcPr>
          <w:p>
            <w:pPr>
              <w:spacing w:line="360" w:lineRule="exact"/>
              <w:ind w:firstLine="210" w:firstLineChars="100"/>
              <w:rPr>
                <w:rFonts w:ascii="宋体" w:hAnsi="宋体"/>
                <w:szCs w:val="21"/>
              </w:rPr>
            </w:pPr>
            <w:r>
              <w:rPr>
                <w:rFonts w:hint="eastAsia" w:ascii="宋体" w:hAnsi="宋体"/>
                <w:szCs w:val="21"/>
              </w:rPr>
              <w:t>7</w:t>
            </w:r>
          </w:p>
        </w:tc>
        <w:tc>
          <w:tcPr>
            <w:tcW w:w="1197" w:type="dxa"/>
          </w:tcPr>
          <w:p>
            <w:pPr>
              <w:spacing w:line="360" w:lineRule="exact"/>
              <w:jc w:val="center"/>
              <w:rPr>
                <w:rFonts w:ascii="宋体" w:hAnsi="宋体"/>
                <w:szCs w:val="21"/>
              </w:rPr>
            </w:pPr>
            <w:r>
              <w:rPr>
                <w:rFonts w:hint="eastAsia" w:ascii="宋体" w:hAnsi="宋体"/>
                <w:szCs w:val="21"/>
              </w:rPr>
              <w:t>00601</w:t>
            </w:r>
          </w:p>
        </w:tc>
        <w:tc>
          <w:tcPr>
            <w:tcW w:w="3261" w:type="dxa"/>
          </w:tcPr>
          <w:p>
            <w:pPr>
              <w:spacing w:line="360" w:lineRule="exact"/>
              <w:jc w:val="left"/>
              <w:rPr>
                <w:rFonts w:ascii="宋体" w:hAnsi="宋体"/>
                <w:szCs w:val="21"/>
              </w:rPr>
            </w:pPr>
            <w:r>
              <w:rPr>
                <w:rFonts w:hint="eastAsia" w:ascii="宋体" w:hAnsi="宋体"/>
                <w:szCs w:val="21"/>
              </w:rPr>
              <w:t>日语翻译</w:t>
            </w:r>
          </w:p>
        </w:tc>
        <w:tc>
          <w:tcPr>
            <w:tcW w:w="1210" w:type="dxa"/>
          </w:tcPr>
          <w:p>
            <w:pPr>
              <w:spacing w:line="360" w:lineRule="exact"/>
              <w:jc w:val="lef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5" w:type="dxa"/>
            <w:vMerge w:val="continue"/>
          </w:tcPr>
          <w:p>
            <w:pPr>
              <w:spacing w:line="360" w:lineRule="exact"/>
              <w:ind w:firstLine="315" w:firstLineChars="150"/>
              <w:rPr>
                <w:rFonts w:ascii="宋体" w:hAnsi="宋体"/>
                <w:szCs w:val="21"/>
              </w:rPr>
            </w:pPr>
          </w:p>
        </w:tc>
        <w:tc>
          <w:tcPr>
            <w:tcW w:w="900" w:type="dxa"/>
          </w:tcPr>
          <w:p>
            <w:pPr>
              <w:spacing w:line="360" w:lineRule="exact"/>
              <w:ind w:firstLine="210" w:firstLineChars="100"/>
              <w:rPr>
                <w:rFonts w:ascii="宋体" w:hAnsi="宋体"/>
                <w:szCs w:val="21"/>
              </w:rPr>
            </w:pPr>
            <w:r>
              <w:rPr>
                <w:rFonts w:hint="eastAsia" w:ascii="宋体" w:hAnsi="宋体"/>
                <w:szCs w:val="21"/>
              </w:rPr>
              <w:t>8</w:t>
            </w:r>
          </w:p>
        </w:tc>
        <w:tc>
          <w:tcPr>
            <w:tcW w:w="1197" w:type="dxa"/>
          </w:tcPr>
          <w:p>
            <w:pPr>
              <w:spacing w:line="360" w:lineRule="exact"/>
              <w:jc w:val="center"/>
              <w:rPr>
                <w:rFonts w:ascii="宋体" w:hAnsi="宋体"/>
                <w:szCs w:val="21"/>
              </w:rPr>
            </w:pPr>
            <w:r>
              <w:rPr>
                <w:rFonts w:hint="eastAsia" w:ascii="宋体" w:hAnsi="宋体"/>
                <w:szCs w:val="21"/>
              </w:rPr>
              <w:t>00611</w:t>
            </w:r>
          </w:p>
        </w:tc>
        <w:tc>
          <w:tcPr>
            <w:tcW w:w="3261" w:type="dxa"/>
          </w:tcPr>
          <w:p>
            <w:pPr>
              <w:spacing w:line="360" w:lineRule="exact"/>
              <w:jc w:val="left"/>
              <w:rPr>
                <w:rFonts w:ascii="宋体" w:hAnsi="宋体"/>
                <w:szCs w:val="21"/>
              </w:rPr>
            </w:pPr>
            <w:r>
              <w:rPr>
                <w:rFonts w:hint="eastAsia" w:ascii="宋体" w:hAnsi="宋体"/>
                <w:szCs w:val="21"/>
              </w:rPr>
              <w:t>日语句法篇章法</w:t>
            </w:r>
          </w:p>
        </w:tc>
        <w:tc>
          <w:tcPr>
            <w:tcW w:w="1210" w:type="dxa"/>
          </w:tcPr>
          <w:p>
            <w:pPr>
              <w:spacing w:line="360" w:lineRule="exact"/>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5" w:type="dxa"/>
            <w:vMerge w:val="continue"/>
          </w:tcPr>
          <w:p>
            <w:pPr>
              <w:spacing w:line="360" w:lineRule="exact"/>
              <w:ind w:firstLine="315" w:firstLineChars="150"/>
              <w:rPr>
                <w:rFonts w:ascii="宋体" w:hAnsi="宋体"/>
                <w:szCs w:val="21"/>
              </w:rPr>
            </w:pPr>
          </w:p>
        </w:tc>
        <w:tc>
          <w:tcPr>
            <w:tcW w:w="900" w:type="dxa"/>
          </w:tcPr>
          <w:p>
            <w:pPr>
              <w:spacing w:line="360" w:lineRule="exact"/>
              <w:ind w:firstLine="210" w:firstLineChars="100"/>
              <w:rPr>
                <w:rFonts w:ascii="宋体" w:hAnsi="宋体"/>
                <w:szCs w:val="21"/>
              </w:rPr>
            </w:pPr>
            <w:r>
              <w:rPr>
                <w:rFonts w:hint="eastAsia" w:ascii="宋体" w:hAnsi="宋体"/>
                <w:szCs w:val="21"/>
              </w:rPr>
              <w:t>9</w:t>
            </w:r>
          </w:p>
        </w:tc>
        <w:tc>
          <w:tcPr>
            <w:tcW w:w="1197" w:type="dxa"/>
          </w:tcPr>
          <w:p>
            <w:pPr>
              <w:spacing w:line="360" w:lineRule="exact"/>
              <w:jc w:val="center"/>
              <w:rPr>
                <w:rFonts w:ascii="宋体" w:hAnsi="宋体"/>
                <w:szCs w:val="21"/>
              </w:rPr>
            </w:pPr>
            <w:r>
              <w:rPr>
                <w:rFonts w:hint="eastAsia" w:ascii="宋体" w:hAnsi="宋体"/>
                <w:szCs w:val="21"/>
              </w:rPr>
              <w:t>21081</w:t>
            </w:r>
          </w:p>
        </w:tc>
        <w:tc>
          <w:tcPr>
            <w:tcW w:w="3261" w:type="dxa"/>
          </w:tcPr>
          <w:p>
            <w:pPr>
              <w:spacing w:line="360" w:lineRule="exact"/>
              <w:jc w:val="left"/>
              <w:rPr>
                <w:rFonts w:ascii="宋体" w:hAnsi="宋体"/>
                <w:szCs w:val="21"/>
              </w:rPr>
            </w:pPr>
            <w:r>
              <w:rPr>
                <w:rFonts w:hint="eastAsia" w:ascii="宋体" w:hAnsi="宋体"/>
                <w:szCs w:val="21"/>
              </w:rPr>
              <w:t>日语本科毕业论文</w:t>
            </w:r>
          </w:p>
        </w:tc>
        <w:tc>
          <w:tcPr>
            <w:tcW w:w="1210" w:type="dxa"/>
          </w:tcPr>
          <w:p>
            <w:pPr>
              <w:spacing w:line="360" w:lineRule="exact"/>
              <w:jc w:val="left"/>
              <w:rPr>
                <w:rFonts w:ascii="宋体" w:hAnsi="宋体"/>
                <w:szCs w:val="21"/>
              </w:rPr>
            </w:pPr>
            <w:r>
              <w:rPr>
                <w:rFonts w:hint="eastAsia" w:ascii="宋体" w:hAnsi="宋体"/>
                <w:szCs w:val="21"/>
              </w:rPr>
              <w:t>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5" w:type="dxa"/>
            <w:vMerge w:val="restart"/>
            <w:vAlign w:val="center"/>
          </w:tcPr>
          <w:p>
            <w:pPr>
              <w:spacing w:line="360" w:lineRule="exact"/>
              <w:jc w:val="center"/>
              <w:rPr>
                <w:rFonts w:ascii="宋体" w:hAnsi="宋体"/>
                <w:szCs w:val="21"/>
              </w:rPr>
            </w:pPr>
            <w:r>
              <w:rPr>
                <w:rFonts w:hint="eastAsia" w:ascii="宋体" w:hAnsi="宋体"/>
                <w:szCs w:val="21"/>
              </w:rPr>
              <w:t>选修课程</w:t>
            </w:r>
          </w:p>
        </w:tc>
        <w:tc>
          <w:tcPr>
            <w:tcW w:w="900" w:type="dxa"/>
            <w:vMerge w:val="restart"/>
            <w:vAlign w:val="center"/>
          </w:tcPr>
          <w:p>
            <w:pPr>
              <w:spacing w:line="360" w:lineRule="exact"/>
              <w:ind w:firstLine="210" w:firstLineChars="100"/>
              <w:rPr>
                <w:rFonts w:ascii="宋体" w:hAnsi="宋体"/>
                <w:szCs w:val="21"/>
              </w:rPr>
            </w:pPr>
            <w:r>
              <w:rPr>
                <w:rFonts w:hint="eastAsia" w:ascii="宋体" w:hAnsi="宋体"/>
                <w:szCs w:val="21"/>
              </w:rPr>
              <w:t>10</w:t>
            </w:r>
          </w:p>
          <w:p>
            <w:pPr>
              <w:spacing w:line="360" w:lineRule="exact"/>
              <w:ind w:firstLine="210" w:firstLineChars="100"/>
              <w:rPr>
                <w:rFonts w:ascii="宋体" w:hAnsi="宋体"/>
                <w:szCs w:val="21"/>
              </w:rPr>
            </w:pPr>
            <w:r>
              <w:rPr>
                <w:rFonts w:hint="eastAsia" w:ascii="宋体" w:hAnsi="宋体"/>
                <w:szCs w:val="21"/>
              </w:rPr>
              <w:t>11</w:t>
            </w:r>
          </w:p>
          <w:p>
            <w:pPr>
              <w:spacing w:line="360" w:lineRule="exact"/>
              <w:ind w:firstLine="210" w:firstLineChars="100"/>
              <w:rPr>
                <w:rFonts w:ascii="宋体" w:hAnsi="宋体"/>
                <w:szCs w:val="21"/>
              </w:rPr>
            </w:pPr>
            <w:r>
              <w:rPr>
                <w:rFonts w:hint="eastAsia" w:ascii="宋体" w:hAnsi="宋体"/>
                <w:szCs w:val="21"/>
              </w:rPr>
              <w:t>12</w:t>
            </w:r>
          </w:p>
        </w:tc>
        <w:tc>
          <w:tcPr>
            <w:tcW w:w="1197" w:type="dxa"/>
          </w:tcPr>
          <w:p>
            <w:pPr>
              <w:spacing w:line="360" w:lineRule="exact"/>
              <w:jc w:val="center"/>
              <w:rPr>
                <w:rFonts w:ascii="宋体" w:hAnsi="宋体"/>
                <w:szCs w:val="21"/>
              </w:rPr>
            </w:pPr>
            <w:r>
              <w:rPr>
                <w:rFonts w:hint="eastAsia" w:ascii="宋体" w:hAnsi="宋体"/>
                <w:szCs w:val="21"/>
              </w:rPr>
              <w:t>00612</w:t>
            </w:r>
          </w:p>
        </w:tc>
        <w:tc>
          <w:tcPr>
            <w:tcW w:w="3261" w:type="dxa"/>
          </w:tcPr>
          <w:p>
            <w:pPr>
              <w:spacing w:line="360" w:lineRule="exact"/>
              <w:jc w:val="left"/>
              <w:rPr>
                <w:rFonts w:ascii="宋体" w:hAnsi="宋体"/>
                <w:szCs w:val="21"/>
              </w:rPr>
            </w:pPr>
            <w:r>
              <w:rPr>
                <w:rFonts w:hint="eastAsia" w:ascii="宋体" w:hAnsi="宋体"/>
                <w:szCs w:val="21"/>
              </w:rPr>
              <w:t>日本文学选读</w:t>
            </w:r>
          </w:p>
        </w:tc>
        <w:tc>
          <w:tcPr>
            <w:tcW w:w="1210" w:type="dxa"/>
          </w:tcPr>
          <w:p>
            <w:pPr>
              <w:spacing w:line="360" w:lineRule="exact"/>
              <w:jc w:val="lef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2435" w:type="dxa"/>
            <w:vMerge w:val="continue"/>
          </w:tcPr>
          <w:p>
            <w:pPr>
              <w:spacing w:line="360" w:lineRule="exact"/>
              <w:ind w:firstLine="315" w:firstLineChars="150"/>
              <w:rPr>
                <w:rFonts w:ascii="宋体" w:hAnsi="宋体"/>
                <w:szCs w:val="21"/>
              </w:rPr>
            </w:pPr>
          </w:p>
        </w:tc>
        <w:tc>
          <w:tcPr>
            <w:tcW w:w="900" w:type="dxa"/>
            <w:vMerge w:val="continue"/>
            <w:shd w:val="clear" w:color="auto" w:fill="auto"/>
          </w:tcPr>
          <w:p>
            <w:pPr>
              <w:spacing w:line="360" w:lineRule="exact"/>
              <w:ind w:firstLine="210" w:firstLineChars="100"/>
              <w:rPr>
                <w:rFonts w:ascii="宋体" w:hAnsi="宋体"/>
                <w:szCs w:val="21"/>
              </w:rPr>
            </w:pPr>
          </w:p>
        </w:tc>
        <w:tc>
          <w:tcPr>
            <w:tcW w:w="1197" w:type="dxa"/>
          </w:tcPr>
          <w:p>
            <w:pPr>
              <w:spacing w:line="360" w:lineRule="exact"/>
              <w:jc w:val="center"/>
              <w:rPr>
                <w:rFonts w:ascii="宋体" w:hAnsi="宋体"/>
                <w:szCs w:val="21"/>
              </w:rPr>
            </w:pPr>
            <w:r>
              <w:rPr>
                <w:rFonts w:hint="eastAsia" w:ascii="宋体" w:hAnsi="宋体"/>
                <w:szCs w:val="21"/>
              </w:rPr>
              <w:t>00535</w:t>
            </w:r>
          </w:p>
        </w:tc>
        <w:tc>
          <w:tcPr>
            <w:tcW w:w="3261" w:type="dxa"/>
          </w:tcPr>
          <w:p>
            <w:pPr>
              <w:spacing w:line="360" w:lineRule="exact"/>
              <w:jc w:val="left"/>
              <w:rPr>
                <w:rFonts w:ascii="宋体" w:hAnsi="宋体"/>
                <w:szCs w:val="21"/>
              </w:rPr>
            </w:pPr>
            <w:r>
              <w:rPr>
                <w:rFonts w:hint="eastAsia" w:ascii="宋体" w:hAnsi="宋体"/>
                <w:szCs w:val="21"/>
              </w:rPr>
              <w:t>现代汉语</w:t>
            </w:r>
          </w:p>
        </w:tc>
        <w:tc>
          <w:tcPr>
            <w:tcW w:w="1210" w:type="dxa"/>
          </w:tcPr>
          <w:p>
            <w:pPr>
              <w:spacing w:line="360" w:lineRule="exact"/>
              <w:jc w:val="left"/>
              <w:rPr>
                <w:rFonts w:ascii="宋体" w:hAnsi="宋体"/>
                <w:szCs w:val="21"/>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435" w:type="dxa"/>
            <w:vMerge w:val="continue"/>
          </w:tcPr>
          <w:p>
            <w:pPr>
              <w:spacing w:line="360" w:lineRule="exact"/>
              <w:rPr>
                <w:rFonts w:ascii="宋体" w:hAnsi="宋体"/>
                <w:szCs w:val="21"/>
              </w:rPr>
            </w:pPr>
          </w:p>
        </w:tc>
        <w:tc>
          <w:tcPr>
            <w:tcW w:w="900" w:type="dxa"/>
            <w:vMerge w:val="continue"/>
            <w:shd w:val="clear" w:color="auto" w:fill="auto"/>
            <w:vAlign w:val="center"/>
          </w:tcPr>
          <w:p>
            <w:pPr>
              <w:spacing w:line="360" w:lineRule="exact"/>
              <w:ind w:firstLine="210" w:firstLineChars="100"/>
              <w:rPr>
                <w:rFonts w:ascii="宋体" w:hAnsi="宋体"/>
                <w:szCs w:val="21"/>
              </w:rPr>
            </w:pPr>
          </w:p>
        </w:tc>
        <w:tc>
          <w:tcPr>
            <w:tcW w:w="1197" w:type="dxa"/>
          </w:tcPr>
          <w:p>
            <w:pPr>
              <w:spacing w:line="360" w:lineRule="exact"/>
              <w:jc w:val="center"/>
              <w:rPr>
                <w:rFonts w:ascii="宋体" w:hAnsi="宋体"/>
                <w:szCs w:val="21"/>
              </w:rPr>
            </w:pPr>
            <w:r>
              <w:rPr>
                <w:rFonts w:hint="eastAsia" w:ascii="宋体" w:hAnsi="宋体"/>
                <w:szCs w:val="21"/>
              </w:rPr>
              <w:t>00845</w:t>
            </w:r>
          </w:p>
        </w:tc>
        <w:tc>
          <w:tcPr>
            <w:tcW w:w="3261" w:type="dxa"/>
            <w:shd w:val="clear" w:color="auto" w:fill="auto"/>
          </w:tcPr>
          <w:p>
            <w:pPr>
              <w:spacing w:line="360" w:lineRule="exact"/>
              <w:jc w:val="left"/>
              <w:rPr>
                <w:rFonts w:ascii="宋体" w:hAnsi="宋体"/>
                <w:szCs w:val="21"/>
              </w:rPr>
            </w:pPr>
            <w:r>
              <w:rPr>
                <w:rFonts w:hint="eastAsia" w:ascii="宋体" w:hAnsi="宋体"/>
                <w:szCs w:val="21"/>
              </w:rPr>
              <w:t>第二外语（英）</w:t>
            </w:r>
          </w:p>
        </w:tc>
        <w:tc>
          <w:tcPr>
            <w:tcW w:w="1210" w:type="dxa"/>
            <w:shd w:val="clear" w:color="auto" w:fill="auto"/>
          </w:tcPr>
          <w:p>
            <w:pPr>
              <w:spacing w:line="360" w:lineRule="exact"/>
              <w:jc w:val="lef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2435" w:type="dxa"/>
            <w:vMerge w:val="continue"/>
          </w:tcPr>
          <w:p>
            <w:pPr>
              <w:spacing w:line="360" w:lineRule="exact"/>
              <w:rPr>
                <w:rFonts w:ascii="宋体" w:hAnsi="宋体"/>
                <w:szCs w:val="21"/>
              </w:rPr>
            </w:pPr>
          </w:p>
        </w:tc>
        <w:tc>
          <w:tcPr>
            <w:tcW w:w="900" w:type="dxa"/>
            <w:vMerge w:val="continue"/>
            <w:shd w:val="clear" w:color="auto" w:fill="auto"/>
          </w:tcPr>
          <w:p>
            <w:pPr>
              <w:spacing w:line="360" w:lineRule="exact"/>
              <w:ind w:firstLine="210" w:firstLineChars="100"/>
              <w:rPr>
                <w:rFonts w:ascii="宋体" w:hAnsi="宋体"/>
                <w:szCs w:val="21"/>
              </w:rPr>
            </w:pPr>
          </w:p>
        </w:tc>
        <w:tc>
          <w:tcPr>
            <w:tcW w:w="1197" w:type="dxa"/>
          </w:tcPr>
          <w:p>
            <w:pPr>
              <w:spacing w:line="360" w:lineRule="exact"/>
              <w:jc w:val="center"/>
              <w:rPr>
                <w:rFonts w:ascii="宋体" w:hAnsi="宋体"/>
                <w:szCs w:val="21"/>
              </w:rPr>
            </w:pPr>
            <w:r>
              <w:rPr>
                <w:rFonts w:hint="eastAsia" w:ascii="宋体" w:hAnsi="宋体"/>
                <w:szCs w:val="21"/>
              </w:rPr>
              <w:t>00839</w:t>
            </w:r>
          </w:p>
        </w:tc>
        <w:tc>
          <w:tcPr>
            <w:tcW w:w="3261" w:type="dxa"/>
            <w:shd w:val="clear" w:color="auto" w:fill="auto"/>
          </w:tcPr>
          <w:p>
            <w:pPr>
              <w:spacing w:line="360" w:lineRule="exact"/>
              <w:jc w:val="left"/>
              <w:rPr>
                <w:rFonts w:ascii="宋体" w:hAnsi="宋体"/>
                <w:szCs w:val="21"/>
              </w:rPr>
            </w:pPr>
            <w:r>
              <w:rPr>
                <w:rFonts w:hint="eastAsia" w:ascii="宋体" w:hAnsi="宋体"/>
                <w:szCs w:val="21"/>
              </w:rPr>
              <w:t>第二外语（俄）</w:t>
            </w:r>
          </w:p>
        </w:tc>
        <w:tc>
          <w:tcPr>
            <w:tcW w:w="1210" w:type="dxa"/>
            <w:shd w:val="clear" w:color="auto" w:fill="auto"/>
          </w:tcPr>
          <w:p>
            <w:pPr>
              <w:spacing w:line="360" w:lineRule="exact"/>
              <w:jc w:val="lef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2435" w:type="dxa"/>
            <w:vMerge w:val="continue"/>
          </w:tcPr>
          <w:p>
            <w:pPr>
              <w:spacing w:line="360" w:lineRule="exact"/>
              <w:rPr>
                <w:rFonts w:ascii="宋体" w:hAnsi="宋体"/>
                <w:szCs w:val="21"/>
              </w:rPr>
            </w:pPr>
          </w:p>
        </w:tc>
        <w:tc>
          <w:tcPr>
            <w:tcW w:w="900" w:type="dxa"/>
            <w:vMerge w:val="continue"/>
            <w:shd w:val="clear" w:color="auto" w:fill="auto"/>
          </w:tcPr>
          <w:p>
            <w:pPr>
              <w:spacing w:line="360" w:lineRule="exact"/>
              <w:ind w:firstLine="210" w:firstLineChars="100"/>
              <w:rPr>
                <w:rFonts w:ascii="宋体" w:hAnsi="宋体"/>
                <w:szCs w:val="21"/>
              </w:rPr>
            </w:pPr>
          </w:p>
        </w:tc>
        <w:tc>
          <w:tcPr>
            <w:tcW w:w="1197" w:type="dxa"/>
          </w:tcPr>
          <w:p>
            <w:pPr>
              <w:spacing w:line="360" w:lineRule="exact"/>
              <w:jc w:val="center"/>
              <w:rPr>
                <w:rFonts w:ascii="宋体" w:hAnsi="宋体"/>
                <w:szCs w:val="21"/>
              </w:rPr>
            </w:pPr>
            <w:r>
              <w:rPr>
                <w:rFonts w:hint="eastAsia" w:ascii="宋体" w:hAnsi="宋体"/>
                <w:szCs w:val="21"/>
              </w:rPr>
              <w:t>00841</w:t>
            </w:r>
          </w:p>
        </w:tc>
        <w:tc>
          <w:tcPr>
            <w:tcW w:w="3261" w:type="dxa"/>
            <w:shd w:val="clear" w:color="auto" w:fill="auto"/>
          </w:tcPr>
          <w:p>
            <w:pPr>
              <w:spacing w:line="360" w:lineRule="exact"/>
              <w:jc w:val="left"/>
              <w:rPr>
                <w:rFonts w:ascii="宋体" w:hAnsi="宋体"/>
                <w:szCs w:val="21"/>
              </w:rPr>
            </w:pPr>
            <w:r>
              <w:rPr>
                <w:rFonts w:hint="eastAsia" w:ascii="宋体" w:hAnsi="宋体"/>
                <w:szCs w:val="21"/>
              </w:rPr>
              <w:t>第二外语（法）</w:t>
            </w:r>
          </w:p>
        </w:tc>
        <w:tc>
          <w:tcPr>
            <w:tcW w:w="1210" w:type="dxa"/>
            <w:shd w:val="clear" w:color="auto" w:fill="auto"/>
          </w:tcPr>
          <w:p>
            <w:pPr>
              <w:spacing w:line="360" w:lineRule="exact"/>
              <w:jc w:val="lef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2435" w:type="dxa"/>
            <w:vMerge w:val="continue"/>
          </w:tcPr>
          <w:p>
            <w:pPr>
              <w:spacing w:line="360" w:lineRule="exact"/>
              <w:rPr>
                <w:rFonts w:ascii="宋体" w:hAnsi="宋体"/>
                <w:szCs w:val="21"/>
              </w:rPr>
            </w:pPr>
          </w:p>
        </w:tc>
        <w:tc>
          <w:tcPr>
            <w:tcW w:w="900" w:type="dxa"/>
            <w:vMerge w:val="continue"/>
            <w:shd w:val="clear" w:color="auto" w:fill="auto"/>
          </w:tcPr>
          <w:p>
            <w:pPr>
              <w:spacing w:line="360" w:lineRule="exact"/>
              <w:ind w:firstLine="210" w:firstLineChars="100"/>
              <w:rPr>
                <w:rFonts w:ascii="宋体" w:hAnsi="宋体"/>
                <w:szCs w:val="21"/>
              </w:rPr>
            </w:pPr>
          </w:p>
        </w:tc>
        <w:tc>
          <w:tcPr>
            <w:tcW w:w="1197" w:type="dxa"/>
          </w:tcPr>
          <w:p>
            <w:pPr>
              <w:spacing w:line="360" w:lineRule="exact"/>
              <w:jc w:val="center"/>
              <w:rPr>
                <w:rFonts w:ascii="宋体" w:hAnsi="宋体"/>
                <w:szCs w:val="21"/>
              </w:rPr>
            </w:pPr>
            <w:r>
              <w:rPr>
                <w:rFonts w:hint="eastAsia" w:ascii="宋体" w:hAnsi="宋体"/>
                <w:szCs w:val="21"/>
              </w:rPr>
              <w:t>00842</w:t>
            </w:r>
          </w:p>
        </w:tc>
        <w:tc>
          <w:tcPr>
            <w:tcW w:w="3261" w:type="dxa"/>
            <w:shd w:val="clear" w:color="auto" w:fill="auto"/>
          </w:tcPr>
          <w:p>
            <w:pPr>
              <w:spacing w:line="360" w:lineRule="exact"/>
              <w:jc w:val="left"/>
              <w:rPr>
                <w:rFonts w:ascii="宋体" w:hAnsi="宋体"/>
                <w:szCs w:val="21"/>
              </w:rPr>
            </w:pPr>
            <w:r>
              <w:rPr>
                <w:rFonts w:hint="eastAsia" w:ascii="宋体" w:hAnsi="宋体"/>
                <w:szCs w:val="21"/>
              </w:rPr>
              <w:t>第二外语（德）</w:t>
            </w:r>
          </w:p>
        </w:tc>
        <w:tc>
          <w:tcPr>
            <w:tcW w:w="1210" w:type="dxa"/>
            <w:shd w:val="clear" w:color="auto" w:fill="auto"/>
          </w:tcPr>
          <w:p>
            <w:pPr>
              <w:spacing w:line="360" w:lineRule="exact"/>
              <w:jc w:val="lef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793" w:type="dxa"/>
            <w:gridSpan w:val="4"/>
          </w:tcPr>
          <w:p>
            <w:pPr>
              <w:spacing w:line="360" w:lineRule="exact"/>
              <w:jc w:val="center"/>
              <w:rPr>
                <w:rFonts w:ascii="宋体" w:hAnsi="宋体"/>
                <w:szCs w:val="21"/>
              </w:rPr>
            </w:pPr>
            <w:r>
              <w:rPr>
                <w:rFonts w:hint="eastAsia" w:ascii="宋体" w:hAnsi="宋体"/>
                <w:szCs w:val="21"/>
              </w:rPr>
              <w:t>总计学分</w:t>
            </w:r>
          </w:p>
        </w:tc>
        <w:tc>
          <w:tcPr>
            <w:tcW w:w="1210" w:type="dxa"/>
          </w:tcPr>
          <w:p>
            <w:pPr>
              <w:spacing w:line="360" w:lineRule="exact"/>
              <w:jc w:val="left"/>
              <w:rPr>
                <w:rFonts w:ascii="宋体" w:hAnsi="宋体"/>
                <w:szCs w:val="21"/>
              </w:rPr>
            </w:pPr>
            <w:r>
              <w:rPr>
                <w:rFonts w:hint="eastAsia" w:ascii="宋体" w:hAnsi="宋体"/>
                <w:szCs w:val="21"/>
              </w:rPr>
              <w:t>60</w:t>
            </w:r>
          </w:p>
        </w:tc>
      </w:tr>
    </w:tbl>
    <w:p>
      <w:pPr>
        <w:spacing w:after="60" w:line="320" w:lineRule="exact"/>
        <w:rPr>
          <w:rFonts w:ascii="宋体" w:hAnsi="宋体"/>
        </w:rPr>
      </w:pPr>
      <w:r>
        <w:rPr>
          <w:rFonts w:hint="eastAsia" w:ascii="宋体" w:hAnsi="宋体"/>
        </w:rPr>
        <w:t>说明：</w:t>
      </w:r>
    </w:p>
    <w:p>
      <w:pPr>
        <w:spacing w:after="60" w:line="320" w:lineRule="exact"/>
        <w:ind w:firstLine="420" w:firstLineChars="200"/>
        <w:rPr>
          <w:rFonts w:ascii="宋体" w:hAnsi="宋体"/>
        </w:rPr>
      </w:pPr>
      <w:r>
        <w:rPr>
          <w:rFonts w:hint="eastAsia" w:ascii="宋体" w:hAnsi="宋体"/>
        </w:rPr>
        <w:t>1.全国英语等级考试（PETS）二级或以上笔试合格成绩，可顶替“00845第二外语（英）</w:t>
      </w:r>
      <w:r>
        <w:rPr>
          <w:rFonts w:ascii="宋体" w:hAnsi="宋体"/>
        </w:rPr>
        <w:t>”</w:t>
      </w:r>
      <w:r>
        <w:rPr>
          <w:rFonts w:hint="eastAsia" w:ascii="宋体" w:hAnsi="宋体"/>
        </w:rPr>
        <w:t>课程。</w:t>
      </w:r>
    </w:p>
    <w:p>
      <w:pPr>
        <w:spacing w:after="60" w:line="320" w:lineRule="exact"/>
        <w:ind w:firstLine="420" w:firstLineChars="200"/>
        <w:rPr>
          <w:rFonts w:ascii="宋体" w:hAnsi="宋体"/>
        </w:rPr>
      </w:pPr>
      <w:r>
        <w:rPr>
          <w:rFonts w:hint="eastAsia" w:ascii="宋体" w:hAnsi="宋体"/>
        </w:rPr>
        <w:t>2.</w:t>
      </w:r>
      <w:r>
        <w:rPr>
          <w:rFonts w:hint="eastAsia" w:ascii="宋体" w:hAnsi="宋体"/>
          <w:szCs w:val="21"/>
        </w:rPr>
        <w:t>选修课程，可在推荐选修课程中选考，也可在我省现行开考所有专科起点本科专业中选考与本专业核心课程不同的课程，课程门数不少于3门，学分不低于18学分。不得跨专业选修实践课。</w:t>
      </w:r>
    </w:p>
    <w:p>
      <w:pPr>
        <w:jc w:val="center"/>
        <w:rPr>
          <w:rFonts w:ascii="方正小标宋简体" w:hAnsi="宋体" w:eastAsia="方正小标宋简体"/>
          <w:sz w:val="32"/>
          <w:szCs w:val="32"/>
        </w:rPr>
      </w:pPr>
      <w:r>
        <w:rPr>
          <w:rFonts w:hAnsi="宋体"/>
        </w:rPr>
        <w:br w:type="page"/>
      </w:r>
      <w:r>
        <w:rPr>
          <w:rFonts w:hint="eastAsia" w:ascii="方正小标宋简体" w:hAnsi="宋体" w:eastAsia="方正小标宋简体"/>
          <w:sz w:val="32"/>
          <w:szCs w:val="32"/>
        </w:rPr>
        <w:t>高等教育自学考试新闻（本科）专业计划</w:t>
      </w:r>
    </w:p>
    <w:p>
      <w:pPr>
        <w:jc w:val="center"/>
        <w:rPr>
          <w:rFonts w:ascii="仿宋_GB2312" w:hAnsi="宋体" w:eastAsia="仿宋_GB2312"/>
          <w:sz w:val="28"/>
          <w:szCs w:val="28"/>
        </w:rPr>
      </w:pPr>
      <w:r>
        <w:rPr>
          <w:rFonts w:hint="eastAsia" w:ascii="仿宋_GB2312" w:hAnsi="宋体" w:eastAsia="仿宋_GB2312"/>
          <w:sz w:val="28"/>
          <w:szCs w:val="28"/>
        </w:rPr>
        <w:t>主考学校：浙江大学   专业代码：1050305</w:t>
      </w:r>
    </w:p>
    <w:tbl>
      <w:tblPr>
        <w:tblStyle w:val="14"/>
        <w:tblW w:w="8821"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898"/>
        <w:gridCol w:w="1198"/>
        <w:gridCol w:w="3236"/>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2136" w:type="dxa"/>
            <w:vAlign w:val="center"/>
          </w:tcPr>
          <w:p>
            <w:pPr>
              <w:spacing w:line="360" w:lineRule="exact"/>
              <w:jc w:val="center"/>
              <w:rPr>
                <w:rFonts w:ascii="宋体" w:hAnsi="宋体"/>
                <w:szCs w:val="21"/>
              </w:rPr>
            </w:pPr>
            <w:r>
              <w:rPr>
                <w:rFonts w:hint="eastAsia" w:ascii="宋体" w:hAnsi="宋体"/>
                <w:szCs w:val="21"/>
              </w:rPr>
              <w:t>课程类型</w:t>
            </w:r>
          </w:p>
        </w:tc>
        <w:tc>
          <w:tcPr>
            <w:tcW w:w="898" w:type="dxa"/>
          </w:tcPr>
          <w:p>
            <w:pPr>
              <w:spacing w:line="360" w:lineRule="exact"/>
              <w:ind w:firstLine="210" w:firstLineChars="100"/>
              <w:rPr>
                <w:rFonts w:ascii="宋体" w:hAnsi="宋体"/>
                <w:szCs w:val="21"/>
              </w:rPr>
            </w:pPr>
            <w:r>
              <w:rPr>
                <w:rFonts w:hint="eastAsia" w:ascii="宋体" w:hAnsi="宋体"/>
                <w:szCs w:val="21"/>
              </w:rPr>
              <w:t>序号</w:t>
            </w:r>
          </w:p>
        </w:tc>
        <w:tc>
          <w:tcPr>
            <w:tcW w:w="1198" w:type="dxa"/>
          </w:tcPr>
          <w:p>
            <w:pPr>
              <w:spacing w:line="360" w:lineRule="exact"/>
              <w:rPr>
                <w:rFonts w:ascii="宋体" w:hAnsi="宋体"/>
                <w:szCs w:val="21"/>
              </w:rPr>
            </w:pPr>
            <w:r>
              <w:rPr>
                <w:rFonts w:hint="eastAsia" w:ascii="宋体" w:hAnsi="宋体"/>
                <w:szCs w:val="21"/>
              </w:rPr>
              <w:t>课程代码</w:t>
            </w:r>
          </w:p>
        </w:tc>
        <w:tc>
          <w:tcPr>
            <w:tcW w:w="3236" w:type="dxa"/>
          </w:tcPr>
          <w:p>
            <w:pPr>
              <w:spacing w:line="360" w:lineRule="exact"/>
              <w:ind w:firstLine="630" w:firstLineChars="300"/>
              <w:rPr>
                <w:rFonts w:ascii="宋体" w:hAnsi="宋体"/>
                <w:szCs w:val="21"/>
              </w:rPr>
            </w:pPr>
            <w:r>
              <w:rPr>
                <w:rFonts w:hint="eastAsia" w:ascii="宋体" w:hAnsi="宋体"/>
                <w:szCs w:val="21"/>
              </w:rPr>
              <w:t>课 程 名 称</w:t>
            </w:r>
          </w:p>
        </w:tc>
        <w:tc>
          <w:tcPr>
            <w:tcW w:w="1353" w:type="dxa"/>
          </w:tcPr>
          <w:p>
            <w:pPr>
              <w:spacing w:line="360" w:lineRule="exact"/>
              <w:ind w:firstLine="210" w:firstLineChars="100"/>
              <w:rPr>
                <w:rFonts w:ascii="宋体" w:hAnsi="宋体"/>
                <w:szCs w:val="21"/>
              </w:rPr>
            </w:pPr>
            <w:r>
              <w:rPr>
                <w:rFonts w:hint="eastAsia" w:ascii="宋体" w:hAnsi="宋体"/>
                <w:szCs w:val="21"/>
              </w:rPr>
              <w:t>学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2136" w:type="dxa"/>
            <w:vMerge w:val="restart"/>
            <w:vAlign w:val="center"/>
          </w:tcPr>
          <w:p>
            <w:pPr>
              <w:spacing w:line="360" w:lineRule="exact"/>
              <w:jc w:val="center"/>
              <w:rPr>
                <w:rFonts w:ascii="宋体" w:hAnsi="宋体"/>
                <w:szCs w:val="21"/>
              </w:rPr>
            </w:pPr>
            <w:r>
              <w:rPr>
                <w:rFonts w:hint="eastAsia" w:ascii="宋体" w:hAnsi="宋体"/>
                <w:szCs w:val="21"/>
              </w:rPr>
              <w:t>公共基础课程</w:t>
            </w:r>
          </w:p>
        </w:tc>
        <w:tc>
          <w:tcPr>
            <w:tcW w:w="898" w:type="dxa"/>
          </w:tcPr>
          <w:p>
            <w:pPr>
              <w:spacing w:line="360" w:lineRule="exact"/>
              <w:ind w:firstLine="210" w:firstLineChars="100"/>
              <w:rPr>
                <w:rFonts w:ascii="宋体" w:hAnsi="宋体"/>
                <w:szCs w:val="21"/>
              </w:rPr>
            </w:pPr>
            <w:r>
              <w:rPr>
                <w:rFonts w:hint="eastAsia" w:ascii="宋体" w:hAnsi="宋体"/>
                <w:szCs w:val="21"/>
              </w:rPr>
              <w:t xml:space="preserve">1 </w:t>
            </w:r>
          </w:p>
        </w:tc>
        <w:tc>
          <w:tcPr>
            <w:tcW w:w="1198" w:type="dxa"/>
          </w:tcPr>
          <w:p>
            <w:pPr>
              <w:spacing w:line="360" w:lineRule="exact"/>
              <w:ind w:firstLine="210" w:firstLineChars="100"/>
              <w:rPr>
                <w:rFonts w:ascii="宋体" w:hAnsi="宋体"/>
                <w:szCs w:val="21"/>
              </w:rPr>
            </w:pPr>
            <w:r>
              <w:rPr>
                <w:rFonts w:hint="eastAsia" w:ascii="宋体" w:hAnsi="宋体"/>
                <w:szCs w:val="21"/>
              </w:rPr>
              <w:t>03708</w:t>
            </w:r>
          </w:p>
        </w:tc>
        <w:tc>
          <w:tcPr>
            <w:tcW w:w="3236" w:type="dxa"/>
          </w:tcPr>
          <w:p>
            <w:pPr>
              <w:spacing w:line="360" w:lineRule="exact"/>
              <w:rPr>
                <w:rFonts w:ascii="宋体" w:hAnsi="宋体"/>
                <w:szCs w:val="21"/>
              </w:rPr>
            </w:pPr>
            <w:r>
              <w:rPr>
                <w:rFonts w:hint="eastAsia" w:ascii="宋体" w:hAnsi="宋体"/>
                <w:szCs w:val="21"/>
              </w:rPr>
              <w:t>中国近现代史纲要</w:t>
            </w:r>
          </w:p>
        </w:tc>
        <w:tc>
          <w:tcPr>
            <w:tcW w:w="1353" w:type="dxa"/>
          </w:tcPr>
          <w:p>
            <w:pPr>
              <w:spacing w:line="360" w:lineRule="exact"/>
              <w:jc w:val="left"/>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2136" w:type="dxa"/>
            <w:vMerge w:val="continue"/>
            <w:vAlign w:val="center"/>
          </w:tcPr>
          <w:p>
            <w:pPr>
              <w:spacing w:line="360" w:lineRule="exact"/>
              <w:ind w:firstLine="315" w:firstLineChars="150"/>
              <w:jc w:val="center"/>
              <w:rPr>
                <w:rFonts w:ascii="宋体" w:hAnsi="宋体"/>
                <w:szCs w:val="21"/>
              </w:rPr>
            </w:pPr>
          </w:p>
        </w:tc>
        <w:tc>
          <w:tcPr>
            <w:tcW w:w="898" w:type="dxa"/>
          </w:tcPr>
          <w:p>
            <w:pPr>
              <w:spacing w:line="360" w:lineRule="exact"/>
              <w:ind w:firstLine="210" w:firstLineChars="100"/>
              <w:rPr>
                <w:rFonts w:ascii="宋体" w:hAnsi="宋体"/>
                <w:szCs w:val="21"/>
              </w:rPr>
            </w:pPr>
            <w:r>
              <w:rPr>
                <w:rFonts w:hint="eastAsia" w:ascii="宋体" w:hAnsi="宋体"/>
                <w:szCs w:val="21"/>
              </w:rPr>
              <w:t xml:space="preserve">2 </w:t>
            </w:r>
          </w:p>
        </w:tc>
        <w:tc>
          <w:tcPr>
            <w:tcW w:w="1198" w:type="dxa"/>
          </w:tcPr>
          <w:p>
            <w:pPr>
              <w:spacing w:line="360" w:lineRule="exact"/>
              <w:ind w:firstLine="210" w:firstLineChars="100"/>
              <w:rPr>
                <w:rFonts w:ascii="宋体" w:hAnsi="宋体"/>
                <w:szCs w:val="21"/>
              </w:rPr>
            </w:pPr>
            <w:r>
              <w:rPr>
                <w:rFonts w:hint="eastAsia" w:ascii="宋体" w:hAnsi="宋体"/>
                <w:szCs w:val="21"/>
              </w:rPr>
              <w:t xml:space="preserve">03709 </w:t>
            </w:r>
          </w:p>
        </w:tc>
        <w:tc>
          <w:tcPr>
            <w:tcW w:w="3236" w:type="dxa"/>
          </w:tcPr>
          <w:p>
            <w:pPr>
              <w:spacing w:line="360" w:lineRule="exact"/>
              <w:rPr>
                <w:rFonts w:ascii="宋体" w:hAnsi="宋体"/>
                <w:szCs w:val="21"/>
              </w:rPr>
            </w:pPr>
            <w:r>
              <w:rPr>
                <w:rFonts w:hint="eastAsia" w:ascii="宋体" w:hAnsi="宋体"/>
                <w:szCs w:val="21"/>
              </w:rPr>
              <w:t>马克思主义基本原理概论</w:t>
            </w:r>
          </w:p>
        </w:tc>
        <w:tc>
          <w:tcPr>
            <w:tcW w:w="1353" w:type="dxa"/>
          </w:tcPr>
          <w:p>
            <w:pPr>
              <w:spacing w:line="360" w:lineRule="exact"/>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2136" w:type="dxa"/>
            <w:vMerge w:val="continue"/>
            <w:vAlign w:val="center"/>
          </w:tcPr>
          <w:p>
            <w:pPr>
              <w:spacing w:line="360" w:lineRule="exact"/>
              <w:ind w:firstLine="315" w:firstLineChars="150"/>
              <w:jc w:val="center"/>
              <w:rPr>
                <w:rFonts w:ascii="宋体" w:hAnsi="宋体"/>
                <w:szCs w:val="21"/>
              </w:rPr>
            </w:pPr>
          </w:p>
        </w:tc>
        <w:tc>
          <w:tcPr>
            <w:tcW w:w="898" w:type="dxa"/>
          </w:tcPr>
          <w:p>
            <w:pPr>
              <w:spacing w:line="360" w:lineRule="exact"/>
              <w:ind w:firstLine="210" w:firstLineChars="100"/>
              <w:rPr>
                <w:rFonts w:ascii="宋体" w:hAnsi="宋体"/>
                <w:szCs w:val="21"/>
              </w:rPr>
            </w:pPr>
            <w:r>
              <w:rPr>
                <w:rFonts w:hint="eastAsia" w:ascii="宋体" w:hAnsi="宋体"/>
                <w:szCs w:val="21"/>
              </w:rPr>
              <w:t xml:space="preserve">3 </w:t>
            </w:r>
          </w:p>
        </w:tc>
        <w:tc>
          <w:tcPr>
            <w:tcW w:w="1198" w:type="dxa"/>
          </w:tcPr>
          <w:p>
            <w:pPr>
              <w:spacing w:line="360" w:lineRule="exact"/>
              <w:ind w:firstLine="210" w:firstLineChars="100"/>
              <w:rPr>
                <w:rFonts w:ascii="宋体" w:hAnsi="宋体"/>
                <w:szCs w:val="21"/>
              </w:rPr>
            </w:pPr>
            <w:r>
              <w:rPr>
                <w:rFonts w:hint="eastAsia" w:ascii="宋体" w:hAnsi="宋体"/>
                <w:szCs w:val="21"/>
              </w:rPr>
              <w:t>00015</w:t>
            </w:r>
          </w:p>
        </w:tc>
        <w:tc>
          <w:tcPr>
            <w:tcW w:w="3236" w:type="dxa"/>
          </w:tcPr>
          <w:p>
            <w:pPr>
              <w:spacing w:line="360" w:lineRule="exact"/>
              <w:rPr>
                <w:rFonts w:ascii="宋体" w:hAnsi="宋体"/>
                <w:szCs w:val="21"/>
              </w:rPr>
            </w:pPr>
            <w:r>
              <w:rPr>
                <w:rFonts w:hint="eastAsia" w:ascii="宋体" w:hAnsi="宋体"/>
                <w:szCs w:val="21"/>
              </w:rPr>
              <w:t>英语（二）</w:t>
            </w:r>
          </w:p>
        </w:tc>
        <w:tc>
          <w:tcPr>
            <w:tcW w:w="1353" w:type="dxa"/>
          </w:tcPr>
          <w:p>
            <w:pPr>
              <w:spacing w:line="360" w:lineRule="exact"/>
              <w:jc w:val="left"/>
              <w:rPr>
                <w:rFonts w:ascii="宋体" w:hAnsi="宋体"/>
                <w:szCs w:val="21"/>
              </w:rPr>
            </w:pPr>
            <w:r>
              <w:rPr>
                <w:rFonts w:hint="eastAsia" w:ascii="宋体" w:hAnsi="宋体"/>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2136" w:type="dxa"/>
            <w:vMerge w:val="restart"/>
            <w:vAlign w:val="center"/>
          </w:tcPr>
          <w:p>
            <w:pPr>
              <w:spacing w:line="360" w:lineRule="exact"/>
              <w:jc w:val="center"/>
              <w:rPr>
                <w:rFonts w:ascii="宋体" w:hAnsi="宋体"/>
                <w:szCs w:val="21"/>
              </w:rPr>
            </w:pPr>
            <w:r>
              <w:rPr>
                <w:rFonts w:hint="eastAsia" w:ascii="宋体" w:hAnsi="宋体"/>
                <w:szCs w:val="21"/>
              </w:rPr>
              <w:t>核心课程</w:t>
            </w:r>
          </w:p>
        </w:tc>
        <w:tc>
          <w:tcPr>
            <w:tcW w:w="898" w:type="dxa"/>
          </w:tcPr>
          <w:p>
            <w:pPr>
              <w:spacing w:line="360" w:lineRule="exact"/>
              <w:ind w:firstLine="210" w:firstLineChars="100"/>
              <w:rPr>
                <w:rFonts w:ascii="宋体" w:hAnsi="宋体"/>
                <w:szCs w:val="21"/>
              </w:rPr>
            </w:pPr>
            <w:r>
              <w:rPr>
                <w:rFonts w:hint="eastAsia" w:ascii="宋体" w:hAnsi="宋体"/>
                <w:szCs w:val="21"/>
              </w:rPr>
              <w:t xml:space="preserve">4 </w:t>
            </w:r>
          </w:p>
        </w:tc>
        <w:tc>
          <w:tcPr>
            <w:tcW w:w="1198" w:type="dxa"/>
          </w:tcPr>
          <w:p>
            <w:pPr>
              <w:spacing w:line="360" w:lineRule="exact"/>
              <w:ind w:firstLine="210" w:firstLineChars="100"/>
              <w:rPr>
                <w:rFonts w:ascii="宋体" w:hAnsi="宋体"/>
                <w:szCs w:val="21"/>
              </w:rPr>
            </w:pPr>
            <w:r>
              <w:rPr>
                <w:rFonts w:hint="eastAsia" w:ascii="宋体" w:hAnsi="宋体"/>
                <w:szCs w:val="21"/>
              </w:rPr>
              <w:t>00658</w:t>
            </w:r>
          </w:p>
        </w:tc>
        <w:tc>
          <w:tcPr>
            <w:tcW w:w="3236" w:type="dxa"/>
          </w:tcPr>
          <w:p>
            <w:pPr>
              <w:spacing w:line="360" w:lineRule="exact"/>
              <w:rPr>
                <w:rFonts w:ascii="宋体" w:hAnsi="宋体"/>
                <w:szCs w:val="21"/>
              </w:rPr>
            </w:pPr>
            <w:r>
              <w:rPr>
                <w:rFonts w:hint="eastAsia" w:ascii="宋体" w:hAnsi="宋体"/>
                <w:szCs w:val="21"/>
              </w:rPr>
              <w:t>新闻评论写作</w:t>
            </w:r>
          </w:p>
        </w:tc>
        <w:tc>
          <w:tcPr>
            <w:tcW w:w="1353" w:type="dxa"/>
          </w:tcPr>
          <w:p>
            <w:pPr>
              <w:spacing w:line="360" w:lineRule="exact"/>
              <w:jc w:val="lef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2136" w:type="dxa"/>
            <w:vMerge w:val="continue"/>
            <w:vAlign w:val="center"/>
          </w:tcPr>
          <w:p>
            <w:pPr>
              <w:spacing w:line="360" w:lineRule="exact"/>
              <w:ind w:firstLine="315" w:firstLineChars="150"/>
              <w:jc w:val="center"/>
              <w:rPr>
                <w:rFonts w:ascii="宋体" w:hAnsi="宋体"/>
                <w:szCs w:val="21"/>
              </w:rPr>
            </w:pPr>
          </w:p>
        </w:tc>
        <w:tc>
          <w:tcPr>
            <w:tcW w:w="898" w:type="dxa"/>
          </w:tcPr>
          <w:p>
            <w:pPr>
              <w:spacing w:line="360" w:lineRule="exact"/>
              <w:ind w:firstLine="210" w:firstLineChars="100"/>
              <w:rPr>
                <w:rFonts w:ascii="宋体" w:hAnsi="宋体"/>
                <w:szCs w:val="21"/>
              </w:rPr>
            </w:pPr>
            <w:r>
              <w:rPr>
                <w:rFonts w:hint="eastAsia" w:ascii="宋体" w:hAnsi="宋体"/>
                <w:szCs w:val="21"/>
              </w:rPr>
              <w:t xml:space="preserve">5 </w:t>
            </w:r>
          </w:p>
        </w:tc>
        <w:tc>
          <w:tcPr>
            <w:tcW w:w="1198" w:type="dxa"/>
          </w:tcPr>
          <w:p>
            <w:pPr>
              <w:spacing w:line="360" w:lineRule="exact"/>
              <w:ind w:firstLine="210" w:firstLineChars="100"/>
              <w:rPr>
                <w:rFonts w:ascii="宋体" w:hAnsi="宋体"/>
                <w:szCs w:val="21"/>
              </w:rPr>
            </w:pPr>
            <w:r>
              <w:rPr>
                <w:rFonts w:hint="eastAsia" w:ascii="宋体" w:hAnsi="宋体"/>
                <w:szCs w:val="21"/>
              </w:rPr>
              <w:t>00659</w:t>
            </w:r>
          </w:p>
        </w:tc>
        <w:tc>
          <w:tcPr>
            <w:tcW w:w="3236" w:type="dxa"/>
          </w:tcPr>
          <w:p>
            <w:pPr>
              <w:spacing w:line="360" w:lineRule="exact"/>
              <w:rPr>
                <w:rFonts w:ascii="宋体" w:hAnsi="宋体"/>
                <w:szCs w:val="21"/>
              </w:rPr>
            </w:pPr>
            <w:r>
              <w:rPr>
                <w:rFonts w:hint="eastAsia" w:ascii="宋体" w:hAnsi="宋体"/>
                <w:szCs w:val="21"/>
              </w:rPr>
              <w:t>新闻摄影</w:t>
            </w:r>
          </w:p>
        </w:tc>
        <w:tc>
          <w:tcPr>
            <w:tcW w:w="1353" w:type="dxa"/>
          </w:tcPr>
          <w:p>
            <w:pPr>
              <w:spacing w:line="360" w:lineRule="exact"/>
              <w:jc w:val="left"/>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2136" w:type="dxa"/>
            <w:vMerge w:val="continue"/>
            <w:vAlign w:val="center"/>
          </w:tcPr>
          <w:p>
            <w:pPr>
              <w:spacing w:line="360" w:lineRule="exact"/>
              <w:ind w:firstLine="315" w:firstLineChars="150"/>
              <w:jc w:val="center"/>
              <w:rPr>
                <w:rFonts w:ascii="宋体" w:hAnsi="宋体"/>
                <w:szCs w:val="21"/>
              </w:rPr>
            </w:pPr>
          </w:p>
        </w:tc>
        <w:tc>
          <w:tcPr>
            <w:tcW w:w="898" w:type="dxa"/>
          </w:tcPr>
          <w:p>
            <w:pPr>
              <w:spacing w:line="360" w:lineRule="exact"/>
              <w:ind w:firstLine="210" w:firstLineChars="100"/>
              <w:rPr>
                <w:rFonts w:ascii="宋体" w:hAnsi="宋体"/>
                <w:szCs w:val="21"/>
              </w:rPr>
            </w:pPr>
            <w:r>
              <w:rPr>
                <w:rFonts w:hint="eastAsia" w:ascii="宋体" w:hAnsi="宋体"/>
                <w:szCs w:val="21"/>
              </w:rPr>
              <w:t xml:space="preserve">6 </w:t>
            </w:r>
          </w:p>
        </w:tc>
        <w:tc>
          <w:tcPr>
            <w:tcW w:w="1198" w:type="dxa"/>
          </w:tcPr>
          <w:p>
            <w:pPr>
              <w:spacing w:line="360" w:lineRule="exact"/>
              <w:ind w:firstLine="210" w:firstLineChars="100"/>
              <w:rPr>
                <w:rFonts w:ascii="宋体" w:hAnsi="宋体"/>
                <w:szCs w:val="21"/>
              </w:rPr>
            </w:pPr>
            <w:r>
              <w:rPr>
                <w:rFonts w:hint="eastAsia" w:ascii="宋体" w:hAnsi="宋体"/>
                <w:szCs w:val="21"/>
              </w:rPr>
              <w:t>00660</w:t>
            </w:r>
          </w:p>
        </w:tc>
        <w:tc>
          <w:tcPr>
            <w:tcW w:w="3236" w:type="dxa"/>
          </w:tcPr>
          <w:p>
            <w:pPr>
              <w:spacing w:line="360" w:lineRule="exact"/>
              <w:rPr>
                <w:rFonts w:ascii="宋体" w:hAnsi="宋体"/>
                <w:szCs w:val="21"/>
              </w:rPr>
            </w:pPr>
            <w:r>
              <w:rPr>
                <w:rFonts w:hint="eastAsia" w:ascii="宋体" w:hAnsi="宋体"/>
                <w:szCs w:val="21"/>
              </w:rPr>
              <w:t>外国新闻事业史</w:t>
            </w:r>
          </w:p>
        </w:tc>
        <w:tc>
          <w:tcPr>
            <w:tcW w:w="1353" w:type="dxa"/>
          </w:tcPr>
          <w:p>
            <w:pPr>
              <w:spacing w:line="360" w:lineRule="exact"/>
              <w:jc w:val="lef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2136" w:type="dxa"/>
            <w:vMerge w:val="continue"/>
            <w:vAlign w:val="center"/>
          </w:tcPr>
          <w:p>
            <w:pPr>
              <w:spacing w:line="360" w:lineRule="exact"/>
              <w:ind w:firstLine="315" w:firstLineChars="150"/>
              <w:jc w:val="center"/>
              <w:rPr>
                <w:rFonts w:ascii="宋体" w:hAnsi="宋体"/>
                <w:szCs w:val="21"/>
              </w:rPr>
            </w:pPr>
          </w:p>
        </w:tc>
        <w:tc>
          <w:tcPr>
            <w:tcW w:w="898" w:type="dxa"/>
          </w:tcPr>
          <w:p>
            <w:pPr>
              <w:spacing w:line="360" w:lineRule="exact"/>
              <w:ind w:firstLine="210" w:firstLineChars="100"/>
              <w:rPr>
                <w:rFonts w:ascii="宋体" w:hAnsi="宋体"/>
                <w:szCs w:val="21"/>
              </w:rPr>
            </w:pPr>
            <w:r>
              <w:rPr>
                <w:rFonts w:hint="eastAsia" w:ascii="宋体" w:hAnsi="宋体"/>
                <w:szCs w:val="21"/>
              </w:rPr>
              <w:t xml:space="preserve">7 </w:t>
            </w:r>
          </w:p>
        </w:tc>
        <w:tc>
          <w:tcPr>
            <w:tcW w:w="1198" w:type="dxa"/>
          </w:tcPr>
          <w:p>
            <w:pPr>
              <w:spacing w:line="360" w:lineRule="exact"/>
              <w:ind w:firstLine="210" w:firstLineChars="100"/>
              <w:rPr>
                <w:rFonts w:ascii="宋体" w:hAnsi="宋体"/>
                <w:szCs w:val="21"/>
              </w:rPr>
            </w:pPr>
            <w:r>
              <w:rPr>
                <w:rFonts w:hint="eastAsia" w:ascii="宋体" w:hAnsi="宋体"/>
                <w:szCs w:val="21"/>
              </w:rPr>
              <w:t>00661</w:t>
            </w:r>
          </w:p>
        </w:tc>
        <w:tc>
          <w:tcPr>
            <w:tcW w:w="3236" w:type="dxa"/>
          </w:tcPr>
          <w:p>
            <w:pPr>
              <w:spacing w:line="360" w:lineRule="exact"/>
              <w:rPr>
                <w:rFonts w:ascii="宋体" w:hAnsi="宋体"/>
                <w:szCs w:val="21"/>
              </w:rPr>
            </w:pPr>
            <w:r>
              <w:rPr>
                <w:rFonts w:hint="eastAsia" w:ascii="宋体" w:hAnsi="宋体"/>
                <w:szCs w:val="21"/>
              </w:rPr>
              <w:t>中外新闻作品研究</w:t>
            </w:r>
          </w:p>
        </w:tc>
        <w:tc>
          <w:tcPr>
            <w:tcW w:w="1353" w:type="dxa"/>
          </w:tcPr>
          <w:p>
            <w:pPr>
              <w:spacing w:line="360" w:lineRule="exact"/>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2136" w:type="dxa"/>
            <w:vMerge w:val="continue"/>
            <w:vAlign w:val="center"/>
          </w:tcPr>
          <w:p>
            <w:pPr>
              <w:spacing w:line="360" w:lineRule="exact"/>
              <w:ind w:firstLine="315" w:firstLineChars="150"/>
              <w:jc w:val="center"/>
              <w:rPr>
                <w:rFonts w:ascii="宋体" w:hAnsi="宋体"/>
                <w:szCs w:val="21"/>
              </w:rPr>
            </w:pPr>
          </w:p>
        </w:tc>
        <w:tc>
          <w:tcPr>
            <w:tcW w:w="898" w:type="dxa"/>
          </w:tcPr>
          <w:p>
            <w:pPr>
              <w:spacing w:line="360" w:lineRule="exact"/>
              <w:ind w:firstLine="210" w:firstLineChars="100"/>
              <w:rPr>
                <w:rFonts w:ascii="宋体" w:hAnsi="宋体"/>
                <w:szCs w:val="21"/>
              </w:rPr>
            </w:pPr>
            <w:r>
              <w:rPr>
                <w:rFonts w:hint="eastAsia" w:ascii="宋体" w:hAnsi="宋体"/>
                <w:szCs w:val="21"/>
              </w:rPr>
              <w:t xml:space="preserve">8 </w:t>
            </w:r>
          </w:p>
        </w:tc>
        <w:tc>
          <w:tcPr>
            <w:tcW w:w="1198" w:type="dxa"/>
          </w:tcPr>
          <w:p>
            <w:pPr>
              <w:spacing w:line="360" w:lineRule="exact"/>
              <w:ind w:firstLine="210" w:firstLineChars="100"/>
              <w:rPr>
                <w:rFonts w:ascii="宋体" w:hAnsi="宋体"/>
                <w:szCs w:val="21"/>
              </w:rPr>
            </w:pPr>
            <w:r>
              <w:rPr>
                <w:rFonts w:hint="eastAsia" w:ascii="宋体" w:hAnsi="宋体"/>
                <w:szCs w:val="21"/>
              </w:rPr>
              <w:t>00642</w:t>
            </w:r>
          </w:p>
        </w:tc>
        <w:tc>
          <w:tcPr>
            <w:tcW w:w="3236" w:type="dxa"/>
          </w:tcPr>
          <w:p>
            <w:pPr>
              <w:spacing w:line="360" w:lineRule="exact"/>
              <w:rPr>
                <w:rFonts w:ascii="宋体" w:hAnsi="宋体"/>
                <w:szCs w:val="21"/>
              </w:rPr>
            </w:pPr>
            <w:r>
              <w:rPr>
                <w:rFonts w:hint="eastAsia" w:ascii="宋体" w:hAnsi="宋体"/>
                <w:szCs w:val="21"/>
              </w:rPr>
              <w:t>传播学概论</w:t>
            </w:r>
          </w:p>
        </w:tc>
        <w:tc>
          <w:tcPr>
            <w:tcW w:w="1353" w:type="dxa"/>
          </w:tcPr>
          <w:p>
            <w:pPr>
              <w:spacing w:line="360" w:lineRule="exact"/>
              <w:jc w:val="lef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2136" w:type="dxa"/>
            <w:vMerge w:val="continue"/>
            <w:vAlign w:val="center"/>
          </w:tcPr>
          <w:p>
            <w:pPr>
              <w:spacing w:line="360" w:lineRule="exact"/>
              <w:ind w:firstLine="315" w:firstLineChars="150"/>
              <w:jc w:val="center"/>
              <w:rPr>
                <w:rFonts w:ascii="宋体" w:hAnsi="宋体"/>
                <w:szCs w:val="21"/>
              </w:rPr>
            </w:pPr>
          </w:p>
        </w:tc>
        <w:tc>
          <w:tcPr>
            <w:tcW w:w="898" w:type="dxa"/>
          </w:tcPr>
          <w:p>
            <w:pPr>
              <w:spacing w:line="360" w:lineRule="exact"/>
              <w:ind w:firstLine="210" w:firstLineChars="100"/>
              <w:rPr>
                <w:rFonts w:ascii="宋体" w:hAnsi="宋体"/>
                <w:szCs w:val="21"/>
              </w:rPr>
            </w:pPr>
            <w:r>
              <w:rPr>
                <w:rFonts w:hint="eastAsia" w:ascii="宋体" w:hAnsi="宋体"/>
                <w:szCs w:val="21"/>
              </w:rPr>
              <w:t xml:space="preserve">9 </w:t>
            </w:r>
          </w:p>
        </w:tc>
        <w:tc>
          <w:tcPr>
            <w:tcW w:w="1198" w:type="dxa"/>
          </w:tcPr>
          <w:p>
            <w:pPr>
              <w:spacing w:line="360" w:lineRule="exact"/>
              <w:ind w:firstLine="210" w:firstLineChars="100"/>
              <w:rPr>
                <w:rFonts w:ascii="宋体" w:hAnsi="宋体"/>
                <w:szCs w:val="21"/>
              </w:rPr>
            </w:pPr>
            <w:r>
              <w:rPr>
                <w:rFonts w:hint="eastAsia" w:ascii="宋体" w:hAnsi="宋体"/>
                <w:szCs w:val="21"/>
              </w:rPr>
              <w:t>00182</w:t>
            </w:r>
          </w:p>
        </w:tc>
        <w:tc>
          <w:tcPr>
            <w:tcW w:w="3236" w:type="dxa"/>
          </w:tcPr>
          <w:p>
            <w:pPr>
              <w:spacing w:line="360" w:lineRule="exact"/>
              <w:rPr>
                <w:rFonts w:ascii="宋体" w:hAnsi="宋体"/>
                <w:szCs w:val="21"/>
              </w:rPr>
            </w:pPr>
            <w:r>
              <w:rPr>
                <w:rFonts w:hint="eastAsia" w:ascii="宋体" w:hAnsi="宋体"/>
                <w:szCs w:val="21"/>
              </w:rPr>
              <w:t>公共关系学</w:t>
            </w:r>
          </w:p>
        </w:tc>
        <w:tc>
          <w:tcPr>
            <w:tcW w:w="1353" w:type="dxa"/>
          </w:tcPr>
          <w:p>
            <w:pPr>
              <w:spacing w:line="360" w:lineRule="exact"/>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2136" w:type="dxa"/>
            <w:vMerge w:val="continue"/>
            <w:vAlign w:val="center"/>
          </w:tcPr>
          <w:p>
            <w:pPr>
              <w:spacing w:line="360" w:lineRule="exact"/>
              <w:ind w:firstLine="315" w:firstLineChars="150"/>
              <w:jc w:val="center"/>
              <w:rPr>
                <w:rFonts w:ascii="宋体" w:hAnsi="宋体"/>
                <w:szCs w:val="21"/>
              </w:rPr>
            </w:pPr>
          </w:p>
        </w:tc>
        <w:tc>
          <w:tcPr>
            <w:tcW w:w="898" w:type="dxa"/>
          </w:tcPr>
          <w:p>
            <w:pPr>
              <w:spacing w:line="360" w:lineRule="exact"/>
              <w:ind w:firstLine="210" w:firstLineChars="100"/>
              <w:rPr>
                <w:rFonts w:ascii="宋体" w:hAnsi="宋体"/>
                <w:szCs w:val="21"/>
              </w:rPr>
            </w:pPr>
            <w:r>
              <w:rPr>
                <w:rFonts w:hint="eastAsia" w:ascii="宋体" w:hAnsi="宋体"/>
                <w:szCs w:val="21"/>
              </w:rPr>
              <w:t>10</w:t>
            </w:r>
          </w:p>
        </w:tc>
        <w:tc>
          <w:tcPr>
            <w:tcW w:w="1198" w:type="dxa"/>
          </w:tcPr>
          <w:p>
            <w:pPr>
              <w:spacing w:line="360" w:lineRule="exact"/>
              <w:ind w:firstLine="210" w:firstLineChars="100"/>
              <w:rPr>
                <w:rFonts w:ascii="宋体" w:hAnsi="宋体"/>
                <w:szCs w:val="21"/>
              </w:rPr>
            </w:pPr>
            <w:r>
              <w:rPr>
                <w:rFonts w:hint="eastAsia" w:ascii="宋体" w:hAnsi="宋体"/>
                <w:szCs w:val="21"/>
              </w:rPr>
              <w:t>21043</w:t>
            </w:r>
          </w:p>
        </w:tc>
        <w:tc>
          <w:tcPr>
            <w:tcW w:w="3236" w:type="dxa"/>
          </w:tcPr>
          <w:p>
            <w:pPr>
              <w:spacing w:line="360" w:lineRule="exact"/>
              <w:rPr>
                <w:rFonts w:ascii="宋体" w:hAnsi="宋体"/>
                <w:szCs w:val="21"/>
              </w:rPr>
            </w:pPr>
            <w:r>
              <w:rPr>
                <w:rFonts w:hint="eastAsia" w:ascii="宋体" w:hAnsi="宋体"/>
                <w:szCs w:val="21"/>
              </w:rPr>
              <w:t>新闻本科毕业论文</w:t>
            </w:r>
          </w:p>
        </w:tc>
        <w:tc>
          <w:tcPr>
            <w:tcW w:w="1353" w:type="dxa"/>
          </w:tcPr>
          <w:p>
            <w:pPr>
              <w:spacing w:line="360" w:lineRule="exact"/>
              <w:jc w:val="left"/>
              <w:rPr>
                <w:rFonts w:ascii="宋体" w:hAnsi="宋体"/>
                <w:szCs w:val="21"/>
              </w:rPr>
            </w:pPr>
            <w:r>
              <w:rPr>
                <w:rFonts w:hint="eastAsia" w:ascii="宋体" w:hAnsi="宋体"/>
                <w:szCs w:val="21"/>
              </w:rPr>
              <w:t>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2136" w:type="dxa"/>
            <w:vMerge w:val="restart"/>
            <w:vAlign w:val="center"/>
          </w:tcPr>
          <w:p>
            <w:pPr>
              <w:spacing w:line="360" w:lineRule="exact"/>
              <w:jc w:val="center"/>
              <w:rPr>
                <w:rFonts w:ascii="宋体" w:hAnsi="宋体"/>
                <w:szCs w:val="21"/>
              </w:rPr>
            </w:pPr>
            <w:r>
              <w:rPr>
                <w:rFonts w:hint="eastAsia" w:ascii="宋体" w:hAnsi="宋体"/>
                <w:szCs w:val="21"/>
              </w:rPr>
              <w:t>选修课程</w:t>
            </w:r>
          </w:p>
        </w:tc>
        <w:tc>
          <w:tcPr>
            <w:tcW w:w="898" w:type="dxa"/>
            <w:vMerge w:val="restart"/>
            <w:vAlign w:val="center"/>
          </w:tcPr>
          <w:p>
            <w:pPr>
              <w:spacing w:line="360" w:lineRule="exact"/>
              <w:ind w:firstLine="210" w:firstLineChars="100"/>
              <w:rPr>
                <w:rFonts w:ascii="宋体" w:hAnsi="宋体"/>
                <w:szCs w:val="21"/>
              </w:rPr>
            </w:pPr>
            <w:r>
              <w:rPr>
                <w:rFonts w:hint="eastAsia" w:ascii="宋体" w:hAnsi="宋体"/>
                <w:szCs w:val="21"/>
              </w:rPr>
              <w:t>11</w:t>
            </w:r>
          </w:p>
          <w:p>
            <w:pPr>
              <w:spacing w:line="360" w:lineRule="exact"/>
              <w:ind w:firstLine="210" w:firstLineChars="100"/>
              <w:rPr>
                <w:rFonts w:ascii="宋体" w:hAnsi="宋体"/>
                <w:szCs w:val="21"/>
              </w:rPr>
            </w:pPr>
            <w:r>
              <w:rPr>
                <w:rFonts w:hint="eastAsia" w:ascii="宋体" w:hAnsi="宋体"/>
                <w:szCs w:val="21"/>
              </w:rPr>
              <w:t>12</w:t>
            </w:r>
          </w:p>
        </w:tc>
        <w:tc>
          <w:tcPr>
            <w:tcW w:w="1198" w:type="dxa"/>
          </w:tcPr>
          <w:p>
            <w:pPr>
              <w:spacing w:line="360" w:lineRule="exact"/>
              <w:ind w:firstLine="210" w:firstLineChars="100"/>
              <w:rPr>
                <w:rFonts w:ascii="宋体" w:hAnsi="宋体"/>
                <w:szCs w:val="21"/>
              </w:rPr>
            </w:pPr>
            <w:r>
              <w:rPr>
                <w:rFonts w:hint="eastAsia" w:ascii="宋体" w:hAnsi="宋体"/>
                <w:szCs w:val="21"/>
              </w:rPr>
              <w:t>00529</w:t>
            </w:r>
          </w:p>
        </w:tc>
        <w:tc>
          <w:tcPr>
            <w:tcW w:w="3236" w:type="dxa"/>
          </w:tcPr>
          <w:p>
            <w:pPr>
              <w:spacing w:line="360" w:lineRule="exact"/>
              <w:rPr>
                <w:rFonts w:ascii="宋体" w:hAnsi="宋体"/>
                <w:szCs w:val="21"/>
              </w:rPr>
            </w:pPr>
            <w:r>
              <w:rPr>
                <w:rFonts w:hint="eastAsia" w:ascii="宋体" w:hAnsi="宋体"/>
                <w:szCs w:val="21"/>
              </w:rPr>
              <w:t>文学概论（一）</w:t>
            </w:r>
          </w:p>
        </w:tc>
        <w:tc>
          <w:tcPr>
            <w:tcW w:w="1353" w:type="dxa"/>
          </w:tcPr>
          <w:p>
            <w:pPr>
              <w:spacing w:line="360" w:lineRule="exact"/>
              <w:jc w:val="left"/>
              <w:rPr>
                <w:rFonts w:ascii="宋体" w:hAnsi="宋体"/>
                <w:szCs w:val="21"/>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2136" w:type="dxa"/>
            <w:vMerge w:val="continue"/>
          </w:tcPr>
          <w:p>
            <w:pPr>
              <w:spacing w:line="360" w:lineRule="exact"/>
              <w:ind w:firstLine="315" w:firstLineChars="150"/>
              <w:rPr>
                <w:rFonts w:ascii="宋体" w:hAnsi="宋体"/>
                <w:szCs w:val="21"/>
              </w:rPr>
            </w:pPr>
          </w:p>
        </w:tc>
        <w:tc>
          <w:tcPr>
            <w:tcW w:w="898" w:type="dxa"/>
            <w:vMerge w:val="continue"/>
          </w:tcPr>
          <w:p>
            <w:pPr>
              <w:spacing w:line="360" w:lineRule="exact"/>
              <w:ind w:firstLine="210" w:firstLineChars="100"/>
              <w:rPr>
                <w:rFonts w:ascii="宋体" w:hAnsi="宋体"/>
                <w:szCs w:val="21"/>
              </w:rPr>
            </w:pPr>
          </w:p>
        </w:tc>
        <w:tc>
          <w:tcPr>
            <w:tcW w:w="1198" w:type="dxa"/>
          </w:tcPr>
          <w:p>
            <w:pPr>
              <w:spacing w:line="360" w:lineRule="exact"/>
              <w:ind w:firstLine="210" w:firstLineChars="100"/>
              <w:rPr>
                <w:rFonts w:ascii="宋体" w:hAnsi="宋体"/>
                <w:szCs w:val="21"/>
              </w:rPr>
            </w:pPr>
            <w:r>
              <w:rPr>
                <w:rFonts w:hint="eastAsia" w:ascii="宋体" w:hAnsi="宋体"/>
                <w:szCs w:val="21"/>
              </w:rPr>
              <w:t>00321</w:t>
            </w:r>
          </w:p>
        </w:tc>
        <w:tc>
          <w:tcPr>
            <w:tcW w:w="3236" w:type="dxa"/>
          </w:tcPr>
          <w:p>
            <w:pPr>
              <w:spacing w:line="360" w:lineRule="exact"/>
              <w:rPr>
                <w:rFonts w:ascii="宋体" w:hAnsi="宋体"/>
                <w:szCs w:val="21"/>
              </w:rPr>
            </w:pPr>
            <w:r>
              <w:rPr>
                <w:rFonts w:hint="eastAsia" w:ascii="宋体" w:hAnsi="宋体"/>
                <w:szCs w:val="21"/>
              </w:rPr>
              <w:t>中国文化概论</w:t>
            </w:r>
          </w:p>
        </w:tc>
        <w:tc>
          <w:tcPr>
            <w:tcW w:w="1353" w:type="dxa"/>
          </w:tcPr>
          <w:p>
            <w:pPr>
              <w:spacing w:line="360" w:lineRule="exact"/>
              <w:jc w:val="left"/>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2136" w:type="dxa"/>
            <w:vMerge w:val="continue"/>
          </w:tcPr>
          <w:p>
            <w:pPr>
              <w:spacing w:line="360" w:lineRule="exact"/>
              <w:ind w:firstLine="315" w:firstLineChars="150"/>
              <w:rPr>
                <w:rFonts w:ascii="宋体" w:hAnsi="宋体"/>
                <w:szCs w:val="21"/>
              </w:rPr>
            </w:pPr>
          </w:p>
        </w:tc>
        <w:tc>
          <w:tcPr>
            <w:tcW w:w="898" w:type="dxa"/>
            <w:vMerge w:val="continue"/>
          </w:tcPr>
          <w:p>
            <w:pPr>
              <w:spacing w:line="360" w:lineRule="exact"/>
              <w:ind w:firstLine="210" w:firstLineChars="100"/>
              <w:rPr>
                <w:rFonts w:ascii="宋体" w:hAnsi="宋体"/>
                <w:szCs w:val="21"/>
              </w:rPr>
            </w:pPr>
          </w:p>
        </w:tc>
        <w:tc>
          <w:tcPr>
            <w:tcW w:w="1198" w:type="dxa"/>
          </w:tcPr>
          <w:p>
            <w:pPr>
              <w:spacing w:line="360" w:lineRule="exact"/>
              <w:ind w:firstLine="210" w:firstLineChars="100"/>
              <w:rPr>
                <w:rFonts w:ascii="宋体" w:hAnsi="宋体"/>
                <w:szCs w:val="21"/>
              </w:rPr>
            </w:pPr>
            <w:r>
              <w:rPr>
                <w:rFonts w:hint="eastAsia" w:ascii="宋体" w:hAnsi="宋体"/>
                <w:szCs w:val="21"/>
              </w:rPr>
              <w:t>00244</w:t>
            </w:r>
          </w:p>
        </w:tc>
        <w:tc>
          <w:tcPr>
            <w:tcW w:w="3236" w:type="dxa"/>
          </w:tcPr>
          <w:p>
            <w:pPr>
              <w:spacing w:line="360" w:lineRule="exact"/>
              <w:rPr>
                <w:rFonts w:ascii="宋体" w:hAnsi="宋体"/>
                <w:szCs w:val="21"/>
              </w:rPr>
            </w:pPr>
            <w:r>
              <w:rPr>
                <w:rFonts w:hint="eastAsia" w:ascii="宋体" w:hAnsi="宋体"/>
                <w:szCs w:val="21"/>
              </w:rPr>
              <w:t>经济法概论</w:t>
            </w:r>
          </w:p>
        </w:tc>
        <w:tc>
          <w:tcPr>
            <w:tcW w:w="1353" w:type="dxa"/>
          </w:tcPr>
          <w:p>
            <w:pPr>
              <w:spacing w:line="360" w:lineRule="exact"/>
              <w:jc w:val="lef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2136" w:type="dxa"/>
            <w:vMerge w:val="continue"/>
          </w:tcPr>
          <w:p>
            <w:pPr>
              <w:spacing w:line="360" w:lineRule="exact"/>
              <w:ind w:firstLine="315" w:firstLineChars="150"/>
              <w:rPr>
                <w:rFonts w:ascii="宋体" w:hAnsi="宋体"/>
                <w:szCs w:val="21"/>
              </w:rPr>
            </w:pPr>
          </w:p>
        </w:tc>
        <w:tc>
          <w:tcPr>
            <w:tcW w:w="898" w:type="dxa"/>
            <w:vMerge w:val="continue"/>
          </w:tcPr>
          <w:p>
            <w:pPr>
              <w:spacing w:line="360" w:lineRule="exact"/>
              <w:ind w:firstLine="210" w:firstLineChars="100"/>
              <w:rPr>
                <w:rFonts w:ascii="宋体" w:hAnsi="宋体"/>
                <w:szCs w:val="21"/>
              </w:rPr>
            </w:pPr>
          </w:p>
        </w:tc>
        <w:tc>
          <w:tcPr>
            <w:tcW w:w="1198" w:type="dxa"/>
          </w:tcPr>
          <w:p>
            <w:pPr>
              <w:spacing w:line="360" w:lineRule="exact"/>
              <w:ind w:firstLine="210" w:firstLineChars="100"/>
              <w:rPr>
                <w:rFonts w:ascii="宋体" w:hAnsi="宋体"/>
                <w:szCs w:val="21"/>
              </w:rPr>
            </w:pPr>
            <w:r>
              <w:rPr>
                <w:rFonts w:hint="eastAsia" w:ascii="宋体" w:hAnsi="宋体"/>
                <w:szCs w:val="21"/>
              </w:rPr>
              <w:t>00312</w:t>
            </w:r>
          </w:p>
        </w:tc>
        <w:tc>
          <w:tcPr>
            <w:tcW w:w="3236" w:type="dxa"/>
          </w:tcPr>
          <w:p>
            <w:pPr>
              <w:spacing w:line="360" w:lineRule="exact"/>
              <w:rPr>
                <w:rFonts w:ascii="宋体" w:hAnsi="宋体"/>
                <w:szCs w:val="21"/>
              </w:rPr>
            </w:pPr>
            <w:r>
              <w:rPr>
                <w:rFonts w:hint="eastAsia" w:ascii="宋体" w:hAnsi="宋体"/>
                <w:szCs w:val="21"/>
              </w:rPr>
              <w:t>政治学概论</w:t>
            </w:r>
          </w:p>
        </w:tc>
        <w:tc>
          <w:tcPr>
            <w:tcW w:w="1353" w:type="dxa"/>
          </w:tcPr>
          <w:p>
            <w:pPr>
              <w:spacing w:line="360" w:lineRule="exact"/>
              <w:jc w:val="lef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2136" w:type="dxa"/>
            <w:vMerge w:val="continue"/>
          </w:tcPr>
          <w:p>
            <w:pPr>
              <w:spacing w:line="360" w:lineRule="exact"/>
              <w:ind w:firstLine="315" w:firstLineChars="150"/>
              <w:rPr>
                <w:rFonts w:ascii="宋体" w:hAnsi="宋体"/>
                <w:szCs w:val="21"/>
              </w:rPr>
            </w:pPr>
          </w:p>
        </w:tc>
        <w:tc>
          <w:tcPr>
            <w:tcW w:w="898" w:type="dxa"/>
            <w:vMerge w:val="continue"/>
          </w:tcPr>
          <w:p>
            <w:pPr>
              <w:spacing w:line="360" w:lineRule="exact"/>
              <w:ind w:firstLine="210" w:firstLineChars="100"/>
              <w:rPr>
                <w:rFonts w:ascii="宋体" w:hAnsi="宋体"/>
                <w:szCs w:val="21"/>
              </w:rPr>
            </w:pPr>
          </w:p>
        </w:tc>
        <w:tc>
          <w:tcPr>
            <w:tcW w:w="1198" w:type="dxa"/>
          </w:tcPr>
          <w:p>
            <w:pPr>
              <w:spacing w:line="360" w:lineRule="exact"/>
              <w:ind w:firstLine="210" w:firstLineChars="100"/>
              <w:rPr>
                <w:rFonts w:ascii="宋体" w:hAnsi="宋体"/>
                <w:szCs w:val="21"/>
              </w:rPr>
            </w:pPr>
            <w:r>
              <w:rPr>
                <w:rFonts w:hint="eastAsia" w:ascii="宋体" w:hAnsi="宋体"/>
                <w:szCs w:val="21"/>
              </w:rPr>
              <w:t>00662</w:t>
            </w:r>
          </w:p>
        </w:tc>
        <w:tc>
          <w:tcPr>
            <w:tcW w:w="3236" w:type="dxa"/>
          </w:tcPr>
          <w:p>
            <w:pPr>
              <w:spacing w:line="360" w:lineRule="exact"/>
              <w:rPr>
                <w:rFonts w:ascii="宋体" w:hAnsi="宋体"/>
                <w:szCs w:val="21"/>
              </w:rPr>
            </w:pPr>
            <w:r>
              <w:rPr>
                <w:rFonts w:hint="eastAsia" w:ascii="宋体" w:hAnsi="宋体"/>
                <w:szCs w:val="21"/>
              </w:rPr>
              <w:t>新闻事业管理</w:t>
            </w:r>
          </w:p>
        </w:tc>
        <w:tc>
          <w:tcPr>
            <w:tcW w:w="1353" w:type="dxa"/>
          </w:tcPr>
          <w:p>
            <w:pPr>
              <w:spacing w:line="360" w:lineRule="exact"/>
              <w:jc w:val="left"/>
              <w:rPr>
                <w:rFonts w:ascii="宋体" w:hAnsi="宋体"/>
                <w:szCs w:val="21"/>
              </w:rPr>
            </w:pPr>
            <w:r>
              <w:rPr>
                <w:rFonts w:hint="eastAsia" w:ascii="宋体" w:hAnsi="宋体"/>
                <w:szCs w:val="21"/>
              </w:rPr>
              <w:t>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6" w:hRule="atLeast"/>
        </w:trPr>
        <w:tc>
          <w:tcPr>
            <w:tcW w:w="7468" w:type="dxa"/>
            <w:gridSpan w:val="4"/>
            <w:tcBorders>
              <w:top w:val="single" w:color="auto" w:sz="8" w:space="0"/>
              <w:left w:val="single" w:color="auto" w:sz="8" w:space="0"/>
              <w:bottom w:val="single" w:color="auto" w:sz="8" w:space="0"/>
              <w:right w:val="single" w:color="auto" w:sz="4" w:space="0"/>
            </w:tcBorders>
            <w:vAlign w:val="center"/>
          </w:tcPr>
          <w:p>
            <w:pPr>
              <w:spacing w:line="360" w:lineRule="exact"/>
              <w:ind w:firstLine="4200" w:firstLineChars="2000"/>
              <w:rPr>
                <w:rFonts w:ascii="宋体" w:hAnsi="宋体"/>
                <w:szCs w:val="21"/>
              </w:rPr>
            </w:pPr>
            <w:r>
              <w:rPr>
                <w:rFonts w:hint="eastAsia" w:ascii="宋体" w:hAnsi="宋体"/>
                <w:szCs w:val="21"/>
              </w:rPr>
              <w:t>总计学分</w:t>
            </w:r>
          </w:p>
        </w:tc>
        <w:tc>
          <w:tcPr>
            <w:tcW w:w="1353" w:type="dxa"/>
            <w:tcBorders>
              <w:top w:val="single" w:color="auto" w:sz="8" w:space="0"/>
              <w:left w:val="single" w:color="auto" w:sz="4" w:space="0"/>
              <w:bottom w:val="single" w:color="auto" w:sz="8" w:space="0"/>
              <w:right w:val="single" w:color="auto" w:sz="8" w:space="0"/>
            </w:tcBorders>
            <w:vAlign w:val="center"/>
          </w:tcPr>
          <w:p>
            <w:pPr>
              <w:spacing w:line="360" w:lineRule="exact"/>
              <w:jc w:val="left"/>
              <w:rPr>
                <w:rFonts w:ascii="宋体" w:hAnsi="宋体"/>
                <w:szCs w:val="21"/>
              </w:rPr>
            </w:pPr>
            <w:r>
              <w:rPr>
                <w:rFonts w:hint="eastAsia" w:ascii="宋体" w:hAnsi="宋体"/>
                <w:szCs w:val="21"/>
              </w:rPr>
              <w:t>62</w:t>
            </w:r>
          </w:p>
        </w:tc>
      </w:tr>
    </w:tbl>
    <w:p>
      <w:pPr>
        <w:spacing w:after="60" w:line="320" w:lineRule="exact"/>
        <w:rPr>
          <w:rFonts w:ascii="宋体" w:hAnsi="宋体"/>
        </w:rPr>
      </w:pPr>
      <w:r>
        <w:rPr>
          <w:rFonts w:hint="eastAsia" w:ascii="宋体" w:hAnsi="宋体"/>
        </w:rPr>
        <w:t>说明：</w:t>
      </w:r>
    </w:p>
    <w:p>
      <w:pPr>
        <w:spacing w:after="60" w:line="320" w:lineRule="exact"/>
        <w:ind w:firstLine="420" w:firstLineChars="200"/>
        <w:rPr>
          <w:rFonts w:ascii="宋体" w:hAnsi="宋体"/>
          <w:szCs w:val="21"/>
        </w:rPr>
      </w:pPr>
      <w:r>
        <w:rPr>
          <w:rFonts w:hint="eastAsia" w:ascii="宋体" w:hAnsi="宋体"/>
          <w:szCs w:val="21"/>
        </w:rPr>
        <w:t>1.“00015英语（二）”参加全国英语等级考试（PETS）三级或以上笔试。</w:t>
      </w:r>
      <w:r>
        <w:rPr>
          <w:rFonts w:hint="eastAsia" w:ascii="宋体" w:hAnsi="宋体"/>
        </w:rPr>
        <w:t>35周岁以上考生可免考英语（二），但须在选修课程中加考三门，或</w:t>
      </w:r>
      <w:r>
        <w:rPr>
          <w:rFonts w:hint="eastAsia" w:ascii="宋体" w:hAnsi="宋体"/>
          <w:szCs w:val="21"/>
        </w:rPr>
        <w:t>在其他专科起点本科专业中选考不低于14学分的若干专业课程。申请学位者，须取得PETS三级或以上笔试</w:t>
      </w:r>
      <w:r>
        <w:rPr>
          <w:rFonts w:hint="eastAsia" w:ascii="宋体" w:hAnsi="宋体" w:cs="宋体"/>
          <w:kern w:val="0"/>
          <w:szCs w:val="21"/>
        </w:rPr>
        <w:t>合格成绩，</w:t>
      </w:r>
      <w:r>
        <w:rPr>
          <w:rFonts w:hint="eastAsia" w:ascii="宋体" w:hAnsi="宋体"/>
          <w:szCs w:val="21"/>
        </w:rPr>
        <w:t>不考“英语（二）”者，不授予学士学位。</w:t>
      </w:r>
    </w:p>
    <w:p>
      <w:pPr>
        <w:spacing w:after="60" w:line="320" w:lineRule="exact"/>
        <w:ind w:firstLine="420" w:firstLineChars="200"/>
        <w:rPr>
          <w:rFonts w:ascii="宋体" w:hAnsi="宋体"/>
        </w:rPr>
      </w:pPr>
      <w:r>
        <w:rPr>
          <w:rFonts w:hint="eastAsia" w:ascii="宋体" w:hAnsi="宋体"/>
        </w:rPr>
        <w:t>2.</w:t>
      </w:r>
      <w:r>
        <w:rPr>
          <w:rFonts w:hint="eastAsia" w:ascii="宋体" w:hAnsi="宋体"/>
          <w:szCs w:val="21"/>
        </w:rPr>
        <w:t>选修课程，可在推荐选修课程中选考，也可在我省现行开考所有专科起点本科专业中选考与本专业核心课程不同的课程，课程门数不少于2门，学分不低于11学分。不得跨专业选修实践课。</w:t>
      </w:r>
    </w:p>
    <w:p>
      <w:pPr>
        <w:jc w:val="center"/>
        <w:rPr>
          <w:rFonts w:ascii="方正小标宋简体" w:hAnsi="宋体" w:eastAsia="方正小标宋简体" w:cs="宋体"/>
          <w:bCs/>
          <w:kern w:val="0"/>
          <w:sz w:val="32"/>
          <w:szCs w:val="32"/>
        </w:rPr>
      </w:pPr>
      <w:r>
        <w:rPr>
          <w:rFonts w:ascii="宋体" w:hAnsi="宋体" w:cs="Courier New"/>
          <w:szCs w:val="21"/>
        </w:rPr>
        <w:br w:type="page"/>
      </w:r>
      <w:r>
        <w:rPr>
          <w:rFonts w:hint="eastAsia" w:ascii="方正小标宋简体" w:hAnsi="宋体" w:eastAsia="方正小标宋简体" w:cs="宋体"/>
          <w:bCs/>
          <w:kern w:val="0"/>
          <w:sz w:val="32"/>
          <w:szCs w:val="32"/>
        </w:rPr>
        <w:t>高等教育自学考试播音与主持（本科）专业计划</w:t>
      </w:r>
    </w:p>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主考院校：浙江传媒学院     专业代码：1050310</w:t>
      </w:r>
    </w:p>
    <w:tbl>
      <w:tblPr>
        <w:tblStyle w:val="14"/>
        <w:tblW w:w="873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198"/>
        <w:gridCol w:w="850"/>
        <w:gridCol w:w="1418"/>
        <w:gridCol w:w="3065"/>
        <w:gridCol w:w="12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6" w:hRule="atLeast"/>
          <w:jc w:val="center"/>
        </w:trPr>
        <w:tc>
          <w:tcPr>
            <w:tcW w:w="2198" w:type="dxa"/>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课程类型</w:t>
            </w:r>
          </w:p>
        </w:tc>
        <w:tc>
          <w:tcPr>
            <w:tcW w:w="850" w:type="dxa"/>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bCs/>
                <w:kern w:val="0"/>
                <w:szCs w:val="21"/>
              </w:rPr>
              <w:t>序号</w:t>
            </w:r>
          </w:p>
        </w:tc>
        <w:tc>
          <w:tcPr>
            <w:tcW w:w="1418" w:type="dxa"/>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bCs/>
                <w:kern w:val="0"/>
                <w:szCs w:val="21"/>
              </w:rPr>
              <w:t>课程代码</w:t>
            </w:r>
          </w:p>
        </w:tc>
        <w:tc>
          <w:tcPr>
            <w:tcW w:w="3065" w:type="dxa"/>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bCs/>
                <w:kern w:val="0"/>
                <w:szCs w:val="21"/>
              </w:rPr>
              <w:t>课程名称</w:t>
            </w:r>
          </w:p>
        </w:tc>
        <w:tc>
          <w:tcPr>
            <w:tcW w:w="1200" w:type="dxa"/>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bCs/>
                <w:kern w:val="0"/>
                <w:szCs w:val="21"/>
              </w:rPr>
              <w:t>学分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6" w:hRule="atLeast"/>
          <w:jc w:val="center"/>
        </w:trPr>
        <w:tc>
          <w:tcPr>
            <w:tcW w:w="2198" w:type="dxa"/>
            <w:vMerge w:val="restart"/>
            <w:vAlign w:val="center"/>
          </w:tcPr>
          <w:p>
            <w:pPr>
              <w:widowControl/>
              <w:spacing w:line="360" w:lineRule="exact"/>
              <w:jc w:val="center"/>
              <w:rPr>
                <w:rFonts w:ascii="宋体" w:hAnsi="宋体" w:cs="宋体"/>
                <w:kern w:val="0"/>
                <w:szCs w:val="21"/>
              </w:rPr>
            </w:pPr>
            <w:r>
              <w:rPr>
                <w:rFonts w:hint="eastAsia" w:ascii="宋体" w:hAnsi="宋体" w:cs="宋体"/>
                <w:kern w:val="0"/>
                <w:szCs w:val="21"/>
              </w:rPr>
              <w:t>公共基础课</w:t>
            </w:r>
          </w:p>
        </w:tc>
        <w:tc>
          <w:tcPr>
            <w:tcW w:w="850" w:type="dxa"/>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 xml:space="preserve">1 </w:t>
            </w:r>
          </w:p>
        </w:tc>
        <w:tc>
          <w:tcPr>
            <w:tcW w:w="1418" w:type="dxa"/>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 xml:space="preserve">03708 </w:t>
            </w:r>
          </w:p>
        </w:tc>
        <w:tc>
          <w:tcPr>
            <w:tcW w:w="3065" w:type="dxa"/>
            <w:shd w:val="clear" w:color="auto" w:fill="auto"/>
            <w:vAlign w:val="center"/>
          </w:tcPr>
          <w:p>
            <w:pPr>
              <w:widowControl/>
              <w:spacing w:line="360" w:lineRule="exact"/>
              <w:ind w:left="105"/>
              <w:jc w:val="left"/>
              <w:rPr>
                <w:rFonts w:ascii="宋体" w:hAnsi="宋体" w:cs="宋体"/>
                <w:kern w:val="0"/>
                <w:szCs w:val="21"/>
              </w:rPr>
            </w:pPr>
            <w:r>
              <w:rPr>
                <w:rFonts w:hint="eastAsia" w:ascii="宋体" w:hAnsi="宋体" w:cs="宋体"/>
                <w:kern w:val="0"/>
                <w:szCs w:val="21"/>
              </w:rPr>
              <w:t xml:space="preserve">中国近现代史纲要 </w:t>
            </w:r>
          </w:p>
        </w:tc>
        <w:tc>
          <w:tcPr>
            <w:tcW w:w="1200" w:type="dxa"/>
            <w:shd w:val="clear" w:color="auto" w:fill="auto"/>
            <w:vAlign w:val="center"/>
          </w:tcPr>
          <w:p>
            <w:pPr>
              <w:widowControl/>
              <w:spacing w:line="360" w:lineRule="exact"/>
              <w:ind w:left="105" w:leftChars="50" w:right="105" w:rightChars="50"/>
              <w:jc w:val="left"/>
              <w:rPr>
                <w:rFonts w:ascii="宋体" w:hAnsi="宋体" w:cs="宋体"/>
                <w:kern w:val="0"/>
                <w:szCs w:val="21"/>
              </w:rPr>
            </w:pPr>
            <w:r>
              <w:rPr>
                <w:rFonts w:hint="eastAsia" w:ascii="宋体" w:hAnsi="宋体" w:cs="宋体"/>
                <w:kern w:val="0"/>
                <w:szCs w:val="21"/>
              </w:rPr>
              <w:t xml:space="preserve">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6" w:hRule="atLeast"/>
          <w:jc w:val="center"/>
        </w:trPr>
        <w:tc>
          <w:tcPr>
            <w:tcW w:w="2198" w:type="dxa"/>
            <w:vMerge w:val="continue"/>
            <w:vAlign w:val="center"/>
          </w:tcPr>
          <w:p>
            <w:pPr>
              <w:widowControl/>
              <w:spacing w:line="360" w:lineRule="exact"/>
              <w:jc w:val="center"/>
              <w:rPr>
                <w:rFonts w:ascii="宋体" w:hAnsi="宋体" w:cs="宋体"/>
                <w:kern w:val="0"/>
                <w:szCs w:val="21"/>
              </w:rPr>
            </w:pPr>
          </w:p>
        </w:tc>
        <w:tc>
          <w:tcPr>
            <w:tcW w:w="850" w:type="dxa"/>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 xml:space="preserve">2 </w:t>
            </w:r>
          </w:p>
        </w:tc>
        <w:tc>
          <w:tcPr>
            <w:tcW w:w="1418" w:type="dxa"/>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 xml:space="preserve">03709 </w:t>
            </w:r>
          </w:p>
        </w:tc>
        <w:tc>
          <w:tcPr>
            <w:tcW w:w="3065" w:type="dxa"/>
            <w:shd w:val="clear" w:color="auto" w:fill="auto"/>
            <w:vAlign w:val="center"/>
          </w:tcPr>
          <w:p>
            <w:pPr>
              <w:widowControl/>
              <w:spacing w:line="360" w:lineRule="exact"/>
              <w:ind w:left="105"/>
              <w:jc w:val="left"/>
              <w:rPr>
                <w:rFonts w:ascii="宋体" w:hAnsi="宋体" w:cs="宋体"/>
                <w:kern w:val="0"/>
                <w:szCs w:val="21"/>
              </w:rPr>
            </w:pPr>
            <w:r>
              <w:rPr>
                <w:rFonts w:hint="eastAsia" w:ascii="宋体" w:hAnsi="宋体" w:cs="宋体"/>
                <w:kern w:val="0"/>
                <w:szCs w:val="21"/>
              </w:rPr>
              <w:t xml:space="preserve">马克思主义基本原理概论 </w:t>
            </w:r>
          </w:p>
        </w:tc>
        <w:tc>
          <w:tcPr>
            <w:tcW w:w="1200" w:type="dxa"/>
            <w:shd w:val="clear" w:color="auto" w:fill="auto"/>
            <w:vAlign w:val="center"/>
          </w:tcPr>
          <w:p>
            <w:pPr>
              <w:widowControl/>
              <w:spacing w:line="360" w:lineRule="exact"/>
              <w:ind w:left="105" w:leftChars="50" w:right="105" w:rightChars="50"/>
              <w:jc w:val="left"/>
              <w:rPr>
                <w:rFonts w:ascii="宋体" w:hAnsi="宋体" w:cs="宋体"/>
                <w:kern w:val="0"/>
                <w:szCs w:val="21"/>
              </w:rPr>
            </w:pPr>
            <w:r>
              <w:rPr>
                <w:rFonts w:hint="eastAsia" w:ascii="宋体" w:hAnsi="宋体" w:cs="宋体"/>
                <w:kern w:val="0"/>
                <w:szCs w:val="21"/>
              </w:rPr>
              <w:t xml:space="preserve">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6" w:hRule="atLeast"/>
          <w:jc w:val="center"/>
        </w:trPr>
        <w:tc>
          <w:tcPr>
            <w:tcW w:w="2198" w:type="dxa"/>
            <w:vMerge w:val="continue"/>
            <w:vAlign w:val="center"/>
          </w:tcPr>
          <w:p>
            <w:pPr>
              <w:widowControl/>
              <w:spacing w:line="360" w:lineRule="exact"/>
              <w:jc w:val="center"/>
              <w:rPr>
                <w:rFonts w:ascii="宋体" w:hAnsi="宋体" w:cs="宋体"/>
                <w:kern w:val="0"/>
                <w:szCs w:val="21"/>
              </w:rPr>
            </w:pPr>
          </w:p>
        </w:tc>
        <w:tc>
          <w:tcPr>
            <w:tcW w:w="850" w:type="dxa"/>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3</w:t>
            </w:r>
          </w:p>
        </w:tc>
        <w:tc>
          <w:tcPr>
            <w:tcW w:w="1418" w:type="dxa"/>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 xml:space="preserve">00015 </w:t>
            </w:r>
          </w:p>
        </w:tc>
        <w:tc>
          <w:tcPr>
            <w:tcW w:w="3065" w:type="dxa"/>
            <w:shd w:val="clear" w:color="auto" w:fill="auto"/>
            <w:vAlign w:val="center"/>
          </w:tcPr>
          <w:p>
            <w:pPr>
              <w:widowControl/>
              <w:spacing w:line="360" w:lineRule="exact"/>
              <w:ind w:left="105"/>
              <w:jc w:val="left"/>
              <w:rPr>
                <w:rFonts w:ascii="宋体" w:hAnsi="宋体" w:cs="宋体"/>
                <w:kern w:val="0"/>
                <w:szCs w:val="21"/>
              </w:rPr>
            </w:pPr>
            <w:r>
              <w:rPr>
                <w:rFonts w:hint="eastAsia" w:ascii="宋体" w:hAnsi="宋体" w:cs="宋体"/>
                <w:kern w:val="0"/>
                <w:szCs w:val="21"/>
              </w:rPr>
              <w:t xml:space="preserve">英语（二） </w:t>
            </w:r>
          </w:p>
        </w:tc>
        <w:tc>
          <w:tcPr>
            <w:tcW w:w="1200" w:type="dxa"/>
            <w:shd w:val="clear" w:color="auto" w:fill="auto"/>
            <w:vAlign w:val="center"/>
          </w:tcPr>
          <w:p>
            <w:pPr>
              <w:widowControl/>
              <w:spacing w:line="360" w:lineRule="exact"/>
              <w:ind w:left="105" w:leftChars="50" w:right="105" w:rightChars="50"/>
              <w:jc w:val="left"/>
              <w:rPr>
                <w:rFonts w:ascii="宋体" w:hAnsi="宋体" w:cs="宋体"/>
                <w:kern w:val="0"/>
                <w:szCs w:val="21"/>
              </w:rPr>
            </w:pPr>
            <w:r>
              <w:rPr>
                <w:rFonts w:hint="eastAsia" w:ascii="宋体" w:hAnsi="宋体" w:cs="宋体"/>
                <w:kern w:val="0"/>
                <w:szCs w:val="21"/>
              </w:rPr>
              <w:t xml:space="preserve">14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6" w:hRule="atLeast"/>
          <w:jc w:val="center"/>
        </w:trPr>
        <w:tc>
          <w:tcPr>
            <w:tcW w:w="2198" w:type="dxa"/>
            <w:vMerge w:val="restart"/>
            <w:vAlign w:val="center"/>
          </w:tcPr>
          <w:p>
            <w:pPr>
              <w:widowControl/>
              <w:spacing w:line="360" w:lineRule="exact"/>
              <w:jc w:val="center"/>
              <w:rPr>
                <w:rFonts w:ascii="宋体" w:hAnsi="宋体" w:cs="宋体"/>
                <w:kern w:val="0"/>
                <w:szCs w:val="21"/>
              </w:rPr>
            </w:pPr>
            <w:r>
              <w:rPr>
                <w:rFonts w:hint="eastAsia" w:ascii="宋体" w:hAnsi="宋体" w:cs="宋体"/>
                <w:kern w:val="0"/>
                <w:szCs w:val="21"/>
              </w:rPr>
              <w:t>核心课程</w:t>
            </w:r>
          </w:p>
        </w:tc>
        <w:tc>
          <w:tcPr>
            <w:tcW w:w="850" w:type="dxa"/>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4</w:t>
            </w:r>
          </w:p>
        </w:tc>
        <w:tc>
          <w:tcPr>
            <w:tcW w:w="1418" w:type="dxa"/>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 xml:space="preserve">00541 </w:t>
            </w:r>
          </w:p>
        </w:tc>
        <w:tc>
          <w:tcPr>
            <w:tcW w:w="3065" w:type="dxa"/>
            <w:shd w:val="clear" w:color="auto" w:fill="auto"/>
            <w:vAlign w:val="center"/>
          </w:tcPr>
          <w:p>
            <w:pPr>
              <w:widowControl/>
              <w:spacing w:line="360" w:lineRule="exact"/>
              <w:ind w:left="105"/>
              <w:jc w:val="left"/>
              <w:rPr>
                <w:rFonts w:ascii="宋体" w:hAnsi="宋体" w:cs="宋体"/>
                <w:kern w:val="0"/>
                <w:szCs w:val="21"/>
              </w:rPr>
            </w:pPr>
            <w:r>
              <w:rPr>
                <w:rFonts w:hint="eastAsia" w:ascii="宋体" w:hAnsi="宋体" w:cs="宋体"/>
                <w:kern w:val="0"/>
                <w:szCs w:val="21"/>
              </w:rPr>
              <w:t xml:space="preserve">语言学概论 </w:t>
            </w:r>
          </w:p>
        </w:tc>
        <w:tc>
          <w:tcPr>
            <w:tcW w:w="1200" w:type="dxa"/>
            <w:shd w:val="clear" w:color="auto" w:fill="auto"/>
            <w:vAlign w:val="center"/>
          </w:tcPr>
          <w:p>
            <w:pPr>
              <w:widowControl/>
              <w:spacing w:line="360" w:lineRule="exact"/>
              <w:ind w:left="105" w:leftChars="50" w:right="105" w:rightChars="50"/>
              <w:jc w:val="left"/>
              <w:rPr>
                <w:rFonts w:ascii="宋体" w:hAnsi="宋体" w:cs="宋体"/>
                <w:kern w:val="0"/>
                <w:szCs w:val="21"/>
              </w:rPr>
            </w:pPr>
            <w:r>
              <w:rPr>
                <w:rFonts w:hint="eastAsia" w:ascii="宋体" w:hAnsi="宋体" w:cs="宋体"/>
                <w:kern w:val="0"/>
                <w:szCs w:val="21"/>
              </w:rPr>
              <w:t xml:space="preserve">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6" w:hRule="atLeast"/>
          <w:jc w:val="center"/>
        </w:trPr>
        <w:tc>
          <w:tcPr>
            <w:tcW w:w="2198" w:type="dxa"/>
            <w:vMerge w:val="continue"/>
            <w:vAlign w:val="center"/>
          </w:tcPr>
          <w:p>
            <w:pPr>
              <w:widowControl/>
              <w:spacing w:line="360" w:lineRule="exact"/>
              <w:jc w:val="center"/>
              <w:rPr>
                <w:rFonts w:ascii="宋体" w:hAnsi="宋体" w:cs="宋体"/>
                <w:kern w:val="0"/>
                <w:szCs w:val="21"/>
              </w:rPr>
            </w:pPr>
          </w:p>
        </w:tc>
        <w:tc>
          <w:tcPr>
            <w:tcW w:w="850" w:type="dxa"/>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5</w:t>
            </w:r>
          </w:p>
        </w:tc>
        <w:tc>
          <w:tcPr>
            <w:tcW w:w="1418" w:type="dxa"/>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 xml:space="preserve">00654 </w:t>
            </w:r>
          </w:p>
        </w:tc>
        <w:tc>
          <w:tcPr>
            <w:tcW w:w="3065" w:type="dxa"/>
            <w:shd w:val="clear" w:color="auto" w:fill="auto"/>
            <w:vAlign w:val="center"/>
          </w:tcPr>
          <w:p>
            <w:pPr>
              <w:widowControl/>
              <w:spacing w:line="360" w:lineRule="exact"/>
              <w:ind w:left="105"/>
              <w:jc w:val="left"/>
              <w:rPr>
                <w:rFonts w:ascii="宋体" w:hAnsi="宋体" w:cs="宋体"/>
                <w:kern w:val="0"/>
                <w:szCs w:val="21"/>
              </w:rPr>
            </w:pPr>
            <w:r>
              <w:rPr>
                <w:rFonts w:hint="eastAsia" w:ascii="宋体" w:hAnsi="宋体" w:cs="宋体"/>
                <w:kern w:val="0"/>
                <w:szCs w:val="21"/>
              </w:rPr>
              <w:t xml:space="preserve">新闻采访写作 </w:t>
            </w:r>
          </w:p>
        </w:tc>
        <w:tc>
          <w:tcPr>
            <w:tcW w:w="1200" w:type="dxa"/>
            <w:shd w:val="clear" w:color="auto" w:fill="auto"/>
            <w:vAlign w:val="center"/>
          </w:tcPr>
          <w:p>
            <w:pPr>
              <w:widowControl/>
              <w:spacing w:line="360" w:lineRule="exact"/>
              <w:ind w:left="105" w:leftChars="50" w:right="105" w:rightChars="50"/>
              <w:jc w:val="left"/>
              <w:rPr>
                <w:rFonts w:ascii="宋体" w:hAnsi="宋体" w:cs="宋体"/>
                <w:kern w:val="0"/>
                <w:szCs w:val="21"/>
              </w:rPr>
            </w:pPr>
            <w:r>
              <w:rPr>
                <w:rFonts w:hint="eastAsia" w:ascii="宋体" w:hAnsi="宋体" w:cs="宋体"/>
                <w:kern w:val="0"/>
                <w:szCs w:val="21"/>
              </w:rPr>
              <w:t xml:space="preserve">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6" w:hRule="atLeast"/>
          <w:jc w:val="center"/>
        </w:trPr>
        <w:tc>
          <w:tcPr>
            <w:tcW w:w="2198" w:type="dxa"/>
            <w:vMerge w:val="continue"/>
            <w:vAlign w:val="center"/>
          </w:tcPr>
          <w:p>
            <w:pPr>
              <w:widowControl/>
              <w:spacing w:line="360" w:lineRule="exact"/>
              <w:jc w:val="center"/>
              <w:rPr>
                <w:rFonts w:ascii="宋体" w:hAnsi="宋体" w:cs="宋体"/>
                <w:kern w:val="0"/>
                <w:szCs w:val="21"/>
              </w:rPr>
            </w:pPr>
          </w:p>
        </w:tc>
        <w:tc>
          <w:tcPr>
            <w:tcW w:w="850" w:type="dxa"/>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6</w:t>
            </w:r>
          </w:p>
        </w:tc>
        <w:tc>
          <w:tcPr>
            <w:tcW w:w="1418" w:type="dxa"/>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07173/07174</w:t>
            </w:r>
          </w:p>
        </w:tc>
        <w:tc>
          <w:tcPr>
            <w:tcW w:w="3065" w:type="dxa"/>
            <w:shd w:val="clear" w:color="auto" w:fill="auto"/>
            <w:vAlign w:val="center"/>
          </w:tcPr>
          <w:p>
            <w:pPr>
              <w:widowControl/>
              <w:spacing w:line="360" w:lineRule="exact"/>
              <w:ind w:left="105"/>
              <w:jc w:val="left"/>
              <w:rPr>
                <w:rFonts w:ascii="宋体" w:hAnsi="宋体" w:cs="宋体"/>
                <w:kern w:val="0"/>
                <w:szCs w:val="21"/>
              </w:rPr>
            </w:pPr>
            <w:r>
              <w:rPr>
                <w:rFonts w:hint="eastAsia" w:ascii="宋体" w:hAnsi="宋体" w:cs="宋体"/>
                <w:kern w:val="0"/>
                <w:szCs w:val="21"/>
              </w:rPr>
              <w:t>播音与主持创作基础（含实）</w:t>
            </w:r>
          </w:p>
        </w:tc>
        <w:tc>
          <w:tcPr>
            <w:tcW w:w="1200" w:type="dxa"/>
            <w:shd w:val="clear" w:color="auto" w:fill="auto"/>
            <w:vAlign w:val="center"/>
          </w:tcPr>
          <w:p>
            <w:pPr>
              <w:widowControl/>
              <w:spacing w:line="360" w:lineRule="exact"/>
              <w:ind w:left="105" w:leftChars="50" w:right="105" w:rightChars="50"/>
              <w:jc w:val="left"/>
              <w:rPr>
                <w:rFonts w:ascii="宋体" w:hAnsi="宋体" w:cs="宋体"/>
                <w:kern w:val="0"/>
                <w:szCs w:val="21"/>
              </w:rPr>
            </w:pPr>
            <w:r>
              <w:rPr>
                <w:rFonts w:hint="eastAsia" w:ascii="宋体" w:hAnsi="宋体" w:cs="宋体"/>
                <w:kern w:val="0"/>
                <w:szCs w:val="21"/>
              </w:rPr>
              <w:t>8（含实6）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6" w:hRule="atLeast"/>
          <w:jc w:val="center"/>
        </w:trPr>
        <w:tc>
          <w:tcPr>
            <w:tcW w:w="2198" w:type="dxa"/>
            <w:vMerge w:val="continue"/>
            <w:vAlign w:val="center"/>
          </w:tcPr>
          <w:p>
            <w:pPr>
              <w:widowControl/>
              <w:spacing w:line="360" w:lineRule="exact"/>
              <w:jc w:val="center"/>
              <w:rPr>
                <w:rFonts w:ascii="宋体" w:hAnsi="宋体" w:cs="宋体"/>
                <w:kern w:val="0"/>
                <w:szCs w:val="21"/>
              </w:rPr>
            </w:pPr>
          </w:p>
        </w:tc>
        <w:tc>
          <w:tcPr>
            <w:tcW w:w="850" w:type="dxa"/>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 xml:space="preserve">7 </w:t>
            </w:r>
          </w:p>
        </w:tc>
        <w:tc>
          <w:tcPr>
            <w:tcW w:w="1418" w:type="dxa"/>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 xml:space="preserve">07175 </w:t>
            </w:r>
          </w:p>
        </w:tc>
        <w:tc>
          <w:tcPr>
            <w:tcW w:w="3065" w:type="dxa"/>
            <w:shd w:val="clear" w:color="auto" w:fill="auto"/>
            <w:vAlign w:val="center"/>
          </w:tcPr>
          <w:p>
            <w:pPr>
              <w:widowControl/>
              <w:spacing w:line="360" w:lineRule="exact"/>
              <w:ind w:left="105"/>
              <w:jc w:val="left"/>
              <w:rPr>
                <w:rFonts w:ascii="宋体" w:hAnsi="宋体" w:cs="宋体"/>
                <w:kern w:val="0"/>
                <w:szCs w:val="21"/>
              </w:rPr>
            </w:pPr>
            <w:r>
              <w:rPr>
                <w:rFonts w:hint="eastAsia" w:ascii="宋体" w:hAnsi="宋体" w:cs="宋体"/>
                <w:kern w:val="0"/>
                <w:szCs w:val="21"/>
              </w:rPr>
              <w:t xml:space="preserve">节目主持人文案写作 </w:t>
            </w:r>
          </w:p>
        </w:tc>
        <w:tc>
          <w:tcPr>
            <w:tcW w:w="1200" w:type="dxa"/>
            <w:shd w:val="clear" w:color="auto" w:fill="auto"/>
            <w:vAlign w:val="center"/>
          </w:tcPr>
          <w:p>
            <w:pPr>
              <w:widowControl/>
              <w:spacing w:line="360" w:lineRule="exact"/>
              <w:ind w:left="105" w:leftChars="50" w:right="105" w:rightChars="50"/>
              <w:jc w:val="left"/>
              <w:rPr>
                <w:rFonts w:ascii="宋体" w:hAnsi="宋体" w:cs="宋体"/>
                <w:kern w:val="0"/>
                <w:szCs w:val="21"/>
              </w:rPr>
            </w:pPr>
            <w:r>
              <w:rPr>
                <w:rFonts w:hint="eastAsia" w:ascii="宋体" w:hAnsi="宋体" w:cs="宋体"/>
                <w:kern w:val="0"/>
                <w:szCs w:val="21"/>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6" w:hRule="atLeast"/>
          <w:jc w:val="center"/>
        </w:trPr>
        <w:tc>
          <w:tcPr>
            <w:tcW w:w="2198" w:type="dxa"/>
            <w:vMerge w:val="continue"/>
            <w:vAlign w:val="center"/>
          </w:tcPr>
          <w:p>
            <w:pPr>
              <w:widowControl/>
              <w:spacing w:line="360" w:lineRule="exact"/>
              <w:jc w:val="center"/>
              <w:rPr>
                <w:rFonts w:ascii="宋体" w:hAnsi="宋体" w:cs="宋体"/>
                <w:kern w:val="0"/>
                <w:szCs w:val="21"/>
              </w:rPr>
            </w:pPr>
          </w:p>
        </w:tc>
        <w:tc>
          <w:tcPr>
            <w:tcW w:w="850" w:type="dxa"/>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8</w:t>
            </w:r>
          </w:p>
        </w:tc>
        <w:tc>
          <w:tcPr>
            <w:tcW w:w="1418" w:type="dxa"/>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 xml:space="preserve">07176/07177 </w:t>
            </w:r>
          </w:p>
        </w:tc>
        <w:tc>
          <w:tcPr>
            <w:tcW w:w="3065" w:type="dxa"/>
            <w:shd w:val="clear" w:color="auto" w:fill="auto"/>
            <w:vAlign w:val="center"/>
          </w:tcPr>
          <w:p>
            <w:pPr>
              <w:widowControl/>
              <w:spacing w:line="360" w:lineRule="exact"/>
              <w:ind w:left="105"/>
              <w:jc w:val="left"/>
              <w:rPr>
                <w:rFonts w:ascii="宋体" w:hAnsi="宋体" w:cs="宋体"/>
                <w:kern w:val="0"/>
                <w:szCs w:val="21"/>
              </w:rPr>
            </w:pPr>
            <w:r>
              <w:rPr>
                <w:rFonts w:hint="eastAsia" w:ascii="宋体" w:hAnsi="宋体" w:cs="宋体"/>
                <w:kern w:val="0"/>
                <w:szCs w:val="21"/>
              </w:rPr>
              <w:t>即兴口语表达（含实）</w:t>
            </w:r>
          </w:p>
        </w:tc>
        <w:tc>
          <w:tcPr>
            <w:tcW w:w="1200" w:type="dxa"/>
            <w:shd w:val="clear" w:color="auto" w:fill="auto"/>
            <w:vAlign w:val="center"/>
          </w:tcPr>
          <w:p>
            <w:pPr>
              <w:widowControl/>
              <w:spacing w:line="360" w:lineRule="exact"/>
              <w:ind w:left="105" w:leftChars="50" w:right="105" w:rightChars="50"/>
              <w:jc w:val="left"/>
              <w:rPr>
                <w:rFonts w:ascii="宋体" w:hAnsi="宋体" w:cs="宋体"/>
                <w:kern w:val="0"/>
                <w:szCs w:val="21"/>
              </w:rPr>
            </w:pPr>
            <w:r>
              <w:rPr>
                <w:rFonts w:hint="eastAsia" w:ascii="宋体" w:hAnsi="宋体" w:cs="宋体"/>
                <w:kern w:val="0"/>
                <w:szCs w:val="21"/>
              </w:rPr>
              <w:t>4（含实3）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6" w:hRule="atLeast"/>
          <w:jc w:val="center"/>
        </w:trPr>
        <w:tc>
          <w:tcPr>
            <w:tcW w:w="2198" w:type="dxa"/>
            <w:vMerge w:val="continue"/>
            <w:vAlign w:val="center"/>
          </w:tcPr>
          <w:p>
            <w:pPr>
              <w:widowControl/>
              <w:spacing w:line="360" w:lineRule="exact"/>
              <w:jc w:val="center"/>
              <w:rPr>
                <w:rFonts w:ascii="宋体" w:hAnsi="宋体" w:cs="宋体"/>
                <w:kern w:val="0"/>
                <w:szCs w:val="21"/>
              </w:rPr>
            </w:pPr>
          </w:p>
        </w:tc>
        <w:tc>
          <w:tcPr>
            <w:tcW w:w="850" w:type="dxa"/>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9</w:t>
            </w:r>
          </w:p>
        </w:tc>
        <w:tc>
          <w:tcPr>
            <w:tcW w:w="1418" w:type="dxa"/>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 xml:space="preserve">21082 </w:t>
            </w:r>
          </w:p>
        </w:tc>
        <w:tc>
          <w:tcPr>
            <w:tcW w:w="3065" w:type="dxa"/>
            <w:shd w:val="clear" w:color="auto" w:fill="auto"/>
            <w:vAlign w:val="center"/>
          </w:tcPr>
          <w:p>
            <w:pPr>
              <w:widowControl/>
              <w:spacing w:line="360" w:lineRule="exact"/>
              <w:ind w:left="105"/>
              <w:jc w:val="left"/>
              <w:rPr>
                <w:rFonts w:ascii="宋体" w:hAnsi="宋体" w:cs="宋体"/>
                <w:kern w:val="0"/>
                <w:szCs w:val="21"/>
              </w:rPr>
            </w:pPr>
            <w:r>
              <w:rPr>
                <w:rFonts w:hint="eastAsia" w:ascii="宋体" w:hAnsi="宋体" w:cs="宋体"/>
                <w:kern w:val="0"/>
                <w:szCs w:val="21"/>
              </w:rPr>
              <w:t xml:space="preserve">播音与主持本科毕业论文 </w:t>
            </w:r>
          </w:p>
        </w:tc>
        <w:tc>
          <w:tcPr>
            <w:tcW w:w="1200" w:type="dxa"/>
            <w:shd w:val="clear" w:color="auto" w:fill="auto"/>
            <w:vAlign w:val="center"/>
          </w:tcPr>
          <w:p>
            <w:pPr>
              <w:widowControl/>
              <w:spacing w:line="360" w:lineRule="exact"/>
              <w:ind w:left="105" w:leftChars="50" w:right="105" w:rightChars="50"/>
              <w:jc w:val="left"/>
              <w:rPr>
                <w:rFonts w:ascii="宋体" w:hAnsi="宋体" w:cs="宋体"/>
                <w:kern w:val="0"/>
                <w:szCs w:val="21"/>
              </w:rPr>
            </w:pPr>
            <w:r>
              <w:rPr>
                <w:rFonts w:hint="eastAsia" w:ascii="宋体" w:hAnsi="宋体" w:cs="宋体"/>
                <w:kern w:val="0"/>
                <w:szCs w:val="21"/>
              </w:rPr>
              <w:t>不计学分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6" w:hRule="atLeast"/>
          <w:jc w:val="center"/>
        </w:trPr>
        <w:tc>
          <w:tcPr>
            <w:tcW w:w="2198" w:type="dxa"/>
            <w:vMerge w:val="restart"/>
            <w:vAlign w:val="center"/>
          </w:tcPr>
          <w:p>
            <w:pPr>
              <w:widowControl/>
              <w:spacing w:line="360" w:lineRule="exact"/>
              <w:jc w:val="center"/>
              <w:rPr>
                <w:rFonts w:ascii="宋体" w:hAnsi="宋体" w:cs="宋体"/>
                <w:kern w:val="0"/>
                <w:szCs w:val="21"/>
              </w:rPr>
            </w:pPr>
            <w:r>
              <w:rPr>
                <w:rFonts w:hint="eastAsia" w:ascii="宋体" w:hAnsi="宋体" w:cs="宋体"/>
                <w:kern w:val="0"/>
                <w:szCs w:val="21"/>
              </w:rPr>
              <w:t>选修课程</w:t>
            </w:r>
          </w:p>
        </w:tc>
        <w:tc>
          <w:tcPr>
            <w:tcW w:w="850" w:type="dxa"/>
            <w:vMerge w:val="restart"/>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10</w:t>
            </w:r>
          </w:p>
          <w:p>
            <w:pPr>
              <w:widowControl/>
              <w:spacing w:line="360" w:lineRule="exact"/>
              <w:jc w:val="center"/>
              <w:rPr>
                <w:rFonts w:ascii="宋体" w:hAnsi="宋体" w:cs="宋体"/>
                <w:kern w:val="0"/>
                <w:szCs w:val="21"/>
              </w:rPr>
            </w:pPr>
            <w:r>
              <w:rPr>
                <w:rFonts w:hint="eastAsia" w:ascii="宋体" w:hAnsi="宋体" w:cs="宋体"/>
                <w:kern w:val="0"/>
                <w:szCs w:val="21"/>
              </w:rPr>
              <w:t>11</w:t>
            </w:r>
          </w:p>
          <w:p>
            <w:pPr>
              <w:widowControl/>
              <w:spacing w:line="360" w:lineRule="exact"/>
              <w:jc w:val="center"/>
              <w:rPr>
                <w:rFonts w:ascii="宋体" w:hAnsi="宋体" w:cs="宋体"/>
                <w:kern w:val="0"/>
                <w:szCs w:val="21"/>
              </w:rPr>
            </w:pPr>
            <w:r>
              <w:rPr>
                <w:rFonts w:hint="eastAsia" w:ascii="宋体" w:hAnsi="宋体" w:cs="宋体"/>
                <w:kern w:val="0"/>
                <w:szCs w:val="21"/>
              </w:rPr>
              <w:t>12</w:t>
            </w:r>
          </w:p>
          <w:p>
            <w:pPr>
              <w:widowControl/>
              <w:spacing w:line="360" w:lineRule="exact"/>
              <w:jc w:val="center"/>
              <w:rPr>
                <w:rFonts w:ascii="宋体" w:hAnsi="宋体" w:cs="宋体"/>
                <w:kern w:val="0"/>
                <w:szCs w:val="21"/>
              </w:rPr>
            </w:pPr>
            <w:r>
              <w:rPr>
                <w:rFonts w:hint="eastAsia" w:ascii="宋体" w:hAnsi="宋体" w:cs="宋体"/>
                <w:kern w:val="0"/>
                <w:szCs w:val="21"/>
              </w:rPr>
              <w:t>13</w:t>
            </w:r>
          </w:p>
          <w:p>
            <w:pPr>
              <w:spacing w:line="360" w:lineRule="exact"/>
              <w:jc w:val="center"/>
              <w:rPr>
                <w:rFonts w:ascii="宋体" w:hAnsi="宋体" w:cs="宋体"/>
                <w:kern w:val="0"/>
                <w:szCs w:val="21"/>
              </w:rPr>
            </w:pPr>
            <w:r>
              <w:rPr>
                <w:rFonts w:hint="eastAsia" w:ascii="宋体" w:hAnsi="宋体" w:cs="宋体"/>
                <w:kern w:val="0"/>
                <w:szCs w:val="21"/>
              </w:rPr>
              <w:t>14</w:t>
            </w:r>
          </w:p>
        </w:tc>
        <w:tc>
          <w:tcPr>
            <w:tcW w:w="1418" w:type="dxa"/>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 xml:space="preserve">00642 </w:t>
            </w:r>
          </w:p>
        </w:tc>
        <w:tc>
          <w:tcPr>
            <w:tcW w:w="3065" w:type="dxa"/>
            <w:shd w:val="clear" w:color="auto" w:fill="auto"/>
            <w:vAlign w:val="center"/>
          </w:tcPr>
          <w:p>
            <w:pPr>
              <w:widowControl/>
              <w:spacing w:line="360" w:lineRule="exact"/>
              <w:ind w:left="105"/>
              <w:jc w:val="left"/>
              <w:rPr>
                <w:rFonts w:ascii="宋体" w:hAnsi="宋体" w:cs="宋体"/>
                <w:kern w:val="0"/>
                <w:szCs w:val="21"/>
              </w:rPr>
            </w:pPr>
            <w:r>
              <w:rPr>
                <w:rFonts w:hint="eastAsia" w:ascii="宋体" w:hAnsi="宋体" w:cs="宋体"/>
                <w:kern w:val="0"/>
                <w:szCs w:val="21"/>
              </w:rPr>
              <w:t xml:space="preserve">传播学概论 </w:t>
            </w:r>
          </w:p>
        </w:tc>
        <w:tc>
          <w:tcPr>
            <w:tcW w:w="1200" w:type="dxa"/>
            <w:shd w:val="clear" w:color="auto" w:fill="auto"/>
            <w:vAlign w:val="center"/>
          </w:tcPr>
          <w:p>
            <w:pPr>
              <w:widowControl/>
              <w:spacing w:line="360" w:lineRule="exact"/>
              <w:ind w:left="105" w:leftChars="50" w:right="105" w:rightChars="50"/>
              <w:jc w:val="left"/>
              <w:rPr>
                <w:rFonts w:ascii="宋体" w:hAnsi="宋体" w:cs="宋体"/>
                <w:kern w:val="0"/>
                <w:szCs w:val="21"/>
              </w:rPr>
            </w:pPr>
            <w:r>
              <w:rPr>
                <w:rFonts w:hint="eastAsia" w:ascii="宋体" w:hAnsi="宋体" w:cs="宋体"/>
                <w:kern w:val="0"/>
                <w:szCs w:val="21"/>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6" w:hRule="atLeast"/>
          <w:jc w:val="center"/>
        </w:trPr>
        <w:tc>
          <w:tcPr>
            <w:tcW w:w="2198" w:type="dxa"/>
            <w:vMerge w:val="continue"/>
            <w:vAlign w:val="center"/>
          </w:tcPr>
          <w:p>
            <w:pPr>
              <w:widowControl/>
              <w:spacing w:line="360" w:lineRule="exact"/>
              <w:rPr>
                <w:rFonts w:ascii="宋体" w:hAnsi="宋体" w:cs="宋体"/>
                <w:kern w:val="0"/>
                <w:szCs w:val="21"/>
              </w:rPr>
            </w:pPr>
          </w:p>
        </w:tc>
        <w:tc>
          <w:tcPr>
            <w:tcW w:w="850" w:type="dxa"/>
            <w:vMerge w:val="continue"/>
            <w:shd w:val="clear" w:color="auto" w:fill="auto"/>
            <w:vAlign w:val="center"/>
          </w:tcPr>
          <w:p>
            <w:pPr>
              <w:spacing w:line="360" w:lineRule="exact"/>
              <w:jc w:val="center"/>
              <w:rPr>
                <w:rFonts w:ascii="宋体" w:hAnsi="宋体" w:cs="宋体"/>
                <w:kern w:val="0"/>
                <w:szCs w:val="21"/>
              </w:rPr>
            </w:pPr>
          </w:p>
        </w:tc>
        <w:tc>
          <w:tcPr>
            <w:tcW w:w="1418" w:type="dxa"/>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 xml:space="preserve">00658 </w:t>
            </w:r>
          </w:p>
        </w:tc>
        <w:tc>
          <w:tcPr>
            <w:tcW w:w="3065" w:type="dxa"/>
            <w:shd w:val="clear" w:color="auto" w:fill="auto"/>
            <w:vAlign w:val="center"/>
          </w:tcPr>
          <w:p>
            <w:pPr>
              <w:widowControl/>
              <w:spacing w:line="360" w:lineRule="exact"/>
              <w:ind w:left="105"/>
              <w:jc w:val="left"/>
              <w:rPr>
                <w:rFonts w:ascii="宋体" w:hAnsi="宋体" w:cs="宋体"/>
                <w:kern w:val="0"/>
                <w:szCs w:val="21"/>
              </w:rPr>
            </w:pPr>
            <w:r>
              <w:rPr>
                <w:rFonts w:hint="eastAsia" w:ascii="宋体" w:hAnsi="宋体" w:cs="宋体"/>
                <w:kern w:val="0"/>
                <w:szCs w:val="21"/>
              </w:rPr>
              <w:t xml:space="preserve">新闻评论写作 </w:t>
            </w:r>
          </w:p>
        </w:tc>
        <w:tc>
          <w:tcPr>
            <w:tcW w:w="1200" w:type="dxa"/>
            <w:shd w:val="clear" w:color="auto" w:fill="auto"/>
            <w:vAlign w:val="center"/>
          </w:tcPr>
          <w:p>
            <w:pPr>
              <w:widowControl/>
              <w:spacing w:line="360" w:lineRule="exact"/>
              <w:ind w:left="105" w:leftChars="50" w:right="105" w:rightChars="50"/>
              <w:jc w:val="left"/>
              <w:rPr>
                <w:rFonts w:ascii="宋体" w:hAnsi="宋体" w:cs="宋体"/>
                <w:kern w:val="0"/>
                <w:szCs w:val="21"/>
              </w:rPr>
            </w:pPr>
            <w:r>
              <w:rPr>
                <w:rFonts w:hint="eastAsia" w:ascii="宋体" w:hAnsi="宋体" w:cs="宋体"/>
                <w:kern w:val="0"/>
                <w:szCs w:val="21"/>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6" w:hRule="atLeast"/>
          <w:jc w:val="center"/>
        </w:trPr>
        <w:tc>
          <w:tcPr>
            <w:tcW w:w="2198" w:type="dxa"/>
            <w:vMerge w:val="continue"/>
            <w:vAlign w:val="center"/>
          </w:tcPr>
          <w:p>
            <w:pPr>
              <w:widowControl/>
              <w:spacing w:line="360" w:lineRule="exact"/>
              <w:jc w:val="center"/>
              <w:rPr>
                <w:rFonts w:ascii="宋体" w:hAnsi="宋体" w:cs="宋体"/>
                <w:kern w:val="0"/>
                <w:szCs w:val="21"/>
              </w:rPr>
            </w:pPr>
          </w:p>
        </w:tc>
        <w:tc>
          <w:tcPr>
            <w:tcW w:w="850" w:type="dxa"/>
            <w:vMerge w:val="continue"/>
            <w:shd w:val="clear" w:color="auto" w:fill="auto"/>
            <w:vAlign w:val="center"/>
          </w:tcPr>
          <w:p>
            <w:pPr>
              <w:spacing w:line="360" w:lineRule="exact"/>
              <w:jc w:val="center"/>
              <w:rPr>
                <w:rFonts w:ascii="宋体" w:hAnsi="宋体" w:cs="宋体"/>
                <w:kern w:val="0"/>
                <w:szCs w:val="21"/>
              </w:rPr>
            </w:pPr>
          </w:p>
        </w:tc>
        <w:tc>
          <w:tcPr>
            <w:tcW w:w="1418" w:type="dxa"/>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 xml:space="preserve">00532 </w:t>
            </w:r>
          </w:p>
        </w:tc>
        <w:tc>
          <w:tcPr>
            <w:tcW w:w="3065" w:type="dxa"/>
            <w:shd w:val="clear" w:color="auto" w:fill="auto"/>
            <w:vAlign w:val="center"/>
          </w:tcPr>
          <w:p>
            <w:pPr>
              <w:widowControl/>
              <w:spacing w:line="360" w:lineRule="exact"/>
              <w:ind w:left="105"/>
              <w:jc w:val="left"/>
              <w:rPr>
                <w:rFonts w:ascii="宋体" w:hAnsi="宋体" w:cs="宋体"/>
                <w:kern w:val="0"/>
                <w:szCs w:val="21"/>
              </w:rPr>
            </w:pPr>
            <w:r>
              <w:rPr>
                <w:rFonts w:hint="eastAsia" w:ascii="宋体" w:hAnsi="宋体" w:cs="宋体"/>
                <w:kern w:val="0"/>
                <w:szCs w:val="21"/>
              </w:rPr>
              <w:t xml:space="preserve">中国古代文学作品选 （一） </w:t>
            </w:r>
          </w:p>
        </w:tc>
        <w:tc>
          <w:tcPr>
            <w:tcW w:w="1200" w:type="dxa"/>
            <w:shd w:val="clear" w:color="auto" w:fill="auto"/>
            <w:vAlign w:val="center"/>
          </w:tcPr>
          <w:p>
            <w:pPr>
              <w:widowControl/>
              <w:spacing w:line="360" w:lineRule="exact"/>
              <w:ind w:left="105" w:leftChars="50" w:right="105" w:rightChars="50"/>
              <w:jc w:val="left"/>
              <w:rPr>
                <w:rFonts w:ascii="宋体" w:hAnsi="宋体" w:cs="宋体"/>
                <w:kern w:val="0"/>
                <w:szCs w:val="21"/>
              </w:rPr>
            </w:pPr>
            <w:r>
              <w:rPr>
                <w:rFonts w:hint="eastAsia" w:ascii="宋体" w:hAnsi="宋体" w:cs="宋体"/>
                <w:kern w:val="0"/>
                <w:szCs w:val="21"/>
              </w:rPr>
              <w:t xml:space="preserve">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6" w:hRule="atLeast"/>
          <w:jc w:val="center"/>
        </w:trPr>
        <w:tc>
          <w:tcPr>
            <w:tcW w:w="2198" w:type="dxa"/>
            <w:vMerge w:val="continue"/>
            <w:vAlign w:val="center"/>
          </w:tcPr>
          <w:p>
            <w:pPr>
              <w:widowControl/>
              <w:spacing w:line="360" w:lineRule="exact"/>
              <w:jc w:val="center"/>
              <w:rPr>
                <w:rFonts w:ascii="宋体" w:hAnsi="宋体" w:cs="宋体"/>
                <w:kern w:val="0"/>
                <w:szCs w:val="21"/>
              </w:rPr>
            </w:pPr>
          </w:p>
        </w:tc>
        <w:tc>
          <w:tcPr>
            <w:tcW w:w="850" w:type="dxa"/>
            <w:vMerge w:val="continue"/>
            <w:shd w:val="clear" w:color="auto" w:fill="auto"/>
            <w:vAlign w:val="center"/>
          </w:tcPr>
          <w:p>
            <w:pPr>
              <w:spacing w:line="360" w:lineRule="exact"/>
              <w:jc w:val="center"/>
              <w:rPr>
                <w:rFonts w:ascii="宋体" w:hAnsi="宋体" w:cs="宋体"/>
                <w:kern w:val="0"/>
                <w:szCs w:val="21"/>
              </w:rPr>
            </w:pPr>
          </w:p>
        </w:tc>
        <w:tc>
          <w:tcPr>
            <w:tcW w:w="1418" w:type="dxa"/>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 xml:space="preserve">00537 </w:t>
            </w:r>
          </w:p>
        </w:tc>
        <w:tc>
          <w:tcPr>
            <w:tcW w:w="3065" w:type="dxa"/>
            <w:shd w:val="clear" w:color="auto" w:fill="auto"/>
            <w:vAlign w:val="center"/>
          </w:tcPr>
          <w:p>
            <w:pPr>
              <w:widowControl/>
              <w:spacing w:line="360" w:lineRule="exact"/>
              <w:ind w:left="105"/>
              <w:jc w:val="left"/>
              <w:rPr>
                <w:rFonts w:ascii="宋体" w:hAnsi="宋体" w:cs="宋体"/>
                <w:kern w:val="0"/>
                <w:szCs w:val="21"/>
              </w:rPr>
            </w:pPr>
            <w:r>
              <w:rPr>
                <w:rFonts w:hint="eastAsia" w:ascii="宋体" w:hAnsi="宋体" w:cs="宋体"/>
                <w:kern w:val="0"/>
                <w:szCs w:val="21"/>
              </w:rPr>
              <w:t xml:space="preserve">中国现代文学史 </w:t>
            </w:r>
          </w:p>
        </w:tc>
        <w:tc>
          <w:tcPr>
            <w:tcW w:w="1200" w:type="dxa"/>
            <w:shd w:val="clear" w:color="auto" w:fill="auto"/>
            <w:vAlign w:val="center"/>
          </w:tcPr>
          <w:p>
            <w:pPr>
              <w:widowControl/>
              <w:spacing w:line="360" w:lineRule="exact"/>
              <w:ind w:left="105" w:leftChars="50" w:right="105" w:rightChars="50"/>
              <w:jc w:val="left"/>
              <w:rPr>
                <w:rFonts w:ascii="宋体" w:hAnsi="宋体" w:cs="宋体"/>
                <w:kern w:val="0"/>
                <w:szCs w:val="21"/>
              </w:rPr>
            </w:pPr>
            <w:r>
              <w:rPr>
                <w:rFonts w:hint="eastAsia" w:ascii="宋体" w:hAnsi="宋体" w:cs="宋体"/>
                <w:kern w:val="0"/>
                <w:szCs w:val="21"/>
              </w:rPr>
              <w:t xml:space="preserve">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6" w:hRule="atLeast"/>
          <w:jc w:val="center"/>
        </w:trPr>
        <w:tc>
          <w:tcPr>
            <w:tcW w:w="2198" w:type="dxa"/>
            <w:vMerge w:val="continue"/>
            <w:vAlign w:val="center"/>
          </w:tcPr>
          <w:p>
            <w:pPr>
              <w:widowControl/>
              <w:spacing w:line="360" w:lineRule="exact"/>
              <w:jc w:val="center"/>
              <w:rPr>
                <w:rFonts w:ascii="宋体" w:hAnsi="宋体" w:cs="宋体"/>
                <w:kern w:val="0"/>
                <w:szCs w:val="21"/>
              </w:rPr>
            </w:pPr>
          </w:p>
        </w:tc>
        <w:tc>
          <w:tcPr>
            <w:tcW w:w="850" w:type="dxa"/>
            <w:vMerge w:val="continue"/>
            <w:shd w:val="clear" w:color="auto" w:fill="auto"/>
            <w:vAlign w:val="center"/>
          </w:tcPr>
          <w:p>
            <w:pPr>
              <w:widowControl/>
              <w:spacing w:line="360" w:lineRule="exact"/>
              <w:jc w:val="center"/>
              <w:rPr>
                <w:rFonts w:ascii="宋体" w:hAnsi="宋体" w:cs="宋体"/>
                <w:kern w:val="0"/>
                <w:szCs w:val="21"/>
              </w:rPr>
            </w:pPr>
          </w:p>
        </w:tc>
        <w:tc>
          <w:tcPr>
            <w:tcW w:w="1418" w:type="dxa"/>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 xml:space="preserve">00504 </w:t>
            </w:r>
          </w:p>
        </w:tc>
        <w:tc>
          <w:tcPr>
            <w:tcW w:w="3065" w:type="dxa"/>
            <w:shd w:val="clear" w:color="auto" w:fill="auto"/>
            <w:vAlign w:val="center"/>
          </w:tcPr>
          <w:p>
            <w:pPr>
              <w:widowControl/>
              <w:spacing w:line="360" w:lineRule="exact"/>
              <w:ind w:left="105"/>
              <w:jc w:val="left"/>
              <w:rPr>
                <w:rFonts w:ascii="宋体" w:hAnsi="宋体" w:cs="宋体"/>
                <w:kern w:val="0"/>
                <w:szCs w:val="21"/>
              </w:rPr>
            </w:pPr>
            <w:r>
              <w:rPr>
                <w:rFonts w:hint="eastAsia" w:ascii="宋体" w:hAnsi="宋体" w:cs="宋体"/>
                <w:kern w:val="0"/>
                <w:szCs w:val="21"/>
              </w:rPr>
              <w:t xml:space="preserve">艺术概论 </w:t>
            </w:r>
          </w:p>
        </w:tc>
        <w:tc>
          <w:tcPr>
            <w:tcW w:w="1200" w:type="dxa"/>
            <w:shd w:val="clear" w:color="auto" w:fill="auto"/>
            <w:vAlign w:val="center"/>
          </w:tcPr>
          <w:p>
            <w:pPr>
              <w:widowControl/>
              <w:spacing w:line="360" w:lineRule="exact"/>
              <w:ind w:left="105" w:leftChars="50" w:right="105" w:rightChars="50"/>
              <w:jc w:val="left"/>
              <w:rPr>
                <w:rFonts w:ascii="宋体" w:hAnsi="宋体" w:cs="宋体"/>
                <w:kern w:val="0"/>
                <w:szCs w:val="21"/>
              </w:rPr>
            </w:pPr>
            <w:r>
              <w:rPr>
                <w:rFonts w:hint="eastAsia" w:ascii="宋体" w:hAnsi="宋体" w:cs="宋体"/>
                <w:kern w:val="0"/>
                <w:szCs w:val="21"/>
              </w:rPr>
              <w:t xml:space="preserve">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6" w:hRule="atLeast"/>
          <w:jc w:val="center"/>
        </w:trPr>
        <w:tc>
          <w:tcPr>
            <w:tcW w:w="7531" w:type="dxa"/>
            <w:gridSpan w:val="4"/>
            <w:vAlign w:val="center"/>
          </w:tcPr>
          <w:p>
            <w:pPr>
              <w:widowControl/>
              <w:spacing w:line="360" w:lineRule="exact"/>
              <w:jc w:val="center"/>
              <w:rPr>
                <w:rFonts w:ascii="宋体" w:hAnsi="宋体" w:cs="宋体"/>
                <w:kern w:val="0"/>
                <w:szCs w:val="21"/>
              </w:rPr>
            </w:pPr>
            <w:r>
              <w:rPr>
                <w:rFonts w:hint="eastAsia" w:ascii="宋体" w:hAnsi="宋体" w:cs="宋体"/>
                <w:kern w:val="0"/>
                <w:szCs w:val="21"/>
              </w:rPr>
              <w:t>总计学分</w:t>
            </w:r>
          </w:p>
        </w:tc>
        <w:tc>
          <w:tcPr>
            <w:tcW w:w="1200" w:type="dxa"/>
            <w:shd w:val="clear" w:color="auto" w:fill="auto"/>
            <w:vAlign w:val="center"/>
          </w:tcPr>
          <w:p>
            <w:pPr>
              <w:widowControl/>
              <w:spacing w:line="360" w:lineRule="exact"/>
              <w:ind w:left="105" w:leftChars="50" w:right="105" w:rightChars="50"/>
              <w:jc w:val="left"/>
              <w:rPr>
                <w:rFonts w:ascii="宋体" w:hAnsi="宋体" w:cs="宋体"/>
                <w:kern w:val="0"/>
                <w:szCs w:val="21"/>
              </w:rPr>
            </w:pPr>
            <w:r>
              <w:rPr>
                <w:rFonts w:hint="eastAsia" w:ascii="宋体" w:hAnsi="宋体" w:cs="宋体"/>
                <w:kern w:val="0"/>
                <w:szCs w:val="21"/>
              </w:rPr>
              <w:t>80</w:t>
            </w:r>
          </w:p>
        </w:tc>
      </w:tr>
    </w:tbl>
    <w:p>
      <w:pPr>
        <w:spacing w:beforeLines="50"/>
        <w:rPr>
          <w:rFonts w:ascii="宋体" w:hAnsi="宋体"/>
          <w:szCs w:val="21"/>
        </w:rPr>
      </w:pPr>
      <w:r>
        <w:rPr>
          <w:rFonts w:hint="eastAsia" w:ascii="宋体" w:hAnsi="宋体"/>
          <w:szCs w:val="21"/>
        </w:rPr>
        <w:t>说明：</w:t>
      </w:r>
    </w:p>
    <w:p>
      <w:pPr>
        <w:spacing w:beforeLines="50"/>
        <w:ind w:firstLine="420" w:firstLineChars="200"/>
        <w:rPr>
          <w:rFonts w:ascii="宋体" w:hAnsi="宋体"/>
          <w:szCs w:val="21"/>
        </w:rPr>
      </w:pPr>
      <w:r>
        <w:rPr>
          <w:rFonts w:hint="eastAsia" w:ascii="宋体" w:hAnsi="宋体"/>
          <w:szCs w:val="21"/>
        </w:rPr>
        <w:t>1.“00015英语（二）”参加全国英语等级考试（PETS）三级或以上笔试。考生可不考“英语（二）”，但须在其他专科起点本科专业中选考不低于14学分的若干专业课程。不考“英语（二）”者，不授予学士学位。</w:t>
      </w:r>
    </w:p>
    <w:p>
      <w:pPr>
        <w:spacing w:beforeLines="50"/>
        <w:ind w:firstLine="420" w:firstLineChars="200"/>
        <w:rPr>
          <w:rFonts w:ascii="宋体" w:hAnsi="宋体"/>
          <w:szCs w:val="21"/>
        </w:rPr>
      </w:pPr>
      <w:r>
        <w:rPr>
          <w:rFonts w:hint="eastAsia" w:ascii="宋体" w:hAnsi="宋体"/>
        </w:rPr>
        <w:t>2.</w:t>
      </w:r>
      <w:r>
        <w:rPr>
          <w:rFonts w:hint="eastAsia" w:ascii="宋体" w:hAnsi="宋体"/>
          <w:szCs w:val="21"/>
        </w:rPr>
        <w:t>选修课程，可在推荐选修课程中选考，也可在我省现行开考所有专科起点本科专业中选考与本专业核心课程不同的课程，课程门数不少于5门，学分不低于28学分。不得跨专业选修实践课。</w:t>
      </w:r>
    </w:p>
    <w:p>
      <w:pPr>
        <w:widowControl/>
        <w:jc w:val="center"/>
        <w:rPr>
          <w:rFonts w:ascii="方正小标宋简体" w:hAnsi="宋体" w:eastAsia="方正小标宋简体" w:cs="宋体"/>
          <w:bCs/>
          <w:kern w:val="0"/>
          <w:sz w:val="32"/>
          <w:szCs w:val="32"/>
        </w:rPr>
      </w:pPr>
      <w:r>
        <w:rPr>
          <w:rFonts w:ascii="宋体" w:hAnsi="宋体"/>
          <w:szCs w:val="21"/>
        </w:rPr>
        <w:br w:type="page"/>
      </w:r>
      <w:r>
        <w:rPr>
          <w:rFonts w:hint="eastAsia" w:ascii="方正小标宋简体" w:hAnsi="宋体" w:eastAsia="方正小标宋简体" w:cs="宋体"/>
          <w:bCs/>
          <w:kern w:val="0"/>
          <w:sz w:val="32"/>
          <w:szCs w:val="32"/>
        </w:rPr>
        <w:t>高等教育自学考试广播电视编导（本科）专业计划</w:t>
      </w:r>
    </w:p>
    <w:p>
      <w:pPr>
        <w:widowControl/>
        <w:jc w:val="center"/>
        <w:rPr>
          <w:rFonts w:ascii="方正小标宋简体" w:hAnsi="宋体" w:eastAsia="方正小标宋简体" w:cs="宋体"/>
          <w:bCs/>
          <w:kern w:val="0"/>
          <w:sz w:val="32"/>
          <w:szCs w:val="32"/>
        </w:rPr>
      </w:pPr>
      <w:r>
        <w:rPr>
          <w:rFonts w:hint="eastAsia" w:ascii="仿宋_GB2312" w:hAnsi="宋体" w:eastAsia="仿宋_GB2312" w:cs="宋体"/>
          <w:kern w:val="0"/>
          <w:sz w:val="28"/>
          <w:szCs w:val="28"/>
        </w:rPr>
        <w:t>主考院校：浙江传媒学院            专业代码：</w:t>
      </w:r>
      <w:r>
        <w:rPr>
          <w:rFonts w:hint="eastAsia" w:ascii="仿宋_GB2312" w:hAnsi="宋体" w:eastAsia="仿宋_GB2312" w:cs="宋体"/>
          <w:bCs/>
          <w:kern w:val="0"/>
          <w:sz w:val="28"/>
          <w:szCs w:val="28"/>
        </w:rPr>
        <w:t>1050311</w:t>
      </w:r>
    </w:p>
    <w:tbl>
      <w:tblPr>
        <w:tblStyle w:val="14"/>
        <w:tblW w:w="873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56"/>
        <w:gridCol w:w="851"/>
        <w:gridCol w:w="1275"/>
        <w:gridCol w:w="3349"/>
        <w:gridCol w:w="12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60" w:hRule="atLeast"/>
          <w:jc w:val="center"/>
        </w:trPr>
        <w:tc>
          <w:tcPr>
            <w:tcW w:w="2056" w:type="dxa"/>
            <w:vAlign w:val="center"/>
          </w:tcPr>
          <w:p>
            <w:pPr>
              <w:widowControl/>
              <w:jc w:val="center"/>
              <w:rPr>
                <w:rFonts w:ascii="宋体" w:hAnsi="宋体" w:cs="宋体"/>
                <w:bCs/>
                <w:kern w:val="0"/>
                <w:szCs w:val="21"/>
              </w:rPr>
            </w:pPr>
            <w:r>
              <w:rPr>
                <w:rFonts w:hint="eastAsia" w:ascii="宋体" w:hAnsi="宋体" w:cs="宋体"/>
                <w:bCs/>
                <w:kern w:val="0"/>
                <w:szCs w:val="21"/>
              </w:rPr>
              <w:t>课程类型</w:t>
            </w:r>
          </w:p>
        </w:tc>
        <w:tc>
          <w:tcPr>
            <w:tcW w:w="851" w:type="dxa"/>
            <w:shd w:val="clear" w:color="auto" w:fill="auto"/>
            <w:vAlign w:val="center"/>
          </w:tcPr>
          <w:p>
            <w:pPr>
              <w:widowControl/>
              <w:jc w:val="center"/>
              <w:rPr>
                <w:rFonts w:ascii="宋体" w:hAnsi="宋体" w:cs="宋体"/>
                <w:kern w:val="0"/>
                <w:szCs w:val="21"/>
              </w:rPr>
            </w:pPr>
            <w:r>
              <w:rPr>
                <w:rFonts w:hint="eastAsia" w:ascii="宋体" w:hAnsi="宋体" w:cs="宋体"/>
                <w:bCs/>
                <w:kern w:val="0"/>
                <w:szCs w:val="21"/>
              </w:rPr>
              <w:t>序号</w:t>
            </w:r>
          </w:p>
        </w:tc>
        <w:tc>
          <w:tcPr>
            <w:tcW w:w="1275" w:type="dxa"/>
            <w:shd w:val="clear" w:color="auto" w:fill="auto"/>
            <w:vAlign w:val="center"/>
          </w:tcPr>
          <w:p>
            <w:pPr>
              <w:widowControl/>
              <w:jc w:val="center"/>
              <w:rPr>
                <w:rFonts w:ascii="宋体" w:hAnsi="宋体" w:cs="宋体"/>
                <w:kern w:val="0"/>
                <w:szCs w:val="21"/>
              </w:rPr>
            </w:pPr>
            <w:r>
              <w:rPr>
                <w:rFonts w:hint="eastAsia" w:ascii="宋体" w:hAnsi="宋体" w:cs="宋体"/>
                <w:bCs/>
                <w:kern w:val="0"/>
                <w:szCs w:val="21"/>
              </w:rPr>
              <w:t>课程代码</w:t>
            </w:r>
          </w:p>
        </w:tc>
        <w:tc>
          <w:tcPr>
            <w:tcW w:w="3349" w:type="dxa"/>
            <w:shd w:val="clear" w:color="auto" w:fill="auto"/>
            <w:vAlign w:val="center"/>
          </w:tcPr>
          <w:p>
            <w:pPr>
              <w:widowControl/>
              <w:ind w:left="105" w:leftChars="50"/>
              <w:jc w:val="center"/>
              <w:rPr>
                <w:rFonts w:ascii="宋体" w:hAnsi="宋体" w:cs="宋体"/>
                <w:kern w:val="0"/>
                <w:szCs w:val="21"/>
              </w:rPr>
            </w:pPr>
            <w:r>
              <w:rPr>
                <w:rFonts w:hint="eastAsia" w:ascii="宋体" w:hAnsi="宋体" w:cs="宋体"/>
                <w:bCs/>
                <w:kern w:val="0"/>
                <w:szCs w:val="21"/>
              </w:rPr>
              <w:t>课程名称</w:t>
            </w:r>
          </w:p>
        </w:tc>
        <w:tc>
          <w:tcPr>
            <w:tcW w:w="1200" w:type="dxa"/>
            <w:shd w:val="clear" w:color="auto" w:fill="auto"/>
            <w:vAlign w:val="center"/>
          </w:tcPr>
          <w:p>
            <w:pPr>
              <w:widowControl/>
              <w:jc w:val="center"/>
              <w:rPr>
                <w:rFonts w:ascii="宋体" w:hAnsi="宋体" w:cs="宋体"/>
                <w:kern w:val="0"/>
                <w:szCs w:val="21"/>
              </w:rPr>
            </w:pPr>
            <w:r>
              <w:rPr>
                <w:rFonts w:hint="eastAsia" w:ascii="宋体" w:hAnsi="宋体" w:cs="宋体"/>
                <w:bCs/>
                <w:kern w:val="0"/>
                <w:szCs w:val="21"/>
              </w:rPr>
              <w:t>学分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60" w:hRule="atLeast"/>
          <w:jc w:val="center"/>
        </w:trPr>
        <w:tc>
          <w:tcPr>
            <w:tcW w:w="2056" w:type="dxa"/>
            <w:vMerge w:val="restart"/>
            <w:vAlign w:val="center"/>
          </w:tcPr>
          <w:p>
            <w:pPr>
              <w:widowControl/>
              <w:jc w:val="center"/>
              <w:rPr>
                <w:rFonts w:ascii="宋体" w:hAnsi="宋体" w:cs="宋体"/>
                <w:kern w:val="0"/>
                <w:szCs w:val="21"/>
              </w:rPr>
            </w:pPr>
            <w:r>
              <w:rPr>
                <w:rFonts w:hint="eastAsia" w:ascii="宋体" w:hAnsi="宋体" w:cs="宋体"/>
                <w:kern w:val="0"/>
                <w:szCs w:val="21"/>
              </w:rPr>
              <w:t>公共基础课</w:t>
            </w:r>
          </w:p>
        </w:tc>
        <w:tc>
          <w:tcPr>
            <w:tcW w:w="85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 </w:t>
            </w:r>
          </w:p>
        </w:tc>
        <w:tc>
          <w:tcPr>
            <w:tcW w:w="127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03708 </w:t>
            </w:r>
          </w:p>
        </w:tc>
        <w:tc>
          <w:tcPr>
            <w:tcW w:w="3349" w:type="dxa"/>
            <w:shd w:val="clear" w:color="auto" w:fill="auto"/>
            <w:vAlign w:val="center"/>
          </w:tcPr>
          <w:p>
            <w:pPr>
              <w:widowControl/>
              <w:ind w:left="105" w:leftChars="50"/>
              <w:jc w:val="left"/>
              <w:rPr>
                <w:rFonts w:ascii="宋体" w:hAnsi="宋体" w:cs="宋体"/>
                <w:kern w:val="0"/>
                <w:szCs w:val="21"/>
              </w:rPr>
            </w:pPr>
            <w:r>
              <w:rPr>
                <w:rFonts w:hint="eastAsia" w:ascii="宋体" w:hAnsi="宋体" w:cs="宋体"/>
                <w:kern w:val="0"/>
                <w:szCs w:val="21"/>
              </w:rPr>
              <w:t xml:space="preserve">中国近现代史纲要 </w:t>
            </w:r>
          </w:p>
        </w:tc>
        <w:tc>
          <w:tcPr>
            <w:tcW w:w="1200" w:type="dxa"/>
            <w:shd w:val="clear" w:color="auto" w:fill="auto"/>
            <w:vAlign w:val="center"/>
          </w:tcPr>
          <w:p>
            <w:pPr>
              <w:widowControl/>
              <w:ind w:left="105" w:leftChars="50"/>
              <w:jc w:val="left"/>
              <w:rPr>
                <w:rFonts w:ascii="宋体" w:hAnsi="宋体" w:cs="宋体"/>
                <w:kern w:val="0"/>
                <w:szCs w:val="21"/>
              </w:rPr>
            </w:pPr>
            <w:r>
              <w:rPr>
                <w:rFonts w:hint="eastAsia" w:ascii="宋体" w:hAnsi="宋体" w:cs="宋体"/>
                <w:kern w:val="0"/>
                <w:szCs w:val="21"/>
              </w:rPr>
              <w:t xml:space="preserve">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60" w:hRule="atLeast"/>
          <w:jc w:val="center"/>
        </w:trPr>
        <w:tc>
          <w:tcPr>
            <w:tcW w:w="2056" w:type="dxa"/>
            <w:vMerge w:val="continue"/>
            <w:vAlign w:val="center"/>
          </w:tcPr>
          <w:p>
            <w:pPr>
              <w:widowControl/>
              <w:jc w:val="center"/>
              <w:rPr>
                <w:rFonts w:ascii="宋体" w:hAnsi="宋体" w:cs="宋体"/>
                <w:kern w:val="0"/>
                <w:szCs w:val="21"/>
              </w:rPr>
            </w:pPr>
          </w:p>
        </w:tc>
        <w:tc>
          <w:tcPr>
            <w:tcW w:w="85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2 </w:t>
            </w:r>
          </w:p>
        </w:tc>
        <w:tc>
          <w:tcPr>
            <w:tcW w:w="127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03709 </w:t>
            </w:r>
          </w:p>
        </w:tc>
        <w:tc>
          <w:tcPr>
            <w:tcW w:w="3349" w:type="dxa"/>
            <w:shd w:val="clear" w:color="auto" w:fill="auto"/>
            <w:vAlign w:val="center"/>
          </w:tcPr>
          <w:p>
            <w:pPr>
              <w:widowControl/>
              <w:ind w:left="105" w:leftChars="50"/>
              <w:jc w:val="left"/>
              <w:rPr>
                <w:rFonts w:ascii="宋体" w:hAnsi="宋体" w:cs="宋体"/>
                <w:kern w:val="0"/>
                <w:szCs w:val="21"/>
              </w:rPr>
            </w:pPr>
            <w:r>
              <w:rPr>
                <w:rFonts w:hint="eastAsia" w:ascii="宋体" w:hAnsi="宋体" w:cs="宋体"/>
                <w:kern w:val="0"/>
                <w:szCs w:val="21"/>
              </w:rPr>
              <w:t xml:space="preserve">马克思主义基本原理概论 </w:t>
            </w:r>
          </w:p>
        </w:tc>
        <w:tc>
          <w:tcPr>
            <w:tcW w:w="1200" w:type="dxa"/>
            <w:shd w:val="clear" w:color="auto" w:fill="auto"/>
            <w:vAlign w:val="center"/>
          </w:tcPr>
          <w:p>
            <w:pPr>
              <w:widowControl/>
              <w:ind w:left="105" w:leftChars="50"/>
              <w:jc w:val="left"/>
              <w:rPr>
                <w:rFonts w:ascii="宋体" w:hAnsi="宋体" w:cs="宋体"/>
                <w:kern w:val="0"/>
                <w:szCs w:val="21"/>
              </w:rPr>
            </w:pPr>
            <w:r>
              <w:rPr>
                <w:rFonts w:hint="eastAsia" w:ascii="宋体" w:hAnsi="宋体" w:cs="宋体"/>
                <w:kern w:val="0"/>
                <w:szCs w:val="21"/>
              </w:rPr>
              <w:t xml:space="preserve">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60" w:hRule="atLeast"/>
          <w:jc w:val="center"/>
        </w:trPr>
        <w:tc>
          <w:tcPr>
            <w:tcW w:w="2056" w:type="dxa"/>
            <w:vMerge w:val="continue"/>
            <w:vAlign w:val="center"/>
          </w:tcPr>
          <w:p>
            <w:pPr>
              <w:widowControl/>
              <w:jc w:val="center"/>
              <w:rPr>
                <w:rFonts w:ascii="宋体" w:hAnsi="宋体" w:cs="宋体"/>
                <w:kern w:val="0"/>
                <w:szCs w:val="21"/>
              </w:rPr>
            </w:pPr>
          </w:p>
        </w:tc>
        <w:tc>
          <w:tcPr>
            <w:tcW w:w="85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127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00015 </w:t>
            </w:r>
          </w:p>
        </w:tc>
        <w:tc>
          <w:tcPr>
            <w:tcW w:w="3349" w:type="dxa"/>
            <w:shd w:val="clear" w:color="auto" w:fill="auto"/>
            <w:vAlign w:val="center"/>
          </w:tcPr>
          <w:p>
            <w:pPr>
              <w:widowControl/>
              <w:ind w:left="105" w:leftChars="50"/>
              <w:jc w:val="left"/>
              <w:rPr>
                <w:rFonts w:ascii="宋体" w:hAnsi="宋体" w:cs="宋体"/>
                <w:kern w:val="0"/>
                <w:szCs w:val="21"/>
              </w:rPr>
            </w:pPr>
            <w:r>
              <w:rPr>
                <w:rFonts w:hint="eastAsia" w:ascii="宋体" w:hAnsi="宋体" w:cs="宋体"/>
                <w:kern w:val="0"/>
                <w:szCs w:val="21"/>
              </w:rPr>
              <w:t xml:space="preserve">英语（二） </w:t>
            </w:r>
          </w:p>
        </w:tc>
        <w:tc>
          <w:tcPr>
            <w:tcW w:w="1200" w:type="dxa"/>
            <w:shd w:val="clear" w:color="auto" w:fill="auto"/>
            <w:vAlign w:val="center"/>
          </w:tcPr>
          <w:p>
            <w:pPr>
              <w:widowControl/>
              <w:ind w:left="105" w:leftChars="50"/>
              <w:jc w:val="left"/>
              <w:rPr>
                <w:rFonts w:ascii="宋体" w:hAnsi="宋体" w:cs="宋体"/>
                <w:kern w:val="0"/>
                <w:szCs w:val="21"/>
              </w:rPr>
            </w:pPr>
            <w:r>
              <w:rPr>
                <w:rFonts w:hint="eastAsia" w:ascii="宋体" w:hAnsi="宋体" w:cs="宋体"/>
                <w:kern w:val="0"/>
                <w:szCs w:val="21"/>
              </w:rPr>
              <w:t xml:space="preserve">14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60" w:hRule="atLeast"/>
          <w:jc w:val="center"/>
        </w:trPr>
        <w:tc>
          <w:tcPr>
            <w:tcW w:w="2056" w:type="dxa"/>
            <w:vMerge w:val="restart"/>
            <w:vAlign w:val="center"/>
          </w:tcPr>
          <w:p>
            <w:pPr>
              <w:widowControl/>
              <w:jc w:val="center"/>
              <w:rPr>
                <w:rFonts w:ascii="宋体" w:hAnsi="宋体" w:cs="宋体"/>
                <w:kern w:val="0"/>
                <w:szCs w:val="21"/>
              </w:rPr>
            </w:pPr>
            <w:r>
              <w:rPr>
                <w:rFonts w:hint="eastAsia" w:ascii="宋体" w:hAnsi="宋体" w:cs="宋体"/>
                <w:kern w:val="0"/>
                <w:szCs w:val="21"/>
              </w:rPr>
              <w:t>核心课程</w:t>
            </w:r>
          </w:p>
        </w:tc>
        <w:tc>
          <w:tcPr>
            <w:tcW w:w="85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127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01178</w:t>
            </w:r>
          </w:p>
        </w:tc>
        <w:tc>
          <w:tcPr>
            <w:tcW w:w="3349" w:type="dxa"/>
            <w:shd w:val="clear" w:color="auto" w:fill="auto"/>
            <w:vAlign w:val="center"/>
          </w:tcPr>
          <w:p>
            <w:pPr>
              <w:widowControl/>
              <w:ind w:left="105" w:leftChars="50"/>
              <w:jc w:val="left"/>
              <w:rPr>
                <w:rFonts w:ascii="宋体" w:hAnsi="宋体" w:cs="宋体"/>
                <w:kern w:val="0"/>
                <w:szCs w:val="21"/>
              </w:rPr>
            </w:pPr>
            <w:r>
              <w:rPr>
                <w:rFonts w:hint="eastAsia" w:ascii="宋体" w:hAnsi="宋体" w:cs="宋体"/>
                <w:kern w:val="0"/>
                <w:szCs w:val="21"/>
              </w:rPr>
              <w:t>电视艺术概论</w:t>
            </w:r>
          </w:p>
        </w:tc>
        <w:tc>
          <w:tcPr>
            <w:tcW w:w="1200" w:type="dxa"/>
            <w:shd w:val="clear" w:color="auto" w:fill="auto"/>
            <w:vAlign w:val="center"/>
          </w:tcPr>
          <w:p>
            <w:pPr>
              <w:widowControl/>
              <w:ind w:left="105" w:leftChars="50"/>
              <w:jc w:val="left"/>
              <w:rPr>
                <w:rFonts w:ascii="宋体" w:hAnsi="宋体" w:cs="宋体"/>
                <w:kern w:val="0"/>
                <w:szCs w:val="21"/>
              </w:rPr>
            </w:pPr>
            <w:r>
              <w:rPr>
                <w:rFonts w:hint="eastAsia" w:ascii="宋体" w:hAnsi="宋体" w:cs="宋体"/>
                <w:kern w:val="0"/>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60" w:hRule="atLeast"/>
          <w:jc w:val="center"/>
        </w:trPr>
        <w:tc>
          <w:tcPr>
            <w:tcW w:w="2056" w:type="dxa"/>
            <w:vMerge w:val="continue"/>
            <w:vAlign w:val="center"/>
          </w:tcPr>
          <w:p>
            <w:pPr>
              <w:widowControl/>
              <w:jc w:val="center"/>
              <w:rPr>
                <w:rFonts w:ascii="宋体" w:hAnsi="宋体" w:cs="宋体"/>
                <w:kern w:val="0"/>
                <w:szCs w:val="21"/>
              </w:rPr>
            </w:pPr>
          </w:p>
        </w:tc>
        <w:tc>
          <w:tcPr>
            <w:tcW w:w="85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127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01180 </w:t>
            </w:r>
          </w:p>
        </w:tc>
        <w:tc>
          <w:tcPr>
            <w:tcW w:w="3349" w:type="dxa"/>
            <w:shd w:val="clear" w:color="auto" w:fill="auto"/>
            <w:vAlign w:val="center"/>
          </w:tcPr>
          <w:p>
            <w:pPr>
              <w:widowControl/>
              <w:ind w:left="105" w:leftChars="50"/>
              <w:jc w:val="left"/>
              <w:rPr>
                <w:rFonts w:ascii="宋体" w:hAnsi="宋体" w:cs="宋体"/>
                <w:kern w:val="0"/>
                <w:szCs w:val="21"/>
              </w:rPr>
            </w:pPr>
            <w:r>
              <w:rPr>
                <w:rFonts w:hint="eastAsia" w:ascii="宋体" w:hAnsi="宋体" w:cs="宋体"/>
                <w:kern w:val="0"/>
                <w:szCs w:val="21"/>
              </w:rPr>
              <w:t xml:space="preserve">电视采访（实） </w:t>
            </w:r>
          </w:p>
        </w:tc>
        <w:tc>
          <w:tcPr>
            <w:tcW w:w="1200" w:type="dxa"/>
            <w:shd w:val="clear" w:color="auto" w:fill="auto"/>
            <w:vAlign w:val="center"/>
          </w:tcPr>
          <w:p>
            <w:pPr>
              <w:widowControl/>
              <w:ind w:left="105" w:leftChars="50"/>
              <w:jc w:val="left"/>
              <w:rPr>
                <w:rFonts w:ascii="宋体" w:hAnsi="宋体" w:cs="宋体"/>
                <w:kern w:val="0"/>
                <w:szCs w:val="21"/>
              </w:rPr>
            </w:pPr>
            <w:r>
              <w:rPr>
                <w:rFonts w:hint="eastAsia" w:ascii="宋体" w:hAnsi="宋体" w:cs="宋体"/>
                <w:kern w:val="0"/>
                <w:szCs w:val="21"/>
              </w:rPr>
              <w:t>6（实）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60" w:hRule="atLeast"/>
          <w:jc w:val="center"/>
        </w:trPr>
        <w:tc>
          <w:tcPr>
            <w:tcW w:w="2056" w:type="dxa"/>
            <w:vMerge w:val="continue"/>
            <w:vAlign w:val="center"/>
          </w:tcPr>
          <w:p>
            <w:pPr>
              <w:widowControl/>
              <w:jc w:val="center"/>
              <w:rPr>
                <w:rFonts w:ascii="宋体" w:hAnsi="宋体" w:cs="宋体"/>
                <w:kern w:val="0"/>
                <w:szCs w:val="21"/>
              </w:rPr>
            </w:pPr>
          </w:p>
        </w:tc>
        <w:tc>
          <w:tcPr>
            <w:tcW w:w="85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127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01181 </w:t>
            </w:r>
          </w:p>
        </w:tc>
        <w:tc>
          <w:tcPr>
            <w:tcW w:w="3349" w:type="dxa"/>
            <w:shd w:val="clear" w:color="auto" w:fill="auto"/>
            <w:vAlign w:val="center"/>
          </w:tcPr>
          <w:p>
            <w:pPr>
              <w:widowControl/>
              <w:ind w:left="105" w:leftChars="50"/>
              <w:jc w:val="left"/>
              <w:rPr>
                <w:rFonts w:ascii="宋体" w:hAnsi="宋体" w:cs="宋体"/>
                <w:kern w:val="0"/>
                <w:szCs w:val="21"/>
              </w:rPr>
            </w:pPr>
            <w:r>
              <w:rPr>
                <w:rFonts w:hint="eastAsia" w:ascii="宋体" w:hAnsi="宋体" w:cs="宋体"/>
                <w:kern w:val="0"/>
                <w:szCs w:val="21"/>
              </w:rPr>
              <w:t xml:space="preserve">电视节目导播 </w:t>
            </w:r>
          </w:p>
        </w:tc>
        <w:tc>
          <w:tcPr>
            <w:tcW w:w="1200" w:type="dxa"/>
            <w:shd w:val="clear" w:color="auto" w:fill="auto"/>
            <w:vAlign w:val="center"/>
          </w:tcPr>
          <w:p>
            <w:pPr>
              <w:widowControl/>
              <w:ind w:left="105" w:leftChars="50"/>
              <w:jc w:val="left"/>
              <w:rPr>
                <w:rFonts w:ascii="宋体" w:hAnsi="宋体" w:cs="宋体"/>
                <w:kern w:val="0"/>
                <w:szCs w:val="21"/>
              </w:rPr>
            </w:pPr>
            <w:r>
              <w:rPr>
                <w:rFonts w:hint="eastAsia" w:ascii="宋体" w:hAnsi="宋体" w:cs="宋体"/>
                <w:kern w:val="0"/>
                <w:szCs w:val="21"/>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60" w:hRule="atLeast"/>
          <w:jc w:val="center"/>
        </w:trPr>
        <w:tc>
          <w:tcPr>
            <w:tcW w:w="2056" w:type="dxa"/>
            <w:vMerge w:val="continue"/>
            <w:vAlign w:val="center"/>
          </w:tcPr>
          <w:p>
            <w:pPr>
              <w:widowControl/>
              <w:jc w:val="center"/>
              <w:rPr>
                <w:rFonts w:ascii="宋体" w:hAnsi="宋体" w:cs="宋体"/>
                <w:kern w:val="0"/>
                <w:szCs w:val="21"/>
              </w:rPr>
            </w:pPr>
          </w:p>
        </w:tc>
        <w:tc>
          <w:tcPr>
            <w:tcW w:w="85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7 </w:t>
            </w:r>
          </w:p>
        </w:tc>
        <w:tc>
          <w:tcPr>
            <w:tcW w:w="127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01182 </w:t>
            </w:r>
          </w:p>
        </w:tc>
        <w:tc>
          <w:tcPr>
            <w:tcW w:w="3349" w:type="dxa"/>
            <w:shd w:val="clear" w:color="auto" w:fill="auto"/>
            <w:vAlign w:val="center"/>
          </w:tcPr>
          <w:p>
            <w:pPr>
              <w:widowControl/>
              <w:ind w:left="105" w:leftChars="50"/>
              <w:jc w:val="left"/>
              <w:rPr>
                <w:rFonts w:ascii="宋体" w:hAnsi="宋体" w:cs="宋体"/>
                <w:kern w:val="0"/>
                <w:szCs w:val="21"/>
              </w:rPr>
            </w:pPr>
            <w:r>
              <w:rPr>
                <w:rFonts w:hint="eastAsia" w:ascii="宋体" w:hAnsi="宋体" w:cs="宋体"/>
                <w:kern w:val="0"/>
                <w:szCs w:val="21"/>
              </w:rPr>
              <w:t xml:space="preserve">电视文艺节目创作（实） </w:t>
            </w:r>
          </w:p>
        </w:tc>
        <w:tc>
          <w:tcPr>
            <w:tcW w:w="1200" w:type="dxa"/>
            <w:shd w:val="clear" w:color="auto" w:fill="auto"/>
            <w:vAlign w:val="center"/>
          </w:tcPr>
          <w:p>
            <w:pPr>
              <w:widowControl/>
              <w:ind w:left="105" w:leftChars="50"/>
              <w:jc w:val="left"/>
              <w:rPr>
                <w:rFonts w:ascii="宋体" w:hAnsi="宋体" w:cs="宋体"/>
                <w:kern w:val="0"/>
                <w:szCs w:val="21"/>
              </w:rPr>
            </w:pPr>
            <w:r>
              <w:rPr>
                <w:rFonts w:hint="eastAsia" w:ascii="宋体" w:hAnsi="宋体" w:cs="宋体"/>
                <w:kern w:val="0"/>
                <w:szCs w:val="21"/>
              </w:rPr>
              <w:t>6 （实）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60" w:hRule="atLeast"/>
          <w:jc w:val="center"/>
        </w:trPr>
        <w:tc>
          <w:tcPr>
            <w:tcW w:w="2056" w:type="dxa"/>
            <w:vMerge w:val="continue"/>
            <w:vAlign w:val="center"/>
          </w:tcPr>
          <w:p>
            <w:pPr>
              <w:widowControl/>
              <w:jc w:val="center"/>
              <w:rPr>
                <w:rFonts w:ascii="宋体" w:hAnsi="宋体" w:cs="宋体"/>
                <w:kern w:val="0"/>
                <w:szCs w:val="21"/>
              </w:rPr>
            </w:pPr>
          </w:p>
        </w:tc>
        <w:tc>
          <w:tcPr>
            <w:tcW w:w="85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127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01184 </w:t>
            </w:r>
          </w:p>
        </w:tc>
        <w:tc>
          <w:tcPr>
            <w:tcW w:w="3349" w:type="dxa"/>
            <w:shd w:val="clear" w:color="auto" w:fill="auto"/>
            <w:vAlign w:val="center"/>
          </w:tcPr>
          <w:p>
            <w:pPr>
              <w:widowControl/>
              <w:ind w:left="105" w:leftChars="50"/>
              <w:jc w:val="left"/>
              <w:rPr>
                <w:rFonts w:ascii="宋体" w:hAnsi="宋体" w:cs="宋体"/>
                <w:kern w:val="0"/>
                <w:szCs w:val="21"/>
              </w:rPr>
            </w:pPr>
            <w:r>
              <w:rPr>
                <w:rFonts w:hint="eastAsia" w:ascii="宋体" w:hAnsi="宋体" w:cs="宋体"/>
                <w:kern w:val="0"/>
                <w:szCs w:val="21"/>
              </w:rPr>
              <w:t xml:space="preserve">电视艺术片创作 </w:t>
            </w:r>
          </w:p>
        </w:tc>
        <w:tc>
          <w:tcPr>
            <w:tcW w:w="1200" w:type="dxa"/>
            <w:shd w:val="clear" w:color="auto" w:fill="auto"/>
            <w:vAlign w:val="center"/>
          </w:tcPr>
          <w:p>
            <w:pPr>
              <w:widowControl/>
              <w:ind w:left="105" w:leftChars="50"/>
              <w:jc w:val="left"/>
              <w:rPr>
                <w:rFonts w:ascii="宋体" w:hAnsi="宋体" w:cs="宋体"/>
                <w:kern w:val="0"/>
                <w:szCs w:val="21"/>
              </w:rPr>
            </w:pPr>
            <w:r>
              <w:rPr>
                <w:rFonts w:hint="eastAsia" w:ascii="宋体" w:hAnsi="宋体" w:cs="宋体"/>
                <w:kern w:val="0"/>
                <w:szCs w:val="21"/>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60" w:hRule="atLeast"/>
          <w:jc w:val="center"/>
        </w:trPr>
        <w:tc>
          <w:tcPr>
            <w:tcW w:w="2056" w:type="dxa"/>
            <w:vMerge w:val="continue"/>
            <w:vAlign w:val="center"/>
          </w:tcPr>
          <w:p>
            <w:pPr>
              <w:widowControl/>
              <w:jc w:val="center"/>
              <w:rPr>
                <w:rFonts w:ascii="宋体" w:hAnsi="宋体" w:cs="宋体"/>
                <w:kern w:val="0"/>
                <w:szCs w:val="21"/>
              </w:rPr>
            </w:pPr>
          </w:p>
        </w:tc>
        <w:tc>
          <w:tcPr>
            <w:tcW w:w="85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w:t>
            </w:r>
          </w:p>
        </w:tc>
        <w:tc>
          <w:tcPr>
            <w:tcW w:w="127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21083 </w:t>
            </w:r>
          </w:p>
        </w:tc>
        <w:tc>
          <w:tcPr>
            <w:tcW w:w="3349" w:type="dxa"/>
            <w:shd w:val="clear" w:color="auto" w:fill="auto"/>
            <w:vAlign w:val="center"/>
          </w:tcPr>
          <w:p>
            <w:pPr>
              <w:widowControl/>
              <w:ind w:left="105" w:leftChars="50"/>
              <w:jc w:val="left"/>
              <w:rPr>
                <w:rFonts w:ascii="宋体" w:hAnsi="宋体" w:cs="宋体"/>
                <w:kern w:val="0"/>
                <w:szCs w:val="21"/>
              </w:rPr>
            </w:pPr>
            <w:r>
              <w:rPr>
                <w:rFonts w:hint="eastAsia" w:ascii="宋体" w:hAnsi="宋体" w:cs="宋体"/>
                <w:kern w:val="0"/>
                <w:szCs w:val="21"/>
              </w:rPr>
              <w:t xml:space="preserve">广播电视编导本科毕业论文 </w:t>
            </w:r>
          </w:p>
        </w:tc>
        <w:tc>
          <w:tcPr>
            <w:tcW w:w="1200" w:type="dxa"/>
            <w:shd w:val="clear" w:color="auto" w:fill="auto"/>
            <w:vAlign w:val="center"/>
          </w:tcPr>
          <w:p>
            <w:pPr>
              <w:widowControl/>
              <w:ind w:left="105" w:leftChars="50"/>
              <w:jc w:val="left"/>
              <w:rPr>
                <w:rFonts w:ascii="宋体" w:hAnsi="宋体" w:cs="宋体"/>
                <w:kern w:val="0"/>
                <w:szCs w:val="21"/>
              </w:rPr>
            </w:pPr>
            <w:r>
              <w:rPr>
                <w:rFonts w:hint="eastAsia" w:ascii="宋体" w:hAnsi="宋体" w:cs="宋体"/>
                <w:kern w:val="0"/>
                <w:szCs w:val="21"/>
              </w:rPr>
              <w:t>不计学分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60" w:hRule="atLeast"/>
          <w:jc w:val="center"/>
        </w:trPr>
        <w:tc>
          <w:tcPr>
            <w:tcW w:w="2056" w:type="dxa"/>
            <w:vMerge w:val="restart"/>
            <w:vAlign w:val="center"/>
          </w:tcPr>
          <w:p>
            <w:pPr>
              <w:jc w:val="center"/>
              <w:rPr>
                <w:rFonts w:ascii="宋体" w:hAnsi="宋体" w:cs="宋体"/>
                <w:kern w:val="0"/>
                <w:szCs w:val="21"/>
              </w:rPr>
            </w:pPr>
            <w:r>
              <w:rPr>
                <w:rFonts w:hint="eastAsia" w:ascii="宋体" w:hAnsi="宋体" w:cs="宋体"/>
                <w:kern w:val="0"/>
                <w:szCs w:val="21"/>
              </w:rPr>
              <w:t>选修课程</w:t>
            </w:r>
          </w:p>
        </w:tc>
        <w:tc>
          <w:tcPr>
            <w:tcW w:w="851"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p>
            <w:pPr>
              <w:widowControl/>
              <w:jc w:val="center"/>
              <w:rPr>
                <w:rFonts w:ascii="宋体" w:hAnsi="宋体" w:cs="宋体"/>
                <w:kern w:val="0"/>
                <w:szCs w:val="21"/>
              </w:rPr>
            </w:pPr>
            <w:r>
              <w:rPr>
                <w:rFonts w:hint="eastAsia" w:ascii="宋体" w:hAnsi="宋体" w:cs="宋体"/>
                <w:kern w:val="0"/>
                <w:szCs w:val="21"/>
              </w:rPr>
              <w:t>11</w:t>
            </w:r>
          </w:p>
          <w:p>
            <w:pPr>
              <w:widowControl/>
              <w:jc w:val="center"/>
              <w:rPr>
                <w:rFonts w:ascii="宋体" w:hAnsi="宋体" w:cs="宋体"/>
                <w:kern w:val="0"/>
                <w:szCs w:val="21"/>
              </w:rPr>
            </w:pPr>
            <w:r>
              <w:rPr>
                <w:rFonts w:hint="eastAsia" w:ascii="宋体" w:hAnsi="宋体" w:cs="宋体"/>
                <w:kern w:val="0"/>
                <w:szCs w:val="21"/>
              </w:rPr>
              <w:t>12</w:t>
            </w:r>
          </w:p>
          <w:p>
            <w:pPr>
              <w:jc w:val="center"/>
              <w:rPr>
                <w:rFonts w:ascii="宋体" w:hAnsi="宋体" w:cs="宋体"/>
                <w:kern w:val="0"/>
                <w:szCs w:val="21"/>
              </w:rPr>
            </w:pPr>
            <w:r>
              <w:rPr>
                <w:rFonts w:hint="eastAsia" w:ascii="宋体" w:hAnsi="宋体" w:cs="宋体"/>
                <w:kern w:val="0"/>
                <w:szCs w:val="21"/>
              </w:rPr>
              <w:t>13</w:t>
            </w:r>
          </w:p>
        </w:tc>
        <w:tc>
          <w:tcPr>
            <w:tcW w:w="127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01185</w:t>
            </w:r>
          </w:p>
        </w:tc>
        <w:tc>
          <w:tcPr>
            <w:tcW w:w="3349" w:type="dxa"/>
            <w:shd w:val="clear" w:color="auto" w:fill="auto"/>
            <w:vAlign w:val="center"/>
          </w:tcPr>
          <w:p>
            <w:pPr>
              <w:widowControl/>
              <w:ind w:left="105" w:leftChars="50"/>
              <w:jc w:val="left"/>
              <w:rPr>
                <w:rFonts w:ascii="宋体" w:hAnsi="宋体" w:cs="宋体"/>
                <w:kern w:val="0"/>
                <w:szCs w:val="21"/>
              </w:rPr>
            </w:pPr>
            <w:r>
              <w:rPr>
                <w:rFonts w:hint="eastAsia" w:ascii="宋体" w:hAnsi="宋体" w:cs="宋体"/>
                <w:kern w:val="0"/>
                <w:szCs w:val="21"/>
              </w:rPr>
              <w:t>广播新闻节目制作</w:t>
            </w:r>
          </w:p>
        </w:tc>
        <w:tc>
          <w:tcPr>
            <w:tcW w:w="1200" w:type="dxa"/>
            <w:shd w:val="clear" w:color="auto" w:fill="auto"/>
            <w:vAlign w:val="center"/>
          </w:tcPr>
          <w:p>
            <w:pPr>
              <w:widowControl/>
              <w:ind w:left="105" w:leftChars="50"/>
              <w:jc w:val="left"/>
              <w:rPr>
                <w:rFonts w:ascii="宋体" w:hAnsi="宋体" w:cs="宋体"/>
                <w:kern w:val="0"/>
                <w:szCs w:val="21"/>
              </w:rPr>
            </w:pPr>
            <w:r>
              <w:rPr>
                <w:rFonts w:hint="eastAsia" w:ascii="宋体" w:hAnsi="宋体" w:cs="宋体"/>
                <w:kern w:val="0"/>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60" w:hRule="atLeast"/>
          <w:jc w:val="center"/>
        </w:trPr>
        <w:tc>
          <w:tcPr>
            <w:tcW w:w="2056" w:type="dxa"/>
            <w:vMerge w:val="continue"/>
            <w:vAlign w:val="center"/>
          </w:tcPr>
          <w:p>
            <w:pPr>
              <w:rPr>
                <w:rFonts w:ascii="宋体" w:hAnsi="宋体" w:cs="宋体"/>
                <w:kern w:val="0"/>
                <w:szCs w:val="21"/>
              </w:rPr>
            </w:pPr>
          </w:p>
        </w:tc>
        <w:tc>
          <w:tcPr>
            <w:tcW w:w="851" w:type="dxa"/>
            <w:vMerge w:val="continue"/>
            <w:shd w:val="clear" w:color="auto" w:fill="auto"/>
            <w:vAlign w:val="center"/>
          </w:tcPr>
          <w:p>
            <w:pPr>
              <w:jc w:val="center"/>
              <w:rPr>
                <w:rFonts w:ascii="宋体" w:hAnsi="宋体" w:cs="宋体"/>
                <w:kern w:val="0"/>
                <w:szCs w:val="21"/>
              </w:rPr>
            </w:pPr>
          </w:p>
        </w:tc>
        <w:tc>
          <w:tcPr>
            <w:tcW w:w="127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01186</w:t>
            </w:r>
          </w:p>
        </w:tc>
        <w:tc>
          <w:tcPr>
            <w:tcW w:w="3349" w:type="dxa"/>
            <w:shd w:val="clear" w:color="auto" w:fill="auto"/>
            <w:vAlign w:val="center"/>
          </w:tcPr>
          <w:p>
            <w:pPr>
              <w:widowControl/>
              <w:ind w:left="105" w:leftChars="50"/>
              <w:jc w:val="left"/>
              <w:rPr>
                <w:rFonts w:ascii="宋体" w:hAnsi="宋体" w:cs="宋体"/>
                <w:kern w:val="0"/>
                <w:szCs w:val="21"/>
              </w:rPr>
            </w:pPr>
            <w:r>
              <w:rPr>
                <w:rFonts w:hint="eastAsia" w:ascii="宋体" w:hAnsi="宋体" w:cs="宋体"/>
                <w:kern w:val="0"/>
                <w:szCs w:val="21"/>
              </w:rPr>
              <w:t>电视节目包装与编辑</w:t>
            </w:r>
          </w:p>
        </w:tc>
        <w:tc>
          <w:tcPr>
            <w:tcW w:w="1200" w:type="dxa"/>
            <w:shd w:val="clear" w:color="auto" w:fill="auto"/>
            <w:vAlign w:val="center"/>
          </w:tcPr>
          <w:p>
            <w:pPr>
              <w:widowControl/>
              <w:ind w:left="105" w:leftChars="50"/>
              <w:jc w:val="left"/>
              <w:rPr>
                <w:rFonts w:ascii="宋体" w:hAnsi="宋体" w:cs="宋体"/>
                <w:kern w:val="0"/>
                <w:szCs w:val="21"/>
              </w:rPr>
            </w:pPr>
            <w:r>
              <w:rPr>
                <w:rFonts w:hint="eastAsia" w:ascii="宋体" w:hAnsi="宋体" w:cs="宋体"/>
                <w:kern w:val="0"/>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60" w:hRule="atLeast"/>
          <w:jc w:val="center"/>
        </w:trPr>
        <w:tc>
          <w:tcPr>
            <w:tcW w:w="2056" w:type="dxa"/>
            <w:vMerge w:val="continue"/>
            <w:vAlign w:val="center"/>
          </w:tcPr>
          <w:p>
            <w:pPr>
              <w:rPr>
                <w:rFonts w:ascii="宋体" w:hAnsi="宋体" w:cs="宋体"/>
                <w:kern w:val="0"/>
                <w:szCs w:val="21"/>
              </w:rPr>
            </w:pPr>
          </w:p>
        </w:tc>
        <w:tc>
          <w:tcPr>
            <w:tcW w:w="851" w:type="dxa"/>
            <w:vMerge w:val="continue"/>
            <w:shd w:val="clear" w:color="auto" w:fill="auto"/>
            <w:vAlign w:val="center"/>
          </w:tcPr>
          <w:p>
            <w:pPr>
              <w:jc w:val="center"/>
              <w:rPr>
                <w:rFonts w:ascii="宋体" w:hAnsi="宋体" w:cs="宋体"/>
                <w:kern w:val="0"/>
                <w:szCs w:val="21"/>
              </w:rPr>
            </w:pPr>
          </w:p>
        </w:tc>
        <w:tc>
          <w:tcPr>
            <w:tcW w:w="127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01187</w:t>
            </w:r>
          </w:p>
        </w:tc>
        <w:tc>
          <w:tcPr>
            <w:tcW w:w="3349" w:type="dxa"/>
            <w:shd w:val="clear" w:color="auto" w:fill="auto"/>
            <w:vAlign w:val="center"/>
          </w:tcPr>
          <w:p>
            <w:pPr>
              <w:widowControl/>
              <w:ind w:left="105" w:leftChars="50"/>
              <w:jc w:val="left"/>
              <w:rPr>
                <w:rFonts w:ascii="宋体" w:hAnsi="宋体" w:cs="宋体"/>
                <w:kern w:val="0"/>
                <w:szCs w:val="21"/>
              </w:rPr>
            </w:pPr>
            <w:r>
              <w:rPr>
                <w:rFonts w:hint="eastAsia" w:ascii="宋体" w:hAnsi="宋体" w:cs="宋体"/>
                <w:kern w:val="0"/>
                <w:szCs w:val="21"/>
              </w:rPr>
              <w:t>电视片结构</w:t>
            </w:r>
          </w:p>
        </w:tc>
        <w:tc>
          <w:tcPr>
            <w:tcW w:w="1200" w:type="dxa"/>
            <w:shd w:val="clear" w:color="auto" w:fill="auto"/>
            <w:vAlign w:val="center"/>
          </w:tcPr>
          <w:p>
            <w:pPr>
              <w:widowControl/>
              <w:ind w:left="105" w:leftChars="50"/>
              <w:jc w:val="left"/>
              <w:rPr>
                <w:rFonts w:ascii="宋体" w:hAnsi="宋体" w:cs="宋体"/>
                <w:kern w:val="0"/>
                <w:szCs w:val="21"/>
              </w:rPr>
            </w:pPr>
            <w:r>
              <w:rPr>
                <w:rFonts w:hint="eastAsia" w:ascii="宋体" w:hAnsi="宋体" w:cs="宋体"/>
                <w:kern w:val="0"/>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60" w:hRule="atLeast"/>
          <w:jc w:val="center"/>
        </w:trPr>
        <w:tc>
          <w:tcPr>
            <w:tcW w:w="2056" w:type="dxa"/>
            <w:vMerge w:val="continue"/>
            <w:vAlign w:val="center"/>
          </w:tcPr>
          <w:p>
            <w:pPr>
              <w:widowControl/>
              <w:rPr>
                <w:rFonts w:ascii="宋体" w:hAnsi="宋体" w:cs="宋体"/>
                <w:kern w:val="0"/>
                <w:szCs w:val="21"/>
              </w:rPr>
            </w:pPr>
          </w:p>
        </w:tc>
        <w:tc>
          <w:tcPr>
            <w:tcW w:w="851" w:type="dxa"/>
            <w:vMerge w:val="continue"/>
            <w:shd w:val="clear" w:color="auto" w:fill="auto"/>
            <w:vAlign w:val="center"/>
          </w:tcPr>
          <w:p>
            <w:pPr>
              <w:jc w:val="center"/>
              <w:rPr>
                <w:rFonts w:ascii="宋体" w:hAnsi="宋体" w:cs="宋体"/>
                <w:kern w:val="0"/>
                <w:szCs w:val="21"/>
              </w:rPr>
            </w:pPr>
          </w:p>
        </w:tc>
        <w:tc>
          <w:tcPr>
            <w:tcW w:w="127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00642 </w:t>
            </w:r>
          </w:p>
        </w:tc>
        <w:tc>
          <w:tcPr>
            <w:tcW w:w="3349" w:type="dxa"/>
            <w:shd w:val="clear" w:color="auto" w:fill="auto"/>
            <w:vAlign w:val="center"/>
          </w:tcPr>
          <w:p>
            <w:pPr>
              <w:widowControl/>
              <w:ind w:left="105" w:leftChars="50"/>
              <w:jc w:val="left"/>
              <w:rPr>
                <w:rFonts w:ascii="宋体" w:hAnsi="宋体" w:cs="宋体"/>
                <w:kern w:val="0"/>
                <w:szCs w:val="21"/>
              </w:rPr>
            </w:pPr>
            <w:r>
              <w:rPr>
                <w:rFonts w:hint="eastAsia" w:ascii="宋体" w:hAnsi="宋体" w:cs="宋体"/>
                <w:kern w:val="0"/>
                <w:szCs w:val="21"/>
              </w:rPr>
              <w:t xml:space="preserve">传播学概论 </w:t>
            </w:r>
          </w:p>
        </w:tc>
        <w:tc>
          <w:tcPr>
            <w:tcW w:w="1200" w:type="dxa"/>
            <w:shd w:val="clear" w:color="auto" w:fill="auto"/>
            <w:vAlign w:val="center"/>
          </w:tcPr>
          <w:p>
            <w:pPr>
              <w:widowControl/>
              <w:ind w:left="105" w:leftChars="50"/>
              <w:jc w:val="left"/>
              <w:rPr>
                <w:rFonts w:ascii="宋体" w:hAnsi="宋体" w:cs="宋体"/>
                <w:kern w:val="0"/>
                <w:szCs w:val="21"/>
              </w:rPr>
            </w:pPr>
            <w:r>
              <w:rPr>
                <w:rFonts w:hint="eastAsia" w:ascii="宋体" w:hAnsi="宋体" w:cs="宋体"/>
                <w:kern w:val="0"/>
                <w:szCs w:val="21"/>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60" w:hRule="atLeast"/>
          <w:jc w:val="center"/>
        </w:trPr>
        <w:tc>
          <w:tcPr>
            <w:tcW w:w="2056" w:type="dxa"/>
            <w:vMerge w:val="continue"/>
            <w:vAlign w:val="center"/>
          </w:tcPr>
          <w:p>
            <w:pPr>
              <w:widowControl/>
              <w:rPr>
                <w:rFonts w:ascii="宋体" w:hAnsi="宋体" w:cs="宋体"/>
                <w:kern w:val="0"/>
                <w:szCs w:val="21"/>
              </w:rPr>
            </w:pPr>
          </w:p>
        </w:tc>
        <w:tc>
          <w:tcPr>
            <w:tcW w:w="851" w:type="dxa"/>
            <w:vMerge w:val="continue"/>
            <w:shd w:val="clear" w:color="auto" w:fill="auto"/>
            <w:vAlign w:val="center"/>
          </w:tcPr>
          <w:p>
            <w:pPr>
              <w:jc w:val="center"/>
              <w:rPr>
                <w:rFonts w:ascii="宋体" w:hAnsi="宋体" w:cs="宋体"/>
                <w:kern w:val="0"/>
                <w:szCs w:val="21"/>
              </w:rPr>
            </w:pPr>
          </w:p>
        </w:tc>
        <w:tc>
          <w:tcPr>
            <w:tcW w:w="127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00660 </w:t>
            </w:r>
          </w:p>
        </w:tc>
        <w:tc>
          <w:tcPr>
            <w:tcW w:w="3349" w:type="dxa"/>
            <w:shd w:val="clear" w:color="auto" w:fill="auto"/>
            <w:vAlign w:val="center"/>
          </w:tcPr>
          <w:p>
            <w:pPr>
              <w:widowControl/>
              <w:ind w:left="105" w:leftChars="50"/>
              <w:jc w:val="left"/>
              <w:rPr>
                <w:rFonts w:ascii="宋体" w:hAnsi="宋体" w:cs="宋体"/>
                <w:kern w:val="0"/>
                <w:szCs w:val="21"/>
              </w:rPr>
            </w:pPr>
            <w:r>
              <w:rPr>
                <w:rFonts w:hint="eastAsia" w:ascii="宋体" w:hAnsi="宋体" w:cs="宋体"/>
                <w:kern w:val="0"/>
                <w:szCs w:val="21"/>
              </w:rPr>
              <w:t xml:space="preserve">外国新闻事业史 </w:t>
            </w:r>
          </w:p>
        </w:tc>
        <w:tc>
          <w:tcPr>
            <w:tcW w:w="1200" w:type="dxa"/>
            <w:shd w:val="clear" w:color="auto" w:fill="auto"/>
            <w:vAlign w:val="center"/>
          </w:tcPr>
          <w:p>
            <w:pPr>
              <w:widowControl/>
              <w:ind w:left="105" w:leftChars="50"/>
              <w:jc w:val="left"/>
              <w:rPr>
                <w:rFonts w:ascii="宋体" w:hAnsi="宋体" w:cs="宋体"/>
                <w:kern w:val="0"/>
                <w:szCs w:val="21"/>
              </w:rPr>
            </w:pPr>
            <w:r>
              <w:rPr>
                <w:rFonts w:hint="eastAsia" w:ascii="宋体" w:hAnsi="宋体" w:cs="宋体"/>
                <w:kern w:val="0"/>
                <w:szCs w:val="21"/>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60" w:hRule="atLeast"/>
          <w:jc w:val="center"/>
        </w:trPr>
        <w:tc>
          <w:tcPr>
            <w:tcW w:w="2056" w:type="dxa"/>
            <w:vMerge w:val="continue"/>
            <w:vAlign w:val="center"/>
          </w:tcPr>
          <w:p>
            <w:pPr>
              <w:widowControl/>
              <w:rPr>
                <w:rFonts w:ascii="宋体" w:hAnsi="宋体" w:cs="宋体"/>
                <w:kern w:val="0"/>
                <w:szCs w:val="21"/>
              </w:rPr>
            </w:pPr>
          </w:p>
        </w:tc>
        <w:tc>
          <w:tcPr>
            <w:tcW w:w="851" w:type="dxa"/>
            <w:vMerge w:val="continue"/>
            <w:shd w:val="clear" w:color="auto" w:fill="auto"/>
            <w:vAlign w:val="center"/>
          </w:tcPr>
          <w:p>
            <w:pPr>
              <w:jc w:val="center"/>
              <w:rPr>
                <w:rFonts w:ascii="宋体" w:hAnsi="宋体" w:cs="宋体"/>
                <w:kern w:val="0"/>
                <w:szCs w:val="21"/>
              </w:rPr>
            </w:pPr>
          </w:p>
        </w:tc>
        <w:tc>
          <w:tcPr>
            <w:tcW w:w="127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01179 </w:t>
            </w:r>
          </w:p>
        </w:tc>
        <w:tc>
          <w:tcPr>
            <w:tcW w:w="3349" w:type="dxa"/>
            <w:shd w:val="clear" w:color="auto" w:fill="auto"/>
            <w:vAlign w:val="center"/>
          </w:tcPr>
          <w:p>
            <w:pPr>
              <w:widowControl/>
              <w:ind w:left="105" w:leftChars="50"/>
              <w:jc w:val="left"/>
              <w:rPr>
                <w:rFonts w:ascii="宋体" w:hAnsi="宋体" w:cs="宋体"/>
                <w:kern w:val="0"/>
                <w:szCs w:val="21"/>
              </w:rPr>
            </w:pPr>
            <w:r>
              <w:rPr>
                <w:rFonts w:hint="eastAsia" w:ascii="宋体" w:hAnsi="宋体" w:cs="宋体"/>
                <w:kern w:val="0"/>
                <w:szCs w:val="21"/>
              </w:rPr>
              <w:t xml:space="preserve">非线性编辑 </w:t>
            </w:r>
          </w:p>
        </w:tc>
        <w:tc>
          <w:tcPr>
            <w:tcW w:w="1200" w:type="dxa"/>
            <w:shd w:val="clear" w:color="auto" w:fill="auto"/>
            <w:vAlign w:val="center"/>
          </w:tcPr>
          <w:p>
            <w:pPr>
              <w:widowControl/>
              <w:ind w:left="105" w:leftChars="50"/>
              <w:jc w:val="left"/>
              <w:rPr>
                <w:rFonts w:ascii="宋体" w:hAnsi="宋体" w:cs="宋体"/>
                <w:kern w:val="0"/>
                <w:szCs w:val="21"/>
              </w:rPr>
            </w:pPr>
            <w:r>
              <w:rPr>
                <w:rFonts w:hint="eastAsia" w:ascii="宋体" w:hAnsi="宋体" w:cs="宋体"/>
                <w:kern w:val="0"/>
                <w:szCs w:val="21"/>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60" w:hRule="atLeast"/>
          <w:jc w:val="center"/>
        </w:trPr>
        <w:tc>
          <w:tcPr>
            <w:tcW w:w="2056" w:type="dxa"/>
            <w:vMerge w:val="continue"/>
            <w:vAlign w:val="center"/>
          </w:tcPr>
          <w:p>
            <w:pPr>
              <w:widowControl/>
              <w:rPr>
                <w:rFonts w:ascii="宋体" w:hAnsi="宋体" w:cs="宋体"/>
                <w:kern w:val="0"/>
                <w:szCs w:val="21"/>
              </w:rPr>
            </w:pPr>
          </w:p>
        </w:tc>
        <w:tc>
          <w:tcPr>
            <w:tcW w:w="851" w:type="dxa"/>
            <w:vMerge w:val="continue"/>
            <w:shd w:val="clear" w:color="auto" w:fill="auto"/>
            <w:vAlign w:val="center"/>
          </w:tcPr>
          <w:p>
            <w:pPr>
              <w:widowControl/>
              <w:jc w:val="center"/>
              <w:rPr>
                <w:rFonts w:ascii="宋体" w:hAnsi="宋体" w:cs="宋体"/>
                <w:kern w:val="0"/>
                <w:szCs w:val="21"/>
              </w:rPr>
            </w:pPr>
          </w:p>
        </w:tc>
        <w:tc>
          <w:tcPr>
            <w:tcW w:w="127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01183 </w:t>
            </w:r>
          </w:p>
        </w:tc>
        <w:tc>
          <w:tcPr>
            <w:tcW w:w="3349" w:type="dxa"/>
            <w:shd w:val="clear" w:color="auto" w:fill="auto"/>
            <w:vAlign w:val="center"/>
          </w:tcPr>
          <w:p>
            <w:pPr>
              <w:widowControl/>
              <w:ind w:left="105" w:leftChars="50"/>
              <w:jc w:val="left"/>
              <w:rPr>
                <w:rFonts w:ascii="宋体" w:hAnsi="宋体" w:cs="宋体"/>
                <w:kern w:val="0"/>
                <w:szCs w:val="21"/>
              </w:rPr>
            </w:pPr>
            <w:r>
              <w:rPr>
                <w:rFonts w:hint="eastAsia" w:ascii="宋体" w:hAnsi="宋体" w:cs="宋体"/>
                <w:kern w:val="0"/>
                <w:szCs w:val="21"/>
              </w:rPr>
              <w:t xml:space="preserve">电视文艺编导 </w:t>
            </w:r>
          </w:p>
        </w:tc>
        <w:tc>
          <w:tcPr>
            <w:tcW w:w="1200" w:type="dxa"/>
            <w:shd w:val="clear" w:color="auto" w:fill="auto"/>
            <w:vAlign w:val="center"/>
          </w:tcPr>
          <w:p>
            <w:pPr>
              <w:widowControl/>
              <w:ind w:left="105" w:leftChars="50"/>
              <w:jc w:val="left"/>
              <w:rPr>
                <w:rFonts w:ascii="宋体" w:hAnsi="宋体" w:cs="宋体"/>
                <w:kern w:val="0"/>
                <w:szCs w:val="21"/>
              </w:rPr>
            </w:pPr>
            <w:r>
              <w:rPr>
                <w:rFonts w:hint="eastAsia" w:ascii="宋体" w:hAnsi="宋体" w:cs="宋体"/>
                <w:kern w:val="0"/>
                <w:szCs w:val="21"/>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60" w:hRule="atLeast"/>
          <w:jc w:val="center"/>
        </w:trPr>
        <w:tc>
          <w:tcPr>
            <w:tcW w:w="7531" w:type="dxa"/>
            <w:gridSpan w:val="4"/>
            <w:vAlign w:val="center"/>
          </w:tcPr>
          <w:p>
            <w:pPr>
              <w:widowControl/>
              <w:ind w:left="105" w:leftChars="50"/>
              <w:jc w:val="center"/>
              <w:rPr>
                <w:rFonts w:ascii="宋体" w:hAnsi="宋体" w:cs="宋体"/>
                <w:kern w:val="0"/>
                <w:szCs w:val="21"/>
              </w:rPr>
            </w:pPr>
            <w:r>
              <w:rPr>
                <w:rFonts w:hint="eastAsia" w:ascii="宋体" w:hAnsi="宋体" w:cs="宋体"/>
                <w:kern w:val="0"/>
                <w:szCs w:val="21"/>
              </w:rPr>
              <w:t>总计学分</w:t>
            </w:r>
          </w:p>
        </w:tc>
        <w:tc>
          <w:tcPr>
            <w:tcW w:w="1200" w:type="dxa"/>
            <w:shd w:val="clear" w:color="auto" w:fill="auto"/>
            <w:vAlign w:val="center"/>
          </w:tcPr>
          <w:p>
            <w:pPr>
              <w:widowControl/>
              <w:ind w:left="105" w:leftChars="50"/>
              <w:jc w:val="left"/>
              <w:rPr>
                <w:rFonts w:ascii="宋体" w:hAnsi="宋体" w:cs="宋体"/>
                <w:kern w:val="0"/>
                <w:szCs w:val="21"/>
              </w:rPr>
            </w:pPr>
            <w:r>
              <w:rPr>
                <w:rFonts w:hint="eastAsia" w:ascii="宋体" w:hAnsi="宋体" w:cs="宋体"/>
                <w:kern w:val="0"/>
                <w:szCs w:val="21"/>
              </w:rPr>
              <w:t>73</w:t>
            </w:r>
          </w:p>
        </w:tc>
      </w:tr>
    </w:tbl>
    <w:p>
      <w:pPr>
        <w:spacing w:beforeLines="50"/>
        <w:rPr>
          <w:rFonts w:ascii="宋体" w:hAnsi="宋体"/>
          <w:szCs w:val="21"/>
        </w:rPr>
      </w:pPr>
      <w:r>
        <w:rPr>
          <w:rFonts w:hint="eastAsia" w:ascii="宋体" w:hAnsi="宋体"/>
          <w:szCs w:val="21"/>
        </w:rPr>
        <w:t>说明：</w:t>
      </w:r>
    </w:p>
    <w:p>
      <w:pPr>
        <w:spacing w:beforeLines="50" w:line="320" w:lineRule="exact"/>
        <w:ind w:firstLine="420" w:firstLineChars="200"/>
        <w:rPr>
          <w:rFonts w:ascii="宋体" w:hAnsi="宋体"/>
          <w:szCs w:val="21"/>
        </w:rPr>
      </w:pPr>
      <w:r>
        <w:rPr>
          <w:rFonts w:hint="eastAsia" w:ascii="宋体" w:hAnsi="宋体"/>
          <w:szCs w:val="21"/>
        </w:rPr>
        <w:t>1.“00015英语（二）”参加全国英语等级考试（PETS）三级或以上笔试。考生可不考“英语（二）”，但须在其他专科起点本科专业中选考不低于14学分的若干专业课程。不考“英语（二）”者，不授予学士学位。</w:t>
      </w:r>
    </w:p>
    <w:p>
      <w:pPr>
        <w:spacing w:beforeLines="50" w:line="320" w:lineRule="exact"/>
        <w:ind w:firstLine="420" w:firstLineChars="200"/>
        <w:rPr>
          <w:rFonts w:ascii="宋体" w:hAnsi="宋体" w:cs="宋体"/>
          <w:vanish/>
          <w:kern w:val="0"/>
          <w:szCs w:val="21"/>
        </w:rPr>
      </w:pPr>
      <w:r>
        <w:rPr>
          <w:rFonts w:hint="eastAsia" w:ascii="宋体" w:hAnsi="宋体"/>
        </w:rPr>
        <w:t>2.</w:t>
      </w:r>
      <w:r>
        <w:rPr>
          <w:rFonts w:hint="eastAsia" w:ascii="宋体" w:hAnsi="宋体"/>
          <w:szCs w:val="21"/>
        </w:rPr>
        <w:t>选修课程，可在推荐选修课程中选考，也可在我省现行开考所有专科起点本科专业中选考与本专业核心课程不同的课程，课程门数不少于4门，学分不低于24学分。不得跨专业选修实践课。</w:t>
      </w:r>
    </w:p>
    <w:p>
      <w:pPr>
        <w:spacing w:line="320" w:lineRule="exact"/>
        <w:rPr>
          <w:rFonts w:ascii="宋体" w:hAnsi="宋体"/>
        </w:rPr>
      </w:pPr>
    </w:p>
    <w:p>
      <w:pPr>
        <w:jc w:val="center"/>
        <w:rPr>
          <w:rFonts w:ascii="方正小标宋简体" w:hAnsi="宋体" w:eastAsia="方正小标宋简体"/>
          <w:sz w:val="32"/>
          <w:szCs w:val="32"/>
        </w:rPr>
      </w:pPr>
      <w:r>
        <w:rPr>
          <w:rFonts w:ascii="宋体" w:hAnsi="宋体"/>
        </w:rPr>
        <w:br w:type="page"/>
      </w:r>
      <w:r>
        <w:rPr>
          <w:rFonts w:hint="eastAsia" w:ascii="方正小标宋简体" w:hAnsi="宋体" w:eastAsia="方正小标宋简体"/>
          <w:sz w:val="32"/>
          <w:szCs w:val="32"/>
        </w:rPr>
        <w:t>高等教育自学考试美术教育（本科） 专业计划</w:t>
      </w:r>
    </w:p>
    <w:p>
      <w:pPr>
        <w:jc w:val="center"/>
        <w:rPr>
          <w:rFonts w:ascii="仿宋_GB2312" w:hAnsi="宋体" w:eastAsia="仿宋_GB2312"/>
          <w:sz w:val="28"/>
          <w:szCs w:val="28"/>
        </w:rPr>
      </w:pPr>
      <w:r>
        <w:rPr>
          <w:rFonts w:hint="eastAsia" w:ascii="仿宋_GB2312" w:hAnsi="宋体" w:eastAsia="仿宋_GB2312"/>
          <w:sz w:val="28"/>
          <w:szCs w:val="28"/>
        </w:rPr>
        <w:t>主考学校：浙江师范大学   专业代码：1050410</w:t>
      </w:r>
    </w:p>
    <w:tbl>
      <w:tblPr>
        <w:tblStyle w:val="14"/>
        <w:tblW w:w="8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992"/>
        <w:gridCol w:w="1276"/>
        <w:gridCol w:w="3071"/>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235" w:type="dxa"/>
            <w:vAlign w:val="center"/>
          </w:tcPr>
          <w:p>
            <w:pPr>
              <w:jc w:val="center"/>
              <w:rPr>
                <w:rFonts w:ascii="宋体" w:hAnsi="宋体"/>
                <w:szCs w:val="21"/>
              </w:rPr>
            </w:pPr>
            <w:r>
              <w:rPr>
                <w:rFonts w:hint="eastAsia" w:ascii="宋体" w:hAnsi="宋体"/>
                <w:szCs w:val="21"/>
              </w:rPr>
              <w:t>课程类型</w:t>
            </w:r>
          </w:p>
        </w:tc>
        <w:tc>
          <w:tcPr>
            <w:tcW w:w="992" w:type="dxa"/>
            <w:vAlign w:val="center"/>
          </w:tcPr>
          <w:p>
            <w:pPr>
              <w:jc w:val="center"/>
              <w:rPr>
                <w:rFonts w:ascii="宋体" w:hAnsi="宋体"/>
                <w:szCs w:val="21"/>
              </w:rPr>
            </w:pPr>
            <w:r>
              <w:rPr>
                <w:rFonts w:hint="eastAsia" w:ascii="宋体" w:hAnsi="宋体"/>
                <w:szCs w:val="21"/>
              </w:rPr>
              <w:t>序号</w:t>
            </w:r>
          </w:p>
        </w:tc>
        <w:tc>
          <w:tcPr>
            <w:tcW w:w="1276" w:type="dxa"/>
            <w:vAlign w:val="center"/>
          </w:tcPr>
          <w:p>
            <w:pPr>
              <w:jc w:val="center"/>
              <w:rPr>
                <w:rFonts w:ascii="宋体" w:hAnsi="宋体"/>
                <w:szCs w:val="21"/>
              </w:rPr>
            </w:pPr>
            <w:r>
              <w:rPr>
                <w:rFonts w:hint="eastAsia" w:ascii="宋体" w:hAnsi="宋体"/>
                <w:szCs w:val="21"/>
              </w:rPr>
              <w:t>课程代码</w:t>
            </w:r>
          </w:p>
        </w:tc>
        <w:tc>
          <w:tcPr>
            <w:tcW w:w="3071" w:type="dxa"/>
            <w:vAlign w:val="center"/>
          </w:tcPr>
          <w:p>
            <w:pPr>
              <w:jc w:val="center"/>
              <w:rPr>
                <w:rFonts w:ascii="宋体" w:hAnsi="宋体"/>
                <w:szCs w:val="21"/>
              </w:rPr>
            </w:pPr>
            <w:r>
              <w:rPr>
                <w:rFonts w:hint="eastAsia" w:ascii="宋体" w:hAnsi="宋体"/>
                <w:szCs w:val="21"/>
              </w:rPr>
              <w:t>课程名称</w:t>
            </w:r>
          </w:p>
        </w:tc>
        <w:tc>
          <w:tcPr>
            <w:tcW w:w="1297" w:type="dxa"/>
            <w:vAlign w:val="center"/>
          </w:tcPr>
          <w:p>
            <w:pPr>
              <w:jc w:val="center"/>
              <w:rPr>
                <w:rFonts w:ascii="宋体" w:hAnsi="宋体"/>
                <w:szCs w:val="21"/>
              </w:rPr>
            </w:pPr>
            <w:r>
              <w:rPr>
                <w:rFonts w:hint="eastAsia" w:ascii="宋体" w:hAnsi="宋体"/>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235" w:type="dxa"/>
            <w:vMerge w:val="restart"/>
            <w:vAlign w:val="center"/>
          </w:tcPr>
          <w:p>
            <w:pPr>
              <w:jc w:val="center"/>
              <w:rPr>
                <w:rFonts w:ascii="宋体" w:hAnsi="宋体"/>
                <w:szCs w:val="21"/>
              </w:rPr>
            </w:pPr>
            <w:r>
              <w:rPr>
                <w:rFonts w:hint="eastAsia" w:ascii="宋体" w:hAnsi="宋体"/>
                <w:szCs w:val="21"/>
              </w:rPr>
              <w:t>公共基础课程</w:t>
            </w:r>
          </w:p>
        </w:tc>
        <w:tc>
          <w:tcPr>
            <w:tcW w:w="992" w:type="dxa"/>
            <w:vAlign w:val="center"/>
          </w:tcPr>
          <w:p>
            <w:pPr>
              <w:jc w:val="center"/>
              <w:rPr>
                <w:rFonts w:ascii="宋体" w:hAnsi="宋体"/>
                <w:szCs w:val="21"/>
              </w:rPr>
            </w:pPr>
            <w:r>
              <w:rPr>
                <w:rFonts w:hint="eastAsia" w:ascii="宋体" w:hAnsi="宋体"/>
                <w:szCs w:val="21"/>
              </w:rPr>
              <w:t>1</w:t>
            </w:r>
          </w:p>
        </w:tc>
        <w:tc>
          <w:tcPr>
            <w:tcW w:w="1276" w:type="dxa"/>
            <w:vAlign w:val="center"/>
          </w:tcPr>
          <w:p>
            <w:pPr>
              <w:jc w:val="center"/>
              <w:rPr>
                <w:rFonts w:ascii="宋体" w:hAnsi="宋体"/>
                <w:szCs w:val="21"/>
              </w:rPr>
            </w:pPr>
            <w:r>
              <w:rPr>
                <w:rFonts w:hint="eastAsia" w:ascii="宋体" w:hAnsi="宋体"/>
                <w:szCs w:val="21"/>
              </w:rPr>
              <w:t>03708</w:t>
            </w:r>
          </w:p>
        </w:tc>
        <w:tc>
          <w:tcPr>
            <w:tcW w:w="3071" w:type="dxa"/>
            <w:vAlign w:val="center"/>
          </w:tcPr>
          <w:p>
            <w:pPr>
              <w:adjustRightInd w:val="0"/>
              <w:snapToGrid w:val="0"/>
              <w:spacing w:line="500" w:lineRule="exact"/>
              <w:jc w:val="center"/>
              <w:rPr>
                <w:rFonts w:ascii="宋体" w:hAnsi="宋体" w:cs="宋体"/>
                <w:kern w:val="0"/>
                <w:szCs w:val="21"/>
              </w:rPr>
            </w:pPr>
            <w:r>
              <w:rPr>
                <w:rFonts w:hint="eastAsia" w:ascii="宋体" w:hAnsi="宋体" w:cs="宋体"/>
                <w:kern w:val="0"/>
                <w:szCs w:val="21"/>
              </w:rPr>
              <w:t>中国近现代史纲要</w:t>
            </w:r>
          </w:p>
        </w:tc>
        <w:tc>
          <w:tcPr>
            <w:tcW w:w="1297" w:type="dxa"/>
            <w:vAlign w:val="center"/>
          </w:tcPr>
          <w:p>
            <w:pPr>
              <w:jc w:val="left"/>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235" w:type="dxa"/>
            <w:vMerge w:val="continue"/>
            <w:vAlign w:val="center"/>
          </w:tcPr>
          <w:p>
            <w:pPr>
              <w:jc w:val="center"/>
              <w:rPr>
                <w:rFonts w:ascii="宋体" w:hAnsi="宋体"/>
                <w:szCs w:val="21"/>
              </w:rPr>
            </w:pPr>
          </w:p>
        </w:tc>
        <w:tc>
          <w:tcPr>
            <w:tcW w:w="992" w:type="dxa"/>
            <w:vAlign w:val="center"/>
          </w:tcPr>
          <w:p>
            <w:pPr>
              <w:jc w:val="center"/>
              <w:rPr>
                <w:rFonts w:ascii="宋体" w:hAnsi="宋体"/>
                <w:szCs w:val="21"/>
              </w:rPr>
            </w:pPr>
            <w:r>
              <w:rPr>
                <w:rFonts w:hint="eastAsia" w:ascii="宋体" w:hAnsi="宋体"/>
                <w:szCs w:val="21"/>
              </w:rPr>
              <w:t>2</w:t>
            </w:r>
          </w:p>
        </w:tc>
        <w:tc>
          <w:tcPr>
            <w:tcW w:w="1276" w:type="dxa"/>
            <w:vAlign w:val="center"/>
          </w:tcPr>
          <w:p>
            <w:pPr>
              <w:jc w:val="center"/>
              <w:rPr>
                <w:rFonts w:ascii="宋体" w:hAnsi="宋体"/>
                <w:szCs w:val="21"/>
              </w:rPr>
            </w:pPr>
            <w:r>
              <w:rPr>
                <w:rFonts w:hint="eastAsia" w:ascii="宋体" w:hAnsi="宋体"/>
                <w:szCs w:val="21"/>
              </w:rPr>
              <w:t>03709</w:t>
            </w:r>
          </w:p>
        </w:tc>
        <w:tc>
          <w:tcPr>
            <w:tcW w:w="3071" w:type="dxa"/>
            <w:vAlign w:val="center"/>
          </w:tcPr>
          <w:p>
            <w:pPr>
              <w:adjustRightInd w:val="0"/>
              <w:snapToGrid w:val="0"/>
              <w:spacing w:line="500" w:lineRule="exact"/>
              <w:jc w:val="center"/>
              <w:rPr>
                <w:rFonts w:ascii="宋体" w:hAnsi="宋体" w:cs="宋体"/>
                <w:kern w:val="0"/>
                <w:szCs w:val="21"/>
              </w:rPr>
            </w:pPr>
            <w:r>
              <w:rPr>
                <w:rFonts w:hint="eastAsia" w:ascii="宋体" w:hAnsi="宋体" w:cs="宋体"/>
                <w:kern w:val="0"/>
                <w:szCs w:val="21"/>
              </w:rPr>
              <w:t>马克思主义基本原理概论</w:t>
            </w:r>
          </w:p>
        </w:tc>
        <w:tc>
          <w:tcPr>
            <w:tcW w:w="1297" w:type="dxa"/>
            <w:vAlign w:val="center"/>
          </w:tcPr>
          <w:p>
            <w:pPr>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235" w:type="dxa"/>
            <w:vMerge w:val="restart"/>
            <w:vAlign w:val="center"/>
          </w:tcPr>
          <w:p>
            <w:pPr>
              <w:jc w:val="center"/>
              <w:rPr>
                <w:rFonts w:ascii="宋体" w:hAnsi="宋体"/>
                <w:szCs w:val="21"/>
              </w:rPr>
            </w:pPr>
            <w:r>
              <w:rPr>
                <w:rFonts w:hint="eastAsia" w:ascii="宋体" w:hAnsi="宋体"/>
                <w:szCs w:val="21"/>
              </w:rPr>
              <w:t>核心课程</w:t>
            </w:r>
          </w:p>
        </w:tc>
        <w:tc>
          <w:tcPr>
            <w:tcW w:w="992" w:type="dxa"/>
            <w:vAlign w:val="center"/>
          </w:tcPr>
          <w:p>
            <w:pPr>
              <w:jc w:val="center"/>
              <w:rPr>
                <w:rFonts w:ascii="宋体" w:hAnsi="宋体"/>
                <w:szCs w:val="21"/>
              </w:rPr>
            </w:pPr>
            <w:r>
              <w:rPr>
                <w:rFonts w:hint="eastAsia" w:ascii="宋体" w:hAnsi="宋体"/>
                <w:szCs w:val="21"/>
              </w:rPr>
              <w:t>3</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07073</w:t>
            </w:r>
          </w:p>
        </w:tc>
        <w:tc>
          <w:tcPr>
            <w:tcW w:w="3071" w:type="dxa"/>
            <w:vAlign w:val="center"/>
          </w:tcPr>
          <w:p>
            <w:pPr>
              <w:widowControl/>
              <w:jc w:val="center"/>
              <w:rPr>
                <w:rFonts w:ascii="宋体" w:hAnsi="宋体" w:cs="宋体"/>
                <w:kern w:val="0"/>
                <w:szCs w:val="21"/>
              </w:rPr>
            </w:pPr>
            <w:r>
              <w:rPr>
                <w:rFonts w:hint="eastAsia" w:ascii="宋体" w:hAnsi="宋体" w:cs="宋体"/>
                <w:kern w:val="0"/>
                <w:szCs w:val="21"/>
              </w:rPr>
              <w:t>版画 （实）</w:t>
            </w:r>
          </w:p>
        </w:tc>
        <w:tc>
          <w:tcPr>
            <w:tcW w:w="1297" w:type="dxa"/>
            <w:vAlign w:val="center"/>
          </w:tcPr>
          <w:p>
            <w:pPr>
              <w:jc w:val="left"/>
              <w:rPr>
                <w:rFonts w:ascii="宋体" w:hAnsi="宋体"/>
                <w:szCs w:val="21"/>
              </w:rPr>
            </w:pPr>
            <w:r>
              <w:rPr>
                <w:rFonts w:hint="eastAsia" w:ascii="宋体" w:hAnsi="宋体"/>
                <w:szCs w:val="21"/>
              </w:rPr>
              <w:t>6</w:t>
            </w:r>
            <w:r>
              <w:rPr>
                <w:rFonts w:hint="eastAsia" w:ascii="宋体" w:hAnsi="宋体" w:cs="宋体"/>
                <w:kern w:val="0"/>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235" w:type="dxa"/>
            <w:vMerge w:val="continue"/>
            <w:vAlign w:val="center"/>
          </w:tcPr>
          <w:p>
            <w:pPr>
              <w:jc w:val="center"/>
              <w:rPr>
                <w:rFonts w:ascii="宋体" w:hAnsi="宋体"/>
                <w:szCs w:val="21"/>
              </w:rPr>
            </w:pPr>
          </w:p>
        </w:tc>
        <w:tc>
          <w:tcPr>
            <w:tcW w:w="992" w:type="dxa"/>
            <w:vAlign w:val="center"/>
          </w:tcPr>
          <w:p>
            <w:pPr>
              <w:jc w:val="center"/>
              <w:rPr>
                <w:rFonts w:ascii="宋体" w:hAnsi="宋体"/>
                <w:szCs w:val="21"/>
              </w:rPr>
            </w:pPr>
            <w:r>
              <w:rPr>
                <w:rFonts w:hint="eastAsia" w:ascii="宋体" w:hAnsi="宋体"/>
                <w:szCs w:val="21"/>
              </w:rPr>
              <w:t>4</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00744</w:t>
            </w:r>
          </w:p>
        </w:tc>
        <w:tc>
          <w:tcPr>
            <w:tcW w:w="3071" w:type="dxa"/>
            <w:vAlign w:val="center"/>
          </w:tcPr>
          <w:p>
            <w:pPr>
              <w:widowControl/>
              <w:jc w:val="center"/>
              <w:rPr>
                <w:rFonts w:ascii="宋体" w:hAnsi="宋体" w:cs="宋体"/>
                <w:kern w:val="0"/>
                <w:szCs w:val="21"/>
              </w:rPr>
            </w:pPr>
            <w:r>
              <w:rPr>
                <w:rFonts w:hint="eastAsia" w:ascii="宋体" w:hAnsi="宋体" w:cs="宋体"/>
                <w:kern w:val="0"/>
                <w:szCs w:val="21"/>
              </w:rPr>
              <w:t>美术鉴赏</w:t>
            </w:r>
          </w:p>
        </w:tc>
        <w:tc>
          <w:tcPr>
            <w:tcW w:w="1297" w:type="dxa"/>
            <w:vAlign w:val="center"/>
          </w:tcPr>
          <w:p>
            <w:pPr>
              <w:jc w:val="left"/>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235" w:type="dxa"/>
            <w:vMerge w:val="continue"/>
            <w:vAlign w:val="center"/>
          </w:tcPr>
          <w:p>
            <w:pPr>
              <w:jc w:val="center"/>
              <w:rPr>
                <w:rFonts w:ascii="宋体" w:hAnsi="宋体"/>
                <w:szCs w:val="21"/>
              </w:rPr>
            </w:pPr>
          </w:p>
        </w:tc>
        <w:tc>
          <w:tcPr>
            <w:tcW w:w="992" w:type="dxa"/>
            <w:vAlign w:val="center"/>
          </w:tcPr>
          <w:p>
            <w:pPr>
              <w:jc w:val="center"/>
              <w:rPr>
                <w:rFonts w:ascii="宋体" w:hAnsi="宋体"/>
                <w:szCs w:val="21"/>
              </w:rPr>
            </w:pPr>
            <w:r>
              <w:rPr>
                <w:rFonts w:hint="eastAsia" w:ascii="宋体" w:hAnsi="宋体"/>
                <w:szCs w:val="21"/>
              </w:rPr>
              <w:t>5</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00745</w:t>
            </w:r>
          </w:p>
        </w:tc>
        <w:tc>
          <w:tcPr>
            <w:tcW w:w="3071" w:type="dxa"/>
            <w:vAlign w:val="center"/>
          </w:tcPr>
          <w:p>
            <w:pPr>
              <w:widowControl/>
              <w:jc w:val="center"/>
              <w:rPr>
                <w:rFonts w:ascii="宋体" w:hAnsi="宋体" w:cs="宋体"/>
                <w:kern w:val="0"/>
                <w:szCs w:val="21"/>
              </w:rPr>
            </w:pPr>
            <w:r>
              <w:rPr>
                <w:rFonts w:hint="eastAsia" w:ascii="宋体" w:hAnsi="宋体" w:cs="宋体"/>
                <w:kern w:val="0"/>
                <w:szCs w:val="21"/>
              </w:rPr>
              <w:t>中国画论</w:t>
            </w:r>
          </w:p>
        </w:tc>
        <w:tc>
          <w:tcPr>
            <w:tcW w:w="1297" w:type="dxa"/>
            <w:vAlign w:val="center"/>
          </w:tcPr>
          <w:p>
            <w:pPr>
              <w:jc w:val="left"/>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235" w:type="dxa"/>
            <w:vMerge w:val="continue"/>
            <w:vAlign w:val="center"/>
          </w:tcPr>
          <w:p>
            <w:pPr>
              <w:jc w:val="center"/>
              <w:rPr>
                <w:rFonts w:ascii="宋体" w:hAnsi="宋体"/>
                <w:szCs w:val="21"/>
              </w:rPr>
            </w:pPr>
          </w:p>
        </w:tc>
        <w:tc>
          <w:tcPr>
            <w:tcW w:w="992" w:type="dxa"/>
            <w:vAlign w:val="center"/>
          </w:tcPr>
          <w:p>
            <w:pPr>
              <w:jc w:val="center"/>
              <w:rPr>
                <w:rFonts w:ascii="宋体" w:hAnsi="宋体"/>
                <w:szCs w:val="21"/>
              </w:rPr>
            </w:pPr>
            <w:r>
              <w:rPr>
                <w:rFonts w:hint="eastAsia" w:ascii="宋体" w:hAnsi="宋体"/>
                <w:szCs w:val="21"/>
              </w:rPr>
              <w:t>6</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07074</w:t>
            </w:r>
          </w:p>
        </w:tc>
        <w:tc>
          <w:tcPr>
            <w:tcW w:w="3071" w:type="dxa"/>
            <w:vAlign w:val="center"/>
          </w:tcPr>
          <w:p>
            <w:pPr>
              <w:widowControl/>
              <w:jc w:val="center"/>
              <w:rPr>
                <w:rFonts w:ascii="宋体" w:hAnsi="宋体" w:cs="宋体"/>
                <w:kern w:val="0"/>
                <w:szCs w:val="21"/>
              </w:rPr>
            </w:pPr>
            <w:r>
              <w:rPr>
                <w:rFonts w:hint="eastAsia" w:ascii="宋体" w:hAnsi="宋体" w:cs="宋体"/>
                <w:kern w:val="0"/>
                <w:szCs w:val="21"/>
              </w:rPr>
              <w:t>外国美术史</w:t>
            </w:r>
          </w:p>
        </w:tc>
        <w:tc>
          <w:tcPr>
            <w:tcW w:w="1297" w:type="dxa"/>
            <w:vAlign w:val="center"/>
          </w:tcPr>
          <w:p>
            <w:pPr>
              <w:jc w:val="left"/>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235" w:type="dxa"/>
            <w:vMerge w:val="continue"/>
            <w:vAlign w:val="center"/>
          </w:tcPr>
          <w:p>
            <w:pPr>
              <w:jc w:val="center"/>
              <w:rPr>
                <w:rFonts w:ascii="宋体" w:hAnsi="宋体"/>
                <w:szCs w:val="21"/>
              </w:rPr>
            </w:pPr>
          </w:p>
        </w:tc>
        <w:tc>
          <w:tcPr>
            <w:tcW w:w="992" w:type="dxa"/>
            <w:vAlign w:val="center"/>
          </w:tcPr>
          <w:p>
            <w:pPr>
              <w:jc w:val="center"/>
              <w:rPr>
                <w:rFonts w:ascii="宋体" w:hAnsi="宋体"/>
                <w:szCs w:val="21"/>
              </w:rPr>
            </w:pPr>
            <w:r>
              <w:rPr>
                <w:rFonts w:hint="eastAsia" w:ascii="宋体" w:hAnsi="宋体"/>
                <w:szCs w:val="21"/>
              </w:rPr>
              <w:t>7</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07075</w:t>
            </w:r>
          </w:p>
        </w:tc>
        <w:tc>
          <w:tcPr>
            <w:tcW w:w="3071" w:type="dxa"/>
            <w:vAlign w:val="center"/>
          </w:tcPr>
          <w:p>
            <w:pPr>
              <w:widowControl/>
              <w:jc w:val="center"/>
              <w:rPr>
                <w:rFonts w:ascii="宋体" w:hAnsi="宋体" w:cs="宋体"/>
                <w:kern w:val="0"/>
                <w:szCs w:val="21"/>
              </w:rPr>
            </w:pPr>
            <w:r>
              <w:rPr>
                <w:rFonts w:hint="eastAsia" w:ascii="宋体" w:hAnsi="宋体" w:cs="宋体"/>
                <w:kern w:val="0"/>
                <w:szCs w:val="21"/>
              </w:rPr>
              <w:t>计算机辅助设计 （实）</w:t>
            </w:r>
          </w:p>
        </w:tc>
        <w:tc>
          <w:tcPr>
            <w:tcW w:w="1297" w:type="dxa"/>
            <w:vAlign w:val="center"/>
          </w:tcPr>
          <w:p>
            <w:pPr>
              <w:jc w:val="left"/>
              <w:rPr>
                <w:rFonts w:ascii="宋体" w:hAnsi="宋体"/>
                <w:szCs w:val="21"/>
              </w:rPr>
            </w:pPr>
            <w:r>
              <w:rPr>
                <w:rFonts w:hint="eastAsia" w:ascii="宋体" w:hAnsi="宋体"/>
                <w:szCs w:val="21"/>
              </w:rPr>
              <w:t>5</w:t>
            </w:r>
            <w:r>
              <w:rPr>
                <w:rFonts w:hint="eastAsia" w:ascii="宋体" w:hAnsi="宋体" w:cs="宋体"/>
                <w:kern w:val="0"/>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235" w:type="dxa"/>
            <w:vMerge w:val="continue"/>
            <w:vAlign w:val="center"/>
          </w:tcPr>
          <w:p>
            <w:pPr>
              <w:jc w:val="center"/>
              <w:rPr>
                <w:rFonts w:ascii="宋体" w:hAnsi="宋体"/>
                <w:szCs w:val="21"/>
              </w:rPr>
            </w:pPr>
          </w:p>
        </w:tc>
        <w:tc>
          <w:tcPr>
            <w:tcW w:w="992" w:type="dxa"/>
            <w:vAlign w:val="center"/>
          </w:tcPr>
          <w:p>
            <w:pPr>
              <w:jc w:val="center"/>
              <w:rPr>
                <w:rFonts w:ascii="宋体" w:hAnsi="宋体"/>
                <w:szCs w:val="21"/>
              </w:rPr>
            </w:pPr>
            <w:r>
              <w:rPr>
                <w:rFonts w:hint="eastAsia" w:ascii="宋体" w:hAnsi="宋体"/>
                <w:szCs w:val="21"/>
              </w:rPr>
              <w:t>8</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07076</w:t>
            </w:r>
          </w:p>
        </w:tc>
        <w:tc>
          <w:tcPr>
            <w:tcW w:w="3071" w:type="dxa"/>
            <w:vAlign w:val="center"/>
          </w:tcPr>
          <w:p>
            <w:pPr>
              <w:widowControl/>
              <w:jc w:val="center"/>
              <w:rPr>
                <w:rFonts w:ascii="宋体" w:hAnsi="宋体" w:cs="宋体"/>
                <w:kern w:val="0"/>
                <w:szCs w:val="21"/>
              </w:rPr>
            </w:pPr>
            <w:r>
              <w:rPr>
                <w:rFonts w:hint="eastAsia" w:ascii="宋体" w:hAnsi="宋体" w:cs="宋体"/>
                <w:kern w:val="0"/>
                <w:szCs w:val="21"/>
              </w:rPr>
              <w:t>油画 （实）</w:t>
            </w:r>
          </w:p>
        </w:tc>
        <w:tc>
          <w:tcPr>
            <w:tcW w:w="1297" w:type="dxa"/>
            <w:vAlign w:val="center"/>
          </w:tcPr>
          <w:p>
            <w:pPr>
              <w:jc w:val="left"/>
              <w:rPr>
                <w:rFonts w:ascii="宋体" w:hAnsi="宋体"/>
                <w:szCs w:val="21"/>
              </w:rPr>
            </w:pPr>
            <w:r>
              <w:rPr>
                <w:rFonts w:hint="eastAsia" w:ascii="宋体" w:hAnsi="宋体"/>
                <w:szCs w:val="21"/>
              </w:rPr>
              <w:t>7</w:t>
            </w:r>
            <w:r>
              <w:rPr>
                <w:rFonts w:hint="eastAsia" w:ascii="宋体" w:hAnsi="宋体" w:cs="宋体"/>
                <w:kern w:val="0"/>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235" w:type="dxa"/>
            <w:vMerge w:val="continue"/>
            <w:vAlign w:val="center"/>
          </w:tcPr>
          <w:p>
            <w:pPr>
              <w:jc w:val="center"/>
              <w:rPr>
                <w:rFonts w:ascii="宋体" w:hAnsi="宋体"/>
                <w:szCs w:val="21"/>
              </w:rPr>
            </w:pPr>
          </w:p>
        </w:tc>
        <w:tc>
          <w:tcPr>
            <w:tcW w:w="992" w:type="dxa"/>
            <w:vAlign w:val="center"/>
          </w:tcPr>
          <w:p>
            <w:pPr>
              <w:jc w:val="center"/>
              <w:rPr>
                <w:rFonts w:ascii="宋体" w:hAnsi="宋体"/>
                <w:szCs w:val="21"/>
              </w:rPr>
            </w:pPr>
            <w:r>
              <w:rPr>
                <w:rFonts w:hint="eastAsia" w:ascii="宋体" w:hAnsi="宋体"/>
                <w:szCs w:val="21"/>
              </w:rPr>
              <w:t>9</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00747</w:t>
            </w:r>
          </w:p>
        </w:tc>
        <w:tc>
          <w:tcPr>
            <w:tcW w:w="3071" w:type="dxa"/>
            <w:vAlign w:val="center"/>
          </w:tcPr>
          <w:p>
            <w:pPr>
              <w:widowControl/>
              <w:jc w:val="center"/>
              <w:rPr>
                <w:rFonts w:ascii="宋体" w:hAnsi="宋体" w:cs="宋体"/>
                <w:kern w:val="0"/>
                <w:szCs w:val="21"/>
              </w:rPr>
            </w:pPr>
            <w:r>
              <w:rPr>
                <w:rFonts w:hint="eastAsia" w:ascii="宋体" w:hAnsi="宋体" w:cs="宋体"/>
                <w:kern w:val="0"/>
                <w:szCs w:val="21"/>
              </w:rPr>
              <w:t>美术教育学</w:t>
            </w:r>
          </w:p>
        </w:tc>
        <w:tc>
          <w:tcPr>
            <w:tcW w:w="1297" w:type="dxa"/>
            <w:vAlign w:val="center"/>
          </w:tcPr>
          <w:p>
            <w:pPr>
              <w:jc w:val="left"/>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235" w:type="dxa"/>
            <w:vMerge w:val="continue"/>
            <w:vAlign w:val="center"/>
          </w:tcPr>
          <w:p>
            <w:pPr>
              <w:jc w:val="center"/>
              <w:rPr>
                <w:rFonts w:ascii="宋体" w:hAnsi="宋体"/>
                <w:szCs w:val="21"/>
              </w:rPr>
            </w:pPr>
          </w:p>
        </w:tc>
        <w:tc>
          <w:tcPr>
            <w:tcW w:w="992" w:type="dxa"/>
            <w:vAlign w:val="center"/>
          </w:tcPr>
          <w:p>
            <w:pPr>
              <w:jc w:val="center"/>
              <w:rPr>
                <w:rFonts w:ascii="宋体" w:hAnsi="宋体"/>
                <w:szCs w:val="21"/>
              </w:rPr>
            </w:pPr>
            <w:r>
              <w:rPr>
                <w:rFonts w:hint="eastAsia" w:ascii="宋体" w:hAnsi="宋体"/>
                <w:szCs w:val="21"/>
              </w:rPr>
              <w:t>10</w:t>
            </w:r>
          </w:p>
        </w:tc>
        <w:tc>
          <w:tcPr>
            <w:tcW w:w="1276" w:type="dxa"/>
            <w:vAlign w:val="center"/>
          </w:tcPr>
          <w:p>
            <w:pPr>
              <w:jc w:val="center"/>
              <w:rPr>
                <w:rFonts w:ascii="宋体" w:hAnsi="宋体"/>
                <w:szCs w:val="21"/>
              </w:rPr>
            </w:pPr>
            <w:r>
              <w:rPr>
                <w:rFonts w:hint="eastAsia" w:ascii="宋体" w:hAnsi="宋体"/>
                <w:szCs w:val="21"/>
              </w:rPr>
              <w:t>21076</w:t>
            </w:r>
          </w:p>
        </w:tc>
        <w:tc>
          <w:tcPr>
            <w:tcW w:w="3071" w:type="dxa"/>
            <w:vAlign w:val="center"/>
          </w:tcPr>
          <w:p>
            <w:pPr>
              <w:widowControl/>
              <w:jc w:val="center"/>
              <w:rPr>
                <w:rFonts w:ascii="宋体" w:hAnsi="宋体" w:cs="宋体"/>
                <w:kern w:val="0"/>
                <w:szCs w:val="21"/>
              </w:rPr>
            </w:pPr>
            <w:r>
              <w:rPr>
                <w:rFonts w:hint="eastAsia" w:ascii="宋体" w:hAnsi="宋体" w:cs="宋体"/>
                <w:kern w:val="0"/>
                <w:szCs w:val="21"/>
              </w:rPr>
              <w:t>美术教育本科毕业论文</w:t>
            </w:r>
          </w:p>
        </w:tc>
        <w:tc>
          <w:tcPr>
            <w:tcW w:w="1297" w:type="dxa"/>
            <w:vAlign w:val="center"/>
          </w:tcPr>
          <w:p>
            <w:pPr>
              <w:jc w:val="left"/>
              <w:rPr>
                <w:rFonts w:ascii="宋体" w:hAnsi="宋体"/>
                <w:szCs w:val="21"/>
              </w:rPr>
            </w:pPr>
            <w:r>
              <w:rPr>
                <w:rFonts w:hint="eastAsia" w:ascii="宋体" w:hAnsi="宋体" w:cs="宋体"/>
                <w:kern w:val="0"/>
                <w:szCs w:val="21"/>
              </w:rPr>
              <w:t>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235" w:type="dxa"/>
            <w:vMerge w:val="restart"/>
            <w:vAlign w:val="center"/>
          </w:tcPr>
          <w:p>
            <w:pPr>
              <w:spacing w:line="360" w:lineRule="exact"/>
              <w:jc w:val="center"/>
              <w:rPr>
                <w:rFonts w:ascii="宋体" w:hAnsi="宋体"/>
                <w:szCs w:val="21"/>
              </w:rPr>
            </w:pPr>
            <w:r>
              <w:rPr>
                <w:rFonts w:hint="eastAsia" w:ascii="宋体" w:hAnsi="宋体"/>
                <w:szCs w:val="21"/>
              </w:rPr>
              <w:t>选修课程</w:t>
            </w:r>
          </w:p>
        </w:tc>
        <w:tc>
          <w:tcPr>
            <w:tcW w:w="992" w:type="dxa"/>
            <w:vMerge w:val="restart"/>
            <w:vAlign w:val="center"/>
          </w:tcPr>
          <w:p>
            <w:pPr>
              <w:jc w:val="center"/>
              <w:rPr>
                <w:rFonts w:ascii="宋体" w:hAnsi="宋体"/>
                <w:szCs w:val="21"/>
              </w:rPr>
            </w:pPr>
            <w:r>
              <w:rPr>
                <w:rFonts w:hint="eastAsia" w:ascii="宋体" w:hAnsi="宋体"/>
                <w:szCs w:val="21"/>
              </w:rPr>
              <w:t>11</w:t>
            </w:r>
          </w:p>
          <w:p>
            <w:pPr>
              <w:jc w:val="center"/>
              <w:rPr>
                <w:rFonts w:ascii="宋体" w:hAnsi="宋体"/>
                <w:szCs w:val="21"/>
              </w:rPr>
            </w:pPr>
            <w:r>
              <w:rPr>
                <w:rFonts w:hint="eastAsia" w:ascii="宋体" w:hAnsi="宋体"/>
                <w:szCs w:val="21"/>
              </w:rPr>
              <w:t>12</w:t>
            </w:r>
          </w:p>
          <w:p>
            <w:pPr>
              <w:jc w:val="center"/>
              <w:rPr>
                <w:rFonts w:ascii="宋体" w:hAnsi="宋体"/>
                <w:szCs w:val="21"/>
              </w:rPr>
            </w:pPr>
            <w:r>
              <w:rPr>
                <w:rFonts w:hint="eastAsia" w:ascii="宋体" w:hAnsi="宋体"/>
                <w:szCs w:val="21"/>
              </w:rPr>
              <w:t>13</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00742</w:t>
            </w:r>
          </w:p>
        </w:tc>
        <w:tc>
          <w:tcPr>
            <w:tcW w:w="3071" w:type="dxa"/>
            <w:vAlign w:val="center"/>
          </w:tcPr>
          <w:p>
            <w:pPr>
              <w:widowControl/>
              <w:jc w:val="center"/>
              <w:rPr>
                <w:rFonts w:ascii="宋体" w:hAnsi="宋体" w:cs="宋体"/>
                <w:kern w:val="0"/>
                <w:szCs w:val="21"/>
              </w:rPr>
            </w:pPr>
            <w:r>
              <w:rPr>
                <w:rFonts w:hint="eastAsia" w:ascii="宋体" w:hAnsi="宋体" w:cs="宋体"/>
                <w:kern w:val="0"/>
                <w:szCs w:val="21"/>
              </w:rPr>
              <w:t>美术技法理论 （实）</w:t>
            </w:r>
          </w:p>
        </w:tc>
        <w:tc>
          <w:tcPr>
            <w:tcW w:w="1297" w:type="dxa"/>
            <w:vAlign w:val="center"/>
          </w:tcPr>
          <w:p>
            <w:pPr>
              <w:jc w:val="left"/>
              <w:rPr>
                <w:rFonts w:ascii="宋体" w:hAnsi="宋体"/>
                <w:szCs w:val="21"/>
              </w:rPr>
            </w:pPr>
            <w:r>
              <w:rPr>
                <w:rFonts w:hint="eastAsia" w:ascii="宋体" w:hAnsi="宋体"/>
                <w:szCs w:val="21"/>
              </w:rPr>
              <w:t>6</w:t>
            </w:r>
            <w:r>
              <w:rPr>
                <w:rFonts w:hint="eastAsia" w:ascii="宋体" w:hAnsi="宋体" w:cs="宋体"/>
                <w:kern w:val="0"/>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235" w:type="dxa"/>
            <w:vMerge w:val="continue"/>
          </w:tcPr>
          <w:p>
            <w:pPr>
              <w:rPr>
                <w:rFonts w:ascii="宋体" w:hAnsi="宋体"/>
                <w:szCs w:val="21"/>
              </w:rPr>
            </w:pPr>
          </w:p>
        </w:tc>
        <w:tc>
          <w:tcPr>
            <w:tcW w:w="992" w:type="dxa"/>
            <w:vMerge w:val="continue"/>
            <w:vAlign w:val="center"/>
          </w:tcPr>
          <w:p>
            <w:pPr>
              <w:jc w:val="center"/>
              <w:rPr>
                <w:rFonts w:ascii="宋体" w:hAnsi="宋体"/>
                <w:szCs w:val="21"/>
              </w:rPr>
            </w:pP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07077</w:t>
            </w:r>
          </w:p>
        </w:tc>
        <w:tc>
          <w:tcPr>
            <w:tcW w:w="3071" w:type="dxa"/>
            <w:vAlign w:val="center"/>
          </w:tcPr>
          <w:p>
            <w:pPr>
              <w:widowControl/>
              <w:jc w:val="center"/>
              <w:rPr>
                <w:rFonts w:ascii="宋体" w:hAnsi="宋体" w:cs="宋体"/>
                <w:kern w:val="0"/>
                <w:szCs w:val="21"/>
              </w:rPr>
            </w:pPr>
            <w:r>
              <w:rPr>
                <w:rFonts w:hint="eastAsia" w:ascii="宋体" w:hAnsi="宋体" w:cs="宋体"/>
                <w:kern w:val="0"/>
                <w:szCs w:val="21"/>
              </w:rPr>
              <w:t>广告设计 （实）</w:t>
            </w:r>
          </w:p>
        </w:tc>
        <w:tc>
          <w:tcPr>
            <w:tcW w:w="1297" w:type="dxa"/>
            <w:vAlign w:val="center"/>
          </w:tcPr>
          <w:p>
            <w:pPr>
              <w:jc w:val="left"/>
              <w:rPr>
                <w:rFonts w:ascii="宋体" w:hAnsi="宋体"/>
                <w:szCs w:val="21"/>
              </w:rPr>
            </w:pPr>
            <w:r>
              <w:rPr>
                <w:rFonts w:hint="eastAsia" w:ascii="宋体" w:hAnsi="宋体"/>
                <w:szCs w:val="21"/>
              </w:rPr>
              <w:t>7</w:t>
            </w:r>
            <w:r>
              <w:rPr>
                <w:rFonts w:hint="eastAsia" w:ascii="宋体" w:hAnsi="宋体" w:cs="宋体"/>
                <w:kern w:val="0"/>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2235" w:type="dxa"/>
            <w:vMerge w:val="continue"/>
          </w:tcPr>
          <w:p>
            <w:pPr>
              <w:rPr>
                <w:rFonts w:ascii="宋体" w:hAnsi="宋体"/>
                <w:szCs w:val="21"/>
              </w:rPr>
            </w:pPr>
          </w:p>
        </w:tc>
        <w:tc>
          <w:tcPr>
            <w:tcW w:w="992" w:type="dxa"/>
            <w:vMerge w:val="continue"/>
            <w:vAlign w:val="center"/>
          </w:tcPr>
          <w:p>
            <w:pPr>
              <w:widowControl/>
              <w:jc w:val="center"/>
              <w:rPr>
                <w:rFonts w:ascii="宋体" w:hAnsi="宋体"/>
                <w:szCs w:val="21"/>
              </w:rPr>
            </w:pP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00015</w:t>
            </w:r>
          </w:p>
        </w:tc>
        <w:tc>
          <w:tcPr>
            <w:tcW w:w="3071" w:type="dxa"/>
            <w:vAlign w:val="center"/>
          </w:tcPr>
          <w:p>
            <w:pPr>
              <w:adjustRightInd w:val="0"/>
              <w:snapToGrid w:val="0"/>
              <w:spacing w:line="500" w:lineRule="exact"/>
              <w:jc w:val="center"/>
              <w:rPr>
                <w:rFonts w:ascii="宋体" w:hAnsi="宋体"/>
                <w:szCs w:val="21"/>
              </w:rPr>
            </w:pPr>
            <w:r>
              <w:rPr>
                <w:rFonts w:hint="eastAsia" w:ascii="宋体" w:hAnsi="宋体" w:cs="宋体"/>
                <w:kern w:val="0"/>
                <w:szCs w:val="21"/>
              </w:rPr>
              <w:t>英语（二）</w:t>
            </w:r>
          </w:p>
        </w:tc>
        <w:tc>
          <w:tcPr>
            <w:tcW w:w="1297" w:type="dxa"/>
            <w:vAlign w:val="center"/>
          </w:tcPr>
          <w:p>
            <w:pPr>
              <w:jc w:val="left"/>
              <w:rPr>
                <w:rFonts w:ascii="宋体" w:hAnsi="宋体"/>
                <w:szCs w:val="21"/>
              </w:rPr>
            </w:pPr>
            <w:r>
              <w:rPr>
                <w:rFonts w:hint="eastAsia" w:ascii="宋体" w:hAnsi="宋体"/>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7574" w:type="dxa"/>
            <w:gridSpan w:val="4"/>
            <w:vAlign w:val="center"/>
          </w:tcPr>
          <w:p>
            <w:pPr>
              <w:widowControl/>
              <w:jc w:val="center"/>
              <w:rPr>
                <w:rFonts w:ascii="宋体" w:hAnsi="宋体" w:cs="宋体"/>
                <w:kern w:val="0"/>
                <w:szCs w:val="21"/>
              </w:rPr>
            </w:pPr>
            <w:r>
              <w:rPr>
                <w:rFonts w:hint="eastAsia" w:ascii="宋体" w:hAnsi="宋体" w:cs="宋体"/>
                <w:kern w:val="0"/>
                <w:szCs w:val="21"/>
              </w:rPr>
              <w:t>总计学分</w:t>
            </w:r>
          </w:p>
        </w:tc>
        <w:tc>
          <w:tcPr>
            <w:tcW w:w="1297" w:type="dxa"/>
            <w:vAlign w:val="center"/>
          </w:tcPr>
          <w:p>
            <w:pPr>
              <w:jc w:val="left"/>
              <w:rPr>
                <w:rFonts w:ascii="宋体" w:hAnsi="宋体"/>
                <w:szCs w:val="21"/>
              </w:rPr>
            </w:pPr>
            <w:r>
              <w:rPr>
                <w:rFonts w:hint="eastAsia" w:ascii="宋体" w:hAnsi="宋体"/>
                <w:szCs w:val="21"/>
              </w:rPr>
              <w:t>71</w:t>
            </w:r>
          </w:p>
        </w:tc>
      </w:tr>
    </w:tbl>
    <w:p>
      <w:pPr>
        <w:spacing w:after="60" w:line="320" w:lineRule="exact"/>
        <w:rPr>
          <w:rFonts w:ascii="宋体" w:hAnsi="宋体"/>
        </w:rPr>
      </w:pPr>
      <w:r>
        <w:rPr>
          <w:rFonts w:hint="eastAsia" w:ascii="宋体" w:hAnsi="宋体"/>
        </w:rPr>
        <w:t>说明：</w:t>
      </w:r>
    </w:p>
    <w:p>
      <w:pPr>
        <w:spacing w:after="60" w:line="320" w:lineRule="exact"/>
        <w:ind w:firstLine="420" w:firstLineChars="200"/>
        <w:rPr>
          <w:rFonts w:ascii="宋体" w:hAnsi="宋体"/>
          <w:szCs w:val="21"/>
        </w:rPr>
      </w:pPr>
      <w:r>
        <w:rPr>
          <w:rFonts w:hint="eastAsia" w:ascii="宋体" w:hAnsi="宋体"/>
        </w:rPr>
        <w:t>1.“</w:t>
      </w:r>
      <w:r>
        <w:rPr>
          <w:rFonts w:hint="eastAsia" w:ascii="宋体" w:hAnsi="宋体"/>
          <w:szCs w:val="21"/>
        </w:rPr>
        <w:t>00015英语（二）”参加全国英语等级考试（PETS）三级或以上笔试。不选考“英语（二）”者，不授予学士学位。</w:t>
      </w:r>
    </w:p>
    <w:p>
      <w:pPr>
        <w:spacing w:after="60" w:line="320" w:lineRule="exact"/>
        <w:ind w:firstLine="420" w:firstLineChars="200"/>
        <w:rPr>
          <w:rFonts w:ascii="宋体" w:hAnsi="宋体"/>
        </w:rPr>
      </w:pPr>
      <w:r>
        <w:rPr>
          <w:rFonts w:hint="eastAsia" w:ascii="宋体" w:hAnsi="宋体"/>
        </w:rPr>
        <w:t>2.</w:t>
      </w:r>
      <w:r>
        <w:rPr>
          <w:rFonts w:hint="eastAsia" w:ascii="宋体" w:hAnsi="宋体"/>
          <w:szCs w:val="21"/>
        </w:rPr>
        <w:t>选修课程，可在推荐选修课程中选考，也可在我省现行开考所有专科起点本科专业中选考与本专业核心课程不同的课程，课程门数不少于3门，学分不低于27学分，其中实践课程认定学分不超过13学分。</w:t>
      </w:r>
    </w:p>
    <w:p>
      <w:pPr>
        <w:rPr>
          <w:rFonts w:ascii="宋体" w:hAnsi="宋体"/>
          <w:b/>
          <w:sz w:val="28"/>
          <w:szCs w:val="28"/>
        </w:rPr>
      </w:pPr>
    </w:p>
    <w:p>
      <w:pPr>
        <w:jc w:val="center"/>
        <w:rPr>
          <w:rFonts w:ascii="宋体" w:hAnsi="宋体"/>
        </w:rPr>
      </w:pPr>
      <w:r>
        <w:rPr>
          <w:rFonts w:ascii="宋体" w:hAnsi="宋体"/>
        </w:rPr>
        <w:br w:type="page"/>
      </w:r>
    </w:p>
    <w:p>
      <w:pPr>
        <w:jc w:val="center"/>
        <w:rPr>
          <w:rFonts w:ascii="宋体" w:hAnsi="宋体"/>
        </w:rPr>
      </w:pPr>
      <w:r>
        <w:rPr>
          <w:rFonts w:hint="eastAsia" w:ascii="方正小标宋简体" w:hAnsi="宋体" w:eastAsia="方正小标宋简体" w:cs="宋体"/>
          <w:bCs/>
          <w:kern w:val="0"/>
          <w:sz w:val="32"/>
          <w:szCs w:val="32"/>
        </w:rPr>
        <w:t>浙江省高等教育自学考试环境艺术设计（本科）专业计划</w:t>
      </w:r>
    </w:p>
    <w:p>
      <w:pPr>
        <w:jc w:val="center"/>
        <w:rPr>
          <w:rFonts w:ascii="宋体" w:hAnsi="宋体"/>
        </w:rPr>
      </w:pPr>
      <w:r>
        <w:rPr>
          <w:rFonts w:hint="eastAsia" w:ascii="仿宋_GB2312" w:hAnsi="宋体" w:eastAsia="仿宋_GB2312" w:cs="宋体"/>
          <w:bCs/>
          <w:kern w:val="0"/>
          <w:sz w:val="28"/>
          <w:szCs w:val="28"/>
        </w:rPr>
        <w:t>主考院校: 中国美术学院　 　专业代码：1050412</w:t>
      </w:r>
    </w:p>
    <w:tbl>
      <w:tblPr>
        <w:tblStyle w:val="14"/>
        <w:tblW w:w="9073" w:type="dxa"/>
        <w:tblInd w:w="-34" w:type="dxa"/>
        <w:tblLayout w:type="fixed"/>
        <w:tblCellMar>
          <w:top w:w="0" w:type="dxa"/>
          <w:left w:w="108" w:type="dxa"/>
          <w:bottom w:w="0" w:type="dxa"/>
          <w:right w:w="108" w:type="dxa"/>
        </w:tblCellMar>
      </w:tblPr>
      <w:tblGrid>
        <w:gridCol w:w="2127"/>
        <w:gridCol w:w="992"/>
        <w:gridCol w:w="1559"/>
        <w:gridCol w:w="3119"/>
        <w:gridCol w:w="1276"/>
      </w:tblGrid>
      <w:tr>
        <w:tblPrEx>
          <w:tblLayout w:type="fixed"/>
          <w:tblCellMar>
            <w:top w:w="0" w:type="dxa"/>
            <w:left w:w="108" w:type="dxa"/>
            <w:bottom w:w="0" w:type="dxa"/>
            <w:right w:w="108" w:type="dxa"/>
          </w:tblCellMar>
        </w:tblPrEx>
        <w:trPr>
          <w:trHeight w:val="451" w:hRule="atLeast"/>
        </w:trPr>
        <w:tc>
          <w:tcPr>
            <w:tcW w:w="2127" w:type="dxa"/>
            <w:tcBorders>
              <w:top w:val="single" w:color="auto" w:sz="4" w:space="0"/>
              <w:left w:val="single" w:color="auto" w:sz="4" w:space="0"/>
              <w:bottom w:val="single" w:color="auto" w:sz="6" w:space="0"/>
              <w:right w:val="single" w:color="auto" w:sz="6" w:space="0"/>
            </w:tcBorders>
            <w:shd w:val="clear" w:color="auto" w:fill="auto"/>
            <w:vAlign w:val="center"/>
          </w:tcPr>
          <w:p>
            <w:pPr>
              <w:widowControl/>
              <w:spacing w:line="360" w:lineRule="exact"/>
              <w:jc w:val="center"/>
              <w:rPr>
                <w:rFonts w:ascii="宋体" w:hAnsi="宋体" w:cs="宋体"/>
                <w:b/>
                <w:bCs/>
                <w:kern w:val="0"/>
                <w:szCs w:val="21"/>
              </w:rPr>
            </w:pPr>
            <w:r>
              <w:rPr>
                <w:rFonts w:hint="eastAsia" w:ascii="宋体" w:hAnsi="宋体" w:cs="宋体"/>
                <w:b/>
                <w:bCs/>
                <w:kern w:val="0"/>
                <w:szCs w:val="21"/>
              </w:rPr>
              <w:t>课程类型</w:t>
            </w:r>
          </w:p>
        </w:tc>
        <w:tc>
          <w:tcPr>
            <w:tcW w:w="992" w:type="dxa"/>
            <w:tcBorders>
              <w:top w:val="single" w:color="auto" w:sz="4" w:space="0"/>
              <w:left w:val="single" w:color="auto" w:sz="6" w:space="0"/>
              <w:bottom w:val="single" w:color="auto" w:sz="6" w:space="0"/>
              <w:right w:val="single" w:color="auto" w:sz="6" w:space="0"/>
            </w:tcBorders>
            <w:shd w:val="clear" w:color="auto" w:fill="auto"/>
            <w:vAlign w:val="center"/>
          </w:tcPr>
          <w:p>
            <w:pPr>
              <w:widowControl/>
              <w:spacing w:line="360" w:lineRule="exact"/>
              <w:jc w:val="center"/>
              <w:rPr>
                <w:rFonts w:ascii="宋体" w:hAnsi="宋体" w:cs="宋体"/>
                <w:b/>
                <w:bCs/>
                <w:kern w:val="0"/>
                <w:szCs w:val="21"/>
              </w:rPr>
            </w:pPr>
            <w:r>
              <w:rPr>
                <w:rFonts w:hint="eastAsia" w:ascii="宋体" w:hAnsi="宋体" w:cs="宋体"/>
                <w:b/>
                <w:bCs/>
                <w:kern w:val="0"/>
                <w:szCs w:val="21"/>
              </w:rPr>
              <w:t>序号</w:t>
            </w:r>
          </w:p>
        </w:tc>
        <w:tc>
          <w:tcPr>
            <w:tcW w:w="1559" w:type="dxa"/>
            <w:tcBorders>
              <w:top w:val="single" w:color="auto" w:sz="4" w:space="0"/>
              <w:left w:val="single" w:color="auto" w:sz="6" w:space="0"/>
              <w:bottom w:val="single" w:color="auto" w:sz="6" w:space="0"/>
              <w:right w:val="single" w:color="auto" w:sz="6" w:space="0"/>
            </w:tcBorders>
            <w:shd w:val="clear" w:color="auto" w:fill="auto"/>
            <w:vAlign w:val="center"/>
          </w:tcPr>
          <w:p>
            <w:pPr>
              <w:widowControl/>
              <w:spacing w:line="360" w:lineRule="exact"/>
              <w:jc w:val="center"/>
              <w:rPr>
                <w:rFonts w:ascii="宋体" w:hAnsi="宋体" w:cs="宋体"/>
                <w:b/>
                <w:bCs/>
                <w:kern w:val="0"/>
                <w:szCs w:val="21"/>
              </w:rPr>
            </w:pPr>
            <w:r>
              <w:rPr>
                <w:rFonts w:hint="eastAsia" w:ascii="宋体" w:hAnsi="宋体" w:cs="宋体"/>
                <w:b/>
                <w:bCs/>
                <w:kern w:val="0"/>
                <w:szCs w:val="21"/>
              </w:rPr>
              <w:t>课程代码</w:t>
            </w:r>
          </w:p>
        </w:tc>
        <w:tc>
          <w:tcPr>
            <w:tcW w:w="3119" w:type="dxa"/>
            <w:tcBorders>
              <w:top w:val="single" w:color="auto" w:sz="4" w:space="0"/>
              <w:left w:val="single" w:color="auto" w:sz="6" w:space="0"/>
              <w:bottom w:val="single" w:color="auto" w:sz="6" w:space="0"/>
              <w:right w:val="single" w:color="auto" w:sz="6" w:space="0"/>
            </w:tcBorders>
            <w:shd w:val="clear" w:color="auto" w:fill="auto"/>
            <w:vAlign w:val="center"/>
          </w:tcPr>
          <w:p>
            <w:pPr>
              <w:widowControl/>
              <w:spacing w:line="360" w:lineRule="exact"/>
              <w:jc w:val="center"/>
              <w:rPr>
                <w:rFonts w:ascii="宋体" w:hAnsi="宋体" w:cs="宋体"/>
                <w:b/>
                <w:bCs/>
                <w:kern w:val="0"/>
                <w:szCs w:val="21"/>
              </w:rPr>
            </w:pPr>
            <w:r>
              <w:rPr>
                <w:rFonts w:hint="eastAsia" w:ascii="宋体" w:hAnsi="宋体" w:cs="宋体"/>
                <w:b/>
                <w:bCs/>
                <w:kern w:val="0"/>
                <w:szCs w:val="21"/>
              </w:rPr>
              <w:t>课程名称</w:t>
            </w:r>
          </w:p>
        </w:tc>
        <w:tc>
          <w:tcPr>
            <w:tcW w:w="1276" w:type="dxa"/>
            <w:tcBorders>
              <w:top w:val="single" w:color="auto" w:sz="4" w:space="0"/>
              <w:left w:val="single" w:color="auto" w:sz="6" w:space="0"/>
              <w:bottom w:val="single" w:color="auto" w:sz="6" w:space="0"/>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hint="eastAsia" w:ascii="宋体" w:hAnsi="宋体" w:cs="宋体"/>
                <w:b/>
                <w:bCs/>
                <w:kern w:val="0"/>
                <w:szCs w:val="21"/>
              </w:rPr>
              <w:t>学分</w:t>
            </w:r>
          </w:p>
        </w:tc>
      </w:tr>
      <w:tr>
        <w:tblPrEx>
          <w:tblLayout w:type="fixed"/>
          <w:tblCellMar>
            <w:top w:w="0" w:type="dxa"/>
            <w:left w:w="108" w:type="dxa"/>
            <w:bottom w:w="0" w:type="dxa"/>
            <w:right w:w="108" w:type="dxa"/>
          </w:tblCellMar>
        </w:tblPrEx>
        <w:trPr>
          <w:trHeight w:val="451" w:hRule="atLeast"/>
        </w:trPr>
        <w:tc>
          <w:tcPr>
            <w:tcW w:w="2127" w:type="dxa"/>
            <w:vMerge w:val="restart"/>
            <w:tcBorders>
              <w:top w:val="single" w:color="auto" w:sz="6" w:space="0"/>
              <w:left w:val="single" w:color="auto" w:sz="4" w:space="0"/>
              <w:bottom w:val="single" w:color="auto" w:sz="4" w:space="0"/>
              <w:right w:val="single" w:color="auto" w:sz="6"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公共基础课程</w:t>
            </w:r>
          </w:p>
        </w:tc>
        <w:tc>
          <w:tcPr>
            <w:tcW w:w="992" w:type="dxa"/>
            <w:tcBorders>
              <w:top w:val="single" w:color="auto" w:sz="6" w:space="0"/>
              <w:left w:val="single" w:color="auto" w:sz="6" w:space="0"/>
              <w:bottom w:val="single" w:color="auto" w:sz="4" w:space="0"/>
              <w:right w:val="single" w:color="auto" w:sz="6"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1</w:t>
            </w:r>
          </w:p>
        </w:tc>
        <w:tc>
          <w:tcPr>
            <w:tcW w:w="1559" w:type="dxa"/>
            <w:tcBorders>
              <w:top w:val="single" w:color="auto" w:sz="6" w:space="0"/>
              <w:left w:val="single" w:color="auto" w:sz="6" w:space="0"/>
              <w:bottom w:val="single" w:color="auto" w:sz="4" w:space="0"/>
              <w:right w:val="single" w:color="auto" w:sz="6"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03708</w:t>
            </w:r>
          </w:p>
        </w:tc>
        <w:tc>
          <w:tcPr>
            <w:tcW w:w="3119" w:type="dxa"/>
            <w:tcBorders>
              <w:top w:val="single" w:color="auto" w:sz="6" w:space="0"/>
              <w:left w:val="single" w:color="auto" w:sz="6" w:space="0"/>
              <w:bottom w:val="single" w:color="auto" w:sz="4" w:space="0"/>
              <w:right w:val="single" w:color="auto" w:sz="6"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 xml:space="preserve">中国近现代史纲要 </w:t>
            </w:r>
          </w:p>
        </w:tc>
        <w:tc>
          <w:tcPr>
            <w:tcW w:w="1276" w:type="dxa"/>
            <w:tcBorders>
              <w:top w:val="single" w:color="auto" w:sz="6" w:space="0"/>
              <w:left w:val="single" w:color="auto" w:sz="6" w:space="0"/>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2</w:t>
            </w:r>
          </w:p>
        </w:tc>
      </w:tr>
      <w:tr>
        <w:tblPrEx>
          <w:tblLayout w:type="fixed"/>
          <w:tblCellMar>
            <w:top w:w="0" w:type="dxa"/>
            <w:left w:w="108" w:type="dxa"/>
            <w:bottom w:w="0" w:type="dxa"/>
            <w:right w:w="108" w:type="dxa"/>
          </w:tblCellMar>
        </w:tblPrEx>
        <w:trPr>
          <w:trHeight w:val="451" w:hRule="atLeast"/>
        </w:trPr>
        <w:tc>
          <w:tcPr>
            <w:tcW w:w="2127"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2</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03709</w:t>
            </w:r>
          </w:p>
        </w:tc>
        <w:tc>
          <w:tcPr>
            <w:tcW w:w="3119"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马克思主义基本原理概论</w:t>
            </w:r>
          </w:p>
        </w:tc>
        <w:tc>
          <w:tcPr>
            <w:tcW w:w="1276" w:type="dxa"/>
            <w:tcBorders>
              <w:top w:val="nil"/>
              <w:left w:val="nil"/>
              <w:bottom w:val="single" w:color="auto" w:sz="4"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4</w:t>
            </w:r>
          </w:p>
        </w:tc>
      </w:tr>
      <w:tr>
        <w:tblPrEx>
          <w:tblLayout w:type="fixed"/>
          <w:tblCellMar>
            <w:top w:w="0" w:type="dxa"/>
            <w:left w:w="108" w:type="dxa"/>
            <w:bottom w:w="0" w:type="dxa"/>
            <w:right w:w="108" w:type="dxa"/>
          </w:tblCellMar>
        </w:tblPrEx>
        <w:trPr>
          <w:trHeight w:val="451" w:hRule="atLeast"/>
        </w:trPr>
        <w:tc>
          <w:tcPr>
            <w:tcW w:w="2127"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3</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06918</w:t>
            </w:r>
          </w:p>
        </w:tc>
        <w:tc>
          <w:tcPr>
            <w:tcW w:w="3119"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工程图学基础 （实）</w:t>
            </w:r>
          </w:p>
        </w:tc>
        <w:tc>
          <w:tcPr>
            <w:tcW w:w="1276" w:type="dxa"/>
            <w:tcBorders>
              <w:top w:val="nil"/>
              <w:left w:val="nil"/>
              <w:bottom w:val="single" w:color="auto" w:sz="4"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7（实）</w:t>
            </w:r>
          </w:p>
        </w:tc>
      </w:tr>
      <w:tr>
        <w:tblPrEx>
          <w:tblLayout w:type="fixed"/>
          <w:tblCellMar>
            <w:top w:w="0" w:type="dxa"/>
            <w:left w:w="108" w:type="dxa"/>
            <w:bottom w:w="0" w:type="dxa"/>
            <w:right w:w="108" w:type="dxa"/>
          </w:tblCellMar>
        </w:tblPrEx>
        <w:trPr>
          <w:trHeight w:val="451" w:hRule="atLeast"/>
        </w:trPr>
        <w:tc>
          <w:tcPr>
            <w:tcW w:w="2127"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4</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00015</w:t>
            </w:r>
          </w:p>
        </w:tc>
        <w:tc>
          <w:tcPr>
            <w:tcW w:w="3119"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 xml:space="preserve">英语（二） </w:t>
            </w:r>
          </w:p>
        </w:tc>
        <w:tc>
          <w:tcPr>
            <w:tcW w:w="1276" w:type="dxa"/>
            <w:tcBorders>
              <w:top w:val="nil"/>
              <w:left w:val="nil"/>
              <w:bottom w:val="single" w:color="auto" w:sz="4"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14</w:t>
            </w:r>
          </w:p>
        </w:tc>
      </w:tr>
      <w:tr>
        <w:tblPrEx>
          <w:tblLayout w:type="fixed"/>
          <w:tblCellMar>
            <w:top w:w="0" w:type="dxa"/>
            <w:left w:w="108" w:type="dxa"/>
            <w:bottom w:w="0" w:type="dxa"/>
            <w:right w:w="108" w:type="dxa"/>
          </w:tblCellMar>
        </w:tblPrEx>
        <w:trPr>
          <w:trHeight w:val="451" w:hRule="atLeast"/>
        </w:trPr>
        <w:tc>
          <w:tcPr>
            <w:tcW w:w="2127" w:type="dxa"/>
            <w:vMerge w:val="restart"/>
            <w:tcBorders>
              <w:top w:val="single" w:color="auto" w:sz="4" w:space="0"/>
              <w:left w:val="single" w:color="auto" w:sz="8"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核心课程</w:t>
            </w:r>
          </w:p>
        </w:tc>
        <w:tc>
          <w:tcPr>
            <w:tcW w:w="99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5</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07078</w:t>
            </w:r>
          </w:p>
        </w:tc>
        <w:tc>
          <w:tcPr>
            <w:tcW w:w="3119"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专业绘画（实）</w:t>
            </w:r>
          </w:p>
        </w:tc>
        <w:tc>
          <w:tcPr>
            <w:tcW w:w="1276" w:type="dxa"/>
            <w:tcBorders>
              <w:top w:val="nil"/>
              <w:left w:val="nil"/>
              <w:bottom w:val="single" w:color="auto" w:sz="4"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4</w:t>
            </w:r>
            <w:r>
              <w:rPr>
                <w:rFonts w:hint="eastAsia" w:ascii="宋体" w:hAnsi="宋体" w:cs="宋体"/>
                <w:kern w:val="0"/>
                <w:sz w:val="18"/>
                <w:szCs w:val="18"/>
              </w:rPr>
              <w:t>（实）</w:t>
            </w:r>
          </w:p>
        </w:tc>
      </w:tr>
      <w:tr>
        <w:tblPrEx>
          <w:tblLayout w:type="fixed"/>
          <w:tblCellMar>
            <w:top w:w="0" w:type="dxa"/>
            <w:left w:w="108" w:type="dxa"/>
            <w:bottom w:w="0" w:type="dxa"/>
            <w:right w:w="108" w:type="dxa"/>
          </w:tblCellMar>
        </w:tblPrEx>
        <w:trPr>
          <w:trHeight w:val="451" w:hRule="atLeast"/>
        </w:trPr>
        <w:tc>
          <w:tcPr>
            <w:tcW w:w="2127" w:type="dxa"/>
            <w:vMerge w:val="continue"/>
            <w:tcBorders>
              <w:left w:val="single" w:color="auto" w:sz="8" w:space="0"/>
              <w:right w:val="single" w:color="auto" w:sz="4" w:space="0"/>
            </w:tcBorders>
            <w:shd w:val="clear" w:color="auto" w:fill="auto"/>
            <w:vAlign w:val="center"/>
          </w:tcPr>
          <w:p>
            <w:pPr>
              <w:widowControl/>
              <w:spacing w:line="360" w:lineRule="exact"/>
              <w:jc w:val="left"/>
              <w:rPr>
                <w:rFonts w:ascii="宋体" w:hAnsi="宋体" w:cs="宋体"/>
                <w:kern w:val="0"/>
                <w:szCs w:val="21"/>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6</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06216</w:t>
            </w:r>
          </w:p>
        </w:tc>
        <w:tc>
          <w:tcPr>
            <w:tcW w:w="3119"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 xml:space="preserve">中外建筑史 </w:t>
            </w:r>
          </w:p>
        </w:tc>
        <w:tc>
          <w:tcPr>
            <w:tcW w:w="1276" w:type="dxa"/>
            <w:tcBorders>
              <w:top w:val="nil"/>
              <w:left w:val="nil"/>
              <w:bottom w:val="single" w:color="auto" w:sz="4"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5</w:t>
            </w:r>
          </w:p>
        </w:tc>
      </w:tr>
      <w:tr>
        <w:tblPrEx>
          <w:tblLayout w:type="fixed"/>
          <w:tblCellMar>
            <w:top w:w="0" w:type="dxa"/>
            <w:left w:w="108" w:type="dxa"/>
            <w:bottom w:w="0" w:type="dxa"/>
            <w:right w:w="108" w:type="dxa"/>
          </w:tblCellMar>
        </w:tblPrEx>
        <w:trPr>
          <w:trHeight w:val="451" w:hRule="atLeast"/>
        </w:trPr>
        <w:tc>
          <w:tcPr>
            <w:tcW w:w="2127" w:type="dxa"/>
            <w:vMerge w:val="continue"/>
            <w:tcBorders>
              <w:left w:val="single" w:color="auto" w:sz="8" w:space="0"/>
              <w:right w:val="single" w:color="auto" w:sz="4" w:space="0"/>
            </w:tcBorders>
            <w:shd w:val="clear" w:color="auto" w:fill="auto"/>
            <w:vAlign w:val="center"/>
          </w:tcPr>
          <w:p>
            <w:pPr>
              <w:widowControl/>
              <w:spacing w:line="360" w:lineRule="exact"/>
              <w:jc w:val="left"/>
              <w:rPr>
                <w:rFonts w:ascii="宋体" w:hAnsi="宋体" w:cs="宋体"/>
                <w:kern w:val="0"/>
                <w:szCs w:val="21"/>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7</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06224</w:t>
            </w:r>
          </w:p>
        </w:tc>
        <w:tc>
          <w:tcPr>
            <w:tcW w:w="3119"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园林艺术学 （实）</w:t>
            </w:r>
          </w:p>
        </w:tc>
        <w:tc>
          <w:tcPr>
            <w:tcW w:w="1276" w:type="dxa"/>
            <w:tcBorders>
              <w:top w:val="nil"/>
              <w:left w:val="nil"/>
              <w:bottom w:val="single" w:color="auto" w:sz="4"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5（实）</w:t>
            </w:r>
          </w:p>
        </w:tc>
      </w:tr>
      <w:tr>
        <w:tblPrEx>
          <w:tblLayout w:type="fixed"/>
          <w:tblCellMar>
            <w:top w:w="0" w:type="dxa"/>
            <w:left w:w="108" w:type="dxa"/>
            <w:bottom w:w="0" w:type="dxa"/>
            <w:right w:w="108" w:type="dxa"/>
          </w:tblCellMar>
        </w:tblPrEx>
        <w:trPr>
          <w:trHeight w:val="451" w:hRule="atLeast"/>
        </w:trPr>
        <w:tc>
          <w:tcPr>
            <w:tcW w:w="2127" w:type="dxa"/>
            <w:vMerge w:val="continue"/>
            <w:tcBorders>
              <w:left w:val="single" w:color="auto" w:sz="8" w:space="0"/>
              <w:right w:val="single" w:color="auto" w:sz="4" w:space="0"/>
            </w:tcBorders>
            <w:shd w:val="clear" w:color="auto" w:fill="auto"/>
            <w:vAlign w:val="center"/>
          </w:tcPr>
          <w:p>
            <w:pPr>
              <w:widowControl/>
              <w:spacing w:line="360" w:lineRule="exact"/>
              <w:jc w:val="left"/>
              <w:rPr>
                <w:rFonts w:ascii="宋体" w:hAnsi="宋体" w:cs="宋体"/>
                <w:kern w:val="0"/>
                <w:szCs w:val="21"/>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8</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00699</w:t>
            </w:r>
          </w:p>
        </w:tc>
        <w:tc>
          <w:tcPr>
            <w:tcW w:w="3119"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 xml:space="preserve">材料加工和成型工艺 </w:t>
            </w:r>
            <w:r>
              <w:rPr>
                <w:rFonts w:hint="eastAsia" w:ascii="宋体" w:hAnsi="宋体" w:cs="宋体"/>
                <w:kern w:val="0"/>
                <w:sz w:val="18"/>
                <w:szCs w:val="18"/>
              </w:rPr>
              <w:t>（实）</w:t>
            </w:r>
          </w:p>
        </w:tc>
        <w:tc>
          <w:tcPr>
            <w:tcW w:w="1276" w:type="dxa"/>
            <w:tcBorders>
              <w:top w:val="nil"/>
              <w:left w:val="nil"/>
              <w:bottom w:val="single" w:color="auto" w:sz="4"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4</w:t>
            </w:r>
            <w:r>
              <w:rPr>
                <w:rFonts w:hint="eastAsia" w:ascii="宋体" w:hAnsi="宋体" w:cs="宋体"/>
                <w:kern w:val="0"/>
                <w:sz w:val="18"/>
                <w:szCs w:val="18"/>
              </w:rPr>
              <w:t>（实）</w:t>
            </w:r>
          </w:p>
        </w:tc>
      </w:tr>
      <w:tr>
        <w:tblPrEx>
          <w:tblLayout w:type="fixed"/>
          <w:tblCellMar>
            <w:top w:w="0" w:type="dxa"/>
            <w:left w:w="108" w:type="dxa"/>
            <w:bottom w:w="0" w:type="dxa"/>
            <w:right w:w="108" w:type="dxa"/>
          </w:tblCellMar>
        </w:tblPrEx>
        <w:trPr>
          <w:trHeight w:val="451" w:hRule="atLeast"/>
        </w:trPr>
        <w:tc>
          <w:tcPr>
            <w:tcW w:w="2127" w:type="dxa"/>
            <w:vMerge w:val="continue"/>
            <w:tcBorders>
              <w:left w:val="single" w:color="auto" w:sz="8" w:space="0"/>
              <w:right w:val="single" w:color="auto" w:sz="4" w:space="0"/>
            </w:tcBorders>
            <w:shd w:val="clear" w:color="auto" w:fill="auto"/>
            <w:vAlign w:val="center"/>
          </w:tcPr>
          <w:p>
            <w:pPr>
              <w:widowControl/>
              <w:spacing w:line="360" w:lineRule="exact"/>
              <w:jc w:val="left"/>
              <w:rPr>
                <w:rFonts w:ascii="宋体" w:hAnsi="宋体" w:cs="宋体"/>
                <w:kern w:val="0"/>
                <w:szCs w:val="21"/>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9</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06220/10207</w:t>
            </w:r>
          </w:p>
        </w:tc>
        <w:tc>
          <w:tcPr>
            <w:tcW w:w="3119"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 xml:space="preserve">形态与空间造型（含实） </w:t>
            </w:r>
          </w:p>
        </w:tc>
        <w:tc>
          <w:tcPr>
            <w:tcW w:w="1276" w:type="dxa"/>
            <w:tcBorders>
              <w:top w:val="nil"/>
              <w:left w:val="nil"/>
              <w:bottom w:val="single" w:color="auto" w:sz="4"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8（含实3）</w:t>
            </w:r>
          </w:p>
        </w:tc>
      </w:tr>
      <w:tr>
        <w:tblPrEx>
          <w:tblLayout w:type="fixed"/>
          <w:tblCellMar>
            <w:top w:w="0" w:type="dxa"/>
            <w:left w:w="108" w:type="dxa"/>
            <w:bottom w:w="0" w:type="dxa"/>
            <w:right w:w="108" w:type="dxa"/>
          </w:tblCellMar>
        </w:tblPrEx>
        <w:trPr>
          <w:trHeight w:val="451" w:hRule="atLeast"/>
        </w:trPr>
        <w:tc>
          <w:tcPr>
            <w:tcW w:w="2127" w:type="dxa"/>
            <w:vMerge w:val="continue"/>
            <w:tcBorders>
              <w:left w:val="single" w:color="auto" w:sz="8" w:space="0"/>
              <w:right w:val="single" w:color="auto" w:sz="4" w:space="0"/>
            </w:tcBorders>
            <w:shd w:val="clear" w:color="auto" w:fill="auto"/>
            <w:vAlign w:val="center"/>
          </w:tcPr>
          <w:p>
            <w:pPr>
              <w:widowControl/>
              <w:spacing w:line="360" w:lineRule="exact"/>
              <w:jc w:val="left"/>
              <w:rPr>
                <w:rFonts w:ascii="宋体" w:hAnsi="宋体" w:cs="宋体"/>
                <w:kern w:val="0"/>
                <w:szCs w:val="21"/>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10</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06223/10209</w:t>
            </w:r>
          </w:p>
        </w:tc>
        <w:tc>
          <w:tcPr>
            <w:tcW w:w="3119"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 xml:space="preserve">公共环境艺术设计（含实） </w:t>
            </w:r>
          </w:p>
        </w:tc>
        <w:tc>
          <w:tcPr>
            <w:tcW w:w="1276" w:type="dxa"/>
            <w:tcBorders>
              <w:top w:val="nil"/>
              <w:left w:val="nil"/>
              <w:bottom w:val="single" w:color="auto" w:sz="4"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9（含实3）</w:t>
            </w:r>
          </w:p>
        </w:tc>
      </w:tr>
      <w:tr>
        <w:tblPrEx>
          <w:tblLayout w:type="fixed"/>
          <w:tblCellMar>
            <w:top w:w="0" w:type="dxa"/>
            <w:left w:w="108" w:type="dxa"/>
            <w:bottom w:w="0" w:type="dxa"/>
            <w:right w:w="108" w:type="dxa"/>
          </w:tblCellMar>
        </w:tblPrEx>
        <w:trPr>
          <w:trHeight w:val="451" w:hRule="atLeast"/>
        </w:trPr>
        <w:tc>
          <w:tcPr>
            <w:tcW w:w="2127" w:type="dxa"/>
            <w:vMerge w:val="continue"/>
            <w:tcBorders>
              <w:left w:val="single" w:color="auto" w:sz="8" w:space="0"/>
              <w:right w:val="single" w:color="auto" w:sz="4" w:space="0"/>
            </w:tcBorders>
            <w:shd w:val="clear" w:color="auto" w:fill="auto"/>
            <w:vAlign w:val="center"/>
          </w:tcPr>
          <w:p>
            <w:pPr>
              <w:widowControl/>
              <w:spacing w:line="360" w:lineRule="exact"/>
              <w:jc w:val="left"/>
              <w:rPr>
                <w:rFonts w:ascii="宋体" w:hAnsi="宋体" w:cs="宋体"/>
                <w:kern w:val="0"/>
                <w:szCs w:val="21"/>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11</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06222/10210</w:t>
            </w:r>
          </w:p>
        </w:tc>
        <w:tc>
          <w:tcPr>
            <w:tcW w:w="3119"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 xml:space="preserve">建筑环境艺术设计（含实） </w:t>
            </w:r>
          </w:p>
        </w:tc>
        <w:tc>
          <w:tcPr>
            <w:tcW w:w="1276" w:type="dxa"/>
            <w:tcBorders>
              <w:top w:val="nil"/>
              <w:left w:val="nil"/>
              <w:bottom w:val="single" w:color="auto" w:sz="4"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8（含实3）</w:t>
            </w:r>
          </w:p>
        </w:tc>
      </w:tr>
      <w:tr>
        <w:tblPrEx>
          <w:tblLayout w:type="fixed"/>
          <w:tblCellMar>
            <w:top w:w="0" w:type="dxa"/>
            <w:left w:w="108" w:type="dxa"/>
            <w:bottom w:w="0" w:type="dxa"/>
            <w:right w:w="108" w:type="dxa"/>
          </w:tblCellMar>
        </w:tblPrEx>
        <w:trPr>
          <w:trHeight w:val="451" w:hRule="atLeast"/>
        </w:trPr>
        <w:tc>
          <w:tcPr>
            <w:tcW w:w="2127" w:type="dxa"/>
            <w:vMerge w:val="continue"/>
            <w:tcBorders>
              <w:left w:val="single" w:color="auto" w:sz="8" w:space="0"/>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12</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21077</w:t>
            </w:r>
          </w:p>
        </w:tc>
        <w:tc>
          <w:tcPr>
            <w:tcW w:w="3119"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 xml:space="preserve">环境艺术设计本科毕业论文 </w:t>
            </w:r>
          </w:p>
        </w:tc>
        <w:tc>
          <w:tcPr>
            <w:tcW w:w="1276" w:type="dxa"/>
            <w:tcBorders>
              <w:top w:val="nil"/>
              <w:left w:val="nil"/>
              <w:bottom w:val="single" w:color="auto" w:sz="4"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 xml:space="preserve">不计学分 </w:t>
            </w:r>
          </w:p>
        </w:tc>
      </w:tr>
      <w:tr>
        <w:tblPrEx>
          <w:tblLayout w:type="fixed"/>
          <w:tblCellMar>
            <w:top w:w="0" w:type="dxa"/>
            <w:left w:w="108" w:type="dxa"/>
            <w:bottom w:w="0" w:type="dxa"/>
            <w:right w:w="108" w:type="dxa"/>
          </w:tblCellMar>
        </w:tblPrEx>
        <w:trPr>
          <w:trHeight w:val="451" w:hRule="atLeast"/>
        </w:trPr>
        <w:tc>
          <w:tcPr>
            <w:tcW w:w="2127" w:type="dxa"/>
            <w:vMerge w:val="restart"/>
            <w:tcBorders>
              <w:top w:val="nil"/>
              <w:left w:val="single" w:color="auto" w:sz="8"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olor w:val="000000"/>
                <w:szCs w:val="21"/>
              </w:rPr>
              <w:t>选修课程</w:t>
            </w:r>
          </w:p>
        </w:tc>
        <w:tc>
          <w:tcPr>
            <w:tcW w:w="992" w:type="dxa"/>
            <w:vMerge w:val="restart"/>
            <w:tcBorders>
              <w:top w:val="nil"/>
              <w:left w:val="nil"/>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13</w:t>
            </w:r>
          </w:p>
          <w:p>
            <w:pPr>
              <w:spacing w:line="360" w:lineRule="exact"/>
              <w:jc w:val="center"/>
              <w:rPr>
                <w:rFonts w:ascii="宋体" w:hAnsi="宋体" w:cs="宋体"/>
                <w:kern w:val="0"/>
                <w:szCs w:val="21"/>
              </w:rPr>
            </w:pPr>
            <w:r>
              <w:rPr>
                <w:rFonts w:hint="eastAsia" w:ascii="宋体" w:hAnsi="宋体" w:cs="宋体"/>
                <w:kern w:val="0"/>
                <w:szCs w:val="21"/>
              </w:rPr>
              <w:t>14</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07079</w:t>
            </w:r>
          </w:p>
        </w:tc>
        <w:tc>
          <w:tcPr>
            <w:tcW w:w="3119"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计算机辅助设计（实）</w:t>
            </w:r>
          </w:p>
        </w:tc>
        <w:tc>
          <w:tcPr>
            <w:tcW w:w="1276" w:type="dxa"/>
            <w:tcBorders>
              <w:top w:val="nil"/>
              <w:left w:val="nil"/>
              <w:bottom w:val="single" w:color="auto" w:sz="4"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5（实）</w:t>
            </w:r>
          </w:p>
        </w:tc>
      </w:tr>
      <w:tr>
        <w:tblPrEx>
          <w:tblLayout w:type="fixed"/>
          <w:tblCellMar>
            <w:top w:w="0" w:type="dxa"/>
            <w:left w:w="108" w:type="dxa"/>
            <w:bottom w:w="0" w:type="dxa"/>
            <w:right w:w="108" w:type="dxa"/>
          </w:tblCellMar>
        </w:tblPrEx>
        <w:trPr>
          <w:trHeight w:val="451" w:hRule="atLeast"/>
        </w:trPr>
        <w:tc>
          <w:tcPr>
            <w:tcW w:w="2127" w:type="dxa"/>
            <w:vMerge w:val="continue"/>
            <w:tcBorders>
              <w:left w:val="single" w:color="auto" w:sz="8"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992" w:type="dxa"/>
            <w:vMerge w:val="continue"/>
            <w:tcBorders>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00321</w:t>
            </w:r>
          </w:p>
        </w:tc>
        <w:tc>
          <w:tcPr>
            <w:tcW w:w="3119"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 xml:space="preserve">中国文化概论 </w:t>
            </w:r>
          </w:p>
        </w:tc>
        <w:tc>
          <w:tcPr>
            <w:tcW w:w="1276" w:type="dxa"/>
            <w:tcBorders>
              <w:top w:val="nil"/>
              <w:left w:val="nil"/>
              <w:bottom w:val="single" w:color="auto" w:sz="4"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5</w:t>
            </w:r>
          </w:p>
        </w:tc>
      </w:tr>
      <w:tr>
        <w:tblPrEx>
          <w:tblLayout w:type="fixed"/>
          <w:tblCellMar>
            <w:top w:w="0" w:type="dxa"/>
            <w:left w:w="108" w:type="dxa"/>
            <w:bottom w:w="0" w:type="dxa"/>
            <w:right w:w="108" w:type="dxa"/>
          </w:tblCellMar>
        </w:tblPrEx>
        <w:trPr>
          <w:trHeight w:val="451" w:hRule="atLeast"/>
        </w:trPr>
        <w:tc>
          <w:tcPr>
            <w:tcW w:w="7797" w:type="dxa"/>
            <w:gridSpan w:val="4"/>
            <w:tcBorders>
              <w:top w:val="single" w:color="auto" w:sz="4" w:space="0"/>
              <w:left w:val="single" w:color="auto" w:sz="8" w:space="0"/>
              <w:bottom w:val="single" w:color="000000" w:sz="8"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总计学分</w:t>
            </w:r>
          </w:p>
        </w:tc>
        <w:tc>
          <w:tcPr>
            <w:tcW w:w="1276" w:type="dxa"/>
            <w:tcBorders>
              <w:top w:val="nil"/>
              <w:left w:val="nil"/>
              <w:bottom w:val="single" w:color="auto" w:sz="8"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80</w:t>
            </w:r>
          </w:p>
        </w:tc>
      </w:tr>
    </w:tbl>
    <w:p>
      <w:pPr>
        <w:rPr>
          <w:rFonts w:ascii="宋体" w:hAnsi="宋体"/>
        </w:rPr>
      </w:pPr>
    </w:p>
    <w:p>
      <w:pPr>
        <w:rPr>
          <w:rFonts w:ascii="宋体" w:hAnsi="宋体"/>
        </w:rPr>
      </w:pPr>
      <w:r>
        <w:rPr>
          <w:rFonts w:hint="eastAsia" w:ascii="宋体" w:hAnsi="宋体"/>
        </w:rPr>
        <w:t>说明：</w:t>
      </w:r>
    </w:p>
    <w:p>
      <w:pPr>
        <w:ind w:firstLine="420" w:firstLineChars="200"/>
        <w:rPr>
          <w:rFonts w:ascii="宋体" w:hAnsi="宋体"/>
          <w:szCs w:val="21"/>
        </w:rPr>
      </w:pPr>
      <w:r>
        <w:rPr>
          <w:rFonts w:hint="eastAsia" w:ascii="宋体" w:hAnsi="宋体"/>
        </w:rPr>
        <w:t>1.</w:t>
      </w:r>
      <w:r>
        <w:rPr>
          <w:rFonts w:hint="eastAsia" w:ascii="宋体" w:hAnsi="宋体"/>
          <w:szCs w:val="21"/>
        </w:rPr>
        <w:t>“00015英语（二）”参加全国英语等级考试（PETS）三级或以上笔试。</w:t>
      </w:r>
      <w:r>
        <w:rPr>
          <w:rFonts w:hint="eastAsia" w:ascii="宋体" w:hAnsi="宋体"/>
        </w:rPr>
        <w:t>考生可不考“英语（二）”，但须在</w:t>
      </w:r>
      <w:r>
        <w:rPr>
          <w:rFonts w:hint="eastAsia" w:ascii="宋体" w:hAnsi="宋体"/>
          <w:szCs w:val="21"/>
        </w:rPr>
        <w:t>其他专科起点本科专业中选考不低于14学分的若干专业课程。不考“英语（二）”者，不授予学士学位。</w:t>
      </w:r>
    </w:p>
    <w:p>
      <w:pPr>
        <w:spacing w:after="60" w:line="320" w:lineRule="exact"/>
        <w:ind w:firstLine="420" w:firstLineChars="200"/>
        <w:rPr>
          <w:rFonts w:ascii="宋体" w:hAnsi="宋体"/>
        </w:rPr>
      </w:pPr>
      <w:r>
        <w:rPr>
          <w:rFonts w:hint="eastAsia" w:ascii="宋体" w:hAnsi="宋体"/>
        </w:rPr>
        <w:t>2.</w:t>
      </w:r>
      <w:r>
        <w:rPr>
          <w:rFonts w:hint="eastAsia" w:ascii="宋体" w:hAnsi="宋体"/>
          <w:szCs w:val="21"/>
        </w:rPr>
        <w:t>选修课程，可在推荐选修课程中选考，也可在我省现行开考所有专科起点本科专业中选考与本专业核心课程不同的课程，课程门数不少于2门，学分不低于10学分，其中实践课程认定学分不超过5学分。</w:t>
      </w:r>
    </w:p>
    <w:p>
      <w:pPr>
        <w:ind w:firstLine="420" w:firstLineChars="200"/>
        <w:rPr>
          <w:rFonts w:ascii="宋体" w:hAnsi="宋体"/>
          <w:szCs w:val="21"/>
        </w:rPr>
      </w:pPr>
    </w:p>
    <w:p>
      <w:pPr>
        <w:widowControl/>
        <w:jc w:val="center"/>
        <w:rPr>
          <w:rFonts w:ascii="宋体" w:hAnsi="宋体"/>
          <w:b/>
          <w:sz w:val="28"/>
          <w:szCs w:val="28"/>
        </w:rPr>
      </w:pPr>
      <w:r>
        <w:rPr>
          <w:rFonts w:ascii="宋体" w:hAnsi="宋体"/>
          <w:szCs w:val="21"/>
        </w:rPr>
        <w:br w:type="page"/>
      </w:r>
    </w:p>
    <w:p>
      <w:pPr>
        <w:jc w:val="center"/>
        <w:rPr>
          <w:rFonts w:ascii="方正小标宋简体" w:hAnsi="宋体" w:eastAsia="方正小标宋简体"/>
          <w:sz w:val="32"/>
          <w:szCs w:val="32"/>
        </w:rPr>
      </w:pPr>
      <w:r>
        <w:rPr>
          <w:rFonts w:hint="eastAsia" w:ascii="方正小标宋简体" w:hAnsi="宋体" w:eastAsia="方正小标宋简体"/>
          <w:sz w:val="32"/>
          <w:szCs w:val="32"/>
        </w:rPr>
        <w:t>高等教育自学考试服装艺术设计（本科）专业计划</w:t>
      </w:r>
    </w:p>
    <w:p>
      <w:pPr>
        <w:jc w:val="center"/>
        <w:rPr>
          <w:rFonts w:ascii="宋体" w:hAnsi="宋体"/>
          <w:b/>
          <w:szCs w:val="21"/>
        </w:rPr>
      </w:pPr>
      <w:r>
        <w:rPr>
          <w:rFonts w:hint="eastAsia" w:ascii="仿宋_GB2312" w:hAnsi="宋体" w:eastAsia="仿宋_GB2312"/>
          <w:sz w:val="28"/>
          <w:szCs w:val="28"/>
        </w:rPr>
        <w:t>主考院校：浙江科技学院     专业代码：1050419</w:t>
      </w:r>
    </w:p>
    <w:tbl>
      <w:tblPr>
        <w:tblStyle w:val="14"/>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720"/>
        <w:gridCol w:w="1260"/>
        <w:gridCol w:w="32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Pr>
          <w:p>
            <w:pPr>
              <w:jc w:val="center"/>
              <w:rPr>
                <w:rFonts w:ascii="宋体" w:hAnsi="宋体"/>
                <w:szCs w:val="21"/>
              </w:rPr>
            </w:pPr>
            <w:r>
              <w:rPr>
                <w:rFonts w:hint="eastAsia" w:ascii="宋体" w:hAnsi="宋体"/>
                <w:szCs w:val="21"/>
              </w:rPr>
              <w:t>课程类型</w:t>
            </w:r>
          </w:p>
        </w:tc>
        <w:tc>
          <w:tcPr>
            <w:tcW w:w="720" w:type="dxa"/>
          </w:tcPr>
          <w:p>
            <w:pPr>
              <w:jc w:val="center"/>
              <w:rPr>
                <w:rFonts w:ascii="宋体" w:hAnsi="宋体"/>
                <w:szCs w:val="21"/>
              </w:rPr>
            </w:pPr>
            <w:r>
              <w:rPr>
                <w:rFonts w:hint="eastAsia" w:ascii="宋体" w:hAnsi="宋体"/>
                <w:szCs w:val="21"/>
              </w:rPr>
              <w:t>序号</w:t>
            </w:r>
          </w:p>
        </w:tc>
        <w:tc>
          <w:tcPr>
            <w:tcW w:w="1260" w:type="dxa"/>
          </w:tcPr>
          <w:p>
            <w:pPr>
              <w:jc w:val="center"/>
              <w:rPr>
                <w:rFonts w:ascii="宋体" w:hAnsi="宋体"/>
                <w:szCs w:val="21"/>
              </w:rPr>
            </w:pPr>
            <w:r>
              <w:rPr>
                <w:rFonts w:hint="eastAsia" w:ascii="宋体" w:hAnsi="宋体"/>
                <w:szCs w:val="21"/>
              </w:rPr>
              <w:t>课程代码</w:t>
            </w:r>
          </w:p>
        </w:tc>
        <w:tc>
          <w:tcPr>
            <w:tcW w:w="3240" w:type="dxa"/>
          </w:tcPr>
          <w:p>
            <w:pPr>
              <w:jc w:val="center"/>
              <w:rPr>
                <w:rFonts w:ascii="宋体" w:hAnsi="宋体"/>
                <w:szCs w:val="21"/>
              </w:rPr>
            </w:pPr>
            <w:r>
              <w:rPr>
                <w:rFonts w:hint="eastAsia" w:ascii="宋体" w:hAnsi="宋体"/>
                <w:szCs w:val="21"/>
              </w:rPr>
              <w:t>课程名称</w:t>
            </w:r>
          </w:p>
        </w:tc>
        <w:tc>
          <w:tcPr>
            <w:tcW w:w="1080" w:type="dxa"/>
          </w:tcPr>
          <w:p>
            <w:pPr>
              <w:jc w:val="center"/>
              <w:rPr>
                <w:rFonts w:ascii="宋体" w:hAnsi="宋体"/>
                <w:szCs w:val="21"/>
              </w:rPr>
            </w:pPr>
            <w:r>
              <w:rPr>
                <w:rFonts w:hint="eastAsia" w:ascii="宋体" w:hAnsi="宋体"/>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Merge w:val="restart"/>
            <w:vAlign w:val="center"/>
          </w:tcPr>
          <w:p>
            <w:pPr>
              <w:spacing w:line="400" w:lineRule="exact"/>
              <w:jc w:val="center"/>
              <w:rPr>
                <w:rFonts w:ascii="宋体" w:hAnsi="宋体"/>
                <w:szCs w:val="21"/>
              </w:rPr>
            </w:pPr>
            <w:r>
              <w:rPr>
                <w:rFonts w:hint="eastAsia" w:ascii="宋体" w:hAnsi="宋体"/>
                <w:szCs w:val="21"/>
              </w:rPr>
              <w:t>公共基础课程</w:t>
            </w:r>
          </w:p>
        </w:tc>
        <w:tc>
          <w:tcPr>
            <w:tcW w:w="720" w:type="dxa"/>
          </w:tcPr>
          <w:p>
            <w:pPr>
              <w:spacing w:line="400" w:lineRule="exact"/>
              <w:jc w:val="center"/>
              <w:rPr>
                <w:rFonts w:ascii="宋体" w:hAnsi="宋体"/>
                <w:szCs w:val="21"/>
              </w:rPr>
            </w:pPr>
            <w:r>
              <w:rPr>
                <w:rFonts w:hint="eastAsia" w:ascii="宋体" w:hAnsi="宋体"/>
                <w:szCs w:val="21"/>
              </w:rPr>
              <w:t>1</w:t>
            </w:r>
          </w:p>
        </w:tc>
        <w:tc>
          <w:tcPr>
            <w:tcW w:w="1260" w:type="dxa"/>
          </w:tcPr>
          <w:p>
            <w:pPr>
              <w:spacing w:line="400" w:lineRule="exact"/>
              <w:jc w:val="center"/>
              <w:rPr>
                <w:rFonts w:ascii="宋体" w:hAnsi="宋体"/>
                <w:szCs w:val="21"/>
              </w:rPr>
            </w:pPr>
            <w:r>
              <w:rPr>
                <w:rFonts w:hint="eastAsia" w:ascii="宋体" w:hAnsi="宋体"/>
                <w:szCs w:val="21"/>
              </w:rPr>
              <w:t>03708</w:t>
            </w:r>
          </w:p>
        </w:tc>
        <w:tc>
          <w:tcPr>
            <w:tcW w:w="3240" w:type="dxa"/>
          </w:tcPr>
          <w:p>
            <w:pPr>
              <w:spacing w:line="400" w:lineRule="exact"/>
              <w:rPr>
                <w:rFonts w:ascii="宋体" w:hAnsi="宋体"/>
                <w:szCs w:val="21"/>
              </w:rPr>
            </w:pPr>
            <w:r>
              <w:rPr>
                <w:rFonts w:hint="eastAsia" w:ascii="宋体" w:hAnsi="宋体"/>
                <w:szCs w:val="21"/>
              </w:rPr>
              <w:t>中国近代史纲要</w:t>
            </w:r>
          </w:p>
        </w:tc>
        <w:tc>
          <w:tcPr>
            <w:tcW w:w="1080" w:type="dxa"/>
          </w:tcPr>
          <w:p>
            <w:pPr>
              <w:spacing w:line="400" w:lineRule="exact"/>
              <w:jc w:val="left"/>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Merge w:val="continue"/>
            <w:vAlign w:val="center"/>
          </w:tcPr>
          <w:p>
            <w:pPr>
              <w:spacing w:line="400" w:lineRule="exact"/>
              <w:jc w:val="center"/>
              <w:rPr>
                <w:rFonts w:ascii="宋体" w:hAnsi="宋体"/>
                <w:szCs w:val="21"/>
              </w:rPr>
            </w:pPr>
          </w:p>
        </w:tc>
        <w:tc>
          <w:tcPr>
            <w:tcW w:w="720" w:type="dxa"/>
          </w:tcPr>
          <w:p>
            <w:pPr>
              <w:spacing w:line="400" w:lineRule="exact"/>
              <w:jc w:val="center"/>
              <w:rPr>
                <w:rFonts w:ascii="宋体" w:hAnsi="宋体"/>
                <w:szCs w:val="21"/>
              </w:rPr>
            </w:pPr>
            <w:r>
              <w:rPr>
                <w:rFonts w:hint="eastAsia" w:ascii="宋体" w:hAnsi="宋体"/>
                <w:szCs w:val="21"/>
              </w:rPr>
              <w:t>2</w:t>
            </w:r>
          </w:p>
        </w:tc>
        <w:tc>
          <w:tcPr>
            <w:tcW w:w="1260" w:type="dxa"/>
          </w:tcPr>
          <w:p>
            <w:pPr>
              <w:spacing w:line="400" w:lineRule="exact"/>
              <w:jc w:val="center"/>
              <w:rPr>
                <w:rFonts w:ascii="宋体" w:hAnsi="宋体"/>
                <w:szCs w:val="21"/>
              </w:rPr>
            </w:pPr>
            <w:r>
              <w:rPr>
                <w:rFonts w:hint="eastAsia" w:ascii="宋体" w:hAnsi="宋体"/>
                <w:szCs w:val="21"/>
              </w:rPr>
              <w:t>03709</w:t>
            </w:r>
          </w:p>
        </w:tc>
        <w:tc>
          <w:tcPr>
            <w:tcW w:w="3240" w:type="dxa"/>
          </w:tcPr>
          <w:p>
            <w:pPr>
              <w:spacing w:line="400" w:lineRule="exact"/>
              <w:rPr>
                <w:rFonts w:ascii="宋体" w:hAnsi="宋体"/>
                <w:szCs w:val="21"/>
              </w:rPr>
            </w:pPr>
            <w:r>
              <w:rPr>
                <w:rFonts w:hint="eastAsia" w:ascii="宋体" w:hAnsi="宋体"/>
                <w:szCs w:val="21"/>
              </w:rPr>
              <w:t>马克思主义基本原理概论</w:t>
            </w:r>
          </w:p>
        </w:tc>
        <w:tc>
          <w:tcPr>
            <w:tcW w:w="1080" w:type="dxa"/>
          </w:tcPr>
          <w:p>
            <w:pPr>
              <w:spacing w:line="400" w:lineRule="exact"/>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Merge w:val="continue"/>
            <w:vAlign w:val="center"/>
          </w:tcPr>
          <w:p>
            <w:pPr>
              <w:spacing w:line="400" w:lineRule="exact"/>
              <w:jc w:val="center"/>
              <w:rPr>
                <w:rFonts w:ascii="宋体" w:hAnsi="宋体"/>
                <w:szCs w:val="21"/>
              </w:rPr>
            </w:pPr>
          </w:p>
        </w:tc>
        <w:tc>
          <w:tcPr>
            <w:tcW w:w="720" w:type="dxa"/>
          </w:tcPr>
          <w:p>
            <w:pPr>
              <w:spacing w:line="400" w:lineRule="exact"/>
              <w:jc w:val="center"/>
              <w:rPr>
                <w:rFonts w:ascii="宋体" w:hAnsi="宋体"/>
                <w:szCs w:val="21"/>
              </w:rPr>
            </w:pPr>
            <w:r>
              <w:rPr>
                <w:rFonts w:hint="eastAsia" w:ascii="宋体" w:hAnsi="宋体"/>
                <w:szCs w:val="21"/>
              </w:rPr>
              <w:t>3</w:t>
            </w:r>
          </w:p>
        </w:tc>
        <w:tc>
          <w:tcPr>
            <w:tcW w:w="1260" w:type="dxa"/>
            <w:vAlign w:val="center"/>
          </w:tcPr>
          <w:p>
            <w:pPr>
              <w:spacing w:line="400" w:lineRule="exact"/>
              <w:jc w:val="center"/>
              <w:rPr>
                <w:rFonts w:ascii="宋体" w:hAnsi="宋体"/>
                <w:szCs w:val="21"/>
              </w:rPr>
            </w:pPr>
            <w:r>
              <w:rPr>
                <w:rFonts w:hint="eastAsia" w:ascii="宋体" w:hAnsi="宋体"/>
                <w:szCs w:val="21"/>
              </w:rPr>
              <w:t>00015</w:t>
            </w:r>
          </w:p>
        </w:tc>
        <w:tc>
          <w:tcPr>
            <w:tcW w:w="3240" w:type="dxa"/>
            <w:vAlign w:val="center"/>
          </w:tcPr>
          <w:p>
            <w:pPr>
              <w:spacing w:line="400" w:lineRule="exact"/>
              <w:rPr>
                <w:rFonts w:ascii="宋体" w:hAnsi="宋体"/>
                <w:szCs w:val="21"/>
              </w:rPr>
            </w:pPr>
            <w:r>
              <w:rPr>
                <w:rFonts w:hint="eastAsia" w:ascii="宋体" w:hAnsi="宋体"/>
                <w:szCs w:val="21"/>
              </w:rPr>
              <w:t>英语（二）</w:t>
            </w:r>
          </w:p>
        </w:tc>
        <w:tc>
          <w:tcPr>
            <w:tcW w:w="1080" w:type="dxa"/>
            <w:vAlign w:val="center"/>
          </w:tcPr>
          <w:p>
            <w:pPr>
              <w:spacing w:line="400" w:lineRule="exact"/>
              <w:jc w:val="left"/>
              <w:rPr>
                <w:rFonts w:ascii="宋体" w:hAnsi="宋体"/>
                <w:szCs w:val="21"/>
              </w:rPr>
            </w:pPr>
            <w:r>
              <w:rPr>
                <w:rFonts w:hint="eastAsia" w:ascii="宋体" w:hAnsi="宋体"/>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Merge w:val="restart"/>
            <w:vAlign w:val="center"/>
          </w:tcPr>
          <w:p>
            <w:pPr>
              <w:spacing w:line="400" w:lineRule="exact"/>
              <w:jc w:val="center"/>
              <w:rPr>
                <w:rFonts w:ascii="宋体" w:hAnsi="宋体"/>
                <w:szCs w:val="21"/>
              </w:rPr>
            </w:pPr>
            <w:r>
              <w:rPr>
                <w:rFonts w:hint="eastAsia" w:ascii="宋体" w:hAnsi="宋体"/>
                <w:szCs w:val="21"/>
              </w:rPr>
              <w:t>核心课程</w:t>
            </w:r>
          </w:p>
        </w:tc>
        <w:tc>
          <w:tcPr>
            <w:tcW w:w="720" w:type="dxa"/>
          </w:tcPr>
          <w:p>
            <w:pPr>
              <w:spacing w:line="400" w:lineRule="exact"/>
              <w:jc w:val="center"/>
              <w:rPr>
                <w:rFonts w:ascii="宋体" w:hAnsi="宋体"/>
                <w:szCs w:val="21"/>
              </w:rPr>
            </w:pPr>
            <w:r>
              <w:rPr>
                <w:rFonts w:hint="eastAsia" w:ascii="宋体" w:hAnsi="宋体"/>
                <w:szCs w:val="21"/>
              </w:rPr>
              <w:t>4</w:t>
            </w:r>
          </w:p>
        </w:tc>
        <w:tc>
          <w:tcPr>
            <w:tcW w:w="1260" w:type="dxa"/>
          </w:tcPr>
          <w:p>
            <w:pPr>
              <w:spacing w:line="400" w:lineRule="exact"/>
              <w:jc w:val="center"/>
              <w:rPr>
                <w:rFonts w:ascii="宋体" w:hAnsi="宋体"/>
                <w:szCs w:val="21"/>
              </w:rPr>
            </w:pPr>
            <w:r>
              <w:rPr>
                <w:rFonts w:hint="eastAsia" w:ascii="宋体" w:hAnsi="宋体"/>
                <w:szCs w:val="21"/>
              </w:rPr>
              <w:t>10122</w:t>
            </w:r>
          </w:p>
        </w:tc>
        <w:tc>
          <w:tcPr>
            <w:tcW w:w="3240" w:type="dxa"/>
          </w:tcPr>
          <w:p>
            <w:pPr>
              <w:spacing w:line="400" w:lineRule="exact"/>
              <w:rPr>
                <w:rFonts w:ascii="宋体" w:hAnsi="宋体"/>
                <w:szCs w:val="21"/>
              </w:rPr>
            </w:pPr>
            <w:r>
              <w:rPr>
                <w:rFonts w:hint="eastAsia" w:ascii="宋体" w:hAnsi="宋体"/>
                <w:szCs w:val="21"/>
              </w:rPr>
              <w:t>时装画（实）</w:t>
            </w:r>
          </w:p>
        </w:tc>
        <w:tc>
          <w:tcPr>
            <w:tcW w:w="1080" w:type="dxa"/>
          </w:tcPr>
          <w:p>
            <w:pPr>
              <w:spacing w:line="400" w:lineRule="exact"/>
              <w:jc w:val="left"/>
              <w:rPr>
                <w:rFonts w:ascii="宋体" w:hAnsi="宋体"/>
                <w:szCs w:val="21"/>
              </w:rPr>
            </w:pPr>
            <w:r>
              <w:rPr>
                <w:rFonts w:hint="eastAsia" w:ascii="宋体" w:hAnsi="宋体"/>
                <w:szCs w:val="21"/>
              </w:rPr>
              <w:t>4（实）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Merge w:val="continue"/>
            <w:vAlign w:val="center"/>
          </w:tcPr>
          <w:p>
            <w:pPr>
              <w:spacing w:line="400" w:lineRule="exact"/>
              <w:jc w:val="center"/>
              <w:rPr>
                <w:rFonts w:ascii="宋体" w:hAnsi="宋体"/>
                <w:szCs w:val="21"/>
              </w:rPr>
            </w:pPr>
          </w:p>
        </w:tc>
        <w:tc>
          <w:tcPr>
            <w:tcW w:w="720" w:type="dxa"/>
          </w:tcPr>
          <w:p>
            <w:pPr>
              <w:spacing w:line="400" w:lineRule="exact"/>
              <w:jc w:val="center"/>
              <w:rPr>
                <w:rFonts w:ascii="宋体" w:hAnsi="宋体"/>
                <w:szCs w:val="21"/>
              </w:rPr>
            </w:pPr>
            <w:r>
              <w:rPr>
                <w:rFonts w:hint="eastAsia" w:ascii="宋体" w:hAnsi="宋体"/>
                <w:szCs w:val="21"/>
              </w:rPr>
              <w:t>5</w:t>
            </w:r>
          </w:p>
        </w:tc>
        <w:tc>
          <w:tcPr>
            <w:tcW w:w="1260" w:type="dxa"/>
          </w:tcPr>
          <w:p>
            <w:pPr>
              <w:spacing w:line="400" w:lineRule="exact"/>
              <w:jc w:val="center"/>
              <w:rPr>
                <w:rFonts w:ascii="宋体" w:hAnsi="宋体"/>
                <w:szCs w:val="21"/>
              </w:rPr>
            </w:pPr>
            <w:r>
              <w:rPr>
                <w:rFonts w:hint="eastAsia" w:ascii="宋体" w:hAnsi="宋体"/>
                <w:szCs w:val="21"/>
              </w:rPr>
              <w:t>10123</w:t>
            </w:r>
          </w:p>
        </w:tc>
        <w:tc>
          <w:tcPr>
            <w:tcW w:w="3240" w:type="dxa"/>
          </w:tcPr>
          <w:p>
            <w:pPr>
              <w:spacing w:line="400" w:lineRule="exact"/>
              <w:rPr>
                <w:rFonts w:ascii="宋体" w:hAnsi="宋体"/>
                <w:szCs w:val="21"/>
              </w:rPr>
            </w:pPr>
            <w:r>
              <w:rPr>
                <w:rFonts w:hint="eastAsia" w:ascii="宋体" w:hAnsi="宋体"/>
                <w:szCs w:val="21"/>
              </w:rPr>
              <w:t>服装色彩（实）</w:t>
            </w:r>
          </w:p>
        </w:tc>
        <w:tc>
          <w:tcPr>
            <w:tcW w:w="1080" w:type="dxa"/>
          </w:tcPr>
          <w:p>
            <w:pPr>
              <w:spacing w:line="400" w:lineRule="exact"/>
              <w:jc w:val="left"/>
              <w:rPr>
                <w:rFonts w:ascii="宋体" w:hAnsi="宋体"/>
                <w:szCs w:val="21"/>
              </w:rPr>
            </w:pPr>
            <w:r>
              <w:rPr>
                <w:rFonts w:hint="eastAsia" w:ascii="宋体" w:hAnsi="宋体"/>
                <w:szCs w:val="21"/>
              </w:rPr>
              <w:t>4（实）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Merge w:val="continue"/>
            <w:vAlign w:val="center"/>
          </w:tcPr>
          <w:p>
            <w:pPr>
              <w:spacing w:line="400" w:lineRule="exact"/>
              <w:jc w:val="center"/>
              <w:rPr>
                <w:rFonts w:ascii="宋体" w:hAnsi="宋体"/>
                <w:szCs w:val="21"/>
              </w:rPr>
            </w:pPr>
          </w:p>
        </w:tc>
        <w:tc>
          <w:tcPr>
            <w:tcW w:w="720" w:type="dxa"/>
          </w:tcPr>
          <w:p>
            <w:pPr>
              <w:spacing w:line="400" w:lineRule="exact"/>
              <w:jc w:val="center"/>
              <w:rPr>
                <w:rFonts w:ascii="宋体" w:hAnsi="宋体"/>
                <w:szCs w:val="21"/>
              </w:rPr>
            </w:pPr>
            <w:r>
              <w:rPr>
                <w:rFonts w:hint="eastAsia" w:ascii="宋体" w:hAnsi="宋体"/>
                <w:szCs w:val="21"/>
              </w:rPr>
              <w:t>6</w:t>
            </w:r>
          </w:p>
        </w:tc>
        <w:tc>
          <w:tcPr>
            <w:tcW w:w="1260" w:type="dxa"/>
          </w:tcPr>
          <w:p>
            <w:pPr>
              <w:spacing w:line="400" w:lineRule="exact"/>
              <w:jc w:val="center"/>
              <w:rPr>
                <w:rFonts w:ascii="宋体" w:hAnsi="宋体"/>
                <w:szCs w:val="21"/>
              </w:rPr>
            </w:pPr>
            <w:r>
              <w:rPr>
                <w:rFonts w:hint="eastAsia" w:ascii="宋体" w:hAnsi="宋体"/>
                <w:szCs w:val="21"/>
              </w:rPr>
              <w:t>10125</w:t>
            </w:r>
          </w:p>
        </w:tc>
        <w:tc>
          <w:tcPr>
            <w:tcW w:w="3240" w:type="dxa"/>
          </w:tcPr>
          <w:p>
            <w:pPr>
              <w:spacing w:line="400" w:lineRule="exact"/>
              <w:rPr>
                <w:rFonts w:ascii="宋体" w:hAnsi="宋体"/>
                <w:szCs w:val="21"/>
              </w:rPr>
            </w:pPr>
            <w:r>
              <w:rPr>
                <w:rFonts w:hint="eastAsia" w:ascii="宋体" w:hAnsi="宋体"/>
                <w:szCs w:val="21"/>
              </w:rPr>
              <w:t>服装CAD（二）（实）</w:t>
            </w:r>
          </w:p>
        </w:tc>
        <w:tc>
          <w:tcPr>
            <w:tcW w:w="1080" w:type="dxa"/>
          </w:tcPr>
          <w:p>
            <w:pPr>
              <w:spacing w:line="400" w:lineRule="exact"/>
              <w:jc w:val="left"/>
              <w:rPr>
                <w:rFonts w:ascii="宋体" w:hAnsi="宋体"/>
                <w:szCs w:val="21"/>
              </w:rPr>
            </w:pPr>
            <w:r>
              <w:rPr>
                <w:rFonts w:hint="eastAsia" w:ascii="宋体" w:hAnsi="宋体"/>
                <w:szCs w:val="21"/>
              </w:rPr>
              <w:t>6（实）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Merge w:val="continue"/>
            <w:vAlign w:val="center"/>
          </w:tcPr>
          <w:p>
            <w:pPr>
              <w:spacing w:line="400" w:lineRule="exact"/>
              <w:jc w:val="center"/>
              <w:rPr>
                <w:rFonts w:ascii="宋体" w:hAnsi="宋体"/>
                <w:szCs w:val="21"/>
              </w:rPr>
            </w:pPr>
          </w:p>
        </w:tc>
        <w:tc>
          <w:tcPr>
            <w:tcW w:w="720" w:type="dxa"/>
          </w:tcPr>
          <w:p>
            <w:pPr>
              <w:spacing w:line="400" w:lineRule="exact"/>
              <w:jc w:val="center"/>
              <w:rPr>
                <w:rFonts w:ascii="宋体" w:hAnsi="宋体"/>
                <w:szCs w:val="21"/>
              </w:rPr>
            </w:pPr>
            <w:r>
              <w:rPr>
                <w:rFonts w:hint="eastAsia" w:ascii="宋体" w:hAnsi="宋体"/>
                <w:szCs w:val="21"/>
              </w:rPr>
              <w:t>7</w:t>
            </w:r>
          </w:p>
        </w:tc>
        <w:tc>
          <w:tcPr>
            <w:tcW w:w="1260" w:type="dxa"/>
          </w:tcPr>
          <w:p>
            <w:pPr>
              <w:spacing w:line="400" w:lineRule="exact"/>
              <w:jc w:val="center"/>
              <w:rPr>
                <w:rFonts w:ascii="宋体" w:hAnsi="宋体"/>
                <w:szCs w:val="21"/>
              </w:rPr>
            </w:pPr>
            <w:r>
              <w:rPr>
                <w:rFonts w:hint="eastAsia" w:ascii="宋体" w:hAnsi="宋体"/>
                <w:szCs w:val="21"/>
              </w:rPr>
              <w:t>10126</w:t>
            </w:r>
          </w:p>
        </w:tc>
        <w:tc>
          <w:tcPr>
            <w:tcW w:w="3240" w:type="dxa"/>
          </w:tcPr>
          <w:p>
            <w:pPr>
              <w:spacing w:line="400" w:lineRule="exact"/>
              <w:rPr>
                <w:rFonts w:ascii="宋体" w:hAnsi="宋体"/>
                <w:szCs w:val="21"/>
              </w:rPr>
            </w:pPr>
            <w:r>
              <w:rPr>
                <w:rFonts w:hint="eastAsia" w:ascii="宋体" w:hAnsi="宋体"/>
                <w:szCs w:val="21"/>
              </w:rPr>
              <w:t>立体裁剪（实）</w:t>
            </w:r>
          </w:p>
        </w:tc>
        <w:tc>
          <w:tcPr>
            <w:tcW w:w="1080" w:type="dxa"/>
          </w:tcPr>
          <w:p>
            <w:pPr>
              <w:spacing w:line="400" w:lineRule="exact"/>
              <w:jc w:val="left"/>
              <w:rPr>
                <w:rFonts w:ascii="宋体" w:hAnsi="宋体"/>
                <w:szCs w:val="21"/>
              </w:rPr>
            </w:pPr>
            <w:r>
              <w:rPr>
                <w:rFonts w:hint="eastAsia" w:ascii="宋体" w:hAnsi="宋体"/>
                <w:szCs w:val="21"/>
              </w:rPr>
              <w:t>6（实）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448" w:type="dxa"/>
            <w:vMerge w:val="continue"/>
            <w:vAlign w:val="center"/>
          </w:tcPr>
          <w:p>
            <w:pPr>
              <w:spacing w:line="400" w:lineRule="exact"/>
              <w:jc w:val="center"/>
              <w:rPr>
                <w:rFonts w:ascii="宋体" w:hAnsi="宋体"/>
                <w:szCs w:val="21"/>
              </w:rPr>
            </w:pPr>
          </w:p>
        </w:tc>
        <w:tc>
          <w:tcPr>
            <w:tcW w:w="720" w:type="dxa"/>
          </w:tcPr>
          <w:p>
            <w:pPr>
              <w:spacing w:line="400" w:lineRule="exact"/>
              <w:jc w:val="center"/>
              <w:rPr>
                <w:rFonts w:ascii="宋体" w:hAnsi="宋体"/>
                <w:szCs w:val="21"/>
              </w:rPr>
            </w:pPr>
            <w:r>
              <w:rPr>
                <w:rFonts w:hint="eastAsia" w:ascii="宋体" w:hAnsi="宋体"/>
                <w:szCs w:val="21"/>
              </w:rPr>
              <w:t>8</w:t>
            </w:r>
          </w:p>
        </w:tc>
        <w:tc>
          <w:tcPr>
            <w:tcW w:w="1260" w:type="dxa"/>
          </w:tcPr>
          <w:p>
            <w:pPr>
              <w:spacing w:line="400" w:lineRule="exact"/>
              <w:jc w:val="center"/>
              <w:rPr>
                <w:rFonts w:ascii="宋体" w:hAnsi="宋体"/>
                <w:szCs w:val="21"/>
              </w:rPr>
            </w:pPr>
            <w:r>
              <w:rPr>
                <w:rFonts w:hint="eastAsia" w:ascii="宋体" w:hAnsi="宋体"/>
                <w:szCs w:val="21"/>
              </w:rPr>
              <w:t>10127</w:t>
            </w:r>
          </w:p>
        </w:tc>
        <w:tc>
          <w:tcPr>
            <w:tcW w:w="3240" w:type="dxa"/>
          </w:tcPr>
          <w:p>
            <w:pPr>
              <w:spacing w:line="400" w:lineRule="exact"/>
              <w:rPr>
                <w:rFonts w:ascii="宋体" w:hAnsi="宋体"/>
                <w:szCs w:val="21"/>
              </w:rPr>
            </w:pPr>
            <w:r>
              <w:rPr>
                <w:rFonts w:hint="eastAsia" w:ascii="宋体" w:hAnsi="宋体"/>
                <w:szCs w:val="21"/>
              </w:rPr>
              <w:t>服装材料学（二）</w:t>
            </w:r>
          </w:p>
        </w:tc>
        <w:tc>
          <w:tcPr>
            <w:tcW w:w="1080" w:type="dxa"/>
          </w:tcPr>
          <w:p>
            <w:pPr>
              <w:spacing w:line="400" w:lineRule="exact"/>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2448" w:type="dxa"/>
            <w:vMerge w:val="continue"/>
          </w:tcPr>
          <w:p>
            <w:pPr>
              <w:spacing w:line="400" w:lineRule="exact"/>
              <w:jc w:val="center"/>
              <w:rPr>
                <w:rFonts w:ascii="宋体" w:hAnsi="宋体"/>
                <w:szCs w:val="21"/>
              </w:rPr>
            </w:pPr>
          </w:p>
        </w:tc>
        <w:tc>
          <w:tcPr>
            <w:tcW w:w="720" w:type="dxa"/>
          </w:tcPr>
          <w:p>
            <w:pPr>
              <w:spacing w:line="400" w:lineRule="exact"/>
              <w:jc w:val="center"/>
              <w:rPr>
                <w:rFonts w:ascii="宋体" w:hAnsi="宋体"/>
                <w:szCs w:val="21"/>
              </w:rPr>
            </w:pPr>
            <w:r>
              <w:rPr>
                <w:rFonts w:hint="eastAsia" w:ascii="宋体" w:hAnsi="宋体"/>
                <w:szCs w:val="21"/>
              </w:rPr>
              <w:t>9</w:t>
            </w:r>
          </w:p>
        </w:tc>
        <w:tc>
          <w:tcPr>
            <w:tcW w:w="1260" w:type="dxa"/>
          </w:tcPr>
          <w:p>
            <w:pPr>
              <w:spacing w:line="400" w:lineRule="exact"/>
              <w:jc w:val="center"/>
              <w:rPr>
                <w:rFonts w:ascii="宋体" w:hAnsi="宋体"/>
                <w:szCs w:val="21"/>
              </w:rPr>
            </w:pPr>
            <w:r>
              <w:rPr>
                <w:rFonts w:hint="eastAsia" w:ascii="宋体" w:hAnsi="宋体"/>
                <w:szCs w:val="21"/>
              </w:rPr>
              <w:t>10128</w:t>
            </w:r>
          </w:p>
        </w:tc>
        <w:tc>
          <w:tcPr>
            <w:tcW w:w="3240" w:type="dxa"/>
          </w:tcPr>
          <w:p>
            <w:pPr>
              <w:spacing w:line="400" w:lineRule="exact"/>
              <w:rPr>
                <w:rFonts w:ascii="宋体" w:hAnsi="宋体"/>
                <w:szCs w:val="21"/>
              </w:rPr>
            </w:pPr>
            <w:r>
              <w:rPr>
                <w:rFonts w:hint="eastAsia" w:ascii="宋体" w:hAnsi="宋体"/>
                <w:szCs w:val="21"/>
              </w:rPr>
              <w:t>展示设计（实）</w:t>
            </w:r>
          </w:p>
        </w:tc>
        <w:tc>
          <w:tcPr>
            <w:tcW w:w="1080" w:type="dxa"/>
          </w:tcPr>
          <w:p>
            <w:pPr>
              <w:spacing w:line="400" w:lineRule="exact"/>
              <w:jc w:val="left"/>
              <w:rPr>
                <w:rFonts w:ascii="宋体" w:hAnsi="宋体"/>
                <w:szCs w:val="21"/>
              </w:rPr>
            </w:pPr>
            <w:r>
              <w:rPr>
                <w:rFonts w:hint="eastAsia" w:ascii="宋体" w:hAnsi="宋体"/>
                <w:szCs w:val="21"/>
              </w:rPr>
              <w:t>6（实）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Merge w:val="continue"/>
          </w:tcPr>
          <w:p>
            <w:pPr>
              <w:spacing w:line="400" w:lineRule="exact"/>
              <w:jc w:val="center"/>
              <w:rPr>
                <w:rFonts w:ascii="宋体" w:hAnsi="宋体"/>
                <w:szCs w:val="21"/>
              </w:rPr>
            </w:pPr>
          </w:p>
        </w:tc>
        <w:tc>
          <w:tcPr>
            <w:tcW w:w="720" w:type="dxa"/>
          </w:tcPr>
          <w:p>
            <w:pPr>
              <w:spacing w:line="400" w:lineRule="exact"/>
              <w:jc w:val="center"/>
              <w:rPr>
                <w:rFonts w:ascii="宋体" w:hAnsi="宋体"/>
                <w:szCs w:val="21"/>
              </w:rPr>
            </w:pPr>
            <w:r>
              <w:rPr>
                <w:rFonts w:hint="eastAsia" w:ascii="宋体" w:hAnsi="宋体"/>
                <w:szCs w:val="21"/>
              </w:rPr>
              <w:t>10</w:t>
            </w:r>
          </w:p>
        </w:tc>
        <w:tc>
          <w:tcPr>
            <w:tcW w:w="1260" w:type="dxa"/>
          </w:tcPr>
          <w:p>
            <w:pPr>
              <w:spacing w:line="400" w:lineRule="exact"/>
              <w:jc w:val="center"/>
              <w:rPr>
                <w:rFonts w:ascii="宋体" w:hAnsi="宋体"/>
                <w:szCs w:val="21"/>
              </w:rPr>
            </w:pPr>
            <w:r>
              <w:rPr>
                <w:rFonts w:hint="eastAsia" w:ascii="宋体" w:hAnsi="宋体"/>
                <w:szCs w:val="21"/>
              </w:rPr>
              <w:t>10129</w:t>
            </w:r>
          </w:p>
        </w:tc>
        <w:tc>
          <w:tcPr>
            <w:tcW w:w="3240" w:type="dxa"/>
          </w:tcPr>
          <w:p>
            <w:pPr>
              <w:spacing w:line="400" w:lineRule="exact"/>
              <w:rPr>
                <w:rFonts w:ascii="宋体" w:hAnsi="宋体"/>
                <w:szCs w:val="21"/>
              </w:rPr>
            </w:pPr>
            <w:r>
              <w:rPr>
                <w:rFonts w:hint="eastAsia" w:ascii="宋体" w:hAnsi="宋体"/>
                <w:szCs w:val="21"/>
              </w:rPr>
              <w:t>女装构成与工艺（实）</w:t>
            </w:r>
          </w:p>
        </w:tc>
        <w:tc>
          <w:tcPr>
            <w:tcW w:w="1080" w:type="dxa"/>
          </w:tcPr>
          <w:p>
            <w:pPr>
              <w:spacing w:line="400" w:lineRule="exact"/>
              <w:jc w:val="left"/>
              <w:rPr>
                <w:rFonts w:ascii="宋体" w:hAnsi="宋体"/>
                <w:szCs w:val="21"/>
              </w:rPr>
            </w:pPr>
            <w:r>
              <w:rPr>
                <w:rFonts w:hint="eastAsia" w:ascii="宋体" w:hAnsi="宋体"/>
                <w:szCs w:val="21"/>
              </w:rPr>
              <w:t>6（实）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Merge w:val="continue"/>
          </w:tcPr>
          <w:p>
            <w:pPr>
              <w:spacing w:line="400" w:lineRule="exact"/>
              <w:jc w:val="center"/>
              <w:rPr>
                <w:rFonts w:ascii="宋体" w:hAnsi="宋体"/>
                <w:szCs w:val="21"/>
              </w:rPr>
            </w:pPr>
          </w:p>
        </w:tc>
        <w:tc>
          <w:tcPr>
            <w:tcW w:w="720" w:type="dxa"/>
          </w:tcPr>
          <w:p>
            <w:pPr>
              <w:spacing w:line="400" w:lineRule="exact"/>
              <w:jc w:val="center"/>
              <w:rPr>
                <w:rFonts w:ascii="宋体" w:hAnsi="宋体"/>
                <w:szCs w:val="21"/>
              </w:rPr>
            </w:pPr>
            <w:r>
              <w:rPr>
                <w:rFonts w:hint="eastAsia" w:ascii="宋体" w:hAnsi="宋体"/>
                <w:szCs w:val="21"/>
              </w:rPr>
              <w:t>11</w:t>
            </w:r>
          </w:p>
        </w:tc>
        <w:tc>
          <w:tcPr>
            <w:tcW w:w="1260" w:type="dxa"/>
          </w:tcPr>
          <w:p>
            <w:pPr>
              <w:spacing w:line="400" w:lineRule="exact"/>
              <w:jc w:val="center"/>
              <w:rPr>
                <w:rFonts w:ascii="宋体" w:hAnsi="宋体"/>
                <w:szCs w:val="21"/>
              </w:rPr>
            </w:pPr>
            <w:r>
              <w:rPr>
                <w:rFonts w:hint="eastAsia" w:ascii="宋体" w:hAnsi="宋体"/>
                <w:szCs w:val="21"/>
              </w:rPr>
              <w:t>10133</w:t>
            </w:r>
          </w:p>
        </w:tc>
        <w:tc>
          <w:tcPr>
            <w:tcW w:w="3240" w:type="dxa"/>
          </w:tcPr>
          <w:p>
            <w:pPr>
              <w:spacing w:line="400" w:lineRule="exact"/>
              <w:rPr>
                <w:rFonts w:ascii="宋体" w:hAnsi="宋体"/>
                <w:szCs w:val="21"/>
              </w:rPr>
            </w:pPr>
            <w:r>
              <w:rPr>
                <w:rFonts w:hint="eastAsia" w:ascii="宋体" w:hAnsi="宋体"/>
                <w:szCs w:val="21"/>
              </w:rPr>
              <w:t>男装构成与工艺（实）</w:t>
            </w:r>
          </w:p>
        </w:tc>
        <w:tc>
          <w:tcPr>
            <w:tcW w:w="1080" w:type="dxa"/>
          </w:tcPr>
          <w:p>
            <w:pPr>
              <w:spacing w:line="400" w:lineRule="exact"/>
              <w:jc w:val="left"/>
              <w:rPr>
                <w:rFonts w:ascii="宋体" w:hAnsi="宋体"/>
                <w:szCs w:val="21"/>
              </w:rPr>
            </w:pPr>
            <w:r>
              <w:rPr>
                <w:rFonts w:hint="eastAsia" w:ascii="宋体" w:hAnsi="宋体"/>
                <w:szCs w:val="21"/>
              </w:rPr>
              <w:t>4（实）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Merge w:val="continue"/>
          </w:tcPr>
          <w:p>
            <w:pPr>
              <w:spacing w:line="400" w:lineRule="exact"/>
              <w:jc w:val="center"/>
              <w:rPr>
                <w:rFonts w:ascii="宋体" w:hAnsi="宋体"/>
                <w:szCs w:val="21"/>
              </w:rPr>
            </w:pPr>
          </w:p>
        </w:tc>
        <w:tc>
          <w:tcPr>
            <w:tcW w:w="720" w:type="dxa"/>
            <w:vAlign w:val="center"/>
          </w:tcPr>
          <w:p>
            <w:pPr>
              <w:spacing w:line="400" w:lineRule="exact"/>
              <w:jc w:val="center"/>
              <w:rPr>
                <w:rFonts w:ascii="宋体" w:hAnsi="宋体"/>
                <w:szCs w:val="21"/>
              </w:rPr>
            </w:pPr>
            <w:r>
              <w:rPr>
                <w:rFonts w:hint="eastAsia" w:ascii="宋体" w:hAnsi="宋体"/>
                <w:szCs w:val="21"/>
              </w:rPr>
              <w:t>12</w:t>
            </w:r>
          </w:p>
        </w:tc>
        <w:tc>
          <w:tcPr>
            <w:tcW w:w="1260" w:type="dxa"/>
          </w:tcPr>
          <w:p>
            <w:pPr>
              <w:spacing w:line="400" w:lineRule="exact"/>
              <w:jc w:val="center"/>
              <w:rPr>
                <w:rFonts w:ascii="宋体" w:hAnsi="宋体"/>
                <w:szCs w:val="21"/>
              </w:rPr>
            </w:pPr>
            <w:r>
              <w:rPr>
                <w:rFonts w:hint="eastAsia" w:ascii="宋体" w:hAnsi="宋体"/>
                <w:szCs w:val="21"/>
              </w:rPr>
              <w:t>21073</w:t>
            </w:r>
          </w:p>
        </w:tc>
        <w:tc>
          <w:tcPr>
            <w:tcW w:w="3240" w:type="dxa"/>
          </w:tcPr>
          <w:p>
            <w:pPr>
              <w:spacing w:line="400" w:lineRule="exact"/>
              <w:rPr>
                <w:rFonts w:ascii="宋体" w:hAnsi="宋体"/>
                <w:color w:val="FF0000"/>
                <w:szCs w:val="21"/>
              </w:rPr>
            </w:pPr>
            <w:r>
              <w:rPr>
                <w:rFonts w:hint="eastAsia" w:ascii="宋体" w:hAnsi="宋体"/>
                <w:szCs w:val="21"/>
              </w:rPr>
              <w:t>服装艺术设计本科毕业设计</w:t>
            </w:r>
          </w:p>
        </w:tc>
        <w:tc>
          <w:tcPr>
            <w:tcW w:w="1080" w:type="dxa"/>
          </w:tcPr>
          <w:p>
            <w:pPr>
              <w:spacing w:line="400" w:lineRule="exact"/>
              <w:jc w:val="left"/>
              <w:rPr>
                <w:rFonts w:ascii="宋体" w:hAnsi="宋体"/>
                <w:szCs w:val="21"/>
              </w:rPr>
            </w:pPr>
            <w:r>
              <w:rPr>
                <w:rFonts w:hint="eastAsia" w:ascii="宋体" w:hAnsi="宋体"/>
                <w:szCs w:val="21"/>
              </w:rPr>
              <w:t>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2448" w:type="dxa"/>
            <w:vMerge w:val="restart"/>
            <w:vAlign w:val="center"/>
          </w:tcPr>
          <w:p>
            <w:pPr>
              <w:spacing w:line="320" w:lineRule="exact"/>
              <w:jc w:val="center"/>
              <w:rPr>
                <w:rFonts w:ascii="宋体" w:hAnsi="宋体"/>
                <w:szCs w:val="21"/>
              </w:rPr>
            </w:pPr>
            <w:r>
              <w:rPr>
                <w:rFonts w:hint="eastAsia" w:ascii="宋体" w:hAnsi="宋体"/>
                <w:szCs w:val="21"/>
              </w:rPr>
              <w:t>选修课程</w:t>
            </w:r>
          </w:p>
        </w:tc>
        <w:tc>
          <w:tcPr>
            <w:tcW w:w="720" w:type="dxa"/>
            <w:vMerge w:val="restart"/>
            <w:vAlign w:val="center"/>
          </w:tcPr>
          <w:p>
            <w:pPr>
              <w:spacing w:line="400" w:lineRule="exact"/>
              <w:jc w:val="center"/>
              <w:rPr>
                <w:rFonts w:ascii="宋体" w:hAnsi="宋体"/>
                <w:szCs w:val="21"/>
              </w:rPr>
            </w:pPr>
            <w:r>
              <w:rPr>
                <w:rFonts w:hint="eastAsia" w:ascii="宋体" w:hAnsi="宋体"/>
                <w:szCs w:val="21"/>
              </w:rPr>
              <w:t>13</w:t>
            </w:r>
          </w:p>
          <w:p>
            <w:pPr>
              <w:spacing w:line="400" w:lineRule="exact"/>
              <w:jc w:val="center"/>
              <w:rPr>
                <w:rFonts w:ascii="宋体" w:hAnsi="宋体"/>
                <w:szCs w:val="21"/>
              </w:rPr>
            </w:pPr>
            <w:r>
              <w:rPr>
                <w:rFonts w:hint="eastAsia" w:ascii="宋体" w:hAnsi="宋体"/>
                <w:szCs w:val="21"/>
              </w:rPr>
              <w:t>14</w:t>
            </w:r>
          </w:p>
        </w:tc>
        <w:tc>
          <w:tcPr>
            <w:tcW w:w="1260" w:type="dxa"/>
            <w:vAlign w:val="center"/>
          </w:tcPr>
          <w:p>
            <w:pPr>
              <w:spacing w:line="400" w:lineRule="exact"/>
              <w:jc w:val="center"/>
              <w:rPr>
                <w:rFonts w:ascii="宋体" w:hAnsi="宋体"/>
                <w:szCs w:val="21"/>
              </w:rPr>
            </w:pPr>
            <w:r>
              <w:rPr>
                <w:rFonts w:hint="eastAsia" w:ascii="宋体" w:hAnsi="宋体"/>
                <w:szCs w:val="21"/>
              </w:rPr>
              <w:t>10130</w:t>
            </w:r>
          </w:p>
        </w:tc>
        <w:tc>
          <w:tcPr>
            <w:tcW w:w="3240" w:type="dxa"/>
            <w:vAlign w:val="center"/>
          </w:tcPr>
          <w:p>
            <w:pPr>
              <w:spacing w:line="400" w:lineRule="exact"/>
              <w:rPr>
                <w:rFonts w:ascii="宋体" w:hAnsi="宋体"/>
                <w:szCs w:val="21"/>
              </w:rPr>
            </w:pPr>
            <w:r>
              <w:rPr>
                <w:rFonts w:hint="eastAsia" w:ascii="宋体" w:hAnsi="宋体"/>
                <w:szCs w:val="21"/>
              </w:rPr>
              <w:t>高级女装设计（实）</w:t>
            </w:r>
          </w:p>
        </w:tc>
        <w:tc>
          <w:tcPr>
            <w:tcW w:w="1080" w:type="dxa"/>
            <w:vAlign w:val="center"/>
          </w:tcPr>
          <w:p>
            <w:pPr>
              <w:spacing w:line="400" w:lineRule="exact"/>
              <w:jc w:val="left"/>
              <w:rPr>
                <w:rFonts w:ascii="宋体" w:hAnsi="宋体"/>
                <w:szCs w:val="21"/>
              </w:rPr>
            </w:pPr>
            <w:r>
              <w:rPr>
                <w:rFonts w:hint="eastAsia" w:ascii="宋体" w:hAnsi="宋体"/>
                <w:szCs w:val="21"/>
              </w:rPr>
              <w:t>6（实）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2448" w:type="dxa"/>
            <w:vMerge w:val="continue"/>
          </w:tcPr>
          <w:p>
            <w:pPr>
              <w:spacing w:line="280" w:lineRule="exact"/>
              <w:rPr>
                <w:rFonts w:ascii="宋体" w:hAnsi="宋体"/>
                <w:szCs w:val="21"/>
              </w:rPr>
            </w:pPr>
          </w:p>
        </w:tc>
        <w:tc>
          <w:tcPr>
            <w:tcW w:w="720" w:type="dxa"/>
            <w:vMerge w:val="continue"/>
            <w:vAlign w:val="center"/>
          </w:tcPr>
          <w:p>
            <w:pPr>
              <w:spacing w:line="400" w:lineRule="exact"/>
              <w:jc w:val="center"/>
              <w:rPr>
                <w:rFonts w:ascii="宋体" w:hAnsi="宋体"/>
                <w:szCs w:val="21"/>
              </w:rPr>
            </w:pPr>
          </w:p>
        </w:tc>
        <w:tc>
          <w:tcPr>
            <w:tcW w:w="1260" w:type="dxa"/>
            <w:vAlign w:val="center"/>
          </w:tcPr>
          <w:p>
            <w:pPr>
              <w:spacing w:line="400" w:lineRule="exact"/>
              <w:jc w:val="center"/>
              <w:rPr>
                <w:rFonts w:ascii="宋体" w:hAnsi="宋体"/>
                <w:szCs w:val="21"/>
              </w:rPr>
            </w:pPr>
            <w:r>
              <w:rPr>
                <w:rFonts w:hint="eastAsia" w:ascii="宋体" w:hAnsi="宋体"/>
                <w:szCs w:val="21"/>
              </w:rPr>
              <w:t>10131</w:t>
            </w:r>
          </w:p>
        </w:tc>
        <w:tc>
          <w:tcPr>
            <w:tcW w:w="3240" w:type="dxa"/>
            <w:vAlign w:val="center"/>
          </w:tcPr>
          <w:p>
            <w:pPr>
              <w:spacing w:line="400" w:lineRule="exact"/>
              <w:rPr>
                <w:rFonts w:ascii="宋体" w:hAnsi="宋体"/>
                <w:szCs w:val="21"/>
              </w:rPr>
            </w:pPr>
            <w:r>
              <w:rPr>
                <w:rFonts w:hint="eastAsia" w:ascii="宋体" w:hAnsi="宋体"/>
                <w:szCs w:val="21"/>
              </w:rPr>
              <w:t>男装设计（实）</w:t>
            </w:r>
          </w:p>
        </w:tc>
        <w:tc>
          <w:tcPr>
            <w:tcW w:w="1080" w:type="dxa"/>
            <w:vAlign w:val="center"/>
          </w:tcPr>
          <w:p>
            <w:pPr>
              <w:spacing w:line="400" w:lineRule="exact"/>
              <w:jc w:val="left"/>
              <w:rPr>
                <w:rFonts w:ascii="宋体" w:hAnsi="宋体"/>
                <w:szCs w:val="21"/>
              </w:rPr>
            </w:pPr>
            <w:r>
              <w:rPr>
                <w:rFonts w:hint="eastAsia" w:ascii="宋体" w:hAnsi="宋体"/>
                <w:szCs w:val="21"/>
              </w:rPr>
              <w:t>5（实）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7668" w:type="dxa"/>
            <w:gridSpan w:val="4"/>
            <w:vAlign w:val="center"/>
          </w:tcPr>
          <w:p>
            <w:pPr>
              <w:spacing w:line="400" w:lineRule="exact"/>
              <w:jc w:val="center"/>
              <w:rPr>
                <w:rFonts w:ascii="宋体" w:hAnsi="宋体"/>
                <w:szCs w:val="21"/>
              </w:rPr>
            </w:pPr>
            <w:r>
              <w:rPr>
                <w:rFonts w:hint="eastAsia" w:ascii="宋体" w:hAnsi="宋体"/>
                <w:szCs w:val="21"/>
              </w:rPr>
              <w:t>总计学分</w:t>
            </w:r>
          </w:p>
        </w:tc>
        <w:tc>
          <w:tcPr>
            <w:tcW w:w="1080" w:type="dxa"/>
            <w:vAlign w:val="center"/>
          </w:tcPr>
          <w:p>
            <w:pPr>
              <w:spacing w:line="400" w:lineRule="exact"/>
              <w:jc w:val="left"/>
              <w:rPr>
                <w:rFonts w:ascii="宋体" w:hAnsi="宋体"/>
                <w:szCs w:val="21"/>
              </w:rPr>
            </w:pPr>
            <w:r>
              <w:rPr>
                <w:rFonts w:hint="eastAsia" w:ascii="宋体" w:hAnsi="宋体"/>
                <w:szCs w:val="21"/>
              </w:rPr>
              <w:t>71</w:t>
            </w:r>
          </w:p>
        </w:tc>
      </w:tr>
    </w:tbl>
    <w:p>
      <w:pPr>
        <w:spacing w:after="60" w:line="320" w:lineRule="exact"/>
        <w:rPr>
          <w:rFonts w:ascii="宋体" w:hAnsi="宋体"/>
        </w:rPr>
      </w:pPr>
      <w:r>
        <w:rPr>
          <w:rFonts w:hint="eastAsia" w:ascii="宋体" w:hAnsi="宋体"/>
        </w:rPr>
        <w:t>说明：</w:t>
      </w:r>
    </w:p>
    <w:p>
      <w:pPr>
        <w:spacing w:after="60" w:line="320" w:lineRule="exact"/>
        <w:ind w:firstLine="420" w:firstLineChars="200"/>
        <w:rPr>
          <w:rFonts w:ascii="宋体" w:hAnsi="宋体"/>
          <w:szCs w:val="21"/>
        </w:rPr>
      </w:pPr>
      <w:r>
        <w:rPr>
          <w:rFonts w:hint="eastAsia" w:ascii="宋体" w:hAnsi="宋体"/>
          <w:szCs w:val="21"/>
        </w:rPr>
        <w:t>1.“00015英语（二）”参加全国英语等级考试（PETS）三级或以上笔试。</w:t>
      </w:r>
      <w:r>
        <w:rPr>
          <w:rFonts w:hint="eastAsia" w:ascii="宋体" w:hAnsi="宋体" w:cs="宋体"/>
          <w:kern w:val="0"/>
          <w:szCs w:val="21"/>
        </w:rPr>
        <w:t>考生可不考“英语（二）”，但须在</w:t>
      </w:r>
      <w:r>
        <w:rPr>
          <w:rFonts w:hint="eastAsia" w:ascii="宋体" w:hAnsi="宋体"/>
          <w:szCs w:val="21"/>
        </w:rPr>
        <w:t>在其他专科起点本科专业中选考不低于14学分的若干专业课程。该专业的学士学位授予办法由主考学校确定并对社会公布。</w:t>
      </w:r>
    </w:p>
    <w:p>
      <w:pPr>
        <w:spacing w:after="60" w:line="320" w:lineRule="exact"/>
        <w:ind w:firstLine="420" w:firstLineChars="200"/>
        <w:rPr>
          <w:rFonts w:ascii="宋体" w:hAnsi="宋体"/>
        </w:rPr>
      </w:pPr>
      <w:r>
        <w:rPr>
          <w:rFonts w:hint="eastAsia" w:ascii="宋体" w:hAnsi="宋体"/>
        </w:rPr>
        <w:t>2.</w:t>
      </w:r>
      <w:r>
        <w:rPr>
          <w:rFonts w:hint="eastAsia" w:ascii="宋体" w:hAnsi="宋体"/>
          <w:szCs w:val="21"/>
        </w:rPr>
        <w:t>选修课程，可在推荐选修课程中选考，也可在我省现行开考所有专科起点本科专业中选考与本专业核心课程不同的课程，课程门数不少于2门，学分不低于11学分。</w:t>
      </w:r>
    </w:p>
    <w:p>
      <w:pPr>
        <w:spacing w:after="60" w:line="320" w:lineRule="exact"/>
        <w:rPr>
          <w:rFonts w:ascii="宋体" w:hAnsi="宋体"/>
          <w:szCs w:val="21"/>
        </w:rPr>
      </w:pPr>
    </w:p>
    <w:p>
      <w:pPr>
        <w:rPr>
          <w:rFonts w:ascii="宋体" w:hAnsi="宋体"/>
        </w:rPr>
      </w:pPr>
      <w:r>
        <w:rPr>
          <w:rFonts w:ascii="宋体" w:hAnsi="宋体"/>
          <w:szCs w:val="21"/>
        </w:rPr>
        <w:br w:type="page"/>
      </w:r>
    </w:p>
    <w:tbl>
      <w:tblPr>
        <w:tblStyle w:val="14"/>
        <w:tblW w:w="8517" w:type="dxa"/>
        <w:tblInd w:w="96" w:type="dxa"/>
        <w:tblLayout w:type="fixed"/>
        <w:tblCellMar>
          <w:top w:w="0" w:type="dxa"/>
          <w:left w:w="108" w:type="dxa"/>
          <w:bottom w:w="0" w:type="dxa"/>
          <w:right w:w="108" w:type="dxa"/>
        </w:tblCellMar>
      </w:tblPr>
      <w:tblGrid>
        <w:gridCol w:w="1855"/>
        <w:gridCol w:w="851"/>
        <w:gridCol w:w="1417"/>
        <w:gridCol w:w="3260"/>
        <w:gridCol w:w="1134"/>
      </w:tblGrid>
      <w:tr>
        <w:tblPrEx>
          <w:tblLayout w:type="fixed"/>
          <w:tblCellMar>
            <w:top w:w="0" w:type="dxa"/>
            <w:left w:w="108" w:type="dxa"/>
            <w:bottom w:w="0" w:type="dxa"/>
            <w:right w:w="108" w:type="dxa"/>
          </w:tblCellMar>
        </w:tblPrEx>
        <w:trPr>
          <w:trHeight w:val="702" w:hRule="atLeast"/>
        </w:trPr>
        <w:tc>
          <w:tcPr>
            <w:tcW w:w="8517" w:type="dxa"/>
            <w:gridSpan w:val="5"/>
            <w:tcBorders>
              <w:top w:val="nil"/>
              <w:left w:val="nil"/>
              <w:bottom w:val="nil"/>
              <w:right w:val="nil"/>
            </w:tcBorders>
            <w:shd w:val="clear" w:color="auto" w:fill="auto"/>
            <w:vAlign w:val="center"/>
          </w:tcPr>
          <w:p>
            <w:pPr>
              <w:widowControl/>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高等教育自学考试工业设计（本科）专业计划</w:t>
            </w:r>
          </w:p>
        </w:tc>
      </w:tr>
      <w:tr>
        <w:tblPrEx>
          <w:tblLayout w:type="fixed"/>
          <w:tblCellMar>
            <w:top w:w="0" w:type="dxa"/>
            <w:left w:w="108" w:type="dxa"/>
            <w:bottom w:w="0" w:type="dxa"/>
            <w:right w:w="108" w:type="dxa"/>
          </w:tblCellMar>
        </w:tblPrEx>
        <w:trPr>
          <w:trHeight w:val="702" w:hRule="atLeast"/>
        </w:trPr>
        <w:tc>
          <w:tcPr>
            <w:tcW w:w="8517" w:type="dxa"/>
            <w:gridSpan w:val="5"/>
            <w:tcBorders>
              <w:top w:val="nil"/>
              <w:left w:val="nil"/>
              <w:bottom w:val="nil"/>
              <w:right w:val="nil"/>
            </w:tcBorders>
            <w:shd w:val="clear" w:color="auto" w:fill="auto"/>
            <w:vAlign w:val="center"/>
          </w:tcPr>
          <w:p>
            <w:pPr>
              <w:widowControl/>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主考院校: 中国美术学院、</w:t>
            </w:r>
            <w:r>
              <w:rPr>
                <w:rFonts w:hint="eastAsia" w:ascii="仿宋_GB2312" w:hAnsi="宋体" w:eastAsia="仿宋_GB2312"/>
                <w:sz w:val="28"/>
                <w:szCs w:val="28"/>
                <w:lang w:eastAsia="zh-CN"/>
              </w:rPr>
              <w:t>浙江树人学院</w:t>
            </w:r>
            <w:r>
              <w:rPr>
                <w:rFonts w:hint="eastAsia" w:ascii="仿宋_GB2312" w:hAnsi="宋体" w:eastAsia="仿宋_GB2312" w:cs="宋体"/>
                <w:bCs/>
                <w:kern w:val="0"/>
                <w:sz w:val="28"/>
                <w:szCs w:val="28"/>
              </w:rPr>
              <w:t xml:space="preserve">  　专业代码：1050421</w:t>
            </w:r>
          </w:p>
        </w:tc>
      </w:tr>
      <w:tr>
        <w:tblPrEx>
          <w:tblLayout w:type="fixed"/>
          <w:tblCellMar>
            <w:top w:w="0" w:type="dxa"/>
            <w:left w:w="108" w:type="dxa"/>
            <w:bottom w:w="0" w:type="dxa"/>
            <w:right w:w="108" w:type="dxa"/>
          </w:tblCellMar>
        </w:tblPrEx>
        <w:trPr>
          <w:trHeight w:val="285" w:hRule="atLeast"/>
        </w:trPr>
        <w:tc>
          <w:tcPr>
            <w:tcW w:w="1855"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hint="eastAsia" w:ascii="宋体" w:hAnsi="宋体" w:cs="宋体"/>
                <w:b/>
                <w:bCs/>
                <w:kern w:val="0"/>
                <w:szCs w:val="21"/>
              </w:rPr>
              <w:t>课程类型</w:t>
            </w:r>
          </w:p>
        </w:tc>
        <w:tc>
          <w:tcPr>
            <w:tcW w:w="851" w:type="dxa"/>
            <w:tcBorders>
              <w:top w:val="single" w:color="auto" w:sz="8"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hint="eastAsia" w:ascii="宋体" w:hAnsi="宋体" w:cs="宋体"/>
                <w:b/>
                <w:bCs/>
                <w:kern w:val="0"/>
                <w:szCs w:val="21"/>
              </w:rPr>
              <w:t>序号</w:t>
            </w:r>
          </w:p>
        </w:tc>
        <w:tc>
          <w:tcPr>
            <w:tcW w:w="1417" w:type="dxa"/>
            <w:tcBorders>
              <w:top w:val="single" w:color="auto" w:sz="8"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hint="eastAsia" w:ascii="宋体" w:hAnsi="宋体" w:cs="宋体"/>
                <w:b/>
                <w:bCs/>
                <w:kern w:val="0"/>
                <w:szCs w:val="21"/>
              </w:rPr>
              <w:t>课程代码</w:t>
            </w:r>
          </w:p>
        </w:tc>
        <w:tc>
          <w:tcPr>
            <w:tcW w:w="3260" w:type="dxa"/>
            <w:tcBorders>
              <w:top w:val="single" w:color="auto" w:sz="8"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hint="eastAsia" w:ascii="宋体" w:hAnsi="宋体" w:cs="宋体"/>
                <w:b/>
                <w:bCs/>
                <w:kern w:val="0"/>
                <w:szCs w:val="21"/>
              </w:rPr>
              <w:t>课程名称</w:t>
            </w:r>
          </w:p>
        </w:tc>
        <w:tc>
          <w:tcPr>
            <w:tcW w:w="1134" w:type="dxa"/>
            <w:tcBorders>
              <w:top w:val="single" w:color="auto" w:sz="8" w:space="0"/>
              <w:left w:val="nil"/>
              <w:bottom w:val="single" w:color="auto" w:sz="4" w:space="0"/>
              <w:right w:val="single" w:color="auto" w:sz="8" w:space="0"/>
            </w:tcBorders>
            <w:shd w:val="clear" w:color="auto" w:fill="auto"/>
            <w:vAlign w:val="center"/>
          </w:tcPr>
          <w:p>
            <w:pPr>
              <w:widowControl/>
              <w:spacing w:line="360" w:lineRule="exact"/>
              <w:jc w:val="center"/>
              <w:rPr>
                <w:rFonts w:ascii="宋体" w:hAnsi="宋体" w:cs="宋体"/>
                <w:b/>
                <w:bCs/>
                <w:kern w:val="0"/>
                <w:szCs w:val="21"/>
              </w:rPr>
            </w:pPr>
            <w:r>
              <w:rPr>
                <w:rFonts w:hint="eastAsia" w:ascii="宋体" w:hAnsi="宋体" w:cs="宋体"/>
                <w:b/>
                <w:bCs/>
                <w:kern w:val="0"/>
                <w:szCs w:val="21"/>
              </w:rPr>
              <w:t>学分</w:t>
            </w:r>
          </w:p>
        </w:tc>
      </w:tr>
      <w:tr>
        <w:tblPrEx>
          <w:tblLayout w:type="fixed"/>
          <w:tblCellMar>
            <w:top w:w="0" w:type="dxa"/>
            <w:left w:w="108" w:type="dxa"/>
            <w:bottom w:w="0" w:type="dxa"/>
            <w:right w:w="108" w:type="dxa"/>
          </w:tblCellMar>
        </w:tblPrEx>
        <w:trPr>
          <w:trHeight w:val="271" w:hRule="atLeast"/>
        </w:trPr>
        <w:tc>
          <w:tcPr>
            <w:tcW w:w="1855"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公共基础课程</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1</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03708</w:t>
            </w:r>
          </w:p>
        </w:tc>
        <w:tc>
          <w:tcPr>
            <w:tcW w:w="3260"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 xml:space="preserve">中国近现代史纲要 </w:t>
            </w:r>
          </w:p>
        </w:tc>
        <w:tc>
          <w:tcPr>
            <w:tcW w:w="1134" w:type="dxa"/>
            <w:tcBorders>
              <w:top w:val="nil"/>
              <w:left w:val="nil"/>
              <w:bottom w:val="single" w:color="auto" w:sz="4"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2</w:t>
            </w:r>
          </w:p>
        </w:tc>
      </w:tr>
      <w:tr>
        <w:tblPrEx>
          <w:tblLayout w:type="fixed"/>
          <w:tblCellMar>
            <w:top w:w="0" w:type="dxa"/>
            <w:left w:w="108" w:type="dxa"/>
            <w:bottom w:w="0" w:type="dxa"/>
            <w:right w:w="108" w:type="dxa"/>
          </w:tblCellMar>
        </w:tblPrEx>
        <w:trPr>
          <w:trHeight w:val="119" w:hRule="atLeast"/>
        </w:trPr>
        <w:tc>
          <w:tcPr>
            <w:tcW w:w="1855"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2</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03709</w:t>
            </w:r>
          </w:p>
        </w:tc>
        <w:tc>
          <w:tcPr>
            <w:tcW w:w="3260"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 xml:space="preserve">马克思主义基本原理概论 </w:t>
            </w:r>
          </w:p>
        </w:tc>
        <w:tc>
          <w:tcPr>
            <w:tcW w:w="1134" w:type="dxa"/>
            <w:tcBorders>
              <w:top w:val="nil"/>
              <w:left w:val="nil"/>
              <w:bottom w:val="single" w:color="auto" w:sz="4"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4</w:t>
            </w:r>
          </w:p>
        </w:tc>
      </w:tr>
      <w:tr>
        <w:tblPrEx>
          <w:tblLayout w:type="fixed"/>
          <w:tblCellMar>
            <w:top w:w="0" w:type="dxa"/>
            <w:left w:w="108" w:type="dxa"/>
            <w:bottom w:w="0" w:type="dxa"/>
            <w:right w:w="108" w:type="dxa"/>
          </w:tblCellMar>
        </w:tblPrEx>
        <w:trPr>
          <w:trHeight w:val="265" w:hRule="atLeast"/>
        </w:trPr>
        <w:tc>
          <w:tcPr>
            <w:tcW w:w="1855"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3</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00015</w:t>
            </w:r>
          </w:p>
        </w:tc>
        <w:tc>
          <w:tcPr>
            <w:tcW w:w="3260"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 xml:space="preserve">英语（二） </w:t>
            </w:r>
          </w:p>
        </w:tc>
        <w:tc>
          <w:tcPr>
            <w:tcW w:w="1134" w:type="dxa"/>
            <w:tcBorders>
              <w:top w:val="nil"/>
              <w:left w:val="nil"/>
              <w:bottom w:val="single" w:color="auto" w:sz="4"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14</w:t>
            </w:r>
          </w:p>
        </w:tc>
      </w:tr>
      <w:tr>
        <w:tblPrEx>
          <w:tblLayout w:type="fixed"/>
          <w:tblCellMar>
            <w:top w:w="0" w:type="dxa"/>
            <w:left w:w="108" w:type="dxa"/>
            <w:bottom w:w="0" w:type="dxa"/>
            <w:right w:w="108" w:type="dxa"/>
          </w:tblCellMar>
        </w:tblPrEx>
        <w:trPr>
          <w:trHeight w:val="255" w:hRule="atLeast"/>
        </w:trPr>
        <w:tc>
          <w:tcPr>
            <w:tcW w:w="1855"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核心课程</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4</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07078</w:t>
            </w:r>
          </w:p>
        </w:tc>
        <w:tc>
          <w:tcPr>
            <w:tcW w:w="3260"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 xml:space="preserve">专业绘画（实） </w:t>
            </w:r>
          </w:p>
        </w:tc>
        <w:tc>
          <w:tcPr>
            <w:tcW w:w="1134" w:type="dxa"/>
            <w:tcBorders>
              <w:top w:val="nil"/>
              <w:left w:val="nil"/>
              <w:bottom w:val="single" w:color="auto" w:sz="4"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4</w:t>
            </w:r>
            <w:r>
              <w:rPr>
                <w:rFonts w:hint="eastAsia" w:ascii="宋体" w:hAnsi="宋体"/>
                <w:szCs w:val="21"/>
              </w:rPr>
              <w:t>（实）</w:t>
            </w:r>
          </w:p>
        </w:tc>
      </w:tr>
      <w:tr>
        <w:tblPrEx>
          <w:tblLayout w:type="fixed"/>
          <w:tblCellMar>
            <w:top w:w="0" w:type="dxa"/>
            <w:left w:w="108" w:type="dxa"/>
            <w:bottom w:w="0" w:type="dxa"/>
            <w:right w:w="108" w:type="dxa"/>
          </w:tblCellMar>
        </w:tblPrEx>
        <w:trPr>
          <w:trHeight w:val="387" w:hRule="atLeast"/>
        </w:trPr>
        <w:tc>
          <w:tcPr>
            <w:tcW w:w="1855"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5</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07075</w:t>
            </w:r>
          </w:p>
        </w:tc>
        <w:tc>
          <w:tcPr>
            <w:tcW w:w="3260"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 xml:space="preserve">计算机辅助设计（实） </w:t>
            </w:r>
          </w:p>
        </w:tc>
        <w:tc>
          <w:tcPr>
            <w:tcW w:w="1134" w:type="dxa"/>
            <w:tcBorders>
              <w:top w:val="nil"/>
              <w:left w:val="nil"/>
              <w:bottom w:val="single" w:color="auto" w:sz="4"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5</w:t>
            </w:r>
            <w:r>
              <w:rPr>
                <w:rFonts w:hint="eastAsia" w:ascii="宋体" w:hAnsi="宋体"/>
                <w:szCs w:val="21"/>
              </w:rPr>
              <w:t>（实）</w:t>
            </w:r>
          </w:p>
        </w:tc>
      </w:tr>
      <w:tr>
        <w:tblPrEx>
          <w:tblLayout w:type="fixed"/>
          <w:tblCellMar>
            <w:top w:w="0" w:type="dxa"/>
            <w:left w:w="108" w:type="dxa"/>
            <w:bottom w:w="0" w:type="dxa"/>
            <w:right w:w="108" w:type="dxa"/>
          </w:tblCellMar>
        </w:tblPrEx>
        <w:trPr>
          <w:trHeight w:val="387" w:hRule="atLeast"/>
        </w:trPr>
        <w:tc>
          <w:tcPr>
            <w:tcW w:w="1855"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6</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01933</w:t>
            </w:r>
          </w:p>
        </w:tc>
        <w:tc>
          <w:tcPr>
            <w:tcW w:w="3260"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 xml:space="preserve">现代工业设计史论 </w:t>
            </w:r>
          </w:p>
        </w:tc>
        <w:tc>
          <w:tcPr>
            <w:tcW w:w="1134" w:type="dxa"/>
            <w:tcBorders>
              <w:top w:val="nil"/>
              <w:left w:val="nil"/>
              <w:bottom w:val="single" w:color="auto" w:sz="4"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5</w:t>
            </w:r>
          </w:p>
        </w:tc>
      </w:tr>
      <w:tr>
        <w:tblPrEx>
          <w:tblLayout w:type="fixed"/>
          <w:tblCellMar>
            <w:top w:w="0" w:type="dxa"/>
            <w:left w:w="108" w:type="dxa"/>
            <w:bottom w:w="0" w:type="dxa"/>
            <w:right w:w="108" w:type="dxa"/>
          </w:tblCellMar>
        </w:tblPrEx>
        <w:trPr>
          <w:trHeight w:val="307" w:hRule="atLeast"/>
        </w:trPr>
        <w:tc>
          <w:tcPr>
            <w:tcW w:w="1855"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7</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04851/04852</w:t>
            </w:r>
          </w:p>
        </w:tc>
        <w:tc>
          <w:tcPr>
            <w:tcW w:w="3260"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产品设计程序与方法（含实）</w:t>
            </w:r>
          </w:p>
        </w:tc>
        <w:tc>
          <w:tcPr>
            <w:tcW w:w="1134" w:type="dxa"/>
            <w:tcBorders>
              <w:top w:val="nil"/>
              <w:left w:val="nil"/>
              <w:bottom w:val="single" w:color="auto" w:sz="4"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5（含实3</w:t>
            </w:r>
            <w:r>
              <w:rPr>
                <w:rFonts w:ascii="宋体" w:hAnsi="宋体" w:cs="宋体"/>
                <w:kern w:val="0"/>
                <w:szCs w:val="21"/>
              </w:rPr>
              <w:t>）</w:t>
            </w:r>
          </w:p>
        </w:tc>
      </w:tr>
      <w:tr>
        <w:tblPrEx>
          <w:tblLayout w:type="fixed"/>
          <w:tblCellMar>
            <w:top w:w="0" w:type="dxa"/>
            <w:left w:w="108" w:type="dxa"/>
            <w:bottom w:w="0" w:type="dxa"/>
            <w:right w:w="108" w:type="dxa"/>
          </w:tblCellMar>
        </w:tblPrEx>
        <w:trPr>
          <w:trHeight w:val="287" w:hRule="atLeast"/>
        </w:trPr>
        <w:tc>
          <w:tcPr>
            <w:tcW w:w="1855"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8</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00699</w:t>
            </w:r>
          </w:p>
        </w:tc>
        <w:tc>
          <w:tcPr>
            <w:tcW w:w="3260"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 xml:space="preserve">材料加工和成型工艺 </w:t>
            </w:r>
            <w:r>
              <w:rPr>
                <w:rFonts w:hint="eastAsia" w:ascii="宋体" w:hAnsi="宋体" w:cs="宋体"/>
                <w:kern w:val="0"/>
                <w:sz w:val="18"/>
                <w:szCs w:val="18"/>
              </w:rPr>
              <w:t>（实）</w:t>
            </w:r>
          </w:p>
        </w:tc>
        <w:tc>
          <w:tcPr>
            <w:tcW w:w="1134" w:type="dxa"/>
            <w:tcBorders>
              <w:top w:val="nil"/>
              <w:left w:val="nil"/>
              <w:bottom w:val="single" w:color="auto" w:sz="4"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4</w:t>
            </w:r>
            <w:r>
              <w:rPr>
                <w:rFonts w:hint="eastAsia" w:ascii="宋体" w:hAnsi="宋体"/>
                <w:szCs w:val="21"/>
              </w:rPr>
              <w:t>（实）</w:t>
            </w:r>
          </w:p>
        </w:tc>
      </w:tr>
      <w:tr>
        <w:tblPrEx>
          <w:tblLayout w:type="fixed"/>
          <w:tblCellMar>
            <w:top w:w="0" w:type="dxa"/>
            <w:left w:w="108" w:type="dxa"/>
            <w:bottom w:w="0" w:type="dxa"/>
            <w:right w:w="108" w:type="dxa"/>
          </w:tblCellMar>
        </w:tblPrEx>
        <w:trPr>
          <w:trHeight w:val="107" w:hRule="atLeast"/>
        </w:trPr>
        <w:tc>
          <w:tcPr>
            <w:tcW w:w="1855"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9</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01935</w:t>
            </w:r>
          </w:p>
        </w:tc>
        <w:tc>
          <w:tcPr>
            <w:tcW w:w="3260"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 xml:space="preserve">产品构造（实） </w:t>
            </w:r>
          </w:p>
        </w:tc>
        <w:tc>
          <w:tcPr>
            <w:tcW w:w="1134" w:type="dxa"/>
            <w:tcBorders>
              <w:top w:val="nil"/>
              <w:left w:val="nil"/>
              <w:bottom w:val="single" w:color="auto" w:sz="4"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4</w:t>
            </w:r>
            <w:r>
              <w:rPr>
                <w:rFonts w:hint="eastAsia" w:ascii="宋体" w:hAnsi="宋体"/>
                <w:szCs w:val="21"/>
              </w:rPr>
              <w:t>（实）</w:t>
            </w:r>
          </w:p>
        </w:tc>
      </w:tr>
      <w:tr>
        <w:tblPrEx>
          <w:tblLayout w:type="fixed"/>
          <w:tblCellMar>
            <w:top w:w="0" w:type="dxa"/>
            <w:left w:w="108" w:type="dxa"/>
            <w:bottom w:w="0" w:type="dxa"/>
            <w:right w:w="108" w:type="dxa"/>
          </w:tblCellMar>
        </w:tblPrEx>
        <w:trPr>
          <w:trHeight w:val="111" w:hRule="atLeast"/>
        </w:trPr>
        <w:tc>
          <w:tcPr>
            <w:tcW w:w="1855"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10</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01936</w:t>
            </w:r>
          </w:p>
        </w:tc>
        <w:tc>
          <w:tcPr>
            <w:tcW w:w="3260"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 xml:space="preserve">人机工程学（二） </w:t>
            </w:r>
          </w:p>
        </w:tc>
        <w:tc>
          <w:tcPr>
            <w:tcW w:w="1134" w:type="dxa"/>
            <w:tcBorders>
              <w:top w:val="nil"/>
              <w:left w:val="nil"/>
              <w:bottom w:val="single" w:color="auto" w:sz="4"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3</w:t>
            </w:r>
          </w:p>
        </w:tc>
      </w:tr>
      <w:tr>
        <w:tblPrEx>
          <w:tblLayout w:type="fixed"/>
          <w:tblCellMar>
            <w:top w:w="0" w:type="dxa"/>
            <w:left w:w="108" w:type="dxa"/>
            <w:bottom w:w="0" w:type="dxa"/>
            <w:right w:w="108" w:type="dxa"/>
          </w:tblCellMar>
        </w:tblPrEx>
        <w:trPr>
          <w:trHeight w:val="412" w:hRule="atLeast"/>
        </w:trPr>
        <w:tc>
          <w:tcPr>
            <w:tcW w:w="1855"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11</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10256</w:t>
            </w:r>
          </w:p>
        </w:tc>
        <w:tc>
          <w:tcPr>
            <w:tcW w:w="3260"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工业设计本科专题设计</w:t>
            </w:r>
            <w:r>
              <w:rPr>
                <w:rFonts w:hint="eastAsia" w:ascii="宋体" w:hAnsi="宋体" w:cs="宋体"/>
                <w:kern w:val="0"/>
                <w:sz w:val="18"/>
                <w:szCs w:val="18"/>
              </w:rPr>
              <w:t>（实）</w:t>
            </w:r>
          </w:p>
        </w:tc>
        <w:tc>
          <w:tcPr>
            <w:tcW w:w="1134" w:type="dxa"/>
            <w:tcBorders>
              <w:top w:val="nil"/>
              <w:left w:val="nil"/>
              <w:bottom w:val="single" w:color="auto" w:sz="4"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5</w:t>
            </w:r>
            <w:r>
              <w:rPr>
                <w:rFonts w:hint="eastAsia" w:ascii="宋体" w:hAnsi="宋体"/>
                <w:szCs w:val="21"/>
              </w:rPr>
              <w:t>（实）</w:t>
            </w:r>
          </w:p>
        </w:tc>
      </w:tr>
      <w:tr>
        <w:tblPrEx>
          <w:tblLayout w:type="fixed"/>
          <w:tblCellMar>
            <w:top w:w="0" w:type="dxa"/>
            <w:left w:w="108" w:type="dxa"/>
            <w:bottom w:w="0" w:type="dxa"/>
            <w:right w:w="108" w:type="dxa"/>
          </w:tblCellMar>
        </w:tblPrEx>
        <w:trPr>
          <w:trHeight w:val="305" w:hRule="atLeast"/>
        </w:trPr>
        <w:tc>
          <w:tcPr>
            <w:tcW w:w="1855"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12</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10257</w:t>
            </w:r>
          </w:p>
        </w:tc>
        <w:tc>
          <w:tcPr>
            <w:tcW w:w="3260"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工业设计本科综合设计</w:t>
            </w:r>
            <w:r>
              <w:rPr>
                <w:rFonts w:hint="eastAsia" w:ascii="宋体" w:hAnsi="宋体" w:cs="宋体"/>
                <w:kern w:val="0"/>
                <w:sz w:val="18"/>
                <w:szCs w:val="18"/>
              </w:rPr>
              <w:t>（实）</w:t>
            </w:r>
          </w:p>
        </w:tc>
        <w:tc>
          <w:tcPr>
            <w:tcW w:w="1134" w:type="dxa"/>
            <w:tcBorders>
              <w:top w:val="nil"/>
              <w:left w:val="nil"/>
              <w:bottom w:val="single" w:color="auto" w:sz="4"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6</w:t>
            </w:r>
            <w:r>
              <w:rPr>
                <w:rFonts w:hint="eastAsia" w:ascii="宋体" w:hAnsi="宋体"/>
                <w:szCs w:val="21"/>
              </w:rPr>
              <w:t>（实）</w:t>
            </w:r>
          </w:p>
        </w:tc>
      </w:tr>
      <w:tr>
        <w:tblPrEx>
          <w:tblLayout w:type="fixed"/>
          <w:tblCellMar>
            <w:top w:w="0" w:type="dxa"/>
            <w:left w:w="108" w:type="dxa"/>
            <w:bottom w:w="0" w:type="dxa"/>
            <w:right w:w="108" w:type="dxa"/>
          </w:tblCellMar>
        </w:tblPrEx>
        <w:trPr>
          <w:trHeight w:val="139" w:hRule="atLeast"/>
        </w:trPr>
        <w:tc>
          <w:tcPr>
            <w:tcW w:w="1855"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13</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10258</w:t>
            </w:r>
          </w:p>
        </w:tc>
        <w:tc>
          <w:tcPr>
            <w:tcW w:w="3260"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 xml:space="preserve">工业设计本科毕业设计及论文 </w:t>
            </w:r>
          </w:p>
        </w:tc>
        <w:tc>
          <w:tcPr>
            <w:tcW w:w="1134" w:type="dxa"/>
            <w:tcBorders>
              <w:top w:val="nil"/>
              <w:left w:val="nil"/>
              <w:bottom w:val="single" w:color="auto" w:sz="4"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不计学分</w:t>
            </w:r>
          </w:p>
        </w:tc>
      </w:tr>
      <w:tr>
        <w:tblPrEx>
          <w:tblLayout w:type="fixed"/>
          <w:tblCellMar>
            <w:top w:w="0" w:type="dxa"/>
            <w:left w:w="108" w:type="dxa"/>
            <w:bottom w:w="0" w:type="dxa"/>
            <w:right w:w="108" w:type="dxa"/>
          </w:tblCellMar>
        </w:tblPrEx>
        <w:trPr>
          <w:trHeight w:val="285" w:hRule="atLeast"/>
        </w:trPr>
        <w:tc>
          <w:tcPr>
            <w:tcW w:w="1855" w:type="dxa"/>
            <w:vMerge w:val="restart"/>
            <w:tcBorders>
              <w:top w:val="nil"/>
              <w:left w:val="single" w:color="auto" w:sz="8"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olor w:val="000000"/>
                <w:sz w:val="18"/>
                <w:szCs w:val="18"/>
              </w:rPr>
              <w:t>选修课程</w:t>
            </w:r>
          </w:p>
        </w:tc>
        <w:tc>
          <w:tcPr>
            <w:tcW w:w="851" w:type="dxa"/>
            <w:vMerge w:val="restart"/>
            <w:tcBorders>
              <w:top w:val="nil"/>
              <w:left w:val="nil"/>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14</w:t>
            </w:r>
          </w:p>
          <w:p>
            <w:pPr>
              <w:spacing w:line="360" w:lineRule="exact"/>
              <w:jc w:val="center"/>
              <w:rPr>
                <w:rFonts w:ascii="宋体" w:hAnsi="宋体" w:cs="宋体"/>
                <w:kern w:val="0"/>
                <w:szCs w:val="21"/>
              </w:rPr>
            </w:pPr>
            <w:r>
              <w:rPr>
                <w:rFonts w:hint="eastAsia" w:ascii="宋体" w:hAnsi="宋体" w:cs="宋体"/>
                <w:kern w:val="0"/>
                <w:szCs w:val="21"/>
              </w:rPr>
              <w:t>15</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00177</w:t>
            </w:r>
          </w:p>
        </w:tc>
        <w:tc>
          <w:tcPr>
            <w:tcW w:w="3260"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 xml:space="preserve">消费心理学 </w:t>
            </w:r>
          </w:p>
        </w:tc>
        <w:tc>
          <w:tcPr>
            <w:tcW w:w="1134" w:type="dxa"/>
            <w:tcBorders>
              <w:top w:val="nil"/>
              <w:left w:val="nil"/>
              <w:bottom w:val="single" w:color="auto" w:sz="4"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5</w:t>
            </w:r>
          </w:p>
        </w:tc>
      </w:tr>
      <w:tr>
        <w:tblPrEx>
          <w:tblLayout w:type="fixed"/>
          <w:tblCellMar>
            <w:top w:w="0" w:type="dxa"/>
            <w:left w:w="108" w:type="dxa"/>
            <w:bottom w:w="0" w:type="dxa"/>
            <w:right w:w="108" w:type="dxa"/>
          </w:tblCellMar>
        </w:tblPrEx>
        <w:trPr>
          <w:trHeight w:val="261" w:hRule="atLeast"/>
        </w:trPr>
        <w:tc>
          <w:tcPr>
            <w:tcW w:w="1855" w:type="dxa"/>
            <w:vMerge w:val="continue"/>
            <w:tcBorders>
              <w:left w:val="single" w:color="auto" w:sz="8"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851" w:type="dxa"/>
            <w:vMerge w:val="continue"/>
            <w:tcBorders>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01934</w:t>
            </w:r>
          </w:p>
        </w:tc>
        <w:tc>
          <w:tcPr>
            <w:tcW w:w="3260"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 xml:space="preserve">机械制图（四）（实） </w:t>
            </w:r>
          </w:p>
        </w:tc>
        <w:tc>
          <w:tcPr>
            <w:tcW w:w="1134" w:type="dxa"/>
            <w:tcBorders>
              <w:top w:val="nil"/>
              <w:left w:val="nil"/>
              <w:bottom w:val="single" w:color="auto" w:sz="4"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5</w:t>
            </w:r>
            <w:r>
              <w:rPr>
                <w:rFonts w:hint="eastAsia" w:ascii="宋体" w:hAnsi="宋体"/>
                <w:szCs w:val="21"/>
              </w:rPr>
              <w:t>（实）</w:t>
            </w:r>
          </w:p>
        </w:tc>
      </w:tr>
      <w:tr>
        <w:tblPrEx>
          <w:tblLayout w:type="fixed"/>
          <w:tblCellMar>
            <w:top w:w="0" w:type="dxa"/>
            <w:left w:w="108" w:type="dxa"/>
            <w:bottom w:w="0" w:type="dxa"/>
            <w:right w:w="108" w:type="dxa"/>
          </w:tblCellMar>
        </w:tblPrEx>
        <w:trPr>
          <w:trHeight w:val="236" w:hRule="atLeast"/>
        </w:trPr>
        <w:tc>
          <w:tcPr>
            <w:tcW w:w="7383" w:type="dxa"/>
            <w:gridSpan w:val="4"/>
            <w:tcBorders>
              <w:top w:val="single" w:color="auto" w:sz="4" w:space="0"/>
              <w:left w:val="single" w:color="auto" w:sz="8" w:space="0"/>
              <w:bottom w:val="single" w:color="000000" w:sz="8"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总计学分</w:t>
            </w:r>
          </w:p>
        </w:tc>
        <w:tc>
          <w:tcPr>
            <w:tcW w:w="1134" w:type="dxa"/>
            <w:tcBorders>
              <w:top w:val="nil"/>
              <w:left w:val="nil"/>
              <w:bottom w:val="single" w:color="auto" w:sz="8"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71</w:t>
            </w:r>
          </w:p>
        </w:tc>
      </w:tr>
    </w:tbl>
    <w:p>
      <w:pPr>
        <w:adjustRightInd w:val="0"/>
        <w:snapToGrid w:val="0"/>
        <w:spacing w:line="440" w:lineRule="exact"/>
        <w:ind w:firstLine="105" w:firstLineChars="50"/>
        <w:rPr>
          <w:rFonts w:ascii="宋体" w:hAnsi="宋体"/>
          <w:szCs w:val="21"/>
        </w:rPr>
      </w:pPr>
      <w:r>
        <w:rPr>
          <w:rFonts w:hint="eastAsia" w:ascii="宋体" w:hAnsi="宋体"/>
          <w:szCs w:val="21"/>
        </w:rPr>
        <w:t>说明：</w:t>
      </w:r>
    </w:p>
    <w:p>
      <w:pPr>
        <w:adjustRightInd w:val="0"/>
        <w:snapToGrid w:val="0"/>
        <w:spacing w:line="320" w:lineRule="exact"/>
        <w:ind w:firstLine="525" w:firstLineChars="250"/>
        <w:rPr>
          <w:rFonts w:ascii="宋体" w:hAnsi="宋体"/>
          <w:szCs w:val="21"/>
        </w:rPr>
      </w:pPr>
      <w:r>
        <w:rPr>
          <w:rFonts w:hint="eastAsia" w:ascii="宋体" w:hAnsi="宋体"/>
          <w:szCs w:val="21"/>
        </w:rPr>
        <w:t>1.“00015英语（二）”参加全国英语等级考试（PETS）三级或以上笔试。考生可不考“英语（二）”，但须在其他专科起点本科中加考不低于14学分的若干专业课程。不考“英语（二）”者，不授予学士学位。</w:t>
      </w:r>
    </w:p>
    <w:p>
      <w:pPr>
        <w:spacing w:after="60" w:line="320" w:lineRule="exact"/>
        <w:ind w:firstLine="420" w:firstLineChars="200"/>
        <w:rPr>
          <w:rFonts w:ascii="宋体" w:hAnsi="宋体"/>
        </w:rPr>
      </w:pPr>
      <w:r>
        <w:rPr>
          <w:rFonts w:hint="eastAsia" w:ascii="宋体" w:hAnsi="宋体"/>
        </w:rPr>
        <w:t>2.</w:t>
      </w:r>
      <w:r>
        <w:rPr>
          <w:rFonts w:hint="eastAsia" w:ascii="宋体" w:hAnsi="宋体"/>
          <w:szCs w:val="21"/>
        </w:rPr>
        <w:t>选修课程，可在推荐选修课程中选考，也可在我省现行开考所有专科起点本科专业中选考与本专业核心课程不同的课程，课程门数不少于2门，学分不低于10学分，其中实践课程认定学分不超过5学分。</w:t>
      </w:r>
    </w:p>
    <w:p>
      <w:pPr>
        <w:adjustRightInd w:val="0"/>
        <w:snapToGrid w:val="0"/>
        <w:spacing w:line="440" w:lineRule="exact"/>
        <w:ind w:firstLine="525" w:firstLineChars="250"/>
        <w:rPr>
          <w:rFonts w:ascii="宋体" w:hAnsi="宋体"/>
          <w:szCs w:val="21"/>
        </w:rPr>
      </w:pPr>
    </w:p>
    <w:p>
      <w:pPr>
        <w:jc w:val="center"/>
        <w:rPr>
          <w:rFonts w:ascii="方正小标宋简体" w:hAnsi="宋体" w:eastAsia="方正小标宋简体"/>
          <w:sz w:val="32"/>
          <w:szCs w:val="32"/>
        </w:rPr>
      </w:pPr>
      <w:r>
        <w:rPr>
          <w:rFonts w:ascii="宋体" w:hAnsi="宋体"/>
        </w:rPr>
        <w:br w:type="page"/>
      </w:r>
      <w:r>
        <w:rPr>
          <w:rFonts w:hint="eastAsia" w:ascii="方正小标宋简体" w:hAnsi="宋体" w:eastAsia="方正小标宋简体"/>
          <w:sz w:val="32"/>
          <w:szCs w:val="32"/>
        </w:rPr>
        <w:t>高等教育自学考试视觉传达设计（本科）专业计划</w:t>
      </w:r>
    </w:p>
    <w:p>
      <w:pPr>
        <w:rPr>
          <w:rFonts w:ascii="仿宋_GB2312" w:hAnsi="宋体" w:eastAsia="仿宋_GB2312"/>
          <w:sz w:val="28"/>
          <w:szCs w:val="28"/>
        </w:rPr>
      </w:pPr>
      <w:r>
        <w:rPr>
          <w:rFonts w:hint="eastAsia" w:ascii="仿宋_GB2312" w:hAnsi="宋体" w:eastAsia="仿宋_GB2312"/>
          <w:sz w:val="28"/>
          <w:szCs w:val="28"/>
        </w:rPr>
        <w:t xml:space="preserve">        主考院校：浙江科技学院      专业代码：1050433</w:t>
      </w:r>
    </w:p>
    <w:p>
      <w:pPr>
        <w:rPr>
          <w:rFonts w:ascii="宋体" w:hAnsi="宋体"/>
          <w:b/>
          <w:szCs w:val="21"/>
        </w:rPr>
      </w:pPr>
    </w:p>
    <w:tbl>
      <w:tblPr>
        <w:tblStyle w:val="1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850"/>
        <w:gridCol w:w="1134"/>
        <w:gridCol w:w="326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jc w:val="center"/>
              <w:rPr>
                <w:rFonts w:ascii="宋体" w:hAnsi="宋体"/>
                <w:szCs w:val="21"/>
              </w:rPr>
            </w:pPr>
            <w:r>
              <w:rPr>
                <w:rFonts w:hint="eastAsia" w:ascii="宋体" w:hAnsi="宋体"/>
                <w:szCs w:val="21"/>
              </w:rPr>
              <w:t>课程类型</w:t>
            </w:r>
          </w:p>
        </w:tc>
        <w:tc>
          <w:tcPr>
            <w:tcW w:w="850" w:type="dxa"/>
          </w:tcPr>
          <w:p>
            <w:pPr>
              <w:jc w:val="center"/>
              <w:rPr>
                <w:rFonts w:ascii="宋体" w:hAnsi="宋体"/>
                <w:szCs w:val="21"/>
              </w:rPr>
            </w:pPr>
            <w:r>
              <w:rPr>
                <w:rFonts w:hint="eastAsia" w:ascii="宋体" w:hAnsi="宋体"/>
                <w:szCs w:val="21"/>
              </w:rPr>
              <w:t>序号</w:t>
            </w:r>
          </w:p>
        </w:tc>
        <w:tc>
          <w:tcPr>
            <w:tcW w:w="1134" w:type="dxa"/>
          </w:tcPr>
          <w:p>
            <w:pPr>
              <w:jc w:val="center"/>
              <w:rPr>
                <w:rFonts w:ascii="宋体" w:hAnsi="宋体"/>
                <w:szCs w:val="21"/>
              </w:rPr>
            </w:pPr>
            <w:r>
              <w:rPr>
                <w:rFonts w:hint="eastAsia" w:ascii="宋体" w:hAnsi="宋体"/>
                <w:szCs w:val="21"/>
              </w:rPr>
              <w:t>课程代码</w:t>
            </w:r>
          </w:p>
        </w:tc>
        <w:tc>
          <w:tcPr>
            <w:tcW w:w="3261" w:type="dxa"/>
          </w:tcPr>
          <w:p>
            <w:pPr>
              <w:jc w:val="center"/>
              <w:rPr>
                <w:rFonts w:ascii="宋体" w:hAnsi="宋体"/>
                <w:szCs w:val="21"/>
              </w:rPr>
            </w:pPr>
            <w:r>
              <w:rPr>
                <w:rFonts w:hint="eastAsia" w:ascii="宋体" w:hAnsi="宋体"/>
                <w:szCs w:val="21"/>
              </w:rPr>
              <w:t>课程名称</w:t>
            </w:r>
          </w:p>
        </w:tc>
        <w:tc>
          <w:tcPr>
            <w:tcW w:w="1134" w:type="dxa"/>
          </w:tcPr>
          <w:p>
            <w:pPr>
              <w:jc w:val="center"/>
              <w:rPr>
                <w:rFonts w:ascii="宋体" w:hAnsi="宋体"/>
                <w:szCs w:val="21"/>
              </w:rPr>
            </w:pPr>
            <w:r>
              <w:rPr>
                <w:rFonts w:hint="eastAsia" w:ascii="宋体" w:hAnsi="宋体"/>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restart"/>
            <w:vAlign w:val="center"/>
          </w:tcPr>
          <w:p>
            <w:pPr>
              <w:spacing w:line="400" w:lineRule="exact"/>
              <w:jc w:val="center"/>
              <w:rPr>
                <w:rFonts w:ascii="宋体" w:hAnsi="宋体"/>
                <w:szCs w:val="21"/>
              </w:rPr>
            </w:pPr>
            <w:r>
              <w:rPr>
                <w:rFonts w:hint="eastAsia" w:ascii="宋体" w:hAnsi="宋体"/>
                <w:szCs w:val="21"/>
              </w:rPr>
              <w:t>公共基础课程</w:t>
            </w:r>
          </w:p>
        </w:tc>
        <w:tc>
          <w:tcPr>
            <w:tcW w:w="850" w:type="dxa"/>
          </w:tcPr>
          <w:p>
            <w:pPr>
              <w:spacing w:line="400" w:lineRule="exact"/>
              <w:jc w:val="center"/>
              <w:rPr>
                <w:rFonts w:ascii="宋体" w:hAnsi="宋体"/>
                <w:szCs w:val="21"/>
              </w:rPr>
            </w:pPr>
            <w:r>
              <w:rPr>
                <w:rFonts w:hint="eastAsia" w:ascii="宋体" w:hAnsi="宋体"/>
                <w:szCs w:val="21"/>
              </w:rPr>
              <w:t>1</w:t>
            </w:r>
          </w:p>
        </w:tc>
        <w:tc>
          <w:tcPr>
            <w:tcW w:w="1134" w:type="dxa"/>
          </w:tcPr>
          <w:p>
            <w:pPr>
              <w:spacing w:line="400" w:lineRule="exact"/>
              <w:jc w:val="center"/>
              <w:rPr>
                <w:rFonts w:ascii="宋体" w:hAnsi="宋体"/>
                <w:szCs w:val="21"/>
              </w:rPr>
            </w:pPr>
            <w:r>
              <w:rPr>
                <w:rFonts w:hint="eastAsia" w:ascii="宋体" w:hAnsi="宋体"/>
                <w:szCs w:val="21"/>
              </w:rPr>
              <w:t>03708</w:t>
            </w:r>
          </w:p>
        </w:tc>
        <w:tc>
          <w:tcPr>
            <w:tcW w:w="3261" w:type="dxa"/>
          </w:tcPr>
          <w:p>
            <w:pPr>
              <w:spacing w:line="400" w:lineRule="exact"/>
              <w:rPr>
                <w:rFonts w:ascii="宋体" w:hAnsi="宋体"/>
                <w:szCs w:val="21"/>
              </w:rPr>
            </w:pPr>
            <w:r>
              <w:rPr>
                <w:rFonts w:hint="eastAsia" w:ascii="宋体" w:hAnsi="宋体"/>
                <w:szCs w:val="21"/>
              </w:rPr>
              <w:t>中国近现代史纲要</w:t>
            </w:r>
          </w:p>
        </w:tc>
        <w:tc>
          <w:tcPr>
            <w:tcW w:w="1134" w:type="dxa"/>
          </w:tcPr>
          <w:p>
            <w:pPr>
              <w:spacing w:line="400" w:lineRule="exact"/>
              <w:jc w:val="left"/>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spacing w:line="400" w:lineRule="exact"/>
              <w:jc w:val="center"/>
              <w:rPr>
                <w:rFonts w:ascii="宋体" w:hAnsi="宋体"/>
                <w:szCs w:val="21"/>
              </w:rPr>
            </w:pPr>
          </w:p>
        </w:tc>
        <w:tc>
          <w:tcPr>
            <w:tcW w:w="850" w:type="dxa"/>
          </w:tcPr>
          <w:p>
            <w:pPr>
              <w:spacing w:line="400" w:lineRule="exact"/>
              <w:jc w:val="center"/>
              <w:rPr>
                <w:rFonts w:ascii="宋体" w:hAnsi="宋体"/>
                <w:szCs w:val="21"/>
              </w:rPr>
            </w:pPr>
            <w:r>
              <w:rPr>
                <w:rFonts w:hint="eastAsia" w:ascii="宋体" w:hAnsi="宋体"/>
                <w:szCs w:val="21"/>
              </w:rPr>
              <w:t>2</w:t>
            </w:r>
          </w:p>
        </w:tc>
        <w:tc>
          <w:tcPr>
            <w:tcW w:w="1134" w:type="dxa"/>
          </w:tcPr>
          <w:p>
            <w:pPr>
              <w:spacing w:line="400" w:lineRule="exact"/>
              <w:jc w:val="center"/>
              <w:rPr>
                <w:rFonts w:ascii="宋体" w:hAnsi="宋体"/>
                <w:szCs w:val="21"/>
              </w:rPr>
            </w:pPr>
            <w:r>
              <w:rPr>
                <w:rFonts w:hint="eastAsia" w:ascii="宋体" w:hAnsi="宋体"/>
                <w:szCs w:val="21"/>
              </w:rPr>
              <w:t>03709</w:t>
            </w:r>
          </w:p>
        </w:tc>
        <w:tc>
          <w:tcPr>
            <w:tcW w:w="3261" w:type="dxa"/>
          </w:tcPr>
          <w:p>
            <w:pPr>
              <w:spacing w:line="400" w:lineRule="exact"/>
              <w:rPr>
                <w:rFonts w:ascii="宋体" w:hAnsi="宋体"/>
                <w:szCs w:val="21"/>
              </w:rPr>
            </w:pPr>
            <w:r>
              <w:rPr>
                <w:rFonts w:hint="eastAsia" w:ascii="宋体" w:hAnsi="宋体"/>
                <w:szCs w:val="21"/>
              </w:rPr>
              <w:t>马克思主义基本原理概论</w:t>
            </w:r>
          </w:p>
        </w:tc>
        <w:tc>
          <w:tcPr>
            <w:tcW w:w="1134" w:type="dxa"/>
          </w:tcPr>
          <w:p>
            <w:pPr>
              <w:spacing w:line="400" w:lineRule="exact"/>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spacing w:line="400" w:lineRule="exact"/>
              <w:jc w:val="center"/>
              <w:rPr>
                <w:rFonts w:ascii="宋体" w:hAnsi="宋体"/>
                <w:szCs w:val="21"/>
              </w:rPr>
            </w:pPr>
          </w:p>
        </w:tc>
        <w:tc>
          <w:tcPr>
            <w:tcW w:w="850" w:type="dxa"/>
          </w:tcPr>
          <w:p>
            <w:pPr>
              <w:spacing w:line="400" w:lineRule="exact"/>
              <w:jc w:val="center"/>
              <w:rPr>
                <w:rFonts w:ascii="宋体" w:hAnsi="宋体"/>
                <w:szCs w:val="21"/>
              </w:rPr>
            </w:pPr>
            <w:r>
              <w:rPr>
                <w:rFonts w:hint="eastAsia" w:ascii="宋体" w:hAnsi="宋体"/>
                <w:szCs w:val="21"/>
              </w:rPr>
              <w:t>3</w:t>
            </w:r>
          </w:p>
        </w:tc>
        <w:tc>
          <w:tcPr>
            <w:tcW w:w="1134" w:type="dxa"/>
            <w:vAlign w:val="center"/>
          </w:tcPr>
          <w:p>
            <w:pPr>
              <w:spacing w:line="400" w:lineRule="exact"/>
              <w:jc w:val="center"/>
              <w:rPr>
                <w:rFonts w:ascii="宋体" w:hAnsi="宋体"/>
                <w:szCs w:val="21"/>
              </w:rPr>
            </w:pPr>
            <w:r>
              <w:rPr>
                <w:rFonts w:hint="eastAsia" w:ascii="宋体" w:hAnsi="宋体"/>
                <w:szCs w:val="21"/>
              </w:rPr>
              <w:t>00015</w:t>
            </w:r>
          </w:p>
        </w:tc>
        <w:tc>
          <w:tcPr>
            <w:tcW w:w="3261" w:type="dxa"/>
            <w:vAlign w:val="center"/>
          </w:tcPr>
          <w:p>
            <w:pPr>
              <w:spacing w:line="400" w:lineRule="exact"/>
              <w:rPr>
                <w:rFonts w:ascii="宋体" w:hAnsi="宋体"/>
                <w:szCs w:val="21"/>
              </w:rPr>
            </w:pPr>
            <w:r>
              <w:rPr>
                <w:rFonts w:hint="eastAsia" w:ascii="宋体" w:hAnsi="宋体"/>
                <w:szCs w:val="21"/>
              </w:rPr>
              <w:t>英语（二）</w:t>
            </w:r>
          </w:p>
        </w:tc>
        <w:tc>
          <w:tcPr>
            <w:tcW w:w="1134" w:type="dxa"/>
            <w:vAlign w:val="center"/>
          </w:tcPr>
          <w:p>
            <w:pPr>
              <w:spacing w:line="400" w:lineRule="exact"/>
              <w:jc w:val="left"/>
              <w:rPr>
                <w:rFonts w:ascii="宋体" w:hAnsi="宋体"/>
                <w:szCs w:val="21"/>
              </w:rPr>
            </w:pPr>
            <w:r>
              <w:rPr>
                <w:rFonts w:hint="eastAsia" w:ascii="宋体" w:hAnsi="宋体"/>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restart"/>
            <w:vAlign w:val="center"/>
          </w:tcPr>
          <w:p>
            <w:pPr>
              <w:spacing w:line="400" w:lineRule="exact"/>
              <w:jc w:val="center"/>
              <w:rPr>
                <w:rFonts w:ascii="宋体" w:hAnsi="宋体"/>
                <w:szCs w:val="21"/>
              </w:rPr>
            </w:pPr>
            <w:r>
              <w:rPr>
                <w:rFonts w:hint="eastAsia" w:ascii="宋体" w:hAnsi="宋体"/>
                <w:szCs w:val="21"/>
              </w:rPr>
              <w:t>核心课程</w:t>
            </w:r>
          </w:p>
        </w:tc>
        <w:tc>
          <w:tcPr>
            <w:tcW w:w="850" w:type="dxa"/>
          </w:tcPr>
          <w:p>
            <w:pPr>
              <w:spacing w:line="400" w:lineRule="exact"/>
              <w:jc w:val="center"/>
              <w:rPr>
                <w:rFonts w:ascii="宋体" w:hAnsi="宋体"/>
                <w:szCs w:val="21"/>
              </w:rPr>
            </w:pPr>
            <w:r>
              <w:rPr>
                <w:rFonts w:hint="eastAsia" w:ascii="宋体" w:hAnsi="宋体"/>
                <w:szCs w:val="21"/>
              </w:rPr>
              <w:t>4</w:t>
            </w:r>
          </w:p>
        </w:tc>
        <w:tc>
          <w:tcPr>
            <w:tcW w:w="1134" w:type="dxa"/>
          </w:tcPr>
          <w:p>
            <w:pPr>
              <w:spacing w:line="400" w:lineRule="exact"/>
              <w:jc w:val="center"/>
              <w:rPr>
                <w:rFonts w:ascii="宋体" w:hAnsi="宋体"/>
                <w:szCs w:val="21"/>
              </w:rPr>
            </w:pPr>
            <w:r>
              <w:rPr>
                <w:rFonts w:hint="eastAsia" w:ascii="宋体" w:hAnsi="宋体"/>
                <w:szCs w:val="21"/>
              </w:rPr>
              <w:t>10132</w:t>
            </w:r>
          </w:p>
        </w:tc>
        <w:tc>
          <w:tcPr>
            <w:tcW w:w="3261" w:type="dxa"/>
          </w:tcPr>
          <w:p>
            <w:pPr>
              <w:spacing w:line="400" w:lineRule="exact"/>
              <w:rPr>
                <w:rFonts w:ascii="宋体" w:hAnsi="宋体"/>
                <w:szCs w:val="21"/>
              </w:rPr>
            </w:pPr>
            <w:r>
              <w:rPr>
                <w:rFonts w:hint="eastAsia" w:ascii="宋体" w:hAnsi="宋体"/>
                <w:szCs w:val="21"/>
              </w:rPr>
              <w:t xml:space="preserve">电脑印刷设计               </w:t>
            </w:r>
          </w:p>
        </w:tc>
        <w:tc>
          <w:tcPr>
            <w:tcW w:w="1134" w:type="dxa"/>
            <w:vAlign w:val="center"/>
          </w:tcPr>
          <w:p>
            <w:pPr>
              <w:spacing w:line="400" w:lineRule="exact"/>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spacing w:line="400" w:lineRule="exact"/>
              <w:jc w:val="center"/>
              <w:rPr>
                <w:rFonts w:ascii="宋体" w:hAnsi="宋体"/>
                <w:szCs w:val="21"/>
              </w:rPr>
            </w:pPr>
          </w:p>
        </w:tc>
        <w:tc>
          <w:tcPr>
            <w:tcW w:w="850" w:type="dxa"/>
          </w:tcPr>
          <w:p>
            <w:pPr>
              <w:spacing w:line="400" w:lineRule="exact"/>
              <w:jc w:val="center"/>
              <w:rPr>
                <w:rFonts w:ascii="宋体" w:hAnsi="宋体"/>
                <w:szCs w:val="21"/>
              </w:rPr>
            </w:pPr>
            <w:r>
              <w:rPr>
                <w:rFonts w:hint="eastAsia" w:ascii="宋体" w:hAnsi="宋体"/>
                <w:szCs w:val="21"/>
              </w:rPr>
              <w:t>5</w:t>
            </w:r>
          </w:p>
        </w:tc>
        <w:tc>
          <w:tcPr>
            <w:tcW w:w="1134" w:type="dxa"/>
          </w:tcPr>
          <w:p>
            <w:pPr>
              <w:spacing w:line="400" w:lineRule="exact"/>
              <w:jc w:val="center"/>
              <w:rPr>
                <w:rFonts w:ascii="宋体" w:hAnsi="宋体"/>
                <w:szCs w:val="21"/>
              </w:rPr>
            </w:pPr>
            <w:r>
              <w:rPr>
                <w:rFonts w:hint="eastAsia" w:ascii="宋体" w:hAnsi="宋体"/>
                <w:szCs w:val="21"/>
              </w:rPr>
              <w:t>10194</w:t>
            </w:r>
          </w:p>
        </w:tc>
        <w:tc>
          <w:tcPr>
            <w:tcW w:w="3261" w:type="dxa"/>
          </w:tcPr>
          <w:p>
            <w:pPr>
              <w:spacing w:line="400" w:lineRule="exact"/>
              <w:rPr>
                <w:rFonts w:ascii="宋体" w:hAnsi="宋体"/>
                <w:szCs w:val="21"/>
              </w:rPr>
            </w:pPr>
            <w:r>
              <w:rPr>
                <w:rFonts w:hint="eastAsia" w:ascii="宋体" w:hAnsi="宋体"/>
                <w:szCs w:val="21"/>
              </w:rPr>
              <w:t xml:space="preserve">书籍装帧                   </w:t>
            </w:r>
          </w:p>
        </w:tc>
        <w:tc>
          <w:tcPr>
            <w:tcW w:w="1134" w:type="dxa"/>
            <w:vAlign w:val="center"/>
          </w:tcPr>
          <w:p>
            <w:pPr>
              <w:spacing w:line="400" w:lineRule="exact"/>
              <w:jc w:val="left"/>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spacing w:line="400" w:lineRule="exact"/>
              <w:jc w:val="center"/>
              <w:rPr>
                <w:rFonts w:ascii="宋体" w:hAnsi="宋体"/>
                <w:szCs w:val="21"/>
              </w:rPr>
            </w:pPr>
          </w:p>
        </w:tc>
        <w:tc>
          <w:tcPr>
            <w:tcW w:w="850" w:type="dxa"/>
          </w:tcPr>
          <w:p>
            <w:pPr>
              <w:spacing w:line="400" w:lineRule="exact"/>
              <w:jc w:val="center"/>
              <w:rPr>
                <w:rFonts w:ascii="宋体" w:hAnsi="宋体"/>
                <w:szCs w:val="21"/>
              </w:rPr>
            </w:pPr>
            <w:r>
              <w:rPr>
                <w:rFonts w:hint="eastAsia" w:ascii="宋体" w:hAnsi="宋体"/>
                <w:szCs w:val="21"/>
              </w:rPr>
              <w:t>6</w:t>
            </w:r>
          </w:p>
        </w:tc>
        <w:tc>
          <w:tcPr>
            <w:tcW w:w="1134" w:type="dxa"/>
            <w:vAlign w:val="center"/>
          </w:tcPr>
          <w:p>
            <w:pPr>
              <w:spacing w:line="400" w:lineRule="exact"/>
              <w:jc w:val="center"/>
              <w:rPr>
                <w:rFonts w:ascii="宋体" w:hAnsi="宋体"/>
                <w:szCs w:val="21"/>
              </w:rPr>
            </w:pPr>
            <w:r>
              <w:rPr>
                <w:rFonts w:hint="eastAsia" w:ascii="宋体" w:hAnsi="宋体"/>
                <w:szCs w:val="21"/>
              </w:rPr>
              <w:t>10142</w:t>
            </w:r>
          </w:p>
        </w:tc>
        <w:tc>
          <w:tcPr>
            <w:tcW w:w="3261" w:type="dxa"/>
            <w:vAlign w:val="center"/>
          </w:tcPr>
          <w:p>
            <w:pPr>
              <w:spacing w:line="400" w:lineRule="exact"/>
              <w:rPr>
                <w:rFonts w:ascii="宋体" w:hAnsi="宋体"/>
                <w:szCs w:val="21"/>
              </w:rPr>
            </w:pPr>
            <w:r>
              <w:rPr>
                <w:rFonts w:hint="eastAsia" w:ascii="宋体" w:hAnsi="宋体"/>
                <w:szCs w:val="21"/>
              </w:rPr>
              <w:t>企业形象设计（CIS）（二）（实）</w:t>
            </w:r>
          </w:p>
        </w:tc>
        <w:tc>
          <w:tcPr>
            <w:tcW w:w="1134" w:type="dxa"/>
            <w:vAlign w:val="center"/>
          </w:tcPr>
          <w:p>
            <w:pPr>
              <w:spacing w:line="400" w:lineRule="exact"/>
              <w:jc w:val="left"/>
              <w:rPr>
                <w:rFonts w:ascii="宋体" w:hAnsi="宋体"/>
                <w:szCs w:val="21"/>
              </w:rPr>
            </w:pPr>
            <w:r>
              <w:rPr>
                <w:rFonts w:hint="eastAsia" w:ascii="宋体" w:hAnsi="宋体"/>
                <w:szCs w:val="21"/>
              </w:rPr>
              <w:t>7</w:t>
            </w:r>
            <w:r>
              <w:rPr>
                <w:rFonts w:hint="eastAsia" w:ascii="宋体" w:hAnsi="宋体" w:cs="宋体"/>
                <w:kern w:val="0"/>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093" w:type="dxa"/>
            <w:vMerge w:val="continue"/>
            <w:vAlign w:val="center"/>
          </w:tcPr>
          <w:p>
            <w:pPr>
              <w:spacing w:line="400" w:lineRule="exact"/>
              <w:jc w:val="center"/>
              <w:rPr>
                <w:rFonts w:ascii="宋体" w:hAnsi="宋体"/>
                <w:szCs w:val="21"/>
              </w:rPr>
            </w:pPr>
          </w:p>
        </w:tc>
        <w:tc>
          <w:tcPr>
            <w:tcW w:w="850" w:type="dxa"/>
          </w:tcPr>
          <w:p>
            <w:pPr>
              <w:spacing w:line="400" w:lineRule="exact"/>
              <w:jc w:val="center"/>
              <w:rPr>
                <w:rFonts w:ascii="宋体" w:hAnsi="宋体"/>
                <w:szCs w:val="21"/>
              </w:rPr>
            </w:pPr>
            <w:r>
              <w:rPr>
                <w:rFonts w:hint="eastAsia" w:ascii="宋体" w:hAnsi="宋体"/>
                <w:szCs w:val="21"/>
              </w:rPr>
              <w:t>7</w:t>
            </w:r>
          </w:p>
        </w:tc>
        <w:tc>
          <w:tcPr>
            <w:tcW w:w="1134" w:type="dxa"/>
          </w:tcPr>
          <w:p>
            <w:pPr>
              <w:spacing w:line="400" w:lineRule="exact"/>
              <w:jc w:val="center"/>
              <w:rPr>
                <w:rFonts w:ascii="宋体" w:hAnsi="宋体"/>
                <w:szCs w:val="21"/>
              </w:rPr>
            </w:pPr>
            <w:r>
              <w:rPr>
                <w:rFonts w:hint="eastAsia" w:ascii="宋体" w:hAnsi="宋体"/>
                <w:szCs w:val="21"/>
              </w:rPr>
              <w:t>10137</w:t>
            </w:r>
          </w:p>
        </w:tc>
        <w:tc>
          <w:tcPr>
            <w:tcW w:w="3261" w:type="dxa"/>
          </w:tcPr>
          <w:p>
            <w:pPr>
              <w:spacing w:line="400" w:lineRule="exact"/>
              <w:rPr>
                <w:rFonts w:ascii="宋体" w:hAnsi="宋体"/>
                <w:szCs w:val="21"/>
              </w:rPr>
            </w:pPr>
            <w:r>
              <w:rPr>
                <w:rFonts w:hint="eastAsia" w:ascii="宋体" w:hAnsi="宋体"/>
                <w:szCs w:val="21"/>
              </w:rPr>
              <w:t xml:space="preserve">图形设计（实）      </w:t>
            </w:r>
          </w:p>
        </w:tc>
        <w:tc>
          <w:tcPr>
            <w:tcW w:w="1134" w:type="dxa"/>
          </w:tcPr>
          <w:p>
            <w:pPr>
              <w:spacing w:line="400" w:lineRule="exact"/>
              <w:jc w:val="left"/>
              <w:rPr>
                <w:rFonts w:ascii="宋体" w:hAnsi="宋体"/>
                <w:szCs w:val="21"/>
              </w:rPr>
            </w:pPr>
            <w:r>
              <w:rPr>
                <w:rFonts w:hint="eastAsia" w:ascii="宋体" w:hAnsi="宋体"/>
                <w:szCs w:val="21"/>
              </w:rPr>
              <w:t>4</w:t>
            </w:r>
            <w:r>
              <w:rPr>
                <w:rFonts w:hint="eastAsia" w:ascii="宋体" w:hAnsi="宋体" w:cs="宋体"/>
                <w:kern w:val="0"/>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093" w:type="dxa"/>
            <w:vMerge w:val="continue"/>
            <w:vAlign w:val="center"/>
          </w:tcPr>
          <w:p>
            <w:pPr>
              <w:spacing w:line="400" w:lineRule="exact"/>
              <w:jc w:val="center"/>
              <w:rPr>
                <w:rFonts w:ascii="宋体" w:hAnsi="宋体"/>
                <w:szCs w:val="21"/>
              </w:rPr>
            </w:pPr>
          </w:p>
        </w:tc>
        <w:tc>
          <w:tcPr>
            <w:tcW w:w="850" w:type="dxa"/>
          </w:tcPr>
          <w:p>
            <w:pPr>
              <w:spacing w:line="400" w:lineRule="exact"/>
              <w:jc w:val="center"/>
              <w:rPr>
                <w:rFonts w:ascii="宋体" w:hAnsi="宋体"/>
                <w:szCs w:val="21"/>
              </w:rPr>
            </w:pPr>
            <w:r>
              <w:rPr>
                <w:rFonts w:hint="eastAsia" w:ascii="宋体" w:hAnsi="宋体"/>
                <w:szCs w:val="21"/>
              </w:rPr>
              <w:t>8</w:t>
            </w:r>
          </w:p>
        </w:tc>
        <w:tc>
          <w:tcPr>
            <w:tcW w:w="1134" w:type="dxa"/>
          </w:tcPr>
          <w:p>
            <w:pPr>
              <w:spacing w:line="400" w:lineRule="exact"/>
              <w:jc w:val="center"/>
              <w:rPr>
                <w:rFonts w:ascii="宋体" w:hAnsi="宋体"/>
                <w:szCs w:val="21"/>
              </w:rPr>
            </w:pPr>
            <w:r>
              <w:rPr>
                <w:rFonts w:hint="eastAsia" w:ascii="宋体" w:hAnsi="宋体"/>
                <w:szCs w:val="21"/>
              </w:rPr>
              <w:t>10138</w:t>
            </w:r>
          </w:p>
        </w:tc>
        <w:tc>
          <w:tcPr>
            <w:tcW w:w="3261" w:type="dxa"/>
          </w:tcPr>
          <w:p>
            <w:pPr>
              <w:spacing w:line="400" w:lineRule="exact"/>
              <w:rPr>
                <w:rFonts w:ascii="宋体" w:hAnsi="宋体"/>
                <w:szCs w:val="21"/>
              </w:rPr>
            </w:pPr>
            <w:r>
              <w:rPr>
                <w:rFonts w:hint="eastAsia" w:ascii="宋体" w:hAnsi="宋体"/>
                <w:szCs w:val="21"/>
              </w:rPr>
              <w:t xml:space="preserve">标志设计（二）（实） </w:t>
            </w:r>
          </w:p>
        </w:tc>
        <w:tc>
          <w:tcPr>
            <w:tcW w:w="1134" w:type="dxa"/>
          </w:tcPr>
          <w:p>
            <w:pPr>
              <w:spacing w:line="400" w:lineRule="exact"/>
              <w:jc w:val="left"/>
              <w:rPr>
                <w:rFonts w:ascii="宋体" w:hAnsi="宋体"/>
                <w:szCs w:val="21"/>
              </w:rPr>
            </w:pPr>
            <w:r>
              <w:rPr>
                <w:rFonts w:hint="eastAsia" w:ascii="宋体" w:hAnsi="宋体"/>
                <w:szCs w:val="21"/>
              </w:rPr>
              <w:t>4</w:t>
            </w:r>
            <w:r>
              <w:rPr>
                <w:rFonts w:hint="eastAsia" w:ascii="宋体" w:hAnsi="宋体" w:cs="宋体"/>
                <w:kern w:val="0"/>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093" w:type="dxa"/>
            <w:vMerge w:val="continue"/>
            <w:vAlign w:val="center"/>
          </w:tcPr>
          <w:p>
            <w:pPr>
              <w:spacing w:line="400" w:lineRule="exact"/>
              <w:jc w:val="center"/>
              <w:rPr>
                <w:rFonts w:ascii="宋体" w:hAnsi="宋体"/>
                <w:szCs w:val="21"/>
              </w:rPr>
            </w:pPr>
          </w:p>
        </w:tc>
        <w:tc>
          <w:tcPr>
            <w:tcW w:w="850" w:type="dxa"/>
          </w:tcPr>
          <w:p>
            <w:pPr>
              <w:spacing w:line="400" w:lineRule="exact"/>
              <w:jc w:val="center"/>
              <w:rPr>
                <w:rFonts w:ascii="宋体" w:hAnsi="宋体"/>
                <w:szCs w:val="21"/>
              </w:rPr>
            </w:pPr>
            <w:r>
              <w:rPr>
                <w:rFonts w:hint="eastAsia" w:ascii="宋体" w:hAnsi="宋体"/>
                <w:szCs w:val="21"/>
              </w:rPr>
              <w:t>9</w:t>
            </w:r>
          </w:p>
        </w:tc>
        <w:tc>
          <w:tcPr>
            <w:tcW w:w="1134" w:type="dxa"/>
          </w:tcPr>
          <w:p>
            <w:pPr>
              <w:spacing w:line="400" w:lineRule="exact"/>
              <w:jc w:val="center"/>
              <w:rPr>
                <w:rFonts w:ascii="宋体" w:hAnsi="宋体"/>
                <w:szCs w:val="21"/>
              </w:rPr>
            </w:pPr>
            <w:r>
              <w:rPr>
                <w:rFonts w:hint="eastAsia" w:ascii="宋体" w:hAnsi="宋体"/>
                <w:szCs w:val="21"/>
              </w:rPr>
              <w:t>10139</w:t>
            </w:r>
          </w:p>
        </w:tc>
        <w:tc>
          <w:tcPr>
            <w:tcW w:w="3261" w:type="dxa"/>
          </w:tcPr>
          <w:p>
            <w:pPr>
              <w:spacing w:line="400" w:lineRule="exact"/>
              <w:rPr>
                <w:rFonts w:ascii="宋体" w:hAnsi="宋体"/>
                <w:szCs w:val="21"/>
              </w:rPr>
            </w:pPr>
            <w:r>
              <w:rPr>
                <w:rFonts w:hint="eastAsia" w:ascii="宋体" w:hAnsi="宋体"/>
                <w:szCs w:val="21"/>
              </w:rPr>
              <w:t xml:space="preserve">编排设计（实）       </w:t>
            </w:r>
          </w:p>
        </w:tc>
        <w:tc>
          <w:tcPr>
            <w:tcW w:w="1134" w:type="dxa"/>
            <w:vAlign w:val="center"/>
          </w:tcPr>
          <w:p>
            <w:pPr>
              <w:spacing w:line="400" w:lineRule="exact"/>
              <w:jc w:val="left"/>
              <w:rPr>
                <w:rFonts w:ascii="宋体" w:hAnsi="宋体"/>
                <w:szCs w:val="21"/>
              </w:rPr>
            </w:pPr>
            <w:r>
              <w:rPr>
                <w:rFonts w:hint="eastAsia" w:ascii="宋体" w:hAnsi="宋体"/>
                <w:szCs w:val="21"/>
              </w:rPr>
              <w:t>4</w:t>
            </w:r>
            <w:r>
              <w:rPr>
                <w:rFonts w:hint="eastAsia" w:ascii="宋体" w:hAnsi="宋体" w:cs="宋体"/>
                <w:kern w:val="0"/>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tcPr>
          <w:p>
            <w:pPr>
              <w:spacing w:line="400" w:lineRule="exact"/>
              <w:jc w:val="center"/>
              <w:rPr>
                <w:rFonts w:ascii="宋体" w:hAnsi="宋体"/>
                <w:szCs w:val="21"/>
              </w:rPr>
            </w:pPr>
          </w:p>
        </w:tc>
        <w:tc>
          <w:tcPr>
            <w:tcW w:w="850" w:type="dxa"/>
            <w:vAlign w:val="center"/>
          </w:tcPr>
          <w:p>
            <w:pPr>
              <w:spacing w:line="400" w:lineRule="exact"/>
              <w:jc w:val="center"/>
              <w:rPr>
                <w:rFonts w:ascii="宋体" w:hAnsi="宋体"/>
                <w:szCs w:val="21"/>
              </w:rPr>
            </w:pPr>
            <w:r>
              <w:rPr>
                <w:rFonts w:hint="eastAsia" w:ascii="宋体" w:hAnsi="宋体"/>
                <w:szCs w:val="21"/>
              </w:rPr>
              <w:t>10</w:t>
            </w:r>
          </w:p>
        </w:tc>
        <w:tc>
          <w:tcPr>
            <w:tcW w:w="1134" w:type="dxa"/>
          </w:tcPr>
          <w:p>
            <w:pPr>
              <w:spacing w:line="400" w:lineRule="exact"/>
              <w:jc w:val="center"/>
              <w:rPr>
                <w:rFonts w:ascii="宋体" w:hAnsi="宋体"/>
                <w:szCs w:val="21"/>
              </w:rPr>
            </w:pPr>
            <w:r>
              <w:rPr>
                <w:rFonts w:hint="eastAsia" w:ascii="宋体" w:hAnsi="宋体"/>
                <w:szCs w:val="21"/>
              </w:rPr>
              <w:t>10140</w:t>
            </w:r>
          </w:p>
        </w:tc>
        <w:tc>
          <w:tcPr>
            <w:tcW w:w="3261" w:type="dxa"/>
          </w:tcPr>
          <w:p>
            <w:pPr>
              <w:spacing w:line="400" w:lineRule="exact"/>
              <w:rPr>
                <w:rFonts w:ascii="宋体" w:hAnsi="宋体"/>
                <w:szCs w:val="21"/>
              </w:rPr>
            </w:pPr>
            <w:r>
              <w:rPr>
                <w:rFonts w:hint="eastAsia" w:ascii="宋体" w:hAnsi="宋体"/>
                <w:szCs w:val="21"/>
              </w:rPr>
              <w:t xml:space="preserve">广告设计（实）      </w:t>
            </w:r>
          </w:p>
        </w:tc>
        <w:tc>
          <w:tcPr>
            <w:tcW w:w="1134" w:type="dxa"/>
            <w:vAlign w:val="center"/>
          </w:tcPr>
          <w:p>
            <w:pPr>
              <w:spacing w:line="400" w:lineRule="exact"/>
              <w:jc w:val="left"/>
              <w:rPr>
                <w:rFonts w:ascii="宋体" w:hAnsi="宋体"/>
                <w:szCs w:val="21"/>
              </w:rPr>
            </w:pPr>
            <w:r>
              <w:rPr>
                <w:rFonts w:hint="eastAsia" w:ascii="宋体" w:hAnsi="宋体"/>
                <w:szCs w:val="21"/>
              </w:rPr>
              <w:t>7</w:t>
            </w:r>
            <w:r>
              <w:rPr>
                <w:rFonts w:hint="eastAsia" w:ascii="宋体" w:hAnsi="宋体" w:cs="宋体"/>
                <w:kern w:val="0"/>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tcPr>
          <w:p>
            <w:pPr>
              <w:spacing w:line="400" w:lineRule="exact"/>
              <w:jc w:val="center"/>
              <w:rPr>
                <w:rFonts w:ascii="宋体" w:hAnsi="宋体"/>
                <w:szCs w:val="21"/>
              </w:rPr>
            </w:pPr>
          </w:p>
        </w:tc>
        <w:tc>
          <w:tcPr>
            <w:tcW w:w="850" w:type="dxa"/>
            <w:vAlign w:val="center"/>
          </w:tcPr>
          <w:p>
            <w:pPr>
              <w:spacing w:line="400" w:lineRule="exact"/>
              <w:jc w:val="center"/>
              <w:rPr>
                <w:rFonts w:ascii="宋体" w:hAnsi="宋体"/>
                <w:szCs w:val="21"/>
              </w:rPr>
            </w:pPr>
            <w:r>
              <w:rPr>
                <w:rFonts w:hint="eastAsia" w:ascii="宋体" w:hAnsi="宋体"/>
                <w:szCs w:val="21"/>
              </w:rPr>
              <w:t>11</w:t>
            </w:r>
          </w:p>
        </w:tc>
        <w:tc>
          <w:tcPr>
            <w:tcW w:w="1134" w:type="dxa"/>
            <w:vAlign w:val="center"/>
          </w:tcPr>
          <w:p>
            <w:pPr>
              <w:spacing w:line="400" w:lineRule="exact"/>
              <w:jc w:val="center"/>
              <w:rPr>
                <w:rFonts w:ascii="宋体" w:hAnsi="宋体"/>
                <w:szCs w:val="21"/>
              </w:rPr>
            </w:pPr>
            <w:r>
              <w:rPr>
                <w:rFonts w:hint="eastAsia" w:ascii="宋体" w:hAnsi="宋体"/>
                <w:szCs w:val="21"/>
              </w:rPr>
              <w:t>10141</w:t>
            </w:r>
          </w:p>
        </w:tc>
        <w:tc>
          <w:tcPr>
            <w:tcW w:w="3261" w:type="dxa"/>
          </w:tcPr>
          <w:p>
            <w:pPr>
              <w:spacing w:line="400" w:lineRule="exact"/>
              <w:rPr>
                <w:rFonts w:ascii="宋体" w:hAnsi="宋体"/>
                <w:szCs w:val="21"/>
              </w:rPr>
            </w:pPr>
            <w:r>
              <w:rPr>
                <w:rFonts w:hint="eastAsia" w:ascii="宋体" w:hAnsi="宋体"/>
                <w:szCs w:val="21"/>
              </w:rPr>
              <w:t>包装与容器设计（实）</w:t>
            </w:r>
          </w:p>
        </w:tc>
        <w:tc>
          <w:tcPr>
            <w:tcW w:w="1134" w:type="dxa"/>
            <w:vAlign w:val="center"/>
          </w:tcPr>
          <w:p>
            <w:pPr>
              <w:spacing w:line="400" w:lineRule="exact"/>
              <w:jc w:val="left"/>
              <w:rPr>
                <w:rFonts w:ascii="宋体" w:hAnsi="宋体"/>
                <w:szCs w:val="21"/>
              </w:rPr>
            </w:pPr>
            <w:r>
              <w:rPr>
                <w:rFonts w:hint="eastAsia" w:ascii="宋体" w:hAnsi="宋体"/>
                <w:szCs w:val="21"/>
              </w:rPr>
              <w:t>7</w:t>
            </w:r>
            <w:r>
              <w:rPr>
                <w:rFonts w:hint="eastAsia" w:ascii="宋体" w:hAnsi="宋体" w:cs="宋体"/>
                <w:kern w:val="0"/>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tcPr>
          <w:p>
            <w:pPr>
              <w:spacing w:line="400" w:lineRule="exact"/>
              <w:jc w:val="center"/>
              <w:rPr>
                <w:rFonts w:ascii="宋体" w:hAnsi="宋体"/>
                <w:szCs w:val="21"/>
              </w:rPr>
            </w:pPr>
          </w:p>
        </w:tc>
        <w:tc>
          <w:tcPr>
            <w:tcW w:w="850" w:type="dxa"/>
            <w:vAlign w:val="center"/>
          </w:tcPr>
          <w:p>
            <w:pPr>
              <w:spacing w:line="400" w:lineRule="exact"/>
              <w:jc w:val="center"/>
              <w:rPr>
                <w:rFonts w:ascii="宋体" w:hAnsi="宋体"/>
                <w:szCs w:val="21"/>
              </w:rPr>
            </w:pPr>
            <w:r>
              <w:rPr>
                <w:rFonts w:hint="eastAsia" w:ascii="宋体" w:hAnsi="宋体"/>
                <w:szCs w:val="21"/>
              </w:rPr>
              <w:t>12</w:t>
            </w:r>
          </w:p>
        </w:tc>
        <w:tc>
          <w:tcPr>
            <w:tcW w:w="1134" w:type="dxa"/>
          </w:tcPr>
          <w:p>
            <w:pPr>
              <w:spacing w:line="400" w:lineRule="exact"/>
              <w:jc w:val="center"/>
              <w:rPr>
                <w:rFonts w:ascii="宋体" w:hAnsi="宋体"/>
                <w:szCs w:val="21"/>
              </w:rPr>
            </w:pPr>
            <w:r>
              <w:rPr>
                <w:rFonts w:hint="eastAsia" w:ascii="宋体" w:hAnsi="宋体"/>
                <w:szCs w:val="21"/>
              </w:rPr>
              <w:t>21072</w:t>
            </w:r>
          </w:p>
        </w:tc>
        <w:tc>
          <w:tcPr>
            <w:tcW w:w="3261" w:type="dxa"/>
          </w:tcPr>
          <w:p>
            <w:pPr>
              <w:spacing w:line="400" w:lineRule="exact"/>
              <w:rPr>
                <w:rFonts w:ascii="宋体" w:hAnsi="宋体"/>
                <w:color w:val="000000"/>
                <w:szCs w:val="21"/>
              </w:rPr>
            </w:pPr>
            <w:r>
              <w:rPr>
                <w:rFonts w:hint="eastAsia" w:ascii="宋体" w:hAnsi="宋体"/>
                <w:color w:val="000000"/>
                <w:szCs w:val="21"/>
              </w:rPr>
              <w:t>视觉传达本科毕业设计</w:t>
            </w:r>
          </w:p>
        </w:tc>
        <w:tc>
          <w:tcPr>
            <w:tcW w:w="1134" w:type="dxa"/>
            <w:vAlign w:val="center"/>
          </w:tcPr>
          <w:p>
            <w:pPr>
              <w:spacing w:line="400" w:lineRule="exact"/>
              <w:jc w:val="left"/>
              <w:rPr>
                <w:rFonts w:ascii="宋体" w:hAnsi="宋体"/>
                <w:szCs w:val="21"/>
              </w:rPr>
            </w:pPr>
            <w:r>
              <w:rPr>
                <w:rFonts w:hint="eastAsia" w:ascii="宋体" w:hAnsi="宋体"/>
                <w:szCs w:val="21"/>
              </w:rPr>
              <w:t>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2093" w:type="dxa"/>
            <w:vMerge w:val="restart"/>
            <w:vAlign w:val="center"/>
          </w:tcPr>
          <w:p>
            <w:pPr>
              <w:spacing w:line="360" w:lineRule="exact"/>
              <w:jc w:val="center"/>
              <w:rPr>
                <w:rFonts w:ascii="宋体" w:hAnsi="宋体"/>
                <w:szCs w:val="21"/>
              </w:rPr>
            </w:pPr>
            <w:r>
              <w:rPr>
                <w:rFonts w:hint="eastAsia" w:ascii="宋体" w:hAnsi="宋体"/>
                <w:szCs w:val="21"/>
              </w:rPr>
              <w:t>选修课程</w:t>
            </w:r>
          </w:p>
        </w:tc>
        <w:tc>
          <w:tcPr>
            <w:tcW w:w="850" w:type="dxa"/>
            <w:vMerge w:val="restart"/>
            <w:vAlign w:val="center"/>
          </w:tcPr>
          <w:p>
            <w:pPr>
              <w:spacing w:line="400" w:lineRule="exact"/>
              <w:jc w:val="center"/>
              <w:rPr>
                <w:rFonts w:ascii="宋体" w:hAnsi="宋体"/>
                <w:szCs w:val="21"/>
              </w:rPr>
            </w:pPr>
            <w:r>
              <w:rPr>
                <w:rFonts w:hint="eastAsia" w:ascii="宋体" w:hAnsi="宋体"/>
                <w:szCs w:val="21"/>
              </w:rPr>
              <w:t>13</w:t>
            </w:r>
          </w:p>
          <w:p>
            <w:pPr>
              <w:spacing w:line="400" w:lineRule="exact"/>
              <w:jc w:val="center"/>
              <w:rPr>
                <w:rFonts w:ascii="宋体" w:hAnsi="宋体"/>
                <w:szCs w:val="21"/>
              </w:rPr>
            </w:pPr>
            <w:r>
              <w:rPr>
                <w:rFonts w:hint="eastAsia" w:ascii="宋体" w:hAnsi="宋体"/>
                <w:szCs w:val="21"/>
              </w:rPr>
              <w:t>14</w:t>
            </w:r>
          </w:p>
        </w:tc>
        <w:tc>
          <w:tcPr>
            <w:tcW w:w="1134" w:type="dxa"/>
          </w:tcPr>
          <w:p>
            <w:pPr>
              <w:spacing w:line="400" w:lineRule="exact"/>
              <w:jc w:val="center"/>
              <w:rPr>
                <w:rFonts w:ascii="宋体" w:hAnsi="宋体"/>
                <w:szCs w:val="21"/>
              </w:rPr>
            </w:pPr>
            <w:r>
              <w:rPr>
                <w:rFonts w:hint="eastAsia" w:ascii="宋体" w:hAnsi="宋体"/>
                <w:szCs w:val="21"/>
              </w:rPr>
              <w:t>10136</w:t>
            </w:r>
          </w:p>
        </w:tc>
        <w:tc>
          <w:tcPr>
            <w:tcW w:w="3261" w:type="dxa"/>
          </w:tcPr>
          <w:p>
            <w:pPr>
              <w:spacing w:line="400" w:lineRule="exact"/>
              <w:rPr>
                <w:rFonts w:ascii="宋体" w:hAnsi="宋体"/>
                <w:szCs w:val="21"/>
              </w:rPr>
            </w:pPr>
            <w:r>
              <w:rPr>
                <w:rFonts w:hint="eastAsia" w:ascii="宋体" w:hAnsi="宋体"/>
                <w:szCs w:val="21"/>
              </w:rPr>
              <w:t>计算机辅助设计（实）</w:t>
            </w:r>
          </w:p>
        </w:tc>
        <w:tc>
          <w:tcPr>
            <w:tcW w:w="1134" w:type="dxa"/>
          </w:tcPr>
          <w:p>
            <w:pPr>
              <w:spacing w:line="400" w:lineRule="exact"/>
              <w:jc w:val="left"/>
              <w:rPr>
                <w:rFonts w:ascii="宋体" w:hAnsi="宋体"/>
                <w:szCs w:val="21"/>
              </w:rPr>
            </w:pPr>
            <w:r>
              <w:rPr>
                <w:rFonts w:hint="eastAsia" w:ascii="宋体" w:hAnsi="宋体"/>
                <w:szCs w:val="21"/>
              </w:rPr>
              <w:t>5</w:t>
            </w:r>
            <w:r>
              <w:rPr>
                <w:rFonts w:hint="eastAsia" w:ascii="宋体" w:hAnsi="宋体" w:cs="宋体"/>
                <w:kern w:val="0"/>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093" w:type="dxa"/>
            <w:vMerge w:val="continue"/>
          </w:tcPr>
          <w:p>
            <w:pPr>
              <w:spacing w:line="320" w:lineRule="exact"/>
              <w:rPr>
                <w:rFonts w:ascii="宋体" w:hAnsi="宋体"/>
                <w:szCs w:val="21"/>
              </w:rPr>
            </w:pPr>
          </w:p>
        </w:tc>
        <w:tc>
          <w:tcPr>
            <w:tcW w:w="850" w:type="dxa"/>
            <w:vMerge w:val="continue"/>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r>
              <w:rPr>
                <w:rFonts w:hint="eastAsia" w:ascii="宋体" w:hAnsi="宋体"/>
                <w:szCs w:val="21"/>
              </w:rPr>
              <w:t>10193</w:t>
            </w:r>
          </w:p>
        </w:tc>
        <w:tc>
          <w:tcPr>
            <w:tcW w:w="3261" w:type="dxa"/>
          </w:tcPr>
          <w:p>
            <w:pPr>
              <w:spacing w:line="400" w:lineRule="exact"/>
              <w:rPr>
                <w:rFonts w:ascii="宋体" w:hAnsi="宋体"/>
                <w:szCs w:val="21"/>
              </w:rPr>
            </w:pPr>
            <w:r>
              <w:rPr>
                <w:rFonts w:hint="eastAsia" w:ascii="宋体" w:hAnsi="宋体"/>
                <w:szCs w:val="21"/>
              </w:rPr>
              <w:t xml:space="preserve">商业摄影       </w:t>
            </w:r>
          </w:p>
        </w:tc>
        <w:tc>
          <w:tcPr>
            <w:tcW w:w="1134" w:type="dxa"/>
            <w:vAlign w:val="center"/>
          </w:tcPr>
          <w:p>
            <w:pPr>
              <w:spacing w:line="400" w:lineRule="exact"/>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338" w:type="dxa"/>
            <w:gridSpan w:val="4"/>
          </w:tcPr>
          <w:p>
            <w:pPr>
              <w:spacing w:line="400" w:lineRule="exact"/>
              <w:jc w:val="center"/>
              <w:rPr>
                <w:rFonts w:ascii="宋体" w:hAnsi="宋体"/>
                <w:szCs w:val="21"/>
              </w:rPr>
            </w:pPr>
            <w:r>
              <w:rPr>
                <w:rFonts w:hint="eastAsia" w:ascii="宋体" w:hAnsi="宋体"/>
                <w:szCs w:val="21"/>
              </w:rPr>
              <w:t>总计学分</w:t>
            </w:r>
          </w:p>
        </w:tc>
        <w:tc>
          <w:tcPr>
            <w:tcW w:w="1134" w:type="dxa"/>
            <w:vAlign w:val="center"/>
          </w:tcPr>
          <w:p>
            <w:pPr>
              <w:spacing w:line="400" w:lineRule="exact"/>
              <w:jc w:val="left"/>
              <w:rPr>
                <w:rFonts w:ascii="宋体" w:hAnsi="宋体"/>
                <w:szCs w:val="21"/>
              </w:rPr>
            </w:pPr>
            <w:r>
              <w:rPr>
                <w:rFonts w:hint="eastAsia" w:ascii="宋体" w:hAnsi="宋体"/>
                <w:szCs w:val="21"/>
              </w:rPr>
              <w:t>71</w:t>
            </w:r>
          </w:p>
        </w:tc>
      </w:tr>
    </w:tbl>
    <w:p>
      <w:pPr>
        <w:spacing w:after="60" w:line="320" w:lineRule="exact"/>
        <w:rPr>
          <w:rFonts w:ascii="宋体" w:hAnsi="宋体"/>
        </w:rPr>
      </w:pPr>
      <w:r>
        <w:rPr>
          <w:rFonts w:hint="eastAsia" w:ascii="宋体" w:hAnsi="宋体"/>
        </w:rPr>
        <w:t>说明：</w:t>
      </w:r>
    </w:p>
    <w:p>
      <w:pPr>
        <w:spacing w:after="60" w:line="320" w:lineRule="exact"/>
        <w:ind w:firstLine="420" w:firstLineChars="200"/>
        <w:rPr>
          <w:rFonts w:ascii="宋体" w:hAnsi="宋体"/>
          <w:szCs w:val="21"/>
        </w:rPr>
      </w:pPr>
      <w:r>
        <w:rPr>
          <w:rFonts w:hint="eastAsia" w:ascii="宋体" w:hAnsi="宋体"/>
        </w:rPr>
        <w:t>1.“</w:t>
      </w:r>
      <w:r>
        <w:rPr>
          <w:rFonts w:hint="eastAsia" w:ascii="宋体" w:hAnsi="宋体"/>
          <w:szCs w:val="21"/>
        </w:rPr>
        <w:t>00015英语（二）”参加全国英语等级考试（PETS）三级或以上笔试。</w:t>
      </w:r>
      <w:r>
        <w:rPr>
          <w:rFonts w:hint="eastAsia" w:ascii="宋体" w:hAnsi="宋体" w:cs="宋体"/>
          <w:kern w:val="0"/>
          <w:szCs w:val="21"/>
        </w:rPr>
        <w:t>考试可不考英语（二），但须</w:t>
      </w:r>
      <w:r>
        <w:rPr>
          <w:rFonts w:hint="eastAsia" w:ascii="宋体" w:hAnsi="宋体"/>
          <w:szCs w:val="21"/>
        </w:rPr>
        <w:t>在其他专科起点本科专业中选考不低于14学分的若干专业课程。该专业的学士学位授予办法由主考学校确定并对社会公布。</w:t>
      </w:r>
    </w:p>
    <w:p>
      <w:pPr>
        <w:spacing w:after="60" w:line="320" w:lineRule="exact"/>
        <w:ind w:firstLine="420" w:firstLineChars="200"/>
        <w:rPr>
          <w:rFonts w:ascii="宋体" w:hAnsi="宋体"/>
          <w:szCs w:val="21"/>
        </w:rPr>
      </w:pPr>
      <w:r>
        <w:rPr>
          <w:rFonts w:hint="eastAsia" w:ascii="宋体" w:hAnsi="宋体"/>
        </w:rPr>
        <w:t>2.</w:t>
      </w:r>
      <w:r>
        <w:rPr>
          <w:rFonts w:hint="eastAsia" w:ascii="宋体" w:hAnsi="宋体"/>
          <w:szCs w:val="21"/>
        </w:rPr>
        <w:t>选修课程，可在推荐选修课程中选考，也可在我省现行开考所有专科起点本科专业中选考与本专业核心课程不同的课程，课程门数不少于2门，学分不低于9学分，其中实践课程认定学分不超过5学分。</w:t>
      </w:r>
    </w:p>
    <w:p>
      <w:pPr>
        <w:spacing w:after="60" w:line="320" w:lineRule="exact"/>
        <w:ind w:firstLine="420" w:firstLineChars="200"/>
        <w:rPr>
          <w:rFonts w:ascii="宋体" w:hAnsi="宋体"/>
          <w:szCs w:val="21"/>
        </w:rPr>
      </w:pPr>
      <w:r>
        <w:rPr>
          <w:rFonts w:hint="eastAsia" w:ascii="宋体" w:hAnsi="宋体"/>
          <w:szCs w:val="21"/>
        </w:rPr>
        <w:t>3.原“10134书籍装帧（实）”和“10135商业摄影（实）”课程从2020年4月考试开始停止开考。2019年上半年（含）以前已在籍的考生、并在2021年6月前申请毕业的，可按本次课程调整前的计划执行，2021年7月后均按现行开考专业计划执行；2019年下半年及以后报名的新考生一律按现行开考专业计划执行。</w:t>
      </w:r>
    </w:p>
    <w:p>
      <w:pPr>
        <w:jc w:val="center"/>
        <w:rPr>
          <w:rFonts w:ascii="宋体" w:hAnsi="宋体"/>
        </w:rPr>
      </w:pPr>
      <w:r>
        <w:rPr>
          <w:rFonts w:ascii="宋体" w:hAnsi="宋体"/>
          <w:szCs w:val="21"/>
        </w:rPr>
        <w:br w:type="page"/>
      </w:r>
    </w:p>
    <w:tbl>
      <w:tblPr>
        <w:tblStyle w:val="14"/>
        <w:tblW w:w="8517" w:type="dxa"/>
        <w:tblInd w:w="96" w:type="dxa"/>
        <w:tblLayout w:type="fixed"/>
        <w:tblCellMar>
          <w:top w:w="0" w:type="dxa"/>
          <w:left w:w="108" w:type="dxa"/>
          <w:bottom w:w="0" w:type="dxa"/>
          <w:right w:w="108" w:type="dxa"/>
        </w:tblCellMar>
      </w:tblPr>
      <w:tblGrid>
        <w:gridCol w:w="1855"/>
        <w:gridCol w:w="709"/>
        <w:gridCol w:w="1134"/>
        <w:gridCol w:w="3685"/>
        <w:gridCol w:w="1134"/>
      </w:tblGrid>
      <w:tr>
        <w:tblPrEx>
          <w:tblLayout w:type="fixed"/>
          <w:tblCellMar>
            <w:top w:w="0" w:type="dxa"/>
            <w:left w:w="108" w:type="dxa"/>
            <w:bottom w:w="0" w:type="dxa"/>
            <w:right w:w="108" w:type="dxa"/>
          </w:tblCellMar>
        </w:tblPrEx>
        <w:trPr>
          <w:trHeight w:val="472" w:hRule="atLeast"/>
        </w:trPr>
        <w:tc>
          <w:tcPr>
            <w:tcW w:w="8517" w:type="dxa"/>
            <w:gridSpan w:val="5"/>
            <w:tcBorders>
              <w:top w:val="nil"/>
              <w:left w:val="nil"/>
              <w:bottom w:val="nil"/>
              <w:right w:val="nil"/>
            </w:tcBorders>
            <w:shd w:val="clear" w:color="auto" w:fill="auto"/>
            <w:vAlign w:val="center"/>
          </w:tcPr>
          <w:p>
            <w:pPr>
              <w:widowControl/>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高等教育自学考试动漫设计（本科）专业计划</w:t>
            </w:r>
          </w:p>
        </w:tc>
      </w:tr>
      <w:tr>
        <w:tblPrEx>
          <w:tblLayout w:type="fixed"/>
          <w:tblCellMar>
            <w:top w:w="0" w:type="dxa"/>
            <w:left w:w="108" w:type="dxa"/>
            <w:bottom w:w="0" w:type="dxa"/>
            <w:right w:w="108" w:type="dxa"/>
          </w:tblCellMar>
        </w:tblPrEx>
        <w:trPr>
          <w:trHeight w:val="310" w:hRule="atLeast"/>
        </w:trPr>
        <w:tc>
          <w:tcPr>
            <w:tcW w:w="8517" w:type="dxa"/>
            <w:gridSpan w:val="5"/>
            <w:tcBorders>
              <w:top w:val="nil"/>
              <w:left w:val="nil"/>
              <w:bottom w:val="nil"/>
              <w:right w:val="nil"/>
            </w:tcBorders>
            <w:shd w:val="clear" w:color="auto" w:fill="auto"/>
            <w:vAlign w:val="center"/>
          </w:tcPr>
          <w:p>
            <w:pPr>
              <w:widowControl/>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主考院校: 中国美术学院　  　专业代码：1050451</w:t>
            </w:r>
          </w:p>
        </w:tc>
      </w:tr>
      <w:tr>
        <w:tblPrEx>
          <w:tblLayout w:type="fixed"/>
          <w:tblCellMar>
            <w:top w:w="0" w:type="dxa"/>
            <w:left w:w="108" w:type="dxa"/>
            <w:bottom w:w="0" w:type="dxa"/>
            <w:right w:w="108" w:type="dxa"/>
          </w:tblCellMar>
        </w:tblPrEx>
        <w:trPr>
          <w:trHeight w:val="283" w:hRule="atLeast"/>
        </w:trPr>
        <w:tc>
          <w:tcPr>
            <w:tcW w:w="1855"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课程类型</w:t>
            </w:r>
          </w:p>
        </w:tc>
        <w:tc>
          <w:tcPr>
            <w:tcW w:w="709" w:type="dxa"/>
            <w:tcBorders>
              <w:top w:val="single" w:color="auto" w:sz="8"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序号</w:t>
            </w:r>
          </w:p>
        </w:tc>
        <w:tc>
          <w:tcPr>
            <w:tcW w:w="1134" w:type="dxa"/>
            <w:tcBorders>
              <w:top w:val="single" w:color="auto" w:sz="8"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课程代码</w:t>
            </w:r>
          </w:p>
        </w:tc>
        <w:tc>
          <w:tcPr>
            <w:tcW w:w="3685" w:type="dxa"/>
            <w:tcBorders>
              <w:top w:val="single" w:color="auto" w:sz="8"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课程名称</w:t>
            </w:r>
          </w:p>
        </w:tc>
        <w:tc>
          <w:tcPr>
            <w:tcW w:w="1134" w:type="dxa"/>
            <w:tcBorders>
              <w:top w:val="single" w:color="auto" w:sz="8" w:space="0"/>
              <w:left w:val="nil"/>
              <w:bottom w:val="single" w:color="auto" w:sz="4" w:space="0"/>
              <w:right w:val="single" w:color="auto" w:sz="8" w:space="0"/>
            </w:tcBorders>
            <w:shd w:val="clear" w:color="auto" w:fill="auto"/>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学分</w:t>
            </w:r>
          </w:p>
        </w:tc>
      </w:tr>
      <w:tr>
        <w:tblPrEx>
          <w:tblLayout w:type="fixed"/>
          <w:tblCellMar>
            <w:top w:w="0" w:type="dxa"/>
            <w:left w:w="108" w:type="dxa"/>
            <w:bottom w:w="0" w:type="dxa"/>
            <w:right w:w="108" w:type="dxa"/>
          </w:tblCellMar>
        </w:tblPrEx>
        <w:trPr>
          <w:trHeight w:val="243" w:hRule="atLeast"/>
        </w:trPr>
        <w:tc>
          <w:tcPr>
            <w:tcW w:w="1855"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公共基础课程</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1</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03708</w:t>
            </w:r>
          </w:p>
        </w:tc>
        <w:tc>
          <w:tcPr>
            <w:tcW w:w="368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 xml:space="preserve">中国近现代史纲要 </w:t>
            </w:r>
          </w:p>
        </w:tc>
        <w:tc>
          <w:tcPr>
            <w:tcW w:w="1134" w:type="dxa"/>
            <w:tcBorders>
              <w:top w:val="nil"/>
              <w:left w:val="nil"/>
              <w:bottom w:val="single" w:color="auto" w:sz="4"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2</w:t>
            </w:r>
          </w:p>
        </w:tc>
      </w:tr>
      <w:tr>
        <w:tblPrEx>
          <w:tblLayout w:type="fixed"/>
          <w:tblCellMar>
            <w:top w:w="0" w:type="dxa"/>
            <w:left w:w="108" w:type="dxa"/>
            <w:bottom w:w="0" w:type="dxa"/>
            <w:right w:w="108" w:type="dxa"/>
          </w:tblCellMar>
        </w:tblPrEx>
        <w:trPr>
          <w:trHeight w:val="273" w:hRule="atLeast"/>
        </w:trPr>
        <w:tc>
          <w:tcPr>
            <w:tcW w:w="1855"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2</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03709</w:t>
            </w:r>
          </w:p>
        </w:tc>
        <w:tc>
          <w:tcPr>
            <w:tcW w:w="368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 xml:space="preserve">马克思主义基本原理概论 </w:t>
            </w:r>
          </w:p>
        </w:tc>
        <w:tc>
          <w:tcPr>
            <w:tcW w:w="1134" w:type="dxa"/>
            <w:tcBorders>
              <w:top w:val="nil"/>
              <w:left w:val="nil"/>
              <w:bottom w:val="single" w:color="auto" w:sz="4"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4</w:t>
            </w:r>
          </w:p>
        </w:tc>
      </w:tr>
      <w:tr>
        <w:tblPrEx>
          <w:tblLayout w:type="fixed"/>
          <w:tblCellMar>
            <w:top w:w="0" w:type="dxa"/>
            <w:left w:w="108" w:type="dxa"/>
            <w:bottom w:w="0" w:type="dxa"/>
            <w:right w:w="108" w:type="dxa"/>
          </w:tblCellMar>
        </w:tblPrEx>
        <w:trPr>
          <w:trHeight w:val="262" w:hRule="atLeast"/>
        </w:trPr>
        <w:tc>
          <w:tcPr>
            <w:tcW w:w="1855"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3</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00015</w:t>
            </w:r>
          </w:p>
        </w:tc>
        <w:tc>
          <w:tcPr>
            <w:tcW w:w="368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 xml:space="preserve">英语（二） </w:t>
            </w:r>
          </w:p>
        </w:tc>
        <w:tc>
          <w:tcPr>
            <w:tcW w:w="1134" w:type="dxa"/>
            <w:tcBorders>
              <w:top w:val="nil"/>
              <w:left w:val="nil"/>
              <w:bottom w:val="single" w:color="auto" w:sz="4"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14</w:t>
            </w:r>
          </w:p>
        </w:tc>
      </w:tr>
      <w:tr>
        <w:tblPrEx>
          <w:tblLayout w:type="fixed"/>
          <w:tblCellMar>
            <w:top w:w="0" w:type="dxa"/>
            <w:left w:w="108" w:type="dxa"/>
            <w:bottom w:w="0" w:type="dxa"/>
            <w:right w:w="108" w:type="dxa"/>
          </w:tblCellMar>
        </w:tblPrEx>
        <w:trPr>
          <w:trHeight w:val="253" w:hRule="atLeast"/>
        </w:trPr>
        <w:tc>
          <w:tcPr>
            <w:tcW w:w="1855"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核心课程</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4</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01937</w:t>
            </w:r>
          </w:p>
        </w:tc>
        <w:tc>
          <w:tcPr>
            <w:tcW w:w="368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角色与场景  （实）</w:t>
            </w:r>
          </w:p>
        </w:tc>
        <w:tc>
          <w:tcPr>
            <w:tcW w:w="1134" w:type="dxa"/>
            <w:tcBorders>
              <w:top w:val="nil"/>
              <w:left w:val="nil"/>
              <w:bottom w:val="single" w:color="auto" w:sz="4"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3</w:t>
            </w:r>
          </w:p>
        </w:tc>
      </w:tr>
      <w:tr>
        <w:tblPrEx>
          <w:tblLayout w:type="fixed"/>
          <w:tblCellMar>
            <w:top w:w="0" w:type="dxa"/>
            <w:left w:w="108" w:type="dxa"/>
            <w:bottom w:w="0" w:type="dxa"/>
            <w:right w:w="108" w:type="dxa"/>
          </w:tblCellMar>
        </w:tblPrEx>
        <w:trPr>
          <w:trHeight w:val="230" w:hRule="atLeast"/>
        </w:trPr>
        <w:tc>
          <w:tcPr>
            <w:tcW w:w="1855"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5</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01938</w:t>
            </w:r>
          </w:p>
        </w:tc>
        <w:tc>
          <w:tcPr>
            <w:tcW w:w="368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Digital painting（数字绘画） （实）</w:t>
            </w:r>
          </w:p>
        </w:tc>
        <w:tc>
          <w:tcPr>
            <w:tcW w:w="1134" w:type="dxa"/>
            <w:tcBorders>
              <w:top w:val="nil"/>
              <w:left w:val="nil"/>
              <w:bottom w:val="single" w:color="auto" w:sz="4"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3（实）</w:t>
            </w:r>
          </w:p>
        </w:tc>
      </w:tr>
      <w:tr>
        <w:tblPrEx>
          <w:tblLayout w:type="fixed"/>
          <w:tblCellMar>
            <w:top w:w="0" w:type="dxa"/>
            <w:left w:w="108" w:type="dxa"/>
            <w:bottom w:w="0" w:type="dxa"/>
            <w:right w:w="108" w:type="dxa"/>
          </w:tblCellMar>
        </w:tblPrEx>
        <w:trPr>
          <w:trHeight w:val="223" w:hRule="atLeast"/>
        </w:trPr>
        <w:tc>
          <w:tcPr>
            <w:tcW w:w="1855"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6</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03424</w:t>
            </w:r>
          </w:p>
        </w:tc>
        <w:tc>
          <w:tcPr>
            <w:tcW w:w="368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 xml:space="preserve">动画史 </w:t>
            </w:r>
          </w:p>
        </w:tc>
        <w:tc>
          <w:tcPr>
            <w:tcW w:w="1134" w:type="dxa"/>
            <w:tcBorders>
              <w:top w:val="nil"/>
              <w:left w:val="nil"/>
              <w:bottom w:val="single" w:color="auto" w:sz="4"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3</w:t>
            </w:r>
          </w:p>
        </w:tc>
      </w:tr>
      <w:tr>
        <w:tblPrEx>
          <w:tblLayout w:type="fixed"/>
          <w:tblCellMar>
            <w:top w:w="0" w:type="dxa"/>
            <w:left w:w="108" w:type="dxa"/>
            <w:bottom w:w="0" w:type="dxa"/>
            <w:right w:w="108" w:type="dxa"/>
          </w:tblCellMar>
        </w:tblPrEx>
        <w:trPr>
          <w:trHeight w:val="368" w:hRule="atLeast"/>
        </w:trPr>
        <w:tc>
          <w:tcPr>
            <w:tcW w:w="1855"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7</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01939</w:t>
            </w:r>
          </w:p>
        </w:tc>
        <w:tc>
          <w:tcPr>
            <w:tcW w:w="368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动画运动原理与时间掌握 （实）</w:t>
            </w:r>
          </w:p>
        </w:tc>
        <w:tc>
          <w:tcPr>
            <w:tcW w:w="1134" w:type="dxa"/>
            <w:tcBorders>
              <w:top w:val="nil"/>
              <w:left w:val="nil"/>
              <w:bottom w:val="single" w:color="auto" w:sz="4"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5（实）</w:t>
            </w:r>
          </w:p>
        </w:tc>
      </w:tr>
      <w:tr>
        <w:tblPrEx>
          <w:tblLayout w:type="fixed"/>
          <w:tblCellMar>
            <w:top w:w="0" w:type="dxa"/>
            <w:left w:w="108" w:type="dxa"/>
            <w:bottom w:w="0" w:type="dxa"/>
            <w:right w:w="108" w:type="dxa"/>
          </w:tblCellMar>
        </w:tblPrEx>
        <w:trPr>
          <w:trHeight w:val="303" w:hRule="atLeast"/>
        </w:trPr>
        <w:tc>
          <w:tcPr>
            <w:tcW w:w="1855"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8</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01940</w:t>
            </w:r>
          </w:p>
        </w:tc>
        <w:tc>
          <w:tcPr>
            <w:tcW w:w="368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 xml:space="preserve">影片后期制作（实） </w:t>
            </w:r>
          </w:p>
        </w:tc>
        <w:tc>
          <w:tcPr>
            <w:tcW w:w="1134" w:type="dxa"/>
            <w:tcBorders>
              <w:top w:val="nil"/>
              <w:left w:val="nil"/>
              <w:bottom w:val="single" w:color="auto" w:sz="4"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4（实）</w:t>
            </w:r>
          </w:p>
        </w:tc>
      </w:tr>
      <w:tr>
        <w:tblPrEx>
          <w:tblLayout w:type="fixed"/>
          <w:tblCellMar>
            <w:top w:w="0" w:type="dxa"/>
            <w:left w:w="108" w:type="dxa"/>
            <w:bottom w:w="0" w:type="dxa"/>
            <w:right w:w="108" w:type="dxa"/>
          </w:tblCellMar>
        </w:tblPrEx>
        <w:trPr>
          <w:trHeight w:val="292" w:hRule="atLeast"/>
        </w:trPr>
        <w:tc>
          <w:tcPr>
            <w:tcW w:w="1855"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9</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01941</w:t>
            </w:r>
          </w:p>
        </w:tc>
        <w:tc>
          <w:tcPr>
            <w:tcW w:w="368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 xml:space="preserve">动画制作（一）（实） </w:t>
            </w:r>
          </w:p>
        </w:tc>
        <w:tc>
          <w:tcPr>
            <w:tcW w:w="1134" w:type="dxa"/>
            <w:tcBorders>
              <w:top w:val="nil"/>
              <w:left w:val="nil"/>
              <w:bottom w:val="single" w:color="auto" w:sz="4"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5（实）</w:t>
            </w:r>
          </w:p>
        </w:tc>
      </w:tr>
      <w:tr>
        <w:tblPrEx>
          <w:tblLayout w:type="fixed"/>
          <w:tblCellMar>
            <w:top w:w="0" w:type="dxa"/>
            <w:left w:w="108" w:type="dxa"/>
            <w:bottom w:w="0" w:type="dxa"/>
            <w:right w:w="108" w:type="dxa"/>
          </w:tblCellMar>
        </w:tblPrEx>
        <w:trPr>
          <w:trHeight w:val="283" w:hRule="atLeast"/>
        </w:trPr>
        <w:tc>
          <w:tcPr>
            <w:tcW w:w="1855"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10</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01945</w:t>
            </w:r>
          </w:p>
        </w:tc>
        <w:tc>
          <w:tcPr>
            <w:tcW w:w="368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 xml:space="preserve">建模及骨架绑定（实） </w:t>
            </w:r>
          </w:p>
        </w:tc>
        <w:tc>
          <w:tcPr>
            <w:tcW w:w="1134" w:type="dxa"/>
            <w:tcBorders>
              <w:top w:val="nil"/>
              <w:left w:val="nil"/>
              <w:bottom w:val="single" w:color="auto" w:sz="4"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3（实）</w:t>
            </w:r>
          </w:p>
        </w:tc>
      </w:tr>
      <w:tr>
        <w:tblPrEx>
          <w:tblLayout w:type="fixed"/>
          <w:tblCellMar>
            <w:top w:w="0" w:type="dxa"/>
            <w:left w:w="108" w:type="dxa"/>
            <w:bottom w:w="0" w:type="dxa"/>
            <w:right w:w="108" w:type="dxa"/>
          </w:tblCellMar>
        </w:tblPrEx>
        <w:trPr>
          <w:trHeight w:val="273" w:hRule="atLeast"/>
        </w:trPr>
        <w:tc>
          <w:tcPr>
            <w:tcW w:w="1855"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11</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01946</w:t>
            </w:r>
          </w:p>
        </w:tc>
        <w:tc>
          <w:tcPr>
            <w:tcW w:w="368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 xml:space="preserve">灯光及材质贴图制作（实） </w:t>
            </w:r>
          </w:p>
        </w:tc>
        <w:tc>
          <w:tcPr>
            <w:tcW w:w="1134" w:type="dxa"/>
            <w:tcBorders>
              <w:top w:val="nil"/>
              <w:left w:val="nil"/>
              <w:bottom w:val="single" w:color="auto" w:sz="4"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3（实）</w:t>
            </w:r>
          </w:p>
        </w:tc>
      </w:tr>
      <w:tr>
        <w:tblPrEx>
          <w:tblLayout w:type="fixed"/>
          <w:tblCellMar>
            <w:top w:w="0" w:type="dxa"/>
            <w:left w:w="108" w:type="dxa"/>
            <w:bottom w:w="0" w:type="dxa"/>
            <w:right w:w="108" w:type="dxa"/>
          </w:tblCellMar>
        </w:tblPrEx>
        <w:trPr>
          <w:trHeight w:val="263" w:hRule="atLeast"/>
        </w:trPr>
        <w:tc>
          <w:tcPr>
            <w:tcW w:w="1855"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12</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01947</w:t>
            </w:r>
          </w:p>
        </w:tc>
        <w:tc>
          <w:tcPr>
            <w:tcW w:w="368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 xml:space="preserve">角色动画（实） </w:t>
            </w:r>
          </w:p>
        </w:tc>
        <w:tc>
          <w:tcPr>
            <w:tcW w:w="1134" w:type="dxa"/>
            <w:tcBorders>
              <w:top w:val="nil"/>
              <w:left w:val="nil"/>
              <w:bottom w:val="single" w:color="auto" w:sz="4"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4（实）</w:t>
            </w:r>
          </w:p>
        </w:tc>
      </w:tr>
      <w:tr>
        <w:tblPrEx>
          <w:tblLayout w:type="fixed"/>
          <w:tblCellMar>
            <w:top w:w="0" w:type="dxa"/>
            <w:left w:w="108" w:type="dxa"/>
            <w:bottom w:w="0" w:type="dxa"/>
            <w:right w:w="108" w:type="dxa"/>
          </w:tblCellMar>
        </w:tblPrEx>
        <w:trPr>
          <w:trHeight w:val="253" w:hRule="atLeast"/>
        </w:trPr>
        <w:tc>
          <w:tcPr>
            <w:tcW w:w="1855"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13</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01943</w:t>
            </w:r>
          </w:p>
        </w:tc>
        <w:tc>
          <w:tcPr>
            <w:tcW w:w="368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 xml:space="preserve">MAYA软件（一）（实） </w:t>
            </w:r>
          </w:p>
        </w:tc>
        <w:tc>
          <w:tcPr>
            <w:tcW w:w="1134" w:type="dxa"/>
            <w:tcBorders>
              <w:top w:val="nil"/>
              <w:left w:val="nil"/>
              <w:bottom w:val="single" w:color="auto" w:sz="4"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4（实）</w:t>
            </w:r>
          </w:p>
        </w:tc>
      </w:tr>
      <w:tr>
        <w:tblPrEx>
          <w:tblLayout w:type="fixed"/>
          <w:tblCellMar>
            <w:top w:w="0" w:type="dxa"/>
            <w:left w:w="108" w:type="dxa"/>
            <w:bottom w:w="0" w:type="dxa"/>
            <w:right w:w="108" w:type="dxa"/>
          </w:tblCellMar>
        </w:tblPrEx>
        <w:trPr>
          <w:trHeight w:val="243" w:hRule="atLeast"/>
        </w:trPr>
        <w:tc>
          <w:tcPr>
            <w:tcW w:w="1855"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14</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01944</w:t>
            </w:r>
          </w:p>
        </w:tc>
        <w:tc>
          <w:tcPr>
            <w:tcW w:w="368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 xml:space="preserve">Softimage xsi软件（一）（实） </w:t>
            </w:r>
          </w:p>
        </w:tc>
        <w:tc>
          <w:tcPr>
            <w:tcW w:w="1134" w:type="dxa"/>
            <w:tcBorders>
              <w:top w:val="nil"/>
              <w:left w:val="nil"/>
              <w:bottom w:val="single" w:color="auto" w:sz="4"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4（实）</w:t>
            </w:r>
          </w:p>
        </w:tc>
      </w:tr>
      <w:tr>
        <w:tblPrEx>
          <w:tblLayout w:type="fixed"/>
          <w:tblCellMar>
            <w:top w:w="0" w:type="dxa"/>
            <w:left w:w="108" w:type="dxa"/>
            <w:bottom w:w="0" w:type="dxa"/>
            <w:right w:w="108" w:type="dxa"/>
          </w:tblCellMar>
        </w:tblPrEx>
        <w:trPr>
          <w:trHeight w:val="233" w:hRule="atLeast"/>
        </w:trPr>
        <w:tc>
          <w:tcPr>
            <w:tcW w:w="1855"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15</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01948</w:t>
            </w:r>
          </w:p>
        </w:tc>
        <w:tc>
          <w:tcPr>
            <w:tcW w:w="368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 xml:space="preserve">After effect（一）（实） </w:t>
            </w:r>
          </w:p>
        </w:tc>
        <w:tc>
          <w:tcPr>
            <w:tcW w:w="1134" w:type="dxa"/>
            <w:tcBorders>
              <w:top w:val="nil"/>
              <w:left w:val="nil"/>
              <w:bottom w:val="single" w:color="auto" w:sz="4"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4（实）</w:t>
            </w:r>
          </w:p>
        </w:tc>
      </w:tr>
      <w:tr>
        <w:tblPrEx>
          <w:tblLayout w:type="fixed"/>
          <w:tblCellMar>
            <w:top w:w="0" w:type="dxa"/>
            <w:left w:w="108" w:type="dxa"/>
            <w:bottom w:w="0" w:type="dxa"/>
            <w:right w:w="108" w:type="dxa"/>
          </w:tblCellMar>
        </w:tblPrEx>
        <w:trPr>
          <w:trHeight w:val="223" w:hRule="atLeast"/>
        </w:trPr>
        <w:tc>
          <w:tcPr>
            <w:tcW w:w="1855"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16</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10260</w:t>
            </w:r>
          </w:p>
        </w:tc>
        <w:tc>
          <w:tcPr>
            <w:tcW w:w="368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 xml:space="preserve">动漫设计本科毕业论文 </w:t>
            </w:r>
          </w:p>
        </w:tc>
        <w:tc>
          <w:tcPr>
            <w:tcW w:w="1134" w:type="dxa"/>
            <w:tcBorders>
              <w:top w:val="nil"/>
              <w:left w:val="nil"/>
              <w:bottom w:val="single" w:color="auto" w:sz="4"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不计学分</w:t>
            </w:r>
          </w:p>
        </w:tc>
      </w:tr>
      <w:tr>
        <w:tblPrEx>
          <w:tblLayout w:type="fixed"/>
          <w:tblCellMar>
            <w:top w:w="0" w:type="dxa"/>
            <w:left w:w="108" w:type="dxa"/>
            <w:bottom w:w="0" w:type="dxa"/>
            <w:right w:w="108" w:type="dxa"/>
          </w:tblCellMar>
        </w:tblPrEx>
        <w:trPr>
          <w:trHeight w:val="199" w:hRule="atLeast"/>
        </w:trPr>
        <w:tc>
          <w:tcPr>
            <w:tcW w:w="1855" w:type="dxa"/>
            <w:vMerge w:val="restart"/>
            <w:tcBorders>
              <w:top w:val="nil"/>
              <w:left w:val="single" w:color="auto" w:sz="8"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olor w:val="000000"/>
                <w:szCs w:val="21"/>
              </w:rPr>
              <w:t>选修课程</w:t>
            </w:r>
          </w:p>
        </w:tc>
        <w:tc>
          <w:tcPr>
            <w:tcW w:w="709" w:type="dxa"/>
            <w:vMerge w:val="restart"/>
            <w:tcBorders>
              <w:top w:val="nil"/>
              <w:left w:val="nil"/>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17</w:t>
            </w:r>
          </w:p>
          <w:p>
            <w:pPr>
              <w:spacing w:line="360" w:lineRule="exact"/>
              <w:jc w:val="center"/>
              <w:rPr>
                <w:rFonts w:ascii="宋体" w:hAnsi="宋体" w:cs="宋体"/>
                <w:kern w:val="0"/>
                <w:szCs w:val="21"/>
              </w:rPr>
            </w:pPr>
            <w:r>
              <w:rPr>
                <w:rFonts w:hint="eastAsia" w:ascii="宋体" w:hAnsi="宋体" w:cs="宋体"/>
                <w:kern w:val="0"/>
                <w:szCs w:val="21"/>
              </w:rPr>
              <w:t>18</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01949</w:t>
            </w:r>
          </w:p>
        </w:tc>
        <w:tc>
          <w:tcPr>
            <w:tcW w:w="368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 xml:space="preserve">Combustion（一）（实） </w:t>
            </w:r>
          </w:p>
        </w:tc>
        <w:tc>
          <w:tcPr>
            <w:tcW w:w="1134" w:type="dxa"/>
            <w:tcBorders>
              <w:top w:val="nil"/>
              <w:left w:val="nil"/>
              <w:bottom w:val="single" w:color="auto" w:sz="4"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4（实）</w:t>
            </w:r>
          </w:p>
        </w:tc>
      </w:tr>
      <w:tr>
        <w:tblPrEx>
          <w:tblLayout w:type="fixed"/>
          <w:tblCellMar>
            <w:top w:w="0" w:type="dxa"/>
            <w:left w:w="108" w:type="dxa"/>
            <w:bottom w:w="0" w:type="dxa"/>
            <w:right w:w="108" w:type="dxa"/>
          </w:tblCellMar>
        </w:tblPrEx>
        <w:trPr>
          <w:trHeight w:val="515" w:hRule="atLeast"/>
        </w:trPr>
        <w:tc>
          <w:tcPr>
            <w:tcW w:w="1855" w:type="dxa"/>
            <w:vMerge w:val="continue"/>
            <w:tcBorders>
              <w:left w:val="single" w:color="auto" w:sz="8"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709" w:type="dxa"/>
            <w:vMerge w:val="continue"/>
            <w:tcBorders>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01942</w:t>
            </w:r>
          </w:p>
        </w:tc>
        <w:tc>
          <w:tcPr>
            <w:tcW w:w="368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 xml:space="preserve">3DS MAX软件（一）（实） </w:t>
            </w:r>
          </w:p>
        </w:tc>
        <w:tc>
          <w:tcPr>
            <w:tcW w:w="1134" w:type="dxa"/>
            <w:tcBorders>
              <w:top w:val="nil"/>
              <w:left w:val="nil"/>
              <w:bottom w:val="single" w:color="auto" w:sz="4"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4（实）</w:t>
            </w:r>
          </w:p>
        </w:tc>
      </w:tr>
      <w:tr>
        <w:tblPrEx>
          <w:tblLayout w:type="fixed"/>
          <w:tblCellMar>
            <w:top w:w="0" w:type="dxa"/>
            <w:left w:w="108" w:type="dxa"/>
            <w:bottom w:w="0" w:type="dxa"/>
            <w:right w:w="108" w:type="dxa"/>
          </w:tblCellMar>
        </w:tblPrEx>
        <w:trPr>
          <w:trHeight w:val="231" w:hRule="atLeast"/>
        </w:trPr>
        <w:tc>
          <w:tcPr>
            <w:tcW w:w="7383" w:type="dxa"/>
            <w:gridSpan w:val="4"/>
            <w:tcBorders>
              <w:top w:val="single" w:color="auto" w:sz="4" w:space="0"/>
              <w:left w:val="single" w:color="auto" w:sz="8" w:space="0"/>
              <w:bottom w:val="single" w:color="000000" w:sz="8"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总计学分</w:t>
            </w:r>
          </w:p>
        </w:tc>
        <w:tc>
          <w:tcPr>
            <w:tcW w:w="1134" w:type="dxa"/>
            <w:tcBorders>
              <w:top w:val="nil"/>
              <w:left w:val="nil"/>
              <w:bottom w:val="single" w:color="auto" w:sz="8" w:space="0"/>
              <w:right w:val="single" w:color="auto" w:sz="8"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73</w:t>
            </w:r>
          </w:p>
        </w:tc>
      </w:tr>
    </w:tbl>
    <w:p>
      <w:pPr>
        <w:spacing w:after="60" w:line="320" w:lineRule="exact"/>
        <w:rPr>
          <w:rFonts w:ascii="宋体" w:hAnsi="宋体"/>
          <w:szCs w:val="21"/>
        </w:rPr>
      </w:pPr>
      <w:r>
        <w:rPr>
          <w:rFonts w:hint="eastAsia" w:ascii="宋体" w:hAnsi="宋体"/>
          <w:szCs w:val="21"/>
        </w:rPr>
        <w:t>说明：</w:t>
      </w:r>
    </w:p>
    <w:p>
      <w:pPr>
        <w:spacing w:after="60" w:line="320" w:lineRule="exact"/>
        <w:ind w:firstLine="420" w:firstLineChars="200"/>
        <w:rPr>
          <w:rFonts w:ascii="宋体" w:hAnsi="宋体"/>
          <w:szCs w:val="21"/>
        </w:rPr>
      </w:pPr>
      <w:r>
        <w:rPr>
          <w:rFonts w:hint="eastAsia" w:ascii="宋体" w:hAnsi="宋体"/>
          <w:szCs w:val="21"/>
        </w:rPr>
        <w:t>1.“00015英语（二）”参加全国英语等级考试（PETS）三级或以上笔试。考生可不考“英语（二）”，但须在其他专科起点本科专业中加考不低于14学分的若干专业课程。不考“英语（二）”者，不授予学士学位。</w:t>
      </w:r>
    </w:p>
    <w:p>
      <w:pPr>
        <w:spacing w:after="60" w:line="320" w:lineRule="exact"/>
        <w:ind w:firstLine="420" w:firstLineChars="200"/>
        <w:rPr>
          <w:rFonts w:ascii="宋体" w:hAnsi="宋体"/>
        </w:rPr>
      </w:pPr>
      <w:r>
        <w:rPr>
          <w:rFonts w:hint="eastAsia" w:ascii="宋体" w:hAnsi="宋体"/>
        </w:rPr>
        <w:t>2.</w:t>
      </w:r>
      <w:r>
        <w:rPr>
          <w:rFonts w:hint="eastAsia" w:ascii="宋体" w:hAnsi="宋体"/>
          <w:szCs w:val="21"/>
        </w:rPr>
        <w:t>选修课程，可在推荐选修课程中选考，也可在我省现行开考所有专科起点本科专业中选考与本专业核心课程不同的课程，课程门数不少于2门，学分不低于8学分。</w:t>
      </w:r>
    </w:p>
    <w:p>
      <w:pPr>
        <w:adjustRightInd w:val="0"/>
        <w:snapToGrid w:val="0"/>
        <w:spacing w:line="360" w:lineRule="exact"/>
        <w:rPr>
          <w:rFonts w:ascii="宋体" w:hAnsi="宋体"/>
          <w:szCs w:val="21"/>
        </w:rPr>
      </w:pPr>
    </w:p>
    <w:p>
      <w:pPr>
        <w:jc w:val="center"/>
        <w:rPr>
          <w:rFonts w:ascii="方正小标宋简体" w:hAnsi="宋体" w:eastAsia="方正小标宋简体" w:cs="Courier New"/>
          <w:sz w:val="32"/>
          <w:szCs w:val="32"/>
        </w:rPr>
      </w:pPr>
      <w:r>
        <w:rPr>
          <w:rFonts w:ascii="宋体" w:hAnsi="宋体" w:cs="Courier New"/>
          <w:b/>
          <w:sz w:val="28"/>
          <w:szCs w:val="28"/>
        </w:rPr>
        <w:br w:type="page"/>
      </w:r>
      <w:r>
        <w:rPr>
          <w:rFonts w:hint="eastAsia" w:ascii="方正小标宋简体" w:hAnsi="宋体" w:eastAsia="方正小标宋简体" w:cs="Courier New"/>
          <w:sz w:val="32"/>
          <w:szCs w:val="32"/>
        </w:rPr>
        <w:t>高等教育自学考试计算机信息管理（本科） 专业计划</w:t>
      </w:r>
    </w:p>
    <w:p>
      <w:pPr>
        <w:rPr>
          <w:rFonts w:ascii="仿宋_GB2312" w:hAnsi="宋体" w:eastAsia="仿宋_GB2312" w:cs="宋体"/>
          <w:bCs/>
          <w:color w:val="000000"/>
          <w:kern w:val="0"/>
          <w:sz w:val="28"/>
          <w:szCs w:val="28"/>
        </w:rPr>
      </w:pPr>
      <w:r>
        <w:rPr>
          <w:rFonts w:hint="eastAsia" w:ascii="仿宋_GB2312" w:hAnsi="宋体" w:eastAsia="仿宋_GB2312"/>
          <w:sz w:val="28"/>
          <w:szCs w:val="28"/>
        </w:rPr>
        <w:t xml:space="preserve">  主考学校：浙江工业大学   宁波工程学院   专业代码：</w:t>
      </w:r>
      <w:r>
        <w:rPr>
          <w:rFonts w:hint="eastAsia" w:ascii="仿宋_GB2312" w:hAnsi="宋体" w:eastAsia="仿宋_GB2312" w:cs="宋体"/>
          <w:bCs/>
          <w:color w:val="000000"/>
          <w:kern w:val="0"/>
          <w:sz w:val="28"/>
          <w:szCs w:val="28"/>
        </w:rPr>
        <w:t>1082208</w:t>
      </w:r>
    </w:p>
    <w:tbl>
      <w:tblPr>
        <w:tblStyle w:val="14"/>
        <w:tblW w:w="8796"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749"/>
        <w:gridCol w:w="1647"/>
        <w:gridCol w:w="3145"/>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987" w:type="dxa"/>
            <w:vAlign w:val="center"/>
          </w:tcPr>
          <w:p>
            <w:pPr>
              <w:spacing w:line="360" w:lineRule="auto"/>
              <w:jc w:val="center"/>
              <w:rPr>
                <w:rFonts w:ascii="宋体" w:hAnsi="宋体"/>
                <w:szCs w:val="21"/>
              </w:rPr>
            </w:pPr>
            <w:r>
              <w:rPr>
                <w:rFonts w:hint="eastAsia" w:ascii="宋体" w:hAnsi="宋体"/>
                <w:szCs w:val="21"/>
              </w:rPr>
              <w:t>课程类型</w:t>
            </w:r>
          </w:p>
        </w:tc>
        <w:tc>
          <w:tcPr>
            <w:tcW w:w="749" w:type="dxa"/>
          </w:tcPr>
          <w:p>
            <w:pPr>
              <w:spacing w:line="360" w:lineRule="auto"/>
              <w:rPr>
                <w:rFonts w:ascii="宋体" w:hAnsi="宋体"/>
                <w:szCs w:val="21"/>
              </w:rPr>
            </w:pPr>
            <w:r>
              <w:rPr>
                <w:rFonts w:hint="eastAsia" w:ascii="宋体" w:hAnsi="宋体"/>
                <w:szCs w:val="21"/>
              </w:rPr>
              <w:t>序号</w:t>
            </w:r>
          </w:p>
        </w:tc>
        <w:tc>
          <w:tcPr>
            <w:tcW w:w="1647" w:type="dxa"/>
          </w:tcPr>
          <w:p>
            <w:pPr>
              <w:spacing w:line="360" w:lineRule="auto"/>
              <w:ind w:firstLine="210" w:firstLineChars="100"/>
              <w:jc w:val="center"/>
              <w:rPr>
                <w:rFonts w:ascii="宋体" w:hAnsi="宋体"/>
                <w:szCs w:val="21"/>
              </w:rPr>
            </w:pPr>
            <w:r>
              <w:rPr>
                <w:rFonts w:hint="eastAsia" w:ascii="宋体" w:hAnsi="宋体"/>
                <w:szCs w:val="21"/>
              </w:rPr>
              <w:t>课程代码</w:t>
            </w:r>
          </w:p>
        </w:tc>
        <w:tc>
          <w:tcPr>
            <w:tcW w:w="3145" w:type="dxa"/>
          </w:tcPr>
          <w:p>
            <w:pPr>
              <w:spacing w:line="360" w:lineRule="auto"/>
              <w:ind w:firstLine="630" w:firstLineChars="300"/>
              <w:rPr>
                <w:rFonts w:ascii="宋体" w:hAnsi="宋体"/>
                <w:szCs w:val="21"/>
              </w:rPr>
            </w:pPr>
            <w:r>
              <w:rPr>
                <w:rFonts w:hint="eastAsia" w:ascii="宋体" w:hAnsi="宋体"/>
                <w:szCs w:val="21"/>
              </w:rPr>
              <w:t>课 程 名 称</w:t>
            </w:r>
          </w:p>
        </w:tc>
        <w:tc>
          <w:tcPr>
            <w:tcW w:w="1268" w:type="dxa"/>
          </w:tcPr>
          <w:p>
            <w:pPr>
              <w:spacing w:line="360" w:lineRule="auto"/>
              <w:ind w:firstLine="210" w:firstLineChars="100"/>
              <w:rPr>
                <w:rFonts w:ascii="宋体" w:hAnsi="宋体"/>
                <w:szCs w:val="21"/>
              </w:rPr>
            </w:pPr>
            <w:r>
              <w:rPr>
                <w:rFonts w:hint="eastAsia" w:ascii="宋体" w:hAnsi="宋体"/>
                <w:szCs w:val="21"/>
              </w:rPr>
              <w:t>学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987" w:type="dxa"/>
            <w:vMerge w:val="restart"/>
            <w:vAlign w:val="center"/>
          </w:tcPr>
          <w:p>
            <w:pPr>
              <w:spacing w:line="360" w:lineRule="auto"/>
              <w:ind w:firstLine="315" w:firstLineChars="150"/>
              <w:jc w:val="center"/>
              <w:rPr>
                <w:rFonts w:ascii="宋体" w:hAnsi="宋体"/>
                <w:szCs w:val="21"/>
              </w:rPr>
            </w:pPr>
            <w:r>
              <w:rPr>
                <w:rFonts w:hint="eastAsia" w:ascii="宋体" w:hAnsi="宋体"/>
                <w:szCs w:val="21"/>
              </w:rPr>
              <w:t>公共基础课程</w:t>
            </w:r>
          </w:p>
        </w:tc>
        <w:tc>
          <w:tcPr>
            <w:tcW w:w="749"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647" w:type="dxa"/>
            <w:vAlign w:val="center"/>
          </w:tcPr>
          <w:p>
            <w:pPr>
              <w:widowControl/>
              <w:jc w:val="center"/>
              <w:rPr>
                <w:rFonts w:ascii="宋体" w:hAnsi="宋体" w:cs="宋体"/>
                <w:kern w:val="0"/>
                <w:szCs w:val="21"/>
              </w:rPr>
            </w:pPr>
            <w:r>
              <w:rPr>
                <w:rFonts w:hint="eastAsia" w:ascii="宋体" w:hAnsi="宋体" w:cs="宋体"/>
                <w:kern w:val="0"/>
                <w:szCs w:val="21"/>
              </w:rPr>
              <w:t>03708</w:t>
            </w:r>
          </w:p>
        </w:tc>
        <w:tc>
          <w:tcPr>
            <w:tcW w:w="3145" w:type="dxa"/>
            <w:vAlign w:val="center"/>
          </w:tcPr>
          <w:p>
            <w:pPr>
              <w:widowControl/>
              <w:jc w:val="left"/>
              <w:rPr>
                <w:rFonts w:ascii="宋体" w:hAnsi="宋体" w:cs="宋体"/>
                <w:kern w:val="0"/>
                <w:szCs w:val="21"/>
              </w:rPr>
            </w:pPr>
            <w:r>
              <w:rPr>
                <w:rFonts w:hint="eastAsia" w:ascii="宋体" w:hAnsi="宋体" w:cs="宋体"/>
                <w:kern w:val="0"/>
                <w:szCs w:val="21"/>
              </w:rPr>
              <w:t xml:space="preserve">中国近现代史纲要 </w:t>
            </w:r>
          </w:p>
        </w:tc>
        <w:tc>
          <w:tcPr>
            <w:tcW w:w="1268" w:type="dxa"/>
            <w:vAlign w:val="center"/>
          </w:tcPr>
          <w:p>
            <w:pPr>
              <w:widowControl/>
              <w:jc w:val="left"/>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987" w:type="dxa"/>
            <w:vMerge w:val="continue"/>
            <w:vAlign w:val="center"/>
          </w:tcPr>
          <w:p>
            <w:pPr>
              <w:spacing w:line="360" w:lineRule="auto"/>
              <w:ind w:firstLine="315" w:firstLineChars="150"/>
              <w:jc w:val="center"/>
              <w:rPr>
                <w:rFonts w:ascii="宋体" w:hAnsi="宋体"/>
                <w:szCs w:val="21"/>
              </w:rPr>
            </w:pPr>
          </w:p>
        </w:tc>
        <w:tc>
          <w:tcPr>
            <w:tcW w:w="749"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647" w:type="dxa"/>
            <w:vAlign w:val="center"/>
          </w:tcPr>
          <w:p>
            <w:pPr>
              <w:widowControl/>
              <w:jc w:val="center"/>
              <w:rPr>
                <w:rFonts w:ascii="宋体" w:hAnsi="宋体" w:cs="宋体"/>
                <w:kern w:val="0"/>
                <w:szCs w:val="21"/>
              </w:rPr>
            </w:pPr>
            <w:r>
              <w:rPr>
                <w:rFonts w:hint="eastAsia" w:ascii="宋体" w:hAnsi="宋体" w:cs="宋体"/>
                <w:kern w:val="0"/>
                <w:szCs w:val="21"/>
              </w:rPr>
              <w:t>03709</w:t>
            </w:r>
          </w:p>
        </w:tc>
        <w:tc>
          <w:tcPr>
            <w:tcW w:w="3145" w:type="dxa"/>
            <w:vAlign w:val="center"/>
          </w:tcPr>
          <w:p>
            <w:pPr>
              <w:widowControl/>
              <w:jc w:val="left"/>
              <w:rPr>
                <w:rFonts w:ascii="宋体" w:hAnsi="宋体" w:cs="宋体"/>
                <w:kern w:val="0"/>
                <w:szCs w:val="21"/>
              </w:rPr>
            </w:pPr>
            <w:r>
              <w:rPr>
                <w:rFonts w:hint="eastAsia" w:ascii="宋体" w:hAnsi="宋体" w:cs="宋体"/>
                <w:kern w:val="0"/>
                <w:szCs w:val="21"/>
              </w:rPr>
              <w:t xml:space="preserve">马克思主义基本原理概论 </w:t>
            </w:r>
          </w:p>
        </w:tc>
        <w:tc>
          <w:tcPr>
            <w:tcW w:w="1268" w:type="dxa"/>
            <w:vAlign w:val="center"/>
          </w:tcPr>
          <w:p>
            <w:pPr>
              <w:widowControl/>
              <w:jc w:val="left"/>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987" w:type="dxa"/>
            <w:vMerge w:val="continue"/>
            <w:vAlign w:val="center"/>
          </w:tcPr>
          <w:p>
            <w:pPr>
              <w:spacing w:line="360" w:lineRule="auto"/>
              <w:ind w:firstLine="315" w:firstLineChars="150"/>
              <w:jc w:val="center"/>
              <w:rPr>
                <w:rFonts w:ascii="宋体" w:hAnsi="宋体"/>
                <w:szCs w:val="21"/>
              </w:rPr>
            </w:pPr>
          </w:p>
        </w:tc>
        <w:tc>
          <w:tcPr>
            <w:tcW w:w="749"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647" w:type="dxa"/>
            <w:vAlign w:val="center"/>
          </w:tcPr>
          <w:p>
            <w:pPr>
              <w:widowControl/>
              <w:jc w:val="center"/>
              <w:rPr>
                <w:rFonts w:ascii="宋体" w:hAnsi="宋体" w:cs="宋体"/>
                <w:kern w:val="0"/>
                <w:szCs w:val="21"/>
              </w:rPr>
            </w:pPr>
            <w:r>
              <w:rPr>
                <w:rFonts w:hint="eastAsia" w:ascii="宋体" w:hAnsi="宋体" w:cs="宋体"/>
                <w:kern w:val="0"/>
                <w:szCs w:val="21"/>
              </w:rPr>
              <w:t>00015</w:t>
            </w:r>
          </w:p>
        </w:tc>
        <w:tc>
          <w:tcPr>
            <w:tcW w:w="3145" w:type="dxa"/>
            <w:vAlign w:val="center"/>
          </w:tcPr>
          <w:p>
            <w:pPr>
              <w:widowControl/>
              <w:jc w:val="left"/>
              <w:rPr>
                <w:rFonts w:ascii="宋体" w:hAnsi="宋体" w:cs="宋体"/>
                <w:kern w:val="0"/>
                <w:szCs w:val="21"/>
              </w:rPr>
            </w:pPr>
            <w:r>
              <w:rPr>
                <w:rFonts w:hint="eastAsia" w:ascii="宋体" w:hAnsi="宋体" w:cs="宋体"/>
                <w:kern w:val="0"/>
                <w:szCs w:val="21"/>
              </w:rPr>
              <w:t>英语（二）</w:t>
            </w:r>
          </w:p>
        </w:tc>
        <w:tc>
          <w:tcPr>
            <w:tcW w:w="1268" w:type="dxa"/>
            <w:vAlign w:val="center"/>
          </w:tcPr>
          <w:p>
            <w:pPr>
              <w:widowControl/>
              <w:jc w:val="left"/>
              <w:rPr>
                <w:rFonts w:ascii="宋体" w:hAnsi="宋体" w:cs="宋体"/>
                <w:kern w:val="0"/>
                <w:szCs w:val="21"/>
              </w:rPr>
            </w:pPr>
            <w:r>
              <w:rPr>
                <w:rFonts w:hint="eastAsia" w:ascii="宋体" w:hAnsi="宋体" w:cs="宋体"/>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987" w:type="dxa"/>
            <w:vMerge w:val="restart"/>
            <w:vAlign w:val="center"/>
          </w:tcPr>
          <w:p>
            <w:pPr>
              <w:spacing w:line="360" w:lineRule="auto"/>
              <w:ind w:firstLine="315" w:firstLineChars="150"/>
              <w:jc w:val="center"/>
              <w:rPr>
                <w:rFonts w:ascii="宋体" w:hAnsi="宋体"/>
                <w:szCs w:val="21"/>
              </w:rPr>
            </w:pPr>
            <w:r>
              <w:rPr>
                <w:rFonts w:hint="eastAsia" w:ascii="宋体" w:hAnsi="宋体"/>
                <w:szCs w:val="21"/>
              </w:rPr>
              <w:t>核心课程</w:t>
            </w:r>
          </w:p>
        </w:tc>
        <w:tc>
          <w:tcPr>
            <w:tcW w:w="749" w:type="dxa"/>
          </w:tcPr>
          <w:p>
            <w:pPr>
              <w:spacing w:line="360" w:lineRule="auto"/>
              <w:jc w:val="center"/>
              <w:rPr>
                <w:rFonts w:ascii="宋体" w:hAnsi="宋体"/>
                <w:szCs w:val="21"/>
              </w:rPr>
            </w:pPr>
            <w:r>
              <w:rPr>
                <w:rFonts w:hint="eastAsia" w:ascii="宋体" w:hAnsi="宋体"/>
                <w:szCs w:val="21"/>
              </w:rPr>
              <w:t>4</w:t>
            </w:r>
          </w:p>
        </w:tc>
        <w:tc>
          <w:tcPr>
            <w:tcW w:w="1647" w:type="dxa"/>
            <w:vAlign w:val="center"/>
          </w:tcPr>
          <w:p>
            <w:pPr>
              <w:widowControl/>
              <w:jc w:val="center"/>
              <w:rPr>
                <w:rFonts w:ascii="宋体" w:hAnsi="宋体" w:cs="宋体"/>
                <w:kern w:val="0"/>
                <w:szCs w:val="21"/>
              </w:rPr>
            </w:pPr>
            <w:r>
              <w:rPr>
                <w:rFonts w:hint="eastAsia" w:ascii="宋体" w:hAnsi="宋体" w:cs="宋体"/>
                <w:kern w:val="0"/>
                <w:szCs w:val="21"/>
              </w:rPr>
              <w:t>04735 /04736</w:t>
            </w:r>
          </w:p>
        </w:tc>
        <w:tc>
          <w:tcPr>
            <w:tcW w:w="3145" w:type="dxa"/>
            <w:vAlign w:val="center"/>
          </w:tcPr>
          <w:p>
            <w:pPr>
              <w:widowControl/>
              <w:jc w:val="left"/>
              <w:rPr>
                <w:rFonts w:ascii="宋体" w:hAnsi="宋体" w:cs="宋体"/>
                <w:kern w:val="0"/>
                <w:szCs w:val="21"/>
              </w:rPr>
            </w:pPr>
            <w:r>
              <w:rPr>
                <w:rFonts w:hint="eastAsia" w:ascii="宋体" w:hAnsi="宋体" w:cs="宋体"/>
                <w:kern w:val="0"/>
                <w:szCs w:val="21"/>
              </w:rPr>
              <w:t>数据库系统原理 （含实）</w:t>
            </w:r>
          </w:p>
        </w:tc>
        <w:tc>
          <w:tcPr>
            <w:tcW w:w="1268" w:type="dxa"/>
            <w:vAlign w:val="center"/>
          </w:tcPr>
          <w:p>
            <w:pPr>
              <w:widowControl/>
              <w:jc w:val="left"/>
              <w:rPr>
                <w:rFonts w:ascii="宋体" w:hAnsi="宋体" w:cs="宋体"/>
                <w:kern w:val="0"/>
                <w:szCs w:val="21"/>
              </w:rPr>
            </w:pPr>
            <w:r>
              <w:rPr>
                <w:rFonts w:hint="eastAsia" w:ascii="宋体" w:hAnsi="宋体" w:cs="宋体"/>
                <w:kern w:val="0"/>
                <w:szCs w:val="21"/>
              </w:rPr>
              <w:t>6（含实2）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987" w:type="dxa"/>
            <w:vMerge w:val="continue"/>
            <w:vAlign w:val="center"/>
          </w:tcPr>
          <w:p>
            <w:pPr>
              <w:spacing w:line="360" w:lineRule="auto"/>
              <w:ind w:firstLine="315" w:firstLineChars="150"/>
              <w:jc w:val="center"/>
              <w:rPr>
                <w:rFonts w:ascii="宋体" w:hAnsi="宋体"/>
                <w:szCs w:val="21"/>
              </w:rPr>
            </w:pPr>
          </w:p>
        </w:tc>
        <w:tc>
          <w:tcPr>
            <w:tcW w:w="749" w:type="dxa"/>
          </w:tcPr>
          <w:p>
            <w:pPr>
              <w:spacing w:line="360" w:lineRule="auto"/>
              <w:jc w:val="center"/>
              <w:rPr>
                <w:rFonts w:ascii="宋体" w:hAnsi="宋体"/>
                <w:szCs w:val="21"/>
              </w:rPr>
            </w:pPr>
            <w:r>
              <w:rPr>
                <w:rFonts w:hint="eastAsia" w:ascii="宋体" w:hAnsi="宋体"/>
                <w:szCs w:val="21"/>
              </w:rPr>
              <w:t>5</w:t>
            </w:r>
          </w:p>
        </w:tc>
        <w:tc>
          <w:tcPr>
            <w:tcW w:w="1647" w:type="dxa"/>
            <w:vAlign w:val="center"/>
          </w:tcPr>
          <w:p>
            <w:pPr>
              <w:widowControl/>
              <w:jc w:val="center"/>
              <w:rPr>
                <w:rFonts w:ascii="宋体" w:hAnsi="宋体" w:cs="宋体"/>
                <w:kern w:val="0"/>
                <w:szCs w:val="21"/>
              </w:rPr>
            </w:pPr>
            <w:r>
              <w:rPr>
                <w:rFonts w:hint="eastAsia" w:ascii="宋体" w:hAnsi="宋体" w:cs="宋体"/>
                <w:kern w:val="0"/>
                <w:szCs w:val="21"/>
              </w:rPr>
              <w:t>02142</w:t>
            </w:r>
          </w:p>
        </w:tc>
        <w:tc>
          <w:tcPr>
            <w:tcW w:w="3145" w:type="dxa"/>
            <w:vAlign w:val="center"/>
          </w:tcPr>
          <w:p>
            <w:pPr>
              <w:widowControl/>
              <w:jc w:val="left"/>
              <w:rPr>
                <w:rFonts w:ascii="宋体" w:hAnsi="宋体" w:cs="宋体"/>
                <w:kern w:val="0"/>
                <w:szCs w:val="21"/>
              </w:rPr>
            </w:pPr>
            <w:r>
              <w:rPr>
                <w:rFonts w:hint="eastAsia" w:ascii="宋体" w:hAnsi="宋体" w:cs="宋体"/>
                <w:kern w:val="0"/>
                <w:szCs w:val="21"/>
              </w:rPr>
              <w:t xml:space="preserve">数据结构导论 </w:t>
            </w:r>
          </w:p>
        </w:tc>
        <w:tc>
          <w:tcPr>
            <w:tcW w:w="1268" w:type="dxa"/>
            <w:vAlign w:val="center"/>
          </w:tcPr>
          <w:p>
            <w:pPr>
              <w:widowControl/>
              <w:jc w:val="left"/>
              <w:rPr>
                <w:rFonts w:ascii="宋体" w:hAnsi="宋体" w:cs="宋体"/>
                <w:kern w:val="0"/>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987" w:type="dxa"/>
            <w:vMerge w:val="continue"/>
            <w:vAlign w:val="center"/>
          </w:tcPr>
          <w:p>
            <w:pPr>
              <w:spacing w:line="360" w:lineRule="auto"/>
              <w:ind w:firstLine="315" w:firstLineChars="150"/>
              <w:jc w:val="center"/>
              <w:rPr>
                <w:rFonts w:ascii="宋体" w:hAnsi="宋体"/>
                <w:szCs w:val="21"/>
              </w:rPr>
            </w:pPr>
          </w:p>
        </w:tc>
        <w:tc>
          <w:tcPr>
            <w:tcW w:w="749" w:type="dxa"/>
          </w:tcPr>
          <w:p>
            <w:pPr>
              <w:spacing w:line="360" w:lineRule="auto"/>
              <w:jc w:val="center"/>
              <w:rPr>
                <w:rFonts w:ascii="宋体" w:hAnsi="宋体"/>
                <w:szCs w:val="21"/>
              </w:rPr>
            </w:pPr>
            <w:r>
              <w:rPr>
                <w:rFonts w:hint="eastAsia" w:ascii="宋体" w:hAnsi="宋体"/>
                <w:szCs w:val="21"/>
              </w:rPr>
              <w:t>6</w:t>
            </w:r>
          </w:p>
        </w:tc>
        <w:tc>
          <w:tcPr>
            <w:tcW w:w="1647" w:type="dxa"/>
            <w:vAlign w:val="center"/>
          </w:tcPr>
          <w:p>
            <w:pPr>
              <w:widowControl/>
              <w:jc w:val="center"/>
              <w:rPr>
                <w:rFonts w:ascii="宋体" w:hAnsi="宋体" w:cs="宋体"/>
                <w:kern w:val="0"/>
                <w:szCs w:val="21"/>
              </w:rPr>
            </w:pPr>
            <w:r>
              <w:rPr>
                <w:rFonts w:hint="eastAsia" w:ascii="宋体" w:hAnsi="宋体" w:cs="宋体"/>
                <w:kern w:val="0"/>
                <w:szCs w:val="21"/>
              </w:rPr>
              <w:t>03173</w:t>
            </w:r>
          </w:p>
        </w:tc>
        <w:tc>
          <w:tcPr>
            <w:tcW w:w="3145" w:type="dxa"/>
            <w:vAlign w:val="center"/>
          </w:tcPr>
          <w:p>
            <w:pPr>
              <w:widowControl/>
              <w:jc w:val="left"/>
              <w:rPr>
                <w:rFonts w:ascii="宋体" w:hAnsi="宋体" w:cs="宋体"/>
                <w:kern w:val="0"/>
                <w:szCs w:val="21"/>
              </w:rPr>
            </w:pPr>
            <w:r>
              <w:rPr>
                <w:rFonts w:hint="eastAsia" w:ascii="宋体" w:hAnsi="宋体" w:cs="宋体"/>
                <w:kern w:val="0"/>
                <w:szCs w:val="21"/>
              </w:rPr>
              <w:t>软件开发工具 （实）</w:t>
            </w:r>
          </w:p>
        </w:tc>
        <w:tc>
          <w:tcPr>
            <w:tcW w:w="1268" w:type="dxa"/>
            <w:vAlign w:val="center"/>
          </w:tcPr>
          <w:p>
            <w:pPr>
              <w:widowControl/>
              <w:jc w:val="left"/>
              <w:rPr>
                <w:rFonts w:ascii="宋体" w:hAnsi="宋体" w:cs="宋体"/>
                <w:kern w:val="0"/>
                <w:szCs w:val="21"/>
              </w:rPr>
            </w:pPr>
            <w:r>
              <w:rPr>
                <w:rFonts w:hint="eastAsia" w:ascii="宋体" w:hAnsi="宋体" w:cs="宋体"/>
                <w:kern w:val="0"/>
                <w:szCs w:val="21"/>
              </w:rPr>
              <w:t>6（实）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987" w:type="dxa"/>
            <w:vMerge w:val="continue"/>
            <w:vAlign w:val="center"/>
          </w:tcPr>
          <w:p>
            <w:pPr>
              <w:spacing w:line="360" w:lineRule="auto"/>
              <w:ind w:firstLine="315" w:firstLineChars="150"/>
              <w:jc w:val="center"/>
              <w:rPr>
                <w:rFonts w:ascii="宋体" w:hAnsi="宋体"/>
                <w:szCs w:val="21"/>
              </w:rPr>
            </w:pPr>
          </w:p>
        </w:tc>
        <w:tc>
          <w:tcPr>
            <w:tcW w:w="749" w:type="dxa"/>
          </w:tcPr>
          <w:p>
            <w:pPr>
              <w:spacing w:line="360" w:lineRule="auto"/>
              <w:jc w:val="center"/>
              <w:rPr>
                <w:rFonts w:ascii="宋体" w:hAnsi="宋体"/>
                <w:szCs w:val="21"/>
              </w:rPr>
            </w:pPr>
            <w:r>
              <w:rPr>
                <w:rFonts w:hint="eastAsia" w:ascii="宋体" w:hAnsi="宋体"/>
                <w:szCs w:val="21"/>
              </w:rPr>
              <w:t>7</w:t>
            </w:r>
          </w:p>
        </w:tc>
        <w:tc>
          <w:tcPr>
            <w:tcW w:w="1647" w:type="dxa"/>
            <w:vAlign w:val="center"/>
          </w:tcPr>
          <w:p>
            <w:pPr>
              <w:widowControl/>
              <w:jc w:val="center"/>
              <w:rPr>
                <w:rFonts w:ascii="宋体" w:hAnsi="宋体" w:cs="宋体"/>
                <w:kern w:val="0"/>
                <w:szCs w:val="21"/>
              </w:rPr>
            </w:pPr>
            <w:r>
              <w:rPr>
                <w:rFonts w:hint="eastAsia" w:ascii="宋体" w:hAnsi="宋体" w:cs="宋体"/>
                <w:kern w:val="0"/>
                <w:szCs w:val="21"/>
              </w:rPr>
              <w:t>04757</w:t>
            </w:r>
          </w:p>
        </w:tc>
        <w:tc>
          <w:tcPr>
            <w:tcW w:w="3145" w:type="dxa"/>
            <w:vAlign w:val="center"/>
          </w:tcPr>
          <w:p>
            <w:pPr>
              <w:widowControl/>
              <w:jc w:val="left"/>
              <w:rPr>
                <w:rFonts w:ascii="宋体" w:hAnsi="宋体" w:cs="宋体"/>
                <w:kern w:val="0"/>
                <w:szCs w:val="21"/>
              </w:rPr>
            </w:pPr>
            <w:r>
              <w:rPr>
                <w:rFonts w:hint="eastAsia" w:ascii="宋体" w:hAnsi="宋体" w:cs="宋体"/>
                <w:kern w:val="0"/>
                <w:szCs w:val="21"/>
              </w:rPr>
              <w:t xml:space="preserve">信息系统开发与管理 </w:t>
            </w:r>
          </w:p>
        </w:tc>
        <w:tc>
          <w:tcPr>
            <w:tcW w:w="1268" w:type="dxa"/>
            <w:vAlign w:val="center"/>
          </w:tcPr>
          <w:p>
            <w:pPr>
              <w:widowControl/>
              <w:jc w:val="left"/>
              <w:rPr>
                <w:rFonts w:ascii="宋体" w:hAnsi="宋体" w:cs="宋体"/>
                <w:kern w:val="0"/>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987" w:type="dxa"/>
            <w:vMerge w:val="continue"/>
            <w:vAlign w:val="center"/>
          </w:tcPr>
          <w:p>
            <w:pPr>
              <w:spacing w:line="360" w:lineRule="auto"/>
              <w:ind w:firstLine="315" w:firstLineChars="150"/>
              <w:jc w:val="center"/>
              <w:rPr>
                <w:rFonts w:ascii="宋体" w:hAnsi="宋体"/>
                <w:szCs w:val="21"/>
              </w:rPr>
            </w:pPr>
          </w:p>
        </w:tc>
        <w:tc>
          <w:tcPr>
            <w:tcW w:w="749" w:type="dxa"/>
          </w:tcPr>
          <w:p>
            <w:pPr>
              <w:spacing w:line="360" w:lineRule="auto"/>
              <w:jc w:val="center"/>
              <w:rPr>
                <w:rFonts w:ascii="宋体" w:hAnsi="宋体"/>
                <w:szCs w:val="21"/>
              </w:rPr>
            </w:pPr>
            <w:r>
              <w:rPr>
                <w:rFonts w:hint="eastAsia" w:ascii="宋体" w:hAnsi="宋体"/>
                <w:szCs w:val="21"/>
              </w:rPr>
              <w:t>8</w:t>
            </w:r>
          </w:p>
        </w:tc>
        <w:tc>
          <w:tcPr>
            <w:tcW w:w="1647" w:type="dxa"/>
            <w:vAlign w:val="center"/>
          </w:tcPr>
          <w:p>
            <w:pPr>
              <w:widowControl/>
              <w:jc w:val="center"/>
              <w:rPr>
                <w:rFonts w:ascii="宋体" w:hAnsi="宋体" w:cs="宋体"/>
                <w:kern w:val="0"/>
                <w:szCs w:val="21"/>
              </w:rPr>
            </w:pPr>
            <w:r>
              <w:rPr>
                <w:rFonts w:hint="eastAsia" w:ascii="宋体" w:hAnsi="宋体" w:cs="宋体"/>
                <w:kern w:val="0"/>
                <w:szCs w:val="21"/>
              </w:rPr>
              <w:t>02378</w:t>
            </w:r>
          </w:p>
        </w:tc>
        <w:tc>
          <w:tcPr>
            <w:tcW w:w="3145" w:type="dxa"/>
            <w:vAlign w:val="center"/>
          </w:tcPr>
          <w:p>
            <w:pPr>
              <w:widowControl/>
              <w:jc w:val="left"/>
              <w:rPr>
                <w:rFonts w:ascii="宋体" w:hAnsi="宋体" w:cs="宋体"/>
                <w:kern w:val="0"/>
                <w:szCs w:val="21"/>
              </w:rPr>
            </w:pPr>
            <w:r>
              <w:rPr>
                <w:rFonts w:hint="eastAsia" w:ascii="宋体" w:hAnsi="宋体" w:cs="宋体"/>
                <w:kern w:val="0"/>
                <w:szCs w:val="21"/>
              </w:rPr>
              <w:t xml:space="preserve">信息资源管理 </w:t>
            </w:r>
          </w:p>
        </w:tc>
        <w:tc>
          <w:tcPr>
            <w:tcW w:w="1268" w:type="dxa"/>
            <w:vAlign w:val="center"/>
          </w:tcPr>
          <w:p>
            <w:pPr>
              <w:widowControl/>
              <w:jc w:val="left"/>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987" w:type="dxa"/>
            <w:vMerge w:val="continue"/>
            <w:vAlign w:val="center"/>
          </w:tcPr>
          <w:p>
            <w:pPr>
              <w:spacing w:line="360" w:lineRule="auto"/>
              <w:ind w:firstLine="315" w:firstLineChars="150"/>
              <w:jc w:val="center"/>
              <w:rPr>
                <w:rFonts w:ascii="宋体" w:hAnsi="宋体"/>
                <w:szCs w:val="21"/>
              </w:rPr>
            </w:pPr>
          </w:p>
        </w:tc>
        <w:tc>
          <w:tcPr>
            <w:tcW w:w="749" w:type="dxa"/>
          </w:tcPr>
          <w:p>
            <w:pPr>
              <w:spacing w:line="360" w:lineRule="auto"/>
              <w:jc w:val="center"/>
              <w:rPr>
                <w:rFonts w:ascii="宋体" w:hAnsi="宋体"/>
                <w:szCs w:val="21"/>
              </w:rPr>
            </w:pPr>
            <w:r>
              <w:rPr>
                <w:rFonts w:hint="eastAsia" w:ascii="宋体" w:hAnsi="宋体"/>
                <w:szCs w:val="21"/>
              </w:rPr>
              <w:t>9</w:t>
            </w:r>
          </w:p>
        </w:tc>
        <w:tc>
          <w:tcPr>
            <w:tcW w:w="1647" w:type="dxa"/>
            <w:vAlign w:val="center"/>
          </w:tcPr>
          <w:p>
            <w:pPr>
              <w:widowControl/>
              <w:jc w:val="center"/>
              <w:rPr>
                <w:rFonts w:ascii="宋体" w:hAnsi="宋体" w:cs="宋体"/>
                <w:kern w:val="0"/>
                <w:szCs w:val="21"/>
              </w:rPr>
            </w:pPr>
            <w:r>
              <w:rPr>
                <w:rFonts w:hint="eastAsia" w:ascii="宋体" w:hAnsi="宋体" w:cs="宋体"/>
                <w:kern w:val="0"/>
                <w:szCs w:val="21"/>
              </w:rPr>
              <w:t>21048</w:t>
            </w:r>
          </w:p>
        </w:tc>
        <w:tc>
          <w:tcPr>
            <w:tcW w:w="3145" w:type="dxa"/>
            <w:vAlign w:val="center"/>
          </w:tcPr>
          <w:p>
            <w:pPr>
              <w:widowControl/>
              <w:jc w:val="left"/>
              <w:rPr>
                <w:rFonts w:ascii="宋体" w:hAnsi="宋体" w:cs="宋体"/>
                <w:kern w:val="0"/>
                <w:szCs w:val="21"/>
              </w:rPr>
            </w:pPr>
            <w:r>
              <w:rPr>
                <w:rFonts w:hint="eastAsia" w:ascii="宋体" w:hAnsi="宋体" w:cs="宋体"/>
                <w:kern w:val="0"/>
                <w:szCs w:val="21"/>
              </w:rPr>
              <w:t xml:space="preserve">计算机信息管理本科毕业设计 </w:t>
            </w:r>
          </w:p>
        </w:tc>
        <w:tc>
          <w:tcPr>
            <w:tcW w:w="1268" w:type="dxa"/>
            <w:vAlign w:val="center"/>
          </w:tcPr>
          <w:p>
            <w:pPr>
              <w:widowControl/>
              <w:jc w:val="left"/>
              <w:rPr>
                <w:rFonts w:ascii="宋体" w:hAnsi="宋体" w:cs="宋体"/>
                <w:kern w:val="0"/>
                <w:szCs w:val="21"/>
              </w:rPr>
            </w:pPr>
            <w:r>
              <w:rPr>
                <w:rFonts w:hint="eastAsia" w:ascii="宋体" w:hAnsi="宋体" w:cs="宋体"/>
                <w:kern w:val="0"/>
                <w:szCs w:val="21"/>
              </w:rPr>
              <w:t>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987" w:type="dxa"/>
            <w:vMerge w:val="restart"/>
            <w:vAlign w:val="center"/>
          </w:tcPr>
          <w:p>
            <w:pPr>
              <w:spacing w:line="320" w:lineRule="exact"/>
              <w:jc w:val="center"/>
              <w:rPr>
                <w:rFonts w:ascii="宋体" w:hAnsi="宋体"/>
                <w:szCs w:val="21"/>
              </w:rPr>
            </w:pPr>
            <w:r>
              <w:rPr>
                <w:rFonts w:hint="eastAsia" w:ascii="宋体" w:hAnsi="宋体"/>
                <w:szCs w:val="21"/>
              </w:rPr>
              <w:t>选修课程</w:t>
            </w:r>
          </w:p>
        </w:tc>
        <w:tc>
          <w:tcPr>
            <w:tcW w:w="749" w:type="dxa"/>
            <w:vMerge w:val="restart"/>
            <w:vAlign w:val="center"/>
          </w:tcPr>
          <w:p>
            <w:pPr>
              <w:spacing w:line="360" w:lineRule="auto"/>
              <w:jc w:val="center"/>
              <w:rPr>
                <w:rFonts w:ascii="宋体" w:hAnsi="宋体" w:cs="宋体"/>
                <w:kern w:val="0"/>
                <w:szCs w:val="21"/>
              </w:rPr>
            </w:pPr>
            <w:r>
              <w:rPr>
                <w:rFonts w:hint="eastAsia" w:ascii="宋体" w:hAnsi="宋体" w:cs="宋体"/>
                <w:kern w:val="0"/>
                <w:szCs w:val="21"/>
              </w:rPr>
              <w:t>10</w:t>
            </w:r>
          </w:p>
          <w:p>
            <w:pPr>
              <w:spacing w:line="360" w:lineRule="auto"/>
              <w:jc w:val="center"/>
              <w:rPr>
                <w:rFonts w:ascii="宋体" w:hAnsi="宋体"/>
                <w:szCs w:val="21"/>
              </w:rPr>
            </w:pPr>
            <w:r>
              <w:rPr>
                <w:rFonts w:hint="eastAsia" w:ascii="宋体" w:hAnsi="宋体"/>
                <w:szCs w:val="21"/>
              </w:rPr>
              <w:t>11</w:t>
            </w:r>
          </w:p>
          <w:p>
            <w:pPr>
              <w:spacing w:line="360" w:lineRule="auto"/>
              <w:jc w:val="center"/>
              <w:rPr>
                <w:rFonts w:ascii="宋体" w:hAnsi="宋体"/>
                <w:szCs w:val="21"/>
              </w:rPr>
            </w:pPr>
            <w:r>
              <w:rPr>
                <w:rFonts w:hint="eastAsia" w:ascii="宋体" w:hAnsi="宋体"/>
                <w:szCs w:val="21"/>
              </w:rPr>
              <w:t>12</w:t>
            </w:r>
          </w:p>
          <w:p>
            <w:pPr>
              <w:spacing w:line="360" w:lineRule="auto"/>
              <w:jc w:val="center"/>
              <w:rPr>
                <w:rFonts w:ascii="宋体" w:hAnsi="宋体"/>
                <w:szCs w:val="21"/>
              </w:rPr>
            </w:pPr>
            <w:r>
              <w:rPr>
                <w:rFonts w:hint="eastAsia" w:ascii="宋体" w:hAnsi="宋体"/>
                <w:szCs w:val="21"/>
              </w:rPr>
              <w:t>13</w:t>
            </w:r>
          </w:p>
          <w:p>
            <w:pPr>
              <w:spacing w:line="360" w:lineRule="auto"/>
              <w:jc w:val="center"/>
              <w:rPr>
                <w:rFonts w:ascii="宋体" w:hAnsi="宋体"/>
                <w:szCs w:val="21"/>
              </w:rPr>
            </w:pPr>
            <w:r>
              <w:rPr>
                <w:rFonts w:hint="eastAsia" w:ascii="宋体" w:hAnsi="宋体"/>
                <w:szCs w:val="21"/>
              </w:rPr>
              <w:t>14</w:t>
            </w:r>
          </w:p>
          <w:p>
            <w:pPr>
              <w:spacing w:line="360" w:lineRule="auto"/>
              <w:jc w:val="center"/>
              <w:rPr>
                <w:rFonts w:ascii="宋体" w:hAnsi="宋体"/>
                <w:szCs w:val="21"/>
              </w:rPr>
            </w:pPr>
            <w:r>
              <w:rPr>
                <w:rFonts w:hint="eastAsia" w:ascii="宋体" w:hAnsi="宋体"/>
                <w:szCs w:val="21"/>
              </w:rPr>
              <w:t>15</w:t>
            </w:r>
          </w:p>
        </w:tc>
        <w:tc>
          <w:tcPr>
            <w:tcW w:w="1647" w:type="dxa"/>
            <w:vAlign w:val="center"/>
          </w:tcPr>
          <w:p>
            <w:pPr>
              <w:widowControl/>
              <w:jc w:val="center"/>
              <w:rPr>
                <w:rFonts w:ascii="宋体" w:hAnsi="宋体" w:cs="宋体"/>
                <w:kern w:val="0"/>
                <w:szCs w:val="21"/>
              </w:rPr>
            </w:pPr>
            <w:r>
              <w:rPr>
                <w:rFonts w:hint="eastAsia" w:ascii="宋体" w:hAnsi="宋体" w:cs="宋体"/>
                <w:kern w:val="0"/>
                <w:szCs w:val="21"/>
              </w:rPr>
              <w:t>00910</w:t>
            </w:r>
          </w:p>
        </w:tc>
        <w:tc>
          <w:tcPr>
            <w:tcW w:w="3145" w:type="dxa"/>
            <w:vAlign w:val="center"/>
          </w:tcPr>
          <w:p>
            <w:pPr>
              <w:widowControl/>
              <w:jc w:val="left"/>
              <w:rPr>
                <w:rFonts w:ascii="宋体" w:hAnsi="宋体" w:cs="宋体"/>
                <w:kern w:val="0"/>
                <w:szCs w:val="21"/>
              </w:rPr>
            </w:pPr>
            <w:r>
              <w:rPr>
                <w:rFonts w:hint="eastAsia" w:ascii="宋体" w:hAnsi="宋体" w:cs="宋体"/>
                <w:kern w:val="0"/>
                <w:szCs w:val="21"/>
              </w:rPr>
              <w:t xml:space="preserve">网络经济与企业管理 </w:t>
            </w:r>
          </w:p>
        </w:tc>
        <w:tc>
          <w:tcPr>
            <w:tcW w:w="1268" w:type="dxa"/>
            <w:vAlign w:val="center"/>
          </w:tcPr>
          <w:p>
            <w:pPr>
              <w:widowControl/>
              <w:jc w:val="left"/>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987" w:type="dxa"/>
            <w:vMerge w:val="continue"/>
          </w:tcPr>
          <w:p>
            <w:pPr>
              <w:spacing w:line="360" w:lineRule="auto"/>
              <w:rPr>
                <w:rFonts w:ascii="宋体" w:hAnsi="宋体"/>
                <w:szCs w:val="21"/>
              </w:rPr>
            </w:pPr>
          </w:p>
        </w:tc>
        <w:tc>
          <w:tcPr>
            <w:tcW w:w="749" w:type="dxa"/>
            <w:vMerge w:val="continue"/>
            <w:shd w:val="clear" w:color="auto" w:fill="auto"/>
          </w:tcPr>
          <w:p>
            <w:pPr>
              <w:spacing w:line="360" w:lineRule="auto"/>
              <w:ind w:firstLine="210" w:firstLineChars="100"/>
              <w:rPr>
                <w:rFonts w:ascii="宋体" w:hAnsi="宋体"/>
                <w:szCs w:val="21"/>
              </w:rPr>
            </w:pPr>
          </w:p>
        </w:tc>
        <w:tc>
          <w:tcPr>
            <w:tcW w:w="1647" w:type="dxa"/>
            <w:vAlign w:val="center"/>
          </w:tcPr>
          <w:p>
            <w:pPr>
              <w:widowControl/>
              <w:jc w:val="center"/>
              <w:rPr>
                <w:rFonts w:ascii="宋体" w:hAnsi="宋体" w:cs="宋体"/>
                <w:kern w:val="0"/>
                <w:szCs w:val="21"/>
              </w:rPr>
            </w:pPr>
            <w:r>
              <w:rPr>
                <w:rFonts w:hint="eastAsia" w:ascii="宋体" w:hAnsi="宋体" w:cs="宋体"/>
                <w:kern w:val="0"/>
                <w:szCs w:val="21"/>
              </w:rPr>
              <w:t>04737 /04738</w:t>
            </w:r>
          </w:p>
        </w:tc>
        <w:tc>
          <w:tcPr>
            <w:tcW w:w="3145" w:type="dxa"/>
            <w:vAlign w:val="center"/>
          </w:tcPr>
          <w:p>
            <w:pPr>
              <w:widowControl/>
              <w:jc w:val="left"/>
              <w:rPr>
                <w:rFonts w:ascii="宋体" w:hAnsi="宋体" w:cs="宋体"/>
                <w:kern w:val="0"/>
                <w:szCs w:val="21"/>
              </w:rPr>
            </w:pPr>
            <w:r>
              <w:rPr>
                <w:rFonts w:hint="eastAsia" w:ascii="宋体" w:hAnsi="宋体" w:cs="宋体"/>
                <w:kern w:val="0"/>
                <w:szCs w:val="21"/>
              </w:rPr>
              <w:t>C++程序设计 （含实）</w:t>
            </w:r>
          </w:p>
        </w:tc>
        <w:tc>
          <w:tcPr>
            <w:tcW w:w="1268" w:type="dxa"/>
            <w:vAlign w:val="center"/>
          </w:tcPr>
          <w:p>
            <w:pPr>
              <w:widowControl/>
              <w:jc w:val="left"/>
              <w:rPr>
                <w:rFonts w:ascii="宋体" w:hAnsi="宋体" w:cs="宋体"/>
                <w:kern w:val="0"/>
                <w:szCs w:val="21"/>
              </w:rPr>
            </w:pPr>
            <w:r>
              <w:rPr>
                <w:rFonts w:hint="eastAsia" w:ascii="宋体" w:hAnsi="宋体" w:cs="宋体"/>
                <w:kern w:val="0"/>
                <w:szCs w:val="21"/>
              </w:rPr>
              <w:t>6（含实2）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987" w:type="dxa"/>
            <w:vMerge w:val="continue"/>
          </w:tcPr>
          <w:p>
            <w:pPr>
              <w:spacing w:line="360" w:lineRule="auto"/>
              <w:rPr>
                <w:rFonts w:ascii="宋体" w:hAnsi="宋体"/>
                <w:szCs w:val="21"/>
              </w:rPr>
            </w:pPr>
          </w:p>
        </w:tc>
        <w:tc>
          <w:tcPr>
            <w:tcW w:w="749" w:type="dxa"/>
            <w:vMerge w:val="continue"/>
            <w:shd w:val="clear" w:color="auto" w:fill="auto"/>
          </w:tcPr>
          <w:p>
            <w:pPr>
              <w:spacing w:line="360" w:lineRule="auto"/>
              <w:ind w:firstLine="210" w:firstLineChars="100"/>
              <w:rPr>
                <w:rFonts w:ascii="宋体" w:hAnsi="宋体"/>
                <w:szCs w:val="21"/>
              </w:rPr>
            </w:pPr>
          </w:p>
        </w:tc>
        <w:tc>
          <w:tcPr>
            <w:tcW w:w="1647" w:type="dxa"/>
            <w:vAlign w:val="center"/>
          </w:tcPr>
          <w:p>
            <w:pPr>
              <w:widowControl/>
              <w:jc w:val="center"/>
              <w:rPr>
                <w:rFonts w:ascii="宋体" w:hAnsi="宋体" w:cs="宋体"/>
                <w:kern w:val="0"/>
                <w:szCs w:val="21"/>
              </w:rPr>
            </w:pPr>
            <w:r>
              <w:rPr>
                <w:rFonts w:hint="eastAsia" w:ascii="宋体" w:hAnsi="宋体" w:cs="宋体"/>
                <w:kern w:val="0"/>
                <w:szCs w:val="21"/>
              </w:rPr>
              <w:t>02375</w:t>
            </w:r>
          </w:p>
        </w:tc>
        <w:tc>
          <w:tcPr>
            <w:tcW w:w="3145" w:type="dxa"/>
            <w:vAlign w:val="center"/>
          </w:tcPr>
          <w:p>
            <w:pPr>
              <w:widowControl/>
              <w:jc w:val="left"/>
              <w:rPr>
                <w:rFonts w:ascii="宋体" w:hAnsi="宋体" w:cs="宋体"/>
                <w:kern w:val="0"/>
                <w:szCs w:val="21"/>
              </w:rPr>
            </w:pPr>
            <w:r>
              <w:rPr>
                <w:rFonts w:hint="eastAsia" w:ascii="宋体" w:hAnsi="宋体" w:cs="宋体"/>
                <w:kern w:val="0"/>
                <w:szCs w:val="21"/>
              </w:rPr>
              <w:t xml:space="preserve">运筹学基础 </w:t>
            </w:r>
          </w:p>
        </w:tc>
        <w:tc>
          <w:tcPr>
            <w:tcW w:w="1268" w:type="dxa"/>
            <w:vAlign w:val="center"/>
          </w:tcPr>
          <w:p>
            <w:pPr>
              <w:widowControl/>
              <w:jc w:val="left"/>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987" w:type="dxa"/>
            <w:vMerge w:val="continue"/>
          </w:tcPr>
          <w:p>
            <w:pPr>
              <w:spacing w:line="360" w:lineRule="auto"/>
              <w:rPr>
                <w:rFonts w:ascii="宋体" w:hAnsi="宋体"/>
                <w:szCs w:val="21"/>
              </w:rPr>
            </w:pPr>
          </w:p>
        </w:tc>
        <w:tc>
          <w:tcPr>
            <w:tcW w:w="749" w:type="dxa"/>
            <w:vMerge w:val="continue"/>
            <w:shd w:val="clear" w:color="auto" w:fill="auto"/>
          </w:tcPr>
          <w:p>
            <w:pPr>
              <w:spacing w:line="360" w:lineRule="auto"/>
              <w:ind w:firstLine="210" w:firstLineChars="100"/>
              <w:rPr>
                <w:rFonts w:ascii="宋体" w:hAnsi="宋体"/>
                <w:szCs w:val="21"/>
              </w:rPr>
            </w:pPr>
          </w:p>
        </w:tc>
        <w:tc>
          <w:tcPr>
            <w:tcW w:w="1647" w:type="dxa"/>
            <w:vAlign w:val="center"/>
          </w:tcPr>
          <w:p>
            <w:pPr>
              <w:widowControl/>
              <w:jc w:val="center"/>
              <w:rPr>
                <w:rFonts w:ascii="宋体" w:hAnsi="宋体" w:cs="宋体"/>
                <w:kern w:val="0"/>
                <w:szCs w:val="21"/>
              </w:rPr>
            </w:pPr>
            <w:r>
              <w:rPr>
                <w:rFonts w:hint="eastAsia" w:ascii="宋体" w:hAnsi="宋体" w:cs="宋体"/>
                <w:kern w:val="0"/>
                <w:szCs w:val="21"/>
              </w:rPr>
              <w:t>02323</w:t>
            </w:r>
          </w:p>
        </w:tc>
        <w:tc>
          <w:tcPr>
            <w:tcW w:w="3145" w:type="dxa"/>
            <w:vAlign w:val="center"/>
          </w:tcPr>
          <w:p>
            <w:pPr>
              <w:widowControl/>
              <w:jc w:val="left"/>
              <w:rPr>
                <w:rFonts w:ascii="宋体" w:hAnsi="宋体" w:cs="宋体"/>
                <w:kern w:val="0"/>
                <w:szCs w:val="21"/>
              </w:rPr>
            </w:pPr>
            <w:r>
              <w:rPr>
                <w:rFonts w:hint="eastAsia" w:ascii="宋体" w:hAnsi="宋体" w:cs="宋体"/>
                <w:kern w:val="0"/>
                <w:szCs w:val="21"/>
              </w:rPr>
              <w:t xml:space="preserve">操作系统概论 </w:t>
            </w:r>
          </w:p>
        </w:tc>
        <w:tc>
          <w:tcPr>
            <w:tcW w:w="1268" w:type="dxa"/>
            <w:vAlign w:val="center"/>
          </w:tcPr>
          <w:p>
            <w:pPr>
              <w:widowControl/>
              <w:jc w:val="left"/>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987" w:type="dxa"/>
            <w:vMerge w:val="continue"/>
          </w:tcPr>
          <w:p>
            <w:pPr>
              <w:spacing w:line="360" w:lineRule="auto"/>
              <w:rPr>
                <w:rFonts w:ascii="宋体" w:hAnsi="宋体"/>
                <w:szCs w:val="21"/>
              </w:rPr>
            </w:pPr>
          </w:p>
        </w:tc>
        <w:tc>
          <w:tcPr>
            <w:tcW w:w="749" w:type="dxa"/>
            <w:vMerge w:val="continue"/>
            <w:shd w:val="clear" w:color="auto" w:fill="auto"/>
          </w:tcPr>
          <w:p>
            <w:pPr>
              <w:spacing w:line="360" w:lineRule="auto"/>
              <w:ind w:firstLine="210" w:firstLineChars="100"/>
              <w:rPr>
                <w:rFonts w:ascii="宋体" w:hAnsi="宋体"/>
                <w:szCs w:val="21"/>
              </w:rPr>
            </w:pPr>
          </w:p>
        </w:tc>
        <w:tc>
          <w:tcPr>
            <w:tcW w:w="1647" w:type="dxa"/>
            <w:vAlign w:val="center"/>
          </w:tcPr>
          <w:p>
            <w:pPr>
              <w:widowControl/>
              <w:jc w:val="center"/>
              <w:rPr>
                <w:rFonts w:ascii="宋体" w:hAnsi="宋体" w:cs="宋体"/>
                <w:kern w:val="0"/>
                <w:szCs w:val="21"/>
              </w:rPr>
            </w:pPr>
            <w:r>
              <w:rPr>
                <w:rFonts w:hint="eastAsia" w:ascii="宋体" w:hAnsi="宋体" w:cs="宋体"/>
                <w:kern w:val="0"/>
                <w:szCs w:val="21"/>
              </w:rPr>
              <w:t>04741</w:t>
            </w:r>
          </w:p>
        </w:tc>
        <w:tc>
          <w:tcPr>
            <w:tcW w:w="3145" w:type="dxa"/>
            <w:vAlign w:val="center"/>
          </w:tcPr>
          <w:p>
            <w:pPr>
              <w:widowControl/>
              <w:jc w:val="left"/>
              <w:rPr>
                <w:rFonts w:ascii="宋体" w:hAnsi="宋体" w:cs="宋体"/>
                <w:kern w:val="0"/>
                <w:szCs w:val="21"/>
              </w:rPr>
            </w:pPr>
            <w:r>
              <w:rPr>
                <w:rFonts w:hint="eastAsia" w:ascii="宋体" w:hAnsi="宋体" w:cs="宋体"/>
                <w:kern w:val="0"/>
                <w:szCs w:val="21"/>
              </w:rPr>
              <w:t xml:space="preserve">计算机网络原理 </w:t>
            </w:r>
          </w:p>
        </w:tc>
        <w:tc>
          <w:tcPr>
            <w:tcW w:w="1268" w:type="dxa"/>
            <w:vAlign w:val="center"/>
          </w:tcPr>
          <w:p>
            <w:pPr>
              <w:widowControl/>
              <w:jc w:val="left"/>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987" w:type="dxa"/>
            <w:vMerge w:val="continue"/>
          </w:tcPr>
          <w:p>
            <w:pPr>
              <w:spacing w:line="360" w:lineRule="auto"/>
              <w:ind w:firstLine="315" w:firstLineChars="150"/>
              <w:rPr>
                <w:rFonts w:ascii="宋体" w:hAnsi="宋体"/>
                <w:szCs w:val="21"/>
              </w:rPr>
            </w:pPr>
          </w:p>
        </w:tc>
        <w:tc>
          <w:tcPr>
            <w:tcW w:w="749" w:type="dxa"/>
            <w:vMerge w:val="continue"/>
            <w:shd w:val="clear" w:color="auto" w:fill="auto"/>
          </w:tcPr>
          <w:p>
            <w:pPr>
              <w:spacing w:line="360" w:lineRule="auto"/>
              <w:ind w:firstLine="210" w:firstLineChars="100"/>
              <w:rPr>
                <w:rFonts w:ascii="宋体" w:hAnsi="宋体"/>
                <w:szCs w:val="21"/>
              </w:rPr>
            </w:pPr>
          </w:p>
        </w:tc>
        <w:tc>
          <w:tcPr>
            <w:tcW w:w="1647" w:type="dxa"/>
            <w:vAlign w:val="center"/>
          </w:tcPr>
          <w:p>
            <w:pPr>
              <w:widowControl/>
              <w:jc w:val="center"/>
              <w:rPr>
                <w:rFonts w:ascii="宋体" w:hAnsi="宋体" w:cs="宋体"/>
                <w:kern w:val="0"/>
                <w:szCs w:val="21"/>
              </w:rPr>
            </w:pPr>
            <w:r>
              <w:rPr>
                <w:rFonts w:hint="eastAsia" w:ascii="宋体" w:hAnsi="宋体" w:cs="宋体"/>
                <w:kern w:val="0"/>
                <w:szCs w:val="21"/>
              </w:rPr>
              <w:t>02628</w:t>
            </w:r>
          </w:p>
        </w:tc>
        <w:tc>
          <w:tcPr>
            <w:tcW w:w="3145" w:type="dxa"/>
            <w:vAlign w:val="center"/>
          </w:tcPr>
          <w:p>
            <w:pPr>
              <w:widowControl/>
              <w:jc w:val="left"/>
              <w:rPr>
                <w:rFonts w:ascii="宋体" w:hAnsi="宋体" w:cs="宋体"/>
                <w:kern w:val="0"/>
                <w:szCs w:val="21"/>
              </w:rPr>
            </w:pPr>
            <w:r>
              <w:rPr>
                <w:rFonts w:hint="eastAsia" w:ascii="宋体" w:hAnsi="宋体" w:cs="宋体"/>
                <w:kern w:val="0"/>
                <w:szCs w:val="21"/>
              </w:rPr>
              <w:t xml:space="preserve">管理经济学 </w:t>
            </w:r>
          </w:p>
        </w:tc>
        <w:tc>
          <w:tcPr>
            <w:tcW w:w="1268" w:type="dxa"/>
            <w:vAlign w:val="center"/>
          </w:tcPr>
          <w:p>
            <w:pPr>
              <w:widowControl/>
              <w:jc w:val="left"/>
              <w:rPr>
                <w:rFonts w:ascii="宋体" w:hAnsi="宋体" w:cs="宋体"/>
                <w:kern w:val="0"/>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7528" w:type="dxa"/>
            <w:gridSpan w:val="4"/>
            <w:vAlign w:val="center"/>
          </w:tcPr>
          <w:p>
            <w:pPr>
              <w:jc w:val="center"/>
              <w:rPr>
                <w:rFonts w:ascii="宋体" w:hAnsi="宋体"/>
                <w:szCs w:val="21"/>
              </w:rPr>
            </w:pPr>
            <w:r>
              <w:rPr>
                <w:rFonts w:hint="eastAsia" w:ascii="宋体" w:hAnsi="宋体"/>
                <w:szCs w:val="21"/>
              </w:rPr>
              <w:t>总计学分</w:t>
            </w:r>
          </w:p>
        </w:tc>
        <w:tc>
          <w:tcPr>
            <w:tcW w:w="1268" w:type="dxa"/>
            <w:vAlign w:val="center"/>
          </w:tcPr>
          <w:p>
            <w:pPr>
              <w:jc w:val="left"/>
              <w:rPr>
                <w:rFonts w:ascii="宋体" w:hAnsi="宋体"/>
                <w:szCs w:val="21"/>
              </w:rPr>
            </w:pPr>
            <w:r>
              <w:rPr>
                <w:rFonts w:hint="eastAsia" w:ascii="宋体" w:hAnsi="宋体"/>
                <w:szCs w:val="21"/>
              </w:rPr>
              <w:t>74</w:t>
            </w:r>
          </w:p>
        </w:tc>
      </w:tr>
    </w:tbl>
    <w:p>
      <w:pPr>
        <w:spacing w:after="60" w:line="320" w:lineRule="exact"/>
        <w:rPr>
          <w:rFonts w:ascii="宋体" w:hAnsi="宋体"/>
        </w:rPr>
      </w:pPr>
      <w:r>
        <w:rPr>
          <w:rFonts w:hint="eastAsia" w:ascii="宋体" w:hAnsi="宋体"/>
        </w:rPr>
        <w:t>说明：</w:t>
      </w:r>
    </w:p>
    <w:p>
      <w:pPr>
        <w:spacing w:after="60" w:line="320" w:lineRule="exact"/>
        <w:ind w:firstLine="420" w:firstLineChars="200"/>
        <w:rPr>
          <w:rFonts w:ascii="宋体" w:hAnsi="宋体"/>
          <w:szCs w:val="21"/>
        </w:rPr>
      </w:pPr>
      <w:r>
        <w:rPr>
          <w:rFonts w:hint="eastAsia" w:ascii="宋体" w:hAnsi="宋体"/>
        </w:rPr>
        <w:t>1.“</w:t>
      </w:r>
      <w:r>
        <w:rPr>
          <w:rFonts w:hint="eastAsia" w:ascii="宋体" w:hAnsi="宋体"/>
          <w:szCs w:val="21"/>
        </w:rPr>
        <w:t>00015英语（二）”参加全国英语等级考试（PETS）三级或以上笔试。考生可不考“英语（二）”，但须在其他专科起点本科专业中选考不低于14学分的若干专业课程。不考英语（二）者，不授予学士学位。</w:t>
      </w:r>
    </w:p>
    <w:p>
      <w:pPr>
        <w:spacing w:after="60" w:line="320" w:lineRule="exact"/>
        <w:ind w:firstLine="420" w:firstLineChars="200"/>
        <w:rPr>
          <w:rFonts w:ascii="宋体" w:hAnsi="宋体"/>
        </w:rPr>
      </w:pPr>
      <w:r>
        <w:rPr>
          <w:rFonts w:hint="eastAsia" w:ascii="宋体" w:hAnsi="宋体"/>
        </w:rPr>
        <w:t>2.</w:t>
      </w:r>
      <w:r>
        <w:rPr>
          <w:rFonts w:hint="eastAsia" w:ascii="宋体" w:hAnsi="宋体"/>
          <w:szCs w:val="21"/>
        </w:rPr>
        <w:t>选修课程，可在推荐选修课程中选考，也可在我省现行开考所有专科起点本科专业中选考与本专业核心课程不同的课程，课程门数不少于6门，学分不低于28学分，其中实践课程认定学分不超过2学分。</w:t>
      </w:r>
    </w:p>
    <w:p>
      <w:pPr>
        <w:spacing w:after="60" w:line="320" w:lineRule="exact"/>
        <w:ind w:firstLine="420" w:firstLineChars="200"/>
        <w:rPr>
          <w:rFonts w:ascii="宋体" w:hAnsi="宋体" w:cs="宋体"/>
          <w:color w:val="000000"/>
          <w:szCs w:val="21"/>
        </w:rPr>
      </w:pPr>
    </w:p>
    <w:p>
      <w:pPr>
        <w:widowControl/>
        <w:jc w:val="center"/>
        <w:rPr>
          <w:rFonts w:ascii="宋体" w:hAnsi="宋体" w:cs="宋体"/>
          <w:b/>
          <w:bCs/>
          <w:color w:val="000000"/>
          <w:kern w:val="0"/>
          <w:sz w:val="18"/>
          <w:szCs w:val="18"/>
        </w:rPr>
      </w:pPr>
    </w:p>
    <w:p>
      <w:pPr>
        <w:ind w:left="315" w:leftChars="150" w:firstLine="516" w:firstLineChars="246"/>
        <w:rPr>
          <w:rFonts w:ascii="方正小标宋简体" w:hAnsi="宋体" w:eastAsia="方正小标宋简体" w:cs="Courier New"/>
          <w:sz w:val="32"/>
          <w:szCs w:val="32"/>
        </w:rPr>
      </w:pPr>
      <w:r>
        <w:rPr>
          <w:rFonts w:ascii="宋体" w:hAnsi="宋体" w:cs="Courier New"/>
          <w:szCs w:val="21"/>
        </w:rPr>
        <w:br w:type="page"/>
      </w:r>
      <w:r>
        <w:rPr>
          <w:rFonts w:hint="eastAsia" w:ascii="方正小标宋简体" w:hAnsi="宋体" w:eastAsia="方正小标宋简体" w:cs="Courier New"/>
          <w:sz w:val="32"/>
          <w:szCs w:val="32"/>
        </w:rPr>
        <w:t>高等教育自学考试计算机及应用（本科） 专业计划</w:t>
      </w:r>
    </w:p>
    <w:p>
      <w:pPr>
        <w:ind w:firstLine="1260" w:firstLineChars="450"/>
        <w:rPr>
          <w:rFonts w:ascii="仿宋_GB2312" w:hAnsi="宋体" w:eastAsia="仿宋_GB2312"/>
          <w:sz w:val="28"/>
          <w:szCs w:val="28"/>
        </w:rPr>
      </w:pPr>
      <w:r>
        <w:rPr>
          <w:rFonts w:hint="eastAsia" w:ascii="仿宋_GB2312" w:hAnsi="宋体" w:eastAsia="仿宋_GB2312"/>
          <w:sz w:val="28"/>
          <w:szCs w:val="28"/>
        </w:rPr>
        <w:t>主考学校：浙江工业大学   专业代码：</w:t>
      </w:r>
      <w:r>
        <w:rPr>
          <w:rFonts w:hint="eastAsia" w:ascii="仿宋_GB2312" w:hAnsi="宋体" w:eastAsia="仿宋_GB2312" w:cs="宋体"/>
          <w:bCs/>
          <w:color w:val="000000"/>
          <w:kern w:val="0"/>
          <w:sz w:val="28"/>
          <w:szCs w:val="28"/>
        </w:rPr>
        <w:t>1080702</w:t>
      </w:r>
    </w:p>
    <w:tbl>
      <w:tblPr>
        <w:tblStyle w:val="14"/>
        <w:tblW w:w="8852"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751"/>
        <w:gridCol w:w="1646"/>
        <w:gridCol w:w="3261"/>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87" w:type="dxa"/>
            <w:vAlign w:val="center"/>
          </w:tcPr>
          <w:p>
            <w:pPr>
              <w:spacing w:line="300" w:lineRule="exact"/>
              <w:jc w:val="center"/>
              <w:rPr>
                <w:rFonts w:ascii="宋体" w:hAnsi="宋体"/>
                <w:szCs w:val="21"/>
              </w:rPr>
            </w:pPr>
            <w:r>
              <w:rPr>
                <w:rFonts w:hint="eastAsia" w:ascii="宋体" w:hAnsi="宋体"/>
                <w:szCs w:val="21"/>
              </w:rPr>
              <w:t>课程类型</w:t>
            </w:r>
          </w:p>
        </w:tc>
        <w:tc>
          <w:tcPr>
            <w:tcW w:w="751" w:type="dxa"/>
            <w:vAlign w:val="center"/>
          </w:tcPr>
          <w:p>
            <w:pPr>
              <w:spacing w:line="300" w:lineRule="exact"/>
              <w:rPr>
                <w:rFonts w:ascii="宋体" w:hAnsi="宋体"/>
                <w:szCs w:val="21"/>
              </w:rPr>
            </w:pPr>
            <w:r>
              <w:rPr>
                <w:rFonts w:hint="eastAsia" w:ascii="宋体" w:hAnsi="宋体"/>
                <w:szCs w:val="21"/>
              </w:rPr>
              <w:t>序号</w:t>
            </w:r>
          </w:p>
        </w:tc>
        <w:tc>
          <w:tcPr>
            <w:tcW w:w="1646" w:type="dxa"/>
            <w:vAlign w:val="center"/>
          </w:tcPr>
          <w:p>
            <w:pPr>
              <w:spacing w:line="300" w:lineRule="exact"/>
              <w:ind w:firstLine="210" w:firstLineChars="100"/>
              <w:rPr>
                <w:rFonts w:ascii="宋体" w:hAnsi="宋体"/>
                <w:szCs w:val="21"/>
              </w:rPr>
            </w:pPr>
            <w:r>
              <w:rPr>
                <w:rFonts w:hint="eastAsia" w:ascii="宋体" w:hAnsi="宋体"/>
                <w:szCs w:val="21"/>
              </w:rPr>
              <w:t>课程代码</w:t>
            </w:r>
          </w:p>
        </w:tc>
        <w:tc>
          <w:tcPr>
            <w:tcW w:w="3261" w:type="dxa"/>
            <w:vAlign w:val="center"/>
          </w:tcPr>
          <w:p>
            <w:pPr>
              <w:spacing w:line="300" w:lineRule="exact"/>
              <w:ind w:firstLine="630" w:firstLineChars="300"/>
              <w:rPr>
                <w:rFonts w:ascii="宋体" w:hAnsi="宋体"/>
                <w:szCs w:val="21"/>
              </w:rPr>
            </w:pPr>
            <w:r>
              <w:rPr>
                <w:rFonts w:hint="eastAsia" w:ascii="宋体" w:hAnsi="宋体"/>
                <w:szCs w:val="21"/>
              </w:rPr>
              <w:t>课 程 名 称</w:t>
            </w:r>
          </w:p>
        </w:tc>
        <w:tc>
          <w:tcPr>
            <w:tcW w:w="1207" w:type="dxa"/>
            <w:vAlign w:val="center"/>
          </w:tcPr>
          <w:p>
            <w:pPr>
              <w:spacing w:line="300" w:lineRule="exact"/>
              <w:ind w:firstLine="210" w:firstLineChars="100"/>
              <w:rPr>
                <w:rFonts w:ascii="宋体" w:hAnsi="宋体"/>
                <w:szCs w:val="21"/>
              </w:rPr>
            </w:pPr>
            <w:r>
              <w:rPr>
                <w:rFonts w:hint="eastAsia" w:ascii="宋体" w:hAnsi="宋体"/>
                <w:szCs w:val="21"/>
              </w:rPr>
              <w:t>学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87" w:type="dxa"/>
            <w:vMerge w:val="restart"/>
            <w:vAlign w:val="center"/>
          </w:tcPr>
          <w:p>
            <w:pPr>
              <w:spacing w:line="300" w:lineRule="exact"/>
              <w:jc w:val="center"/>
              <w:rPr>
                <w:rFonts w:ascii="宋体" w:hAnsi="宋体"/>
                <w:szCs w:val="21"/>
              </w:rPr>
            </w:pPr>
            <w:r>
              <w:rPr>
                <w:rFonts w:hint="eastAsia" w:ascii="宋体" w:hAnsi="宋体"/>
                <w:szCs w:val="21"/>
              </w:rPr>
              <w:t>公共基础课程</w:t>
            </w:r>
          </w:p>
        </w:tc>
        <w:tc>
          <w:tcPr>
            <w:tcW w:w="751"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1</w:t>
            </w:r>
          </w:p>
        </w:tc>
        <w:tc>
          <w:tcPr>
            <w:tcW w:w="1646"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03708</w:t>
            </w:r>
          </w:p>
        </w:tc>
        <w:tc>
          <w:tcPr>
            <w:tcW w:w="3261" w:type="dxa"/>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中国近现代史纲要 </w:t>
            </w:r>
          </w:p>
        </w:tc>
        <w:tc>
          <w:tcPr>
            <w:tcW w:w="1207" w:type="dxa"/>
            <w:vAlign w:val="center"/>
          </w:tcPr>
          <w:p>
            <w:pPr>
              <w:widowControl/>
              <w:spacing w:line="300" w:lineRule="exact"/>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exact"/>
        </w:trPr>
        <w:tc>
          <w:tcPr>
            <w:tcW w:w="1987" w:type="dxa"/>
            <w:vMerge w:val="continue"/>
            <w:vAlign w:val="center"/>
          </w:tcPr>
          <w:p>
            <w:pPr>
              <w:spacing w:line="300" w:lineRule="exact"/>
              <w:jc w:val="center"/>
              <w:rPr>
                <w:rFonts w:ascii="宋体" w:hAnsi="宋体"/>
                <w:szCs w:val="21"/>
              </w:rPr>
            </w:pPr>
          </w:p>
        </w:tc>
        <w:tc>
          <w:tcPr>
            <w:tcW w:w="751"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2</w:t>
            </w:r>
          </w:p>
        </w:tc>
        <w:tc>
          <w:tcPr>
            <w:tcW w:w="1646"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03709</w:t>
            </w:r>
          </w:p>
        </w:tc>
        <w:tc>
          <w:tcPr>
            <w:tcW w:w="3261" w:type="dxa"/>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马克思主义基本原理概论 </w:t>
            </w:r>
          </w:p>
        </w:tc>
        <w:tc>
          <w:tcPr>
            <w:tcW w:w="1207" w:type="dxa"/>
            <w:vAlign w:val="center"/>
          </w:tcPr>
          <w:p>
            <w:pPr>
              <w:widowControl/>
              <w:spacing w:line="300" w:lineRule="exact"/>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87" w:type="dxa"/>
            <w:vMerge w:val="continue"/>
            <w:vAlign w:val="center"/>
          </w:tcPr>
          <w:p>
            <w:pPr>
              <w:spacing w:line="300" w:lineRule="exact"/>
              <w:jc w:val="center"/>
              <w:rPr>
                <w:rFonts w:ascii="宋体" w:hAnsi="宋体"/>
                <w:szCs w:val="21"/>
              </w:rPr>
            </w:pPr>
          </w:p>
        </w:tc>
        <w:tc>
          <w:tcPr>
            <w:tcW w:w="751" w:type="dxa"/>
            <w:vAlign w:val="center"/>
          </w:tcPr>
          <w:p>
            <w:pPr>
              <w:spacing w:line="300" w:lineRule="exact"/>
              <w:jc w:val="center"/>
              <w:rPr>
                <w:rFonts w:ascii="宋体" w:hAnsi="宋体"/>
                <w:szCs w:val="21"/>
              </w:rPr>
            </w:pPr>
            <w:r>
              <w:rPr>
                <w:rFonts w:hint="eastAsia" w:ascii="宋体" w:hAnsi="宋体"/>
                <w:szCs w:val="21"/>
              </w:rPr>
              <w:t>3</w:t>
            </w:r>
          </w:p>
        </w:tc>
        <w:tc>
          <w:tcPr>
            <w:tcW w:w="1646"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00023</w:t>
            </w:r>
          </w:p>
        </w:tc>
        <w:tc>
          <w:tcPr>
            <w:tcW w:w="3261" w:type="dxa"/>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高等数学（工本） </w:t>
            </w:r>
          </w:p>
        </w:tc>
        <w:tc>
          <w:tcPr>
            <w:tcW w:w="1207" w:type="dxa"/>
            <w:vAlign w:val="center"/>
          </w:tcPr>
          <w:p>
            <w:pPr>
              <w:widowControl/>
              <w:spacing w:line="300" w:lineRule="exact"/>
              <w:rPr>
                <w:rFonts w:ascii="宋体" w:hAnsi="宋体" w:cs="宋体"/>
                <w:kern w:val="0"/>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exact"/>
        </w:trPr>
        <w:tc>
          <w:tcPr>
            <w:tcW w:w="1987" w:type="dxa"/>
            <w:vMerge w:val="restart"/>
            <w:vAlign w:val="center"/>
          </w:tcPr>
          <w:p>
            <w:pPr>
              <w:spacing w:line="300" w:lineRule="exact"/>
              <w:jc w:val="center"/>
              <w:rPr>
                <w:rFonts w:ascii="宋体" w:hAnsi="宋体"/>
                <w:szCs w:val="21"/>
              </w:rPr>
            </w:pPr>
            <w:r>
              <w:rPr>
                <w:rFonts w:hint="eastAsia" w:ascii="宋体" w:hAnsi="宋体"/>
                <w:szCs w:val="21"/>
              </w:rPr>
              <w:t>核心课程</w:t>
            </w:r>
          </w:p>
        </w:tc>
        <w:tc>
          <w:tcPr>
            <w:tcW w:w="751" w:type="dxa"/>
            <w:vAlign w:val="center"/>
          </w:tcPr>
          <w:p>
            <w:pPr>
              <w:spacing w:line="300" w:lineRule="exact"/>
              <w:jc w:val="center"/>
              <w:rPr>
                <w:rFonts w:ascii="宋体" w:hAnsi="宋体"/>
                <w:szCs w:val="21"/>
              </w:rPr>
            </w:pPr>
            <w:r>
              <w:rPr>
                <w:rFonts w:hint="eastAsia" w:ascii="宋体" w:hAnsi="宋体"/>
                <w:szCs w:val="21"/>
              </w:rPr>
              <w:t>4</w:t>
            </w:r>
          </w:p>
        </w:tc>
        <w:tc>
          <w:tcPr>
            <w:tcW w:w="1646"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04747 /04748</w:t>
            </w:r>
          </w:p>
        </w:tc>
        <w:tc>
          <w:tcPr>
            <w:tcW w:w="3261" w:type="dxa"/>
            <w:vAlign w:val="center"/>
          </w:tcPr>
          <w:p>
            <w:pPr>
              <w:widowControl/>
              <w:spacing w:line="300" w:lineRule="exact"/>
              <w:rPr>
                <w:rFonts w:ascii="宋体" w:hAnsi="宋体" w:cs="宋体"/>
                <w:kern w:val="0"/>
                <w:szCs w:val="21"/>
              </w:rPr>
            </w:pPr>
            <w:r>
              <w:rPr>
                <w:rFonts w:hint="eastAsia" w:ascii="宋体" w:hAnsi="宋体" w:cs="宋体"/>
                <w:kern w:val="0"/>
                <w:szCs w:val="21"/>
              </w:rPr>
              <w:t>JAVA语言程序设计（一）（含实）</w:t>
            </w:r>
          </w:p>
        </w:tc>
        <w:tc>
          <w:tcPr>
            <w:tcW w:w="1207" w:type="dxa"/>
            <w:vAlign w:val="center"/>
          </w:tcPr>
          <w:p>
            <w:pPr>
              <w:widowControl/>
              <w:spacing w:line="300" w:lineRule="exact"/>
              <w:rPr>
                <w:rFonts w:ascii="宋体" w:hAnsi="宋体" w:cs="宋体"/>
                <w:kern w:val="0"/>
                <w:szCs w:val="21"/>
              </w:rPr>
            </w:pPr>
            <w:r>
              <w:rPr>
                <w:rFonts w:hint="eastAsia" w:ascii="宋体" w:hAnsi="宋体" w:cs="宋体"/>
                <w:kern w:val="0"/>
                <w:szCs w:val="21"/>
              </w:rPr>
              <w:t>4（含实1）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87" w:type="dxa"/>
            <w:vMerge w:val="continue"/>
            <w:vAlign w:val="center"/>
          </w:tcPr>
          <w:p>
            <w:pPr>
              <w:spacing w:line="300" w:lineRule="exact"/>
              <w:jc w:val="center"/>
              <w:rPr>
                <w:rFonts w:ascii="宋体" w:hAnsi="宋体"/>
                <w:szCs w:val="21"/>
              </w:rPr>
            </w:pPr>
          </w:p>
        </w:tc>
        <w:tc>
          <w:tcPr>
            <w:tcW w:w="751" w:type="dxa"/>
            <w:vAlign w:val="center"/>
          </w:tcPr>
          <w:p>
            <w:pPr>
              <w:spacing w:line="300" w:lineRule="exact"/>
              <w:jc w:val="center"/>
              <w:rPr>
                <w:rFonts w:ascii="宋体" w:hAnsi="宋体"/>
                <w:szCs w:val="21"/>
              </w:rPr>
            </w:pPr>
            <w:r>
              <w:rPr>
                <w:rFonts w:hint="eastAsia" w:ascii="宋体" w:hAnsi="宋体"/>
                <w:szCs w:val="21"/>
              </w:rPr>
              <w:t>5</w:t>
            </w:r>
          </w:p>
        </w:tc>
        <w:tc>
          <w:tcPr>
            <w:tcW w:w="1646"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04737 /04738</w:t>
            </w:r>
          </w:p>
        </w:tc>
        <w:tc>
          <w:tcPr>
            <w:tcW w:w="3261" w:type="dxa"/>
            <w:vAlign w:val="center"/>
          </w:tcPr>
          <w:p>
            <w:pPr>
              <w:widowControl/>
              <w:spacing w:line="300" w:lineRule="exact"/>
              <w:rPr>
                <w:rFonts w:ascii="宋体" w:hAnsi="宋体" w:cs="宋体"/>
                <w:kern w:val="0"/>
                <w:szCs w:val="21"/>
              </w:rPr>
            </w:pPr>
            <w:r>
              <w:rPr>
                <w:rFonts w:hint="eastAsia" w:ascii="宋体" w:hAnsi="宋体" w:cs="宋体"/>
                <w:kern w:val="0"/>
                <w:szCs w:val="21"/>
              </w:rPr>
              <w:t>C++程序设计 （含实）</w:t>
            </w:r>
          </w:p>
        </w:tc>
        <w:tc>
          <w:tcPr>
            <w:tcW w:w="1207" w:type="dxa"/>
            <w:vAlign w:val="center"/>
          </w:tcPr>
          <w:p>
            <w:pPr>
              <w:widowControl/>
              <w:spacing w:line="300" w:lineRule="exact"/>
              <w:rPr>
                <w:rFonts w:ascii="宋体" w:hAnsi="宋体" w:cs="宋体"/>
                <w:kern w:val="0"/>
                <w:szCs w:val="21"/>
              </w:rPr>
            </w:pPr>
            <w:r>
              <w:rPr>
                <w:rFonts w:hint="eastAsia" w:ascii="宋体" w:hAnsi="宋体" w:cs="宋体"/>
                <w:kern w:val="0"/>
                <w:szCs w:val="21"/>
              </w:rPr>
              <w:t>6（含实2）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87" w:type="dxa"/>
            <w:vMerge w:val="continue"/>
            <w:vAlign w:val="center"/>
          </w:tcPr>
          <w:p>
            <w:pPr>
              <w:spacing w:line="300" w:lineRule="exact"/>
              <w:ind w:firstLine="315" w:firstLineChars="150"/>
              <w:jc w:val="center"/>
              <w:rPr>
                <w:rFonts w:ascii="宋体" w:hAnsi="宋体"/>
                <w:szCs w:val="21"/>
              </w:rPr>
            </w:pPr>
          </w:p>
        </w:tc>
        <w:tc>
          <w:tcPr>
            <w:tcW w:w="751" w:type="dxa"/>
            <w:vAlign w:val="center"/>
          </w:tcPr>
          <w:p>
            <w:pPr>
              <w:spacing w:line="300" w:lineRule="exact"/>
              <w:jc w:val="center"/>
              <w:rPr>
                <w:rFonts w:ascii="宋体" w:hAnsi="宋体"/>
                <w:szCs w:val="21"/>
              </w:rPr>
            </w:pPr>
            <w:r>
              <w:rPr>
                <w:rFonts w:hint="eastAsia" w:ascii="宋体" w:hAnsi="宋体"/>
                <w:szCs w:val="21"/>
              </w:rPr>
              <w:t>6</w:t>
            </w:r>
          </w:p>
          <w:p>
            <w:pPr>
              <w:spacing w:line="300" w:lineRule="exact"/>
              <w:ind w:firstLine="210" w:firstLineChars="100"/>
              <w:jc w:val="center"/>
              <w:rPr>
                <w:rFonts w:ascii="宋体" w:hAnsi="宋体"/>
                <w:szCs w:val="21"/>
              </w:rPr>
            </w:pPr>
          </w:p>
        </w:tc>
        <w:tc>
          <w:tcPr>
            <w:tcW w:w="1646"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02331 /04734</w:t>
            </w:r>
          </w:p>
        </w:tc>
        <w:tc>
          <w:tcPr>
            <w:tcW w:w="3261" w:type="dxa"/>
            <w:vAlign w:val="center"/>
          </w:tcPr>
          <w:p>
            <w:pPr>
              <w:widowControl/>
              <w:spacing w:line="300" w:lineRule="exact"/>
              <w:rPr>
                <w:rFonts w:ascii="宋体" w:hAnsi="宋体" w:cs="宋体"/>
                <w:kern w:val="0"/>
                <w:szCs w:val="21"/>
              </w:rPr>
            </w:pPr>
            <w:r>
              <w:rPr>
                <w:rFonts w:hint="eastAsia" w:ascii="宋体" w:hAnsi="宋体" w:cs="宋体"/>
                <w:kern w:val="0"/>
                <w:szCs w:val="21"/>
              </w:rPr>
              <w:t>数据结构 （含实）</w:t>
            </w:r>
          </w:p>
        </w:tc>
        <w:tc>
          <w:tcPr>
            <w:tcW w:w="1207" w:type="dxa"/>
            <w:vAlign w:val="center"/>
          </w:tcPr>
          <w:p>
            <w:pPr>
              <w:widowControl/>
              <w:spacing w:line="300" w:lineRule="exact"/>
              <w:rPr>
                <w:rFonts w:ascii="宋体" w:hAnsi="宋体" w:cs="宋体"/>
                <w:kern w:val="0"/>
                <w:szCs w:val="21"/>
              </w:rPr>
            </w:pPr>
            <w:r>
              <w:rPr>
                <w:rFonts w:hint="eastAsia" w:ascii="宋体" w:hAnsi="宋体" w:cs="宋体"/>
                <w:kern w:val="0"/>
                <w:szCs w:val="21"/>
              </w:rPr>
              <w:t>5（含实2）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87" w:type="dxa"/>
            <w:vMerge w:val="continue"/>
            <w:vAlign w:val="center"/>
          </w:tcPr>
          <w:p>
            <w:pPr>
              <w:spacing w:line="300" w:lineRule="exact"/>
              <w:ind w:firstLine="315" w:firstLineChars="150"/>
              <w:jc w:val="center"/>
              <w:rPr>
                <w:rFonts w:ascii="宋体" w:hAnsi="宋体"/>
                <w:szCs w:val="21"/>
              </w:rPr>
            </w:pPr>
          </w:p>
        </w:tc>
        <w:tc>
          <w:tcPr>
            <w:tcW w:w="751" w:type="dxa"/>
            <w:vAlign w:val="center"/>
          </w:tcPr>
          <w:p>
            <w:pPr>
              <w:spacing w:line="300" w:lineRule="exact"/>
              <w:jc w:val="center"/>
              <w:rPr>
                <w:rFonts w:ascii="宋体" w:hAnsi="宋体"/>
                <w:szCs w:val="21"/>
              </w:rPr>
            </w:pPr>
            <w:r>
              <w:rPr>
                <w:rFonts w:hint="eastAsia" w:ascii="宋体" w:hAnsi="宋体"/>
                <w:szCs w:val="21"/>
              </w:rPr>
              <w:t>7</w:t>
            </w:r>
          </w:p>
        </w:tc>
        <w:tc>
          <w:tcPr>
            <w:tcW w:w="1646"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04735 /04736</w:t>
            </w:r>
          </w:p>
        </w:tc>
        <w:tc>
          <w:tcPr>
            <w:tcW w:w="3261" w:type="dxa"/>
            <w:vAlign w:val="center"/>
          </w:tcPr>
          <w:p>
            <w:pPr>
              <w:widowControl/>
              <w:spacing w:line="300" w:lineRule="exact"/>
              <w:rPr>
                <w:rFonts w:ascii="宋体" w:hAnsi="宋体" w:cs="宋体"/>
                <w:kern w:val="0"/>
                <w:szCs w:val="21"/>
              </w:rPr>
            </w:pPr>
            <w:r>
              <w:rPr>
                <w:rFonts w:hint="eastAsia" w:ascii="宋体" w:hAnsi="宋体" w:cs="宋体"/>
                <w:kern w:val="0"/>
                <w:szCs w:val="21"/>
              </w:rPr>
              <w:t>数据库系统原理 （含实）</w:t>
            </w:r>
          </w:p>
        </w:tc>
        <w:tc>
          <w:tcPr>
            <w:tcW w:w="1207" w:type="dxa"/>
            <w:vAlign w:val="center"/>
          </w:tcPr>
          <w:p>
            <w:pPr>
              <w:widowControl/>
              <w:spacing w:line="300" w:lineRule="exact"/>
              <w:rPr>
                <w:rFonts w:ascii="宋体" w:hAnsi="宋体" w:cs="宋体"/>
                <w:kern w:val="0"/>
                <w:szCs w:val="21"/>
              </w:rPr>
            </w:pPr>
            <w:r>
              <w:rPr>
                <w:rFonts w:hint="eastAsia" w:ascii="宋体" w:hAnsi="宋体" w:cs="宋体"/>
                <w:kern w:val="0"/>
                <w:szCs w:val="21"/>
              </w:rPr>
              <w:t>6（含实2）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87" w:type="dxa"/>
            <w:vMerge w:val="continue"/>
            <w:vAlign w:val="center"/>
          </w:tcPr>
          <w:p>
            <w:pPr>
              <w:spacing w:line="300" w:lineRule="exact"/>
              <w:ind w:firstLine="315" w:firstLineChars="150"/>
              <w:jc w:val="center"/>
              <w:rPr>
                <w:rFonts w:ascii="宋体" w:hAnsi="宋体"/>
                <w:szCs w:val="21"/>
              </w:rPr>
            </w:pPr>
          </w:p>
        </w:tc>
        <w:tc>
          <w:tcPr>
            <w:tcW w:w="751" w:type="dxa"/>
            <w:vAlign w:val="center"/>
          </w:tcPr>
          <w:p>
            <w:pPr>
              <w:spacing w:line="300" w:lineRule="exact"/>
              <w:jc w:val="center"/>
              <w:rPr>
                <w:rFonts w:ascii="宋体" w:hAnsi="宋体"/>
                <w:szCs w:val="21"/>
              </w:rPr>
            </w:pPr>
            <w:r>
              <w:rPr>
                <w:rFonts w:hint="eastAsia" w:ascii="宋体" w:hAnsi="宋体"/>
                <w:szCs w:val="21"/>
              </w:rPr>
              <w:t>8</w:t>
            </w:r>
          </w:p>
        </w:tc>
        <w:tc>
          <w:tcPr>
            <w:tcW w:w="1646"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02325</w:t>
            </w:r>
          </w:p>
        </w:tc>
        <w:tc>
          <w:tcPr>
            <w:tcW w:w="3261" w:type="dxa"/>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计算机系统结构 </w:t>
            </w:r>
          </w:p>
        </w:tc>
        <w:tc>
          <w:tcPr>
            <w:tcW w:w="1207" w:type="dxa"/>
            <w:vAlign w:val="center"/>
          </w:tcPr>
          <w:p>
            <w:pPr>
              <w:widowControl/>
              <w:spacing w:line="300" w:lineRule="exact"/>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87" w:type="dxa"/>
            <w:vMerge w:val="continue"/>
            <w:vAlign w:val="center"/>
          </w:tcPr>
          <w:p>
            <w:pPr>
              <w:spacing w:line="300" w:lineRule="exact"/>
              <w:ind w:firstLine="315" w:firstLineChars="150"/>
              <w:jc w:val="center"/>
              <w:rPr>
                <w:rFonts w:ascii="宋体" w:hAnsi="宋体"/>
                <w:szCs w:val="21"/>
              </w:rPr>
            </w:pPr>
          </w:p>
        </w:tc>
        <w:tc>
          <w:tcPr>
            <w:tcW w:w="751" w:type="dxa"/>
            <w:vAlign w:val="center"/>
          </w:tcPr>
          <w:p>
            <w:pPr>
              <w:spacing w:line="300" w:lineRule="exact"/>
              <w:jc w:val="center"/>
              <w:rPr>
                <w:rFonts w:ascii="宋体" w:hAnsi="宋体"/>
                <w:szCs w:val="21"/>
              </w:rPr>
            </w:pPr>
            <w:r>
              <w:rPr>
                <w:rFonts w:hint="eastAsia" w:ascii="宋体" w:hAnsi="宋体"/>
                <w:szCs w:val="21"/>
              </w:rPr>
              <w:t>9</w:t>
            </w:r>
          </w:p>
        </w:tc>
        <w:tc>
          <w:tcPr>
            <w:tcW w:w="1646"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02326 /02327</w:t>
            </w:r>
          </w:p>
        </w:tc>
        <w:tc>
          <w:tcPr>
            <w:tcW w:w="3261" w:type="dxa"/>
            <w:vAlign w:val="center"/>
          </w:tcPr>
          <w:p>
            <w:pPr>
              <w:widowControl/>
              <w:spacing w:line="300" w:lineRule="exact"/>
              <w:rPr>
                <w:rFonts w:ascii="宋体" w:hAnsi="宋体" w:cs="宋体"/>
                <w:kern w:val="0"/>
                <w:szCs w:val="21"/>
              </w:rPr>
            </w:pPr>
            <w:r>
              <w:rPr>
                <w:rFonts w:hint="eastAsia" w:ascii="宋体" w:hAnsi="宋体" w:cs="宋体"/>
                <w:kern w:val="0"/>
                <w:szCs w:val="21"/>
              </w:rPr>
              <w:t>操作系统 （含实）</w:t>
            </w:r>
          </w:p>
        </w:tc>
        <w:tc>
          <w:tcPr>
            <w:tcW w:w="1207" w:type="dxa"/>
            <w:vAlign w:val="center"/>
          </w:tcPr>
          <w:p>
            <w:pPr>
              <w:widowControl/>
              <w:spacing w:line="300" w:lineRule="exact"/>
              <w:rPr>
                <w:rFonts w:ascii="宋体" w:hAnsi="宋体" w:cs="宋体"/>
                <w:kern w:val="0"/>
                <w:szCs w:val="21"/>
              </w:rPr>
            </w:pPr>
            <w:r>
              <w:rPr>
                <w:rFonts w:hint="eastAsia" w:ascii="宋体" w:hAnsi="宋体" w:cs="宋体"/>
                <w:kern w:val="0"/>
                <w:szCs w:val="21"/>
              </w:rPr>
              <w:t>5（含实1）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87" w:type="dxa"/>
            <w:vMerge w:val="continue"/>
            <w:vAlign w:val="center"/>
          </w:tcPr>
          <w:p>
            <w:pPr>
              <w:spacing w:line="300" w:lineRule="exact"/>
              <w:ind w:firstLine="315" w:firstLineChars="150"/>
              <w:jc w:val="center"/>
              <w:rPr>
                <w:rFonts w:ascii="宋体" w:hAnsi="宋体"/>
                <w:szCs w:val="21"/>
              </w:rPr>
            </w:pPr>
          </w:p>
        </w:tc>
        <w:tc>
          <w:tcPr>
            <w:tcW w:w="751" w:type="dxa"/>
            <w:vAlign w:val="center"/>
          </w:tcPr>
          <w:p>
            <w:pPr>
              <w:spacing w:line="300" w:lineRule="exact"/>
              <w:jc w:val="center"/>
              <w:rPr>
                <w:rFonts w:ascii="宋体" w:hAnsi="宋体"/>
                <w:szCs w:val="21"/>
              </w:rPr>
            </w:pPr>
            <w:r>
              <w:rPr>
                <w:rFonts w:hint="eastAsia" w:ascii="宋体" w:hAnsi="宋体"/>
                <w:szCs w:val="21"/>
              </w:rPr>
              <w:t>10</w:t>
            </w:r>
          </w:p>
        </w:tc>
        <w:tc>
          <w:tcPr>
            <w:tcW w:w="1646"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02333 /02334</w:t>
            </w:r>
          </w:p>
        </w:tc>
        <w:tc>
          <w:tcPr>
            <w:tcW w:w="3261" w:type="dxa"/>
            <w:vAlign w:val="center"/>
          </w:tcPr>
          <w:p>
            <w:pPr>
              <w:widowControl/>
              <w:spacing w:line="300" w:lineRule="exact"/>
              <w:rPr>
                <w:rFonts w:ascii="宋体" w:hAnsi="宋体" w:cs="宋体"/>
                <w:kern w:val="0"/>
                <w:szCs w:val="21"/>
              </w:rPr>
            </w:pPr>
            <w:r>
              <w:rPr>
                <w:rFonts w:hint="eastAsia" w:ascii="宋体" w:hAnsi="宋体" w:cs="宋体"/>
                <w:kern w:val="0"/>
                <w:szCs w:val="21"/>
              </w:rPr>
              <w:t>软件工程 （含实）</w:t>
            </w:r>
          </w:p>
        </w:tc>
        <w:tc>
          <w:tcPr>
            <w:tcW w:w="1207" w:type="dxa"/>
            <w:vAlign w:val="center"/>
          </w:tcPr>
          <w:p>
            <w:pPr>
              <w:widowControl/>
              <w:spacing w:line="300" w:lineRule="exact"/>
              <w:rPr>
                <w:rFonts w:ascii="宋体" w:hAnsi="宋体" w:cs="宋体"/>
                <w:kern w:val="0"/>
                <w:szCs w:val="21"/>
              </w:rPr>
            </w:pPr>
            <w:r>
              <w:rPr>
                <w:rFonts w:hint="eastAsia" w:ascii="宋体" w:hAnsi="宋体" w:cs="宋体"/>
                <w:kern w:val="0"/>
                <w:szCs w:val="21"/>
              </w:rPr>
              <w:t>4（含实1）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87" w:type="dxa"/>
            <w:vMerge w:val="continue"/>
            <w:vAlign w:val="center"/>
          </w:tcPr>
          <w:p>
            <w:pPr>
              <w:spacing w:line="300" w:lineRule="exact"/>
              <w:ind w:firstLine="315" w:firstLineChars="150"/>
              <w:jc w:val="center"/>
              <w:rPr>
                <w:rFonts w:ascii="宋体" w:hAnsi="宋体"/>
                <w:szCs w:val="21"/>
              </w:rPr>
            </w:pPr>
          </w:p>
        </w:tc>
        <w:tc>
          <w:tcPr>
            <w:tcW w:w="751" w:type="dxa"/>
            <w:vAlign w:val="center"/>
          </w:tcPr>
          <w:p>
            <w:pPr>
              <w:spacing w:line="300" w:lineRule="exact"/>
              <w:jc w:val="center"/>
              <w:rPr>
                <w:rFonts w:ascii="宋体" w:hAnsi="宋体"/>
                <w:szCs w:val="21"/>
              </w:rPr>
            </w:pPr>
            <w:r>
              <w:rPr>
                <w:rFonts w:hint="eastAsia" w:ascii="宋体" w:hAnsi="宋体"/>
                <w:szCs w:val="21"/>
              </w:rPr>
              <w:t>11</w:t>
            </w:r>
          </w:p>
        </w:tc>
        <w:tc>
          <w:tcPr>
            <w:tcW w:w="1646"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04741</w:t>
            </w:r>
          </w:p>
        </w:tc>
        <w:tc>
          <w:tcPr>
            <w:tcW w:w="3261" w:type="dxa"/>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计算机网络原理 </w:t>
            </w:r>
          </w:p>
        </w:tc>
        <w:tc>
          <w:tcPr>
            <w:tcW w:w="1207" w:type="dxa"/>
            <w:vAlign w:val="center"/>
          </w:tcPr>
          <w:p>
            <w:pPr>
              <w:widowControl/>
              <w:spacing w:line="300" w:lineRule="exact"/>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87" w:type="dxa"/>
            <w:vMerge w:val="continue"/>
            <w:vAlign w:val="center"/>
          </w:tcPr>
          <w:p>
            <w:pPr>
              <w:spacing w:line="300" w:lineRule="exact"/>
              <w:ind w:firstLine="315" w:firstLineChars="150"/>
              <w:jc w:val="center"/>
              <w:rPr>
                <w:rFonts w:ascii="宋体" w:hAnsi="宋体"/>
                <w:szCs w:val="21"/>
              </w:rPr>
            </w:pPr>
          </w:p>
        </w:tc>
        <w:tc>
          <w:tcPr>
            <w:tcW w:w="751" w:type="dxa"/>
            <w:vAlign w:val="center"/>
          </w:tcPr>
          <w:p>
            <w:pPr>
              <w:spacing w:line="300" w:lineRule="exact"/>
              <w:jc w:val="center"/>
              <w:rPr>
                <w:rFonts w:ascii="宋体" w:hAnsi="宋体"/>
                <w:szCs w:val="21"/>
              </w:rPr>
            </w:pPr>
            <w:r>
              <w:rPr>
                <w:rFonts w:hint="eastAsia" w:ascii="宋体" w:hAnsi="宋体"/>
                <w:szCs w:val="21"/>
              </w:rPr>
              <w:t>12</w:t>
            </w:r>
          </w:p>
        </w:tc>
        <w:tc>
          <w:tcPr>
            <w:tcW w:w="1646"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21030</w:t>
            </w:r>
          </w:p>
        </w:tc>
        <w:tc>
          <w:tcPr>
            <w:tcW w:w="3261" w:type="dxa"/>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计算机及应用本科毕业设计 </w:t>
            </w:r>
          </w:p>
        </w:tc>
        <w:tc>
          <w:tcPr>
            <w:tcW w:w="1207" w:type="dxa"/>
            <w:vAlign w:val="center"/>
          </w:tcPr>
          <w:p>
            <w:pPr>
              <w:spacing w:line="300" w:lineRule="exact"/>
              <w:rPr>
                <w:rFonts w:ascii="宋体" w:hAnsi="宋体" w:cs="宋体"/>
                <w:kern w:val="0"/>
                <w:szCs w:val="21"/>
              </w:rPr>
            </w:pPr>
            <w:r>
              <w:rPr>
                <w:rFonts w:hint="eastAsia" w:ascii="宋体" w:hAnsi="宋体" w:cs="宋体"/>
                <w:kern w:val="0"/>
                <w:szCs w:val="21"/>
              </w:rPr>
              <w:t>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exact"/>
        </w:trPr>
        <w:tc>
          <w:tcPr>
            <w:tcW w:w="1987" w:type="dxa"/>
            <w:vMerge w:val="restart"/>
            <w:vAlign w:val="center"/>
          </w:tcPr>
          <w:p>
            <w:pPr>
              <w:spacing w:line="300" w:lineRule="exact"/>
              <w:jc w:val="center"/>
              <w:rPr>
                <w:rFonts w:ascii="宋体" w:hAnsi="宋体"/>
                <w:szCs w:val="21"/>
              </w:rPr>
            </w:pPr>
            <w:r>
              <w:rPr>
                <w:rFonts w:hint="eastAsia" w:ascii="宋体" w:hAnsi="宋体"/>
                <w:szCs w:val="21"/>
              </w:rPr>
              <w:t>选修课程</w:t>
            </w:r>
          </w:p>
        </w:tc>
        <w:tc>
          <w:tcPr>
            <w:tcW w:w="751" w:type="dxa"/>
            <w:vMerge w:val="restart"/>
            <w:shd w:val="clear" w:color="auto" w:fill="auto"/>
            <w:vAlign w:val="center"/>
          </w:tcPr>
          <w:p>
            <w:pPr>
              <w:spacing w:line="300" w:lineRule="exact"/>
              <w:jc w:val="center"/>
              <w:rPr>
                <w:rFonts w:ascii="宋体" w:hAnsi="宋体"/>
                <w:szCs w:val="21"/>
              </w:rPr>
            </w:pPr>
            <w:r>
              <w:rPr>
                <w:rFonts w:hint="eastAsia" w:ascii="宋体" w:hAnsi="宋体"/>
                <w:szCs w:val="21"/>
              </w:rPr>
              <w:t>13</w:t>
            </w:r>
          </w:p>
          <w:p>
            <w:pPr>
              <w:spacing w:line="300" w:lineRule="exact"/>
              <w:jc w:val="center"/>
              <w:rPr>
                <w:rFonts w:ascii="宋体" w:hAnsi="宋体"/>
                <w:szCs w:val="21"/>
              </w:rPr>
            </w:pPr>
            <w:r>
              <w:rPr>
                <w:rFonts w:hint="eastAsia" w:ascii="宋体" w:hAnsi="宋体"/>
                <w:szCs w:val="21"/>
              </w:rPr>
              <w:t>14</w:t>
            </w:r>
          </w:p>
          <w:p>
            <w:pPr>
              <w:spacing w:line="300" w:lineRule="exact"/>
              <w:jc w:val="center"/>
              <w:rPr>
                <w:rFonts w:ascii="宋体" w:hAnsi="宋体"/>
                <w:szCs w:val="21"/>
              </w:rPr>
            </w:pPr>
            <w:r>
              <w:rPr>
                <w:rFonts w:hint="eastAsia" w:ascii="宋体" w:hAnsi="宋体"/>
                <w:szCs w:val="21"/>
              </w:rPr>
              <w:t>15</w:t>
            </w:r>
          </w:p>
        </w:tc>
        <w:tc>
          <w:tcPr>
            <w:tcW w:w="1646"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02197</w:t>
            </w:r>
          </w:p>
        </w:tc>
        <w:tc>
          <w:tcPr>
            <w:tcW w:w="3261" w:type="dxa"/>
            <w:vAlign w:val="center"/>
          </w:tcPr>
          <w:p>
            <w:pPr>
              <w:widowControl/>
              <w:spacing w:line="300" w:lineRule="exact"/>
              <w:rPr>
                <w:rFonts w:ascii="宋体" w:hAnsi="宋体" w:cs="宋体"/>
                <w:kern w:val="0"/>
                <w:szCs w:val="21"/>
              </w:rPr>
            </w:pPr>
            <w:r>
              <w:rPr>
                <w:rFonts w:hint="eastAsia" w:ascii="宋体" w:hAnsi="宋体" w:cs="宋体"/>
                <w:kern w:val="0"/>
                <w:szCs w:val="21"/>
              </w:rPr>
              <w:t>概率论与数理统计（二）</w:t>
            </w:r>
          </w:p>
        </w:tc>
        <w:tc>
          <w:tcPr>
            <w:tcW w:w="1207" w:type="dxa"/>
            <w:vAlign w:val="center"/>
          </w:tcPr>
          <w:p>
            <w:pPr>
              <w:widowControl/>
              <w:spacing w:line="300" w:lineRule="exact"/>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exact"/>
        </w:trPr>
        <w:tc>
          <w:tcPr>
            <w:tcW w:w="1987" w:type="dxa"/>
            <w:vMerge w:val="continue"/>
          </w:tcPr>
          <w:p>
            <w:pPr>
              <w:spacing w:line="300" w:lineRule="exact"/>
              <w:rPr>
                <w:rFonts w:ascii="宋体" w:hAnsi="宋体"/>
                <w:szCs w:val="21"/>
              </w:rPr>
            </w:pPr>
          </w:p>
        </w:tc>
        <w:tc>
          <w:tcPr>
            <w:tcW w:w="751" w:type="dxa"/>
            <w:vMerge w:val="continue"/>
            <w:shd w:val="clear" w:color="auto" w:fill="auto"/>
            <w:vAlign w:val="center"/>
          </w:tcPr>
          <w:p>
            <w:pPr>
              <w:spacing w:line="300" w:lineRule="exact"/>
              <w:ind w:firstLine="210" w:firstLineChars="100"/>
              <w:jc w:val="center"/>
              <w:rPr>
                <w:rFonts w:ascii="宋体" w:hAnsi="宋体"/>
                <w:szCs w:val="21"/>
              </w:rPr>
            </w:pPr>
          </w:p>
        </w:tc>
        <w:tc>
          <w:tcPr>
            <w:tcW w:w="1646"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00015</w:t>
            </w:r>
          </w:p>
        </w:tc>
        <w:tc>
          <w:tcPr>
            <w:tcW w:w="3261" w:type="dxa"/>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英语（二） </w:t>
            </w:r>
          </w:p>
        </w:tc>
        <w:tc>
          <w:tcPr>
            <w:tcW w:w="1207" w:type="dxa"/>
            <w:vAlign w:val="center"/>
          </w:tcPr>
          <w:p>
            <w:pPr>
              <w:widowControl/>
              <w:spacing w:line="300" w:lineRule="exact"/>
              <w:rPr>
                <w:rFonts w:ascii="宋体" w:hAnsi="宋体" w:cs="宋体"/>
                <w:kern w:val="0"/>
                <w:szCs w:val="21"/>
              </w:rPr>
            </w:pPr>
            <w:r>
              <w:rPr>
                <w:rFonts w:hint="eastAsia" w:ascii="宋体" w:hAnsi="宋体" w:cs="宋体"/>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trPr>
        <w:tc>
          <w:tcPr>
            <w:tcW w:w="1987" w:type="dxa"/>
            <w:vMerge w:val="continue"/>
          </w:tcPr>
          <w:p>
            <w:pPr>
              <w:spacing w:line="300" w:lineRule="exact"/>
              <w:rPr>
                <w:rFonts w:ascii="宋体" w:hAnsi="宋体"/>
                <w:szCs w:val="21"/>
              </w:rPr>
            </w:pPr>
          </w:p>
        </w:tc>
        <w:tc>
          <w:tcPr>
            <w:tcW w:w="751" w:type="dxa"/>
            <w:vMerge w:val="continue"/>
            <w:shd w:val="clear" w:color="auto" w:fill="auto"/>
            <w:vAlign w:val="center"/>
          </w:tcPr>
          <w:p>
            <w:pPr>
              <w:spacing w:line="300" w:lineRule="exact"/>
              <w:ind w:firstLine="210" w:firstLineChars="100"/>
              <w:jc w:val="center"/>
              <w:rPr>
                <w:rFonts w:ascii="宋体" w:hAnsi="宋体"/>
                <w:szCs w:val="21"/>
              </w:rPr>
            </w:pPr>
          </w:p>
        </w:tc>
        <w:tc>
          <w:tcPr>
            <w:tcW w:w="1646"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02324</w:t>
            </w:r>
          </w:p>
        </w:tc>
        <w:tc>
          <w:tcPr>
            <w:tcW w:w="3261" w:type="dxa"/>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离散数学 </w:t>
            </w:r>
          </w:p>
        </w:tc>
        <w:tc>
          <w:tcPr>
            <w:tcW w:w="1207" w:type="dxa"/>
            <w:vAlign w:val="center"/>
          </w:tcPr>
          <w:p>
            <w:pPr>
              <w:widowControl/>
              <w:spacing w:line="300" w:lineRule="exact"/>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exact"/>
        </w:trPr>
        <w:tc>
          <w:tcPr>
            <w:tcW w:w="7645" w:type="dxa"/>
            <w:gridSpan w:val="4"/>
            <w:vAlign w:val="center"/>
          </w:tcPr>
          <w:p>
            <w:pPr>
              <w:spacing w:line="300" w:lineRule="exact"/>
              <w:jc w:val="center"/>
              <w:rPr>
                <w:rFonts w:ascii="宋体" w:hAnsi="宋体"/>
                <w:szCs w:val="21"/>
              </w:rPr>
            </w:pPr>
            <w:r>
              <w:rPr>
                <w:rFonts w:hint="eastAsia" w:ascii="宋体" w:hAnsi="宋体"/>
                <w:szCs w:val="21"/>
              </w:rPr>
              <w:t>总计学分</w:t>
            </w:r>
          </w:p>
        </w:tc>
        <w:tc>
          <w:tcPr>
            <w:tcW w:w="1207" w:type="dxa"/>
            <w:vAlign w:val="center"/>
          </w:tcPr>
          <w:p>
            <w:pPr>
              <w:spacing w:line="300" w:lineRule="exact"/>
              <w:jc w:val="center"/>
              <w:rPr>
                <w:rFonts w:ascii="宋体" w:hAnsi="宋体"/>
                <w:szCs w:val="21"/>
              </w:rPr>
            </w:pPr>
            <w:r>
              <w:rPr>
                <w:rFonts w:hint="eastAsia" w:ascii="宋体" w:hAnsi="宋体"/>
                <w:szCs w:val="21"/>
              </w:rPr>
              <w:t>75</w:t>
            </w:r>
          </w:p>
        </w:tc>
      </w:tr>
    </w:tbl>
    <w:p>
      <w:pPr>
        <w:spacing w:after="60" w:line="320" w:lineRule="exact"/>
        <w:rPr>
          <w:rFonts w:ascii="宋体" w:hAnsi="宋体"/>
        </w:rPr>
      </w:pPr>
      <w:r>
        <w:rPr>
          <w:rFonts w:hint="eastAsia" w:ascii="宋体" w:hAnsi="宋体"/>
        </w:rPr>
        <w:t>说明：</w:t>
      </w:r>
    </w:p>
    <w:p>
      <w:pPr>
        <w:spacing w:after="60" w:line="320" w:lineRule="exact"/>
        <w:ind w:firstLine="420" w:firstLineChars="200"/>
        <w:rPr>
          <w:rFonts w:ascii="宋体" w:hAnsi="宋体"/>
          <w:szCs w:val="21"/>
        </w:rPr>
      </w:pPr>
      <w:r>
        <w:rPr>
          <w:rFonts w:hint="eastAsia" w:ascii="宋体" w:hAnsi="宋体"/>
          <w:szCs w:val="21"/>
        </w:rPr>
        <w:t>1.“00015英语（二）”参加全国英语等级考试（PETS）三级或以上笔试。不选考“英语（二）”的考生不授予学士学位。</w:t>
      </w:r>
    </w:p>
    <w:p>
      <w:pPr>
        <w:spacing w:after="60" w:line="320" w:lineRule="exact"/>
        <w:ind w:firstLine="420" w:firstLineChars="200"/>
        <w:rPr>
          <w:rFonts w:ascii="宋体" w:hAnsi="宋体"/>
        </w:rPr>
      </w:pPr>
      <w:r>
        <w:rPr>
          <w:rFonts w:hint="eastAsia" w:ascii="宋体" w:hAnsi="宋体"/>
        </w:rPr>
        <w:t>2.</w:t>
      </w:r>
      <w:r>
        <w:rPr>
          <w:rFonts w:hint="eastAsia" w:ascii="宋体" w:hAnsi="宋体"/>
          <w:szCs w:val="21"/>
        </w:rPr>
        <w:t>选修课程，可在推荐选修课程中选考，也可在我省现行开考所有专科起点本科专业中选考与本专业核心课程不同的课程，课程门数不少于3门，学分不低于21学分。不得跨专业选修实践课。</w:t>
      </w:r>
    </w:p>
    <w:p>
      <w:pPr>
        <w:spacing w:line="320" w:lineRule="exact"/>
        <w:rPr>
          <w:rFonts w:ascii="宋体" w:hAnsi="宋体"/>
        </w:rPr>
      </w:pPr>
    </w:p>
    <w:p>
      <w:pPr>
        <w:jc w:val="center"/>
        <w:rPr>
          <w:rFonts w:ascii="方正小标宋简体" w:hAnsi="宋体" w:eastAsia="方正小标宋简体" w:cs="Courier New"/>
          <w:sz w:val="32"/>
          <w:szCs w:val="32"/>
        </w:rPr>
      </w:pPr>
      <w:r>
        <w:rPr>
          <w:rFonts w:ascii="宋体" w:hAnsi="宋体" w:cs="Courier New"/>
          <w:sz w:val="28"/>
          <w:szCs w:val="28"/>
        </w:rPr>
        <w:br w:type="page"/>
      </w:r>
      <w:r>
        <w:rPr>
          <w:rFonts w:hint="eastAsia" w:ascii="方正小标宋简体" w:hAnsi="宋体" w:eastAsia="方正小标宋简体" w:cs="Courier New"/>
          <w:sz w:val="32"/>
          <w:szCs w:val="32"/>
        </w:rPr>
        <w:t>高等教育自学考试建筑工程（本科） 专业计划</w:t>
      </w:r>
    </w:p>
    <w:p>
      <w:pPr>
        <w:jc w:val="center"/>
        <w:rPr>
          <w:rFonts w:ascii="仿宋_GB2312" w:hAnsi="宋体" w:eastAsia="仿宋_GB2312"/>
          <w:sz w:val="28"/>
          <w:szCs w:val="28"/>
        </w:rPr>
      </w:pPr>
      <w:r>
        <w:rPr>
          <w:rFonts w:hint="eastAsia" w:ascii="仿宋_GB2312" w:hAnsi="宋体" w:eastAsia="仿宋_GB2312"/>
          <w:sz w:val="28"/>
          <w:szCs w:val="28"/>
        </w:rPr>
        <w:t>主考学校：浙江大学      专业代码：1080806</w:t>
      </w:r>
    </w:p>
    <w:tbl>
      <w:tblPr>
        <w:tblStyle w:val="14"/>
        <w:tblW w:w="89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748"/>
        <w:gridCol w:w="1496"/>
        <w:gridCol w:w="3779"/>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vAlign w:val="center"/>
          </w:tcPr>
          <w:p>
            <w:pPr>
              <w:spacing w:line="360" w:lineRule="exact"/>
              <w:jc w:val="center"/>
              <w:rPr>
                <w:rFonts w:ascii="宋体" w:hAnsi="宋体"/>
                <w:szCs w:val="21"/>
              </w:rPr>
            </w:pPr>
            <w:r>
              <w:rPr>
                <w:rFonts w:hint="eastAsia" w:ascii="宋体" w:hAnsi="宋体"/>
                <w:szCs w:val="21"/>
              </w:rPr>
              <w:t>课程类型</w:t>
            </w:r>
          </w:p>
        </w:tc>
        <w:tc>
          <w:tcPr>
            <w:tcW w:w="748" w:type="dxa"/>
          </w:tcPr>
          <w:p>
            <w:pPr>
              <w:spacing w:line="360" w:lineRule="exact"/>
              <w:rPr>
                <w:rFonts w:ascii="宋体" w:hAnsi="宋体"/>
                <w:szCs w:val="21"/>
              </w:rPr>
            </w:pPr>
            <w:r>
              <w:rPr>
                <w:rFonts w:hint="eastAsia" w:ascii="宋体" w:hAnsi="宋体"/>
                <w:szCs w:val="21"/>
              </w:rPr>
              <w:t>序号</w:t>
            </w:r>
          </w:p>
        </w:tc>
        <w:tc>
          <w:tcPr>
            <w:tcW w:w="1496" w:type="dxa"/>
          </w:tcPr>
          <w:p>
            <w:pPr>
              <w:spacing w:line="360" w:lineRule="exact"/>
              <w:ind w:firstLine="210" w:firstLineChars="100"/>
              <w:rPr>
                <w:rFonts w:ascii="宋体" w:hAnsi="宋体"/>
                <w:szCs w:val="21"/>
              </w:rPr>
            </w:pPr>
            <w:r>
              <w:rPr>
                <w:rFonts w:hint="eastAsia" w:ascii="宋体" w:hAnsi="宋体"/>
                <w:szCs w:val="21"/>
              </w:rPr>
              <w:t>课程代码</w:t>
            </w:r>
          </w:p>
        </w:tc>
        <w:tc>
          <w:tcPr>
            <w:tcW w:w="3779" w:type="dxa"/>
          </w:tcPr>
          <w:p>
            <w:pPr>
              <w:spacing w:line="360" w:lineRule="exact"/>
              <w:ind w:firstLine="630" w:firstLineChars="300"/>
              <w:rPr>
                <w:rFonts w:ascii="宋体" w:hAnsi="宋体"/>
                <w:szCs w:val="21"/>
              </w:rPr>
            </w:pPr>
            <w:r>
              <w:rPr>
                <w:rFonts w:hint="eastAsia" w:ascii="宋体" w:hAnsi="宋体"/>
                <w:szCs w:val="21"/>
              </w:rPr>
              <w:t>课 程 名 称</w:t>
            </w:r>
          </w:p>
        </w:tc>
        <w:tc>
          <w:tcPr>
            <w:tcW w:w="1299" w:type="dxa"/>
          </w:tcPr>
          <w:p>
            <w:pPr>
              <w:spacing w:line="360" w:lineRule="exact"/>
              <w:ind w:firstLine="210" w:firstLineChars="100"/>
              <w:rPr>
                <w:rFonts w:ascii="宋体" w:hAnsi="宋体"/>
                <w:szCs w:val="21"/>
              </w:rPr>
            </w:pPr>
            <w:r>
              <w:rPr>
                <w:rFonts w:hint="eastAsia" w:ascii="宋体" w:hAnsi="宋体"/>
                <w:szCs w:val="21"/>
              </w:rPr>
              <w:t>学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vMerge w:val="restart"/>
            <w:vAlign w:val="center"/>
          </w:tcPr>
          <w:p>
            <w:pPr>
              <w:spacing w:line="360" w:lineRule="exact"/>
              <w:jc w:val="center"/>
              <w:rPr>
                <w:rFonts w:ascii="宋体" w:hAnsi="宋体"/>
                <w:szCs w:val="21"/>
              </w:rPr>
            </w:pPr>
            <w:r>
              <w:rPr>
                <w:rFonts w:hint="eastAsia" w:ascii="宋体" w:hAnsi="宋体"/>
                <w:szCs w:val="21"/>
              </w:rPr>
              <w:t>公共基础课程</w:t>
            </w:r>
          </w:p>
        </w:tc>
        <w:tc>
          <w:tcPr>
            <w:tcW w:w="748" w:type="dxa"/>
          </w:tcPr>
          <w:p>
            <w:pPr>
              <w:spacing w:line="360" w:lineRule="exact"/>
              <w:ind w:firstLine="210" w:firstLineChars="100"/>
              <w:rPr>
                <w:rFonts w:ascii="宋体" w:hAnsi="宋体"/>
                <w:szCs w:val="21"/>
              </w:rPr>
            </w:pPr>
            <w:r>
              <w:rPr>
                <w:rFonts w:hint="eastAsia" w:ascii="宋体" w:hAnsi="宋体"/>
                <w:szCs w:val="21"/>
              </w:rPr>
              <w:t xml:space="preserve">1 </w:t>
            </w:r>
          </w:p>
        </w:tc>
        <w:tc>
          <w:tcPr>
            <w:tcW w:w="1496" w:type="dxa"/>
            <w:vAlign w:val="center"/>
          </w:tcPr>
          <w:p>
            <w:pPr>
              <w:spacing w:line="360" w:lineRule="exact"/>
              <w:jc w:val="center"/>
              <w:rPr>
                <w:rFonts w:ascii="宋体" w:hAnsi="宋体"/>
                <w:szCs w:val="21"/>
              </w:rPr>
            </w:pPr>
            <w:r>
              <w:rPr>
                <w:rFonts w:hint="eastAsia" w:ascii="宋体" w:hAnsi="宋体"/>
                <w:szCs w:val="21"/>
              </w:rPr>
              <w:t>03709</w:t>
            </w:r>
          </w:p>
        </w:tc>
        <w:tc>
          <w:tcPr>
            <w:tcW w:w="3779" w:type="dxa"/>
            <w:vAlign w:val="center"/>
          </w:tcPr>
          <w:p>
            <w:pPr>
              <w:spacing w:line="360" w:lineRule="exact"/>
              <w:rPr>
                <w:rFonts w:ascii="宋体" w:hAnsi="宋体"/>
                <w:szCs w:val="21"/>
              </w:rPr>
            </w:pPr>
            <w:r>
              <w:rPr>
                <w:rFonts w:hint="eastAsia" w:ascii="宋体" w:hAnsi="宋体"/>
                <w:szCs w:val="21"/>
              </w:rPr>
              <w:t>马克思主义基本原理概论</w:t>
            </w:r>
          </w:p>
        </w:tc>
        <w:tc>
          <w:tcPr>
            <w:tcW w:w="1299" w:type="dxa"/>
            <w:vAlign w:val="center"/>
          </w:tcPr>
          <w:p>
            <w:pPr>
              <w:spacing w:line="360" w:lineRule="exac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vMerge w:val="continue"/>
            <w:vAlign w:val="center"/>
          </w:tcPr>
          <w:p>
            <w:pPr>
              <w:spacing w:line="360" w:lineRule="exact"/>
              <w:ind w:firstLine="315" w:firstLineChars="150"/>
              <w:jc w:val="center"/>
              <w:rPr>
                <w:rFonts w:ascii="宋体" w:hAnsi="宋体"/>
                <w:szCs w:val="21"/>
              </w:rPr>
            </w:pPr>
          </w:p>
        </w:tc>
        <w:tc>
          <w:tcPr>
            <w:tcW w:w="748" w:type="dxa"/>
          </w:tcPr>
          <w:p>
            <w:pPr>
              <w:spacing w:line="360" w:lineRule="exact"/>
              <w:ind w:firstLine="210" w:firstLineChars="100"/>
              <w:rPr>
                <w:rFonts w:ascii="宋体" w:hAnsi="宋体"/>
                <w:szCs w:val="21"/>
              </w:rPr>
            </w:pPr>
            <w:r>
              <w:rPr>
                <w:rFonts w:hint="eastAsia" w:ascii="宋体" w:hAnsi="宋体"/>
                <w:szCs w:val="21"/>
              </w:rPr>
              <w:t xml:space="preserve">2 </w:t>
            </w:r>
          </w:p>
        </w:tc>
        <w:tc>
          <w:tcPr>
            <w:tcW w:w="1496" w:type="dxa"/>
            <w:vAlign w:val="center"/>
          </w:tcPr>
          <w:p>
            <w:pPr>
              <w:spacing w:line="360" w:lineRule="exact"/>
              <w:jc w:val="center"/>
              <w:rPr>
                <w:rFonts w:ascii="宋体" w:hAnsi="宋体"/>
                <w:szCs w:val="21"/>
              </w:rPr>
            </w:pPr>
            <w:r>
              <w:rPr>
                <w:rFonts w:hint="eastAsia" w:ascii="宋体" w:hAnsi="宋体"/>
                <w:szCs w:val="21"/>
              </w:rPr>
              <w:t>02275/02276</w:t>
            </w:r>
          </w:p>
        </w:tc>
        <w:tc>
          <w:tcPr>
            <w:tcW w:w="3779" w:type="dxa"/>
            <w:vAlign w:val="center"/>
          </w:tcPr>
          <w:p>
            <w:pPr>
              <w:spacing w:line="360" w:lineRule="exact"/>
              <w:rPr>
                <w:rFonts w:ascii="宋体" w:hAnsi="宋体"/>
                <w:szCs w:val="21"/>
              </w:rPr>
            </w:pPr>
            <w:r>
              <w:rPr>
                <w:rFonts w:hint="eastAsia" w:ascii="宋体" w:hAnsi="宋体"/>
                <w:szCs w:val="21"/>
              </w:rPr>
              <w:t>计算机基础与程序设计（含实）</w:t>
            </w:r>
          </w:p>
        </w:tc>
        <w:tc>
          <w:tcPr>
            <w:tcW w:w="1299" w:type="dxa"/>
            <w:vAlign w:val="center"/>
          </w:tcPr>
          <w:p>
            <w:pPr>
              <w:spacing w:line="360" w:lineRule="exact"/>
              <w:rPr>
                <w:rFonts w:ascii="宋体" w:hAnsi="宋体"/>
                <w:szCs w:val="21"/>
              </w:rPr>
            </w:pPr>
            <w:r>
              <w:rPr>
                <w:rFonts w:hint="eastAsia" w:ascii="宋体" w:hAnsi="宋体"/>
                <w:szCs w:val="21"/>
              </w:rPr>
              <w:t>4（含实1）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vMerge w:val="continue"/>
            <w:vAlign w:val="center"/>
          </w:tcPr>
          <w:p>
            <w:pPr>
              <w:spacing w:line="360" w:lineRule="exact"/>
              <w:ind w:firstLine="315" w:firstLineChars="150"/>
              <w:jc w:val="center"/>
              <w:rPr>
                <w:rFonts w:ascii="宋体" w:hAnsi="宋体"/>
                <w:szCs w:val="21"/>
              </w:rPr>
            </w:pPr>
          </w:p>
        </w:tc>
        <w:tc>
          <w:tcPr>
            <w:tcW w:w="748" w:type="dxa"/>
          </w:tcPr>
          <w:p>
            <w:pPr>
              <w:spacing w:line="360" w:lineRule="exact"/>
              <w:ind w:firstLine="210" w:firstLineChars="100"/>
              <w:rPr>
                <w:rFonts w:ascii="宋体" w:hAnsi="宋体"/>
                <w:szCs w:val="21"/>
              </w:rPr>
            </w:pPr>
            <w:r>
              <w:rPr>
                <w:rFonts w:hint="eastAsia" w:ascii="宋体" w:hAnsi="宋体"/>
                <w:szCs w:val="21"/>
              </w:rPr>
              <w:t xml:space="preserve">3 </w:t>
            </w:r>
          </w:p>
        </w:tc>
        <w:tc>
          <w:tcPr>
            <w:tcW w:w="1496" w:type="dxa"/>
            <w:vAlign w:val="center"/>
          </w:tcPr>
          <w:p>
            <w:pPr>
              <w:spacing w:line="360" w:lineRule="exact"/>
              <w:jc w:val="center"/>
              <w:rPr>
                <w:rFonts w:ascii="宋体" w:hAnsi="宋体"/>
                <w:szCs w:val="21"/>
              </w:rPr>
            </w:pPr>
            <w:r>
              <w:rPr>
                <w:rFonts w:hint="eastAsia" w:ascii="宋体" w:hAnsi="宋体"/>
                <w:szCs w:val="21"/>
              </w:rPr>
              <w:t>03708</w:t>
            </w:r>
          </w:p>
        </w:tc>
        <w:tc>
          <w:tcPr>
            <w:tcW w:w="3779" w:type="dxa"/>
            <w:vAlign w:val="center"/>
          </w:tcPr>
          <w:p>
            <w:pPr>
              <w:spacing w:line="360" w:lineRule="exact"/>
              <w:rPr>
                <w:rFonts w:ascii="宋体" w:hAnsi="宋体"/>
                <w:szCs w:val="21"/>
              </w:rPr>
            </w:pPr>
            <w:r>
              <w:rPr>
                <w:rFonts w:hint="eastAsia" w:ascii="宋体" w:hAnsi="宋体"/>
                <w:szCs w:val="21"/>
              </w:rPr>
              <w:t>中国近现代史纲要</w:t>
            </w:r>
          </w:p>
        </w:tc>
        <w:tc>
          <w:tcPr>
            <w:tcW w:w="1299" w:type="dxa"/>
            <w:vAlign w:val="center"/>
          </w:tcPr>
          <w:p>
            <w:pPr>
              <w:spacing w:line="360" w:lineRule="exact"/>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vMerge w:val="continue"/>
            <w:vAlign w:val="center"/>
          </w:tcPr>
          <w:p>
            <w:pPr>
              <w:spacing w:line="360" w:lineRule="exact"/>
              <w:ind w:firstLine="315" w:firstLineChars="150"/>
              <w:jc w:val="center"/>
              <w:rPr>
                <w:rFonts w:ascii="宋体" w:hAnsi="宋体"/>
                <w:szCs w:val="21"/>
              </w:rPr>
            </w:pPr>
          </w:p>
        </w:tc>
        <w:tc>
          <w:tcPr>
            <w:tcW w:w="748" w:type="dxa"/>
          </w:tcPr>
          <w:p>
            <w:pPr>
              <w:spacing w:line="360" w:lineRule="exact"/>
              <w:ind w:firstLine="210" w:firstLineChars="100"/>
              <w:rPr>
                <w:rFonts w:ascii="宋体" w:hAnsi="宋体"/>
                <w:szCs w:val="21"/>
              </w:rPr>
            </w:pPr>
            <w:r>
              <w:rPr>
                <w:rFonts w:hint="eastAsia" w:ascii="宋体" w:hAnsi="宋体"/>
                <w:szCs w:val="21"/>
              </w:rPr>
              <w:t>4</w:t>
            </w:r>
          </w:p>
        </w:tc>
        <w:tc>
          <w:tcPr>
            <w:tcW w:w="1496" w:type="dxa"/>
            <w:vAlign w:val="center"/>
          </w:tcPr>
          <w:p>
            <w:pPr>
              <w:spacing w:line="360" w:lineRule="exact"/>
              <w:jc w:val="center"/>
              <w:rPr>
                <w:rFonts w:ascii="宋体" w:hAnsi="宋体"/>
                <w:szCs w:val="21"/>
              </w:rPr>
            </w:pPr>
            <w:r>
              <w:rPr>
                <w:rFonts w:hint="eastAsia" w:ascii="宋体" w:hAnsi="宋体"/>
                <w:szCs w:val="21"/>
              </w:rPr>
              <w:t>00015</w:t>
            </w:r>
          </w:p>
        </w:tc>
        <w:tc>
          <w:tcPr>
            <w:tcW w:w="3779" w:type="dxa"/>
            <w:vAlign w:val="center"/>
          </w:tcPr>
          <w:p>
            <w:pPr>
              <w:spacing w:line="360" w:lineRule="exact"/>
              <w:rPr>
                <w:rFonts w:ascii="宋体" w:hAnsi="宋体"/>
                <w:szCs w:val="21"/>
              </w:rPr>
            </w:pPr>
            <w:r>
              <w:rPr>
                <w:rFonts w:hint="eastAsia" w:ascii="宋体" w:hAnsi="宋体"/>
                <w:szCs w:val="21"/>
              </w:rPr>
              <w:t>英语（二）</w:t>
            </w:r>
          </w:p>
        </w:tc>
        <w:tc>
          <w:tcPr>
            <w:tcW w:w="1299" w:type="dxa"/>
            <w:vAlign w:val="center"/>
          </w:tcPr>
          <w:p>
            <w:pPr>
              <w:spacing w:line="360" w:lineRule="exact"/>
              <w:rPr>
                <w:rFonts w:ascii="宋体" w:hAnsi="宋体"/>
                <w:szCs w:val="21"/>
              </w:rPr>
            </w:pPr>
            <w:r>
              <w:rPr>
                <w:rFonts w:hint="eastAsia" w:ascii="宋体" w:hAnsi="宋体"/>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vMerge w:val="restart"/>
            <w:vAlign w:val="center"/>
          </w:tcPr>
          <w:p>
            <w:pPr>
              <w:spacing w:line="360" w:lineRule="exact"/>
              <w:jc w:val="center"/>
              <w:rPr>
                <w:rFonts w:ascii="宋体" w:hAnsi="宋体"/>
                <w:szCs w:val="21"/>
              </w:rPr>
            </w:pPr>
            <w:r>
              <w:rPr>
                <w:rFonts w:hint="eastAsia" w:ascii="宋体" w:hAnsi="宋体"/>
                <w:szCs w:val="21"/>
              </w:rPr>
              <w:t>核心课程</w:t>
            </w:r>
          </w:p>
        </w:tc>
        <w:tc>
          <w:tcPr>
            <w:tcW w:w="748" w:type="dxa"/>
          </w:tcPr>
          <w:p>
            <w:pPr>
              <w:spacing w:line="360" w:lineRule="exact"/>
              <w:ind w:firstLine="210" w:firstLineChars="100"/>
              <w:rPr>
                <w:rFonts w:ascii="宋体" w:hAnsi="宋体"/>
                <w:szCs w:val="21"/>
              </w:rPr>
            </w:pPr>
            <w:r>
              <w:rPr>
                <w:rFonts w:hint="eastAsia" w:ascii="宋体" w:hAnsi="宋体"/>
                <w:szCs w:val="21"/>
              </w:rPr>
              <w:t>5</w:t>
            </w:r>
          </w:p>
        </w:tc>
        <w:tc>
          <w:tcPr>
            <w:tcW w:w="1496" w:type="dxa"/>
            <w:vAlign w:val="center"/>
          </w:tcPr>
          <w:p>
            <w:pPr>
              <w:spacing w:line="360" w:lineRule="exact"/>
              <w:jc w:val="center"/>
              <w:rPr>
                <w:rFonts w:ascii="宋体" w:hAnsi="宋体"/>
                <w:szCs w:val="21"/>
              </w:rPr>
            </w:pPr>
            <w:r>
              <w:rPr>
                <w:rFonts w:hint="eastAsia" w:ascii="宋体" w:hAnsi="宋体"/>
                <w:szCs w:val="21"/>
              </w:rPr>
              <w:t>02440/02441</w:t>
            </w:r>
          </w:p>
        </w:tc>
        <w:tc>
          <w:tcPr>
            <w:tcW w:w="3779" w:type="dxa"/>
            <w:vAlign w:val="center"/>
          </w:tcPr>
          <w:p>
            <w:pPr>
              <w:spacing w:line="360" w:lineRule="exact"/>
              <w:rPr>
                <w:rFonts w:ascii="宋体" w:hAnsi="宋体"/>
                <w:szCs w:val="21"/>
              </w:rPr>
            </w:pPr>
            <w:r>
              <w:rPr>
                <w:rFonts w:hint="eastAsia" w:ascii="宋体" w:hAnsi="宋体"/>
                <w:szCs w:val="21"/>
              </w:rPr>
              <w:t>混凝土结构设计（含实）</w:t>
            </w:r>
          </w:p>
        </w:tc>
        <w:tc>
          <w:tcPr>
            <w:tcW w:w="1299" w:type="dxa"/>
            <w:vAlign w:val="center"/>
          </w:tcPr>
          <w:p>
            <w:pPr>
              <w:spacing w:line="360" w:lineRule="exact"/>
              <w:rPr>
                <w:rFonts w:ascii="宋体" w:hAnsi="宋体"/>
                <w:szCs w:val="21"/>
              </w:rPr>
            </w:pPr>
            <w:r>
              <w:rPr>
                <w:rFonts w:hint="eastAsia" w:ascii="宋体" w:hAnsi="宋体"/>
                <w:szCs w:val="21"/>
              </w:rPr>
              <w:t>8（含实1）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vMerge w:val="continue"/>
            <w:vAlign w:val="center"/>
          </w:tcPr>
          <w:p>
            <w:pPr>
              <w:spacing w:line="360" w:lineRule="exact"/>
              <w:ind w:firstLine="315" w:firstLineChars="150"/>
              <w:jc w:val="center"/>
              <w:rPr>
                <w:rFonts w:ascii="宋体" w:hAnsi="宋体"/>
                <w:szCs w:val="21"/>
              </w:rPr>
            </w:pPr>
          </w:p>
        </w:tc>
        <w:tc>
          <w:tcPr>
            <w:tcW w:w="748" w:type="dxa"/>
          </w:tcPr>
          <w:p>
            <w:pPr>
              <w:spacing w:line="360" w:lineRule="exact"/>
              <w:ind w:firstLine="210" w:firstLineChars="100"/>
              <w:rPr>
                <w:rFonts w:ascii="宋体" w:hAnsi="宋体"/>
                <w:szCs w:val="21"/>
              </w:rPr>
            </w:pPr>
            <w:r>
              <w:rPr>
                <w:rFonts w:hint="eastAsia" w:ascii="宋体" w:hAnsi="宋体"/>
                <w:szCs w:val="21"/>
              </w:rPr>
              <w:t>6</w:t>
            </w:r>
          </w:p>
        </w:tc>
        <w:tc>
          <w:tcPr>
            <w:tcW w:w="1496" w:type="dxa"/>
            <w:vAlign w:val="center"/>
          </w:tcPr>
          <w:p>
            <w:pPr>
              <w:spacing w:line="360" w:lineRule="exact"/>
              <w:jc w:val="center"/>
              <w:rPr>
                <w:rFonts w:ascii="宋体" w:hAnsi="宋体"/>
                <w:szCs w:val="21"/>
              </w:rPr>
            </w:pPr>
            <w:r>
              <w:rPr>
                <w:rFonts w:hint="eastAsia" w:ascii="宋体" w:hAnsi="宋体"/>
                <w:szCs w:val="21"/>
              </w:rPr>
              <w:t>02442/02443</w:t>
            </w:r>
          </w:p>
        </w:tc>
        <w:tc>
          <w:tcPr>
            <w:tcW w:w="3779" w:type="dxa"/>
            <w:vAlign w:val="center"/>
          </w:tcPr>
          <w:p>
            <w:pPr>
              <w:spacing w:line="360" w:lineRule="exact"/>
              <w:rPr>
                <w:rFonts w:ascii="宋体" w:hAnsi="宋体"/>
                <w:szCs w:val="21"/>
              </w:rPr>
            </w:pPr>
            <w:r>
              <w:rPr>
                <w:rFonts w:hint="eastAsia" w:ascii="宋体" w:hAnsi="宋体"/>
                <w:szCs w:val="21"/>
              </w:rPr>
              <w:t>钢结构（含实）</w:t>
            </w:r>
          </w:p>
        </w:tc>
        <w:tc>
          <w:tcPr>
            <w:tcW w:w="1299" w:type="dxa"/>
            <w:vAlign w:val="center"/>
          </w:tcPr>
          <w:p>
            <w:pPr>
              <w:spacing w:line="360" w:lineRule="exact"/>
              <w:rPr>
                <w:rFonts w:ascii="宋体" w:hAnsi="宋体"/>
                <w:szCs w:val="21"/>
              </w:rPr>
            </w:pPr>
            <w:r>
              <w:rPr>
                <w:rFonts w:hint="eastAsia" w:ascii="宋体" w:hAnsi="宋体"/>
                <w:szCs w:val="21"/>
              </w:rPr>
              <w:t>5（含实1）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vMerge w:val="continue"/>
            <w:vAlign w:val="center"/>
          </w:tcPr>
          <w:p>
            <w:pPr>
              <w:spacing w:line="360" w:lineRule="exact"/>
              <w:ind w:firstLine="315" w:firstLineChars="150"/>
              <w:jc w:val="center"/>
              <w:rPr>
                <w:rFonts w:ascii="宋体" w:hAnsi="宋体"/>
                <w:szCs w:val="21"/>
              </w:rPr>
            </w:pPr>
          </w:p>
        </w:tc>
        <w:tc>
          <w:tcPr>
            <w:tcW w:w="748" w:type="dxa"/>
          </w:tcPr>
          <w:p>
            <w:pPr>
              <w:spacing w:line="360" w:lineRule="exact"/>
              <w:ind w:firstLine="210" w:firstLineChars="100"/>
              <w:rPr>
                <w:rFonts w:ascii="宋体" w:hAnsi="宋体"/>
                <w:szCs w:val="21"/>
              </w:rPr>
            </w:pPr>
            <w:r>
              <w:rPr>
                <w:rFonts w:hint="eastAsia" w:ascii="宋体" w:hAnsi="宋体"/>
                <w:szCs w:val="21"/>
              </w:rPr>
              <w:t>7</w:t>
            </w:r>
          </w:p>
        </w:tc>
        <w:tc>
          <w:tcPr>
            <w:tcW w:w="1496" w:type="dxa"/>
            <w:vAlign w:val="center"/>
          </w:tcPr>
          <w:p>
            <w:pPr>
              <w:spacing w:line="360" w:lineRule="exact"/>
              <w:jc w:val="center"/>
              <w:rPr>
                <w:rFonts w:ascii="宋体" w:hAnsi="宋体"/>
                <w:szCs w:val="21"/>
              </w:rPr>
            </w:pPr>
            <w:r>
              <w:rPr>
                <w:rFonts w:hint="eastAsia" w:ascii="宋体" w:hAnsi="宋体"/>
                <w:szCs w:val="21"/>
              </w:rPr>
              <w:t>03347/05721</w:t>
            </w:r>
          </w:p>
        </w:tc>
        <w:tc>
          <w:tcPr>
            <w:tcW w:w="3779" w:type="dxa"/>
            <w:vAlign w:val="center"/>
          </w:tcPr>
          <w:p>
            <w:pPr>
              <w:spacing w:line="360" w:lineRule="exact"/>
              <w:rPr>
                <w:rFonts w:ascii="宋体" w:hAnsi="宋体"/>
                <w:szCs w:val="21"/>
              </w:rPr>
            </w:pPr>
            <w:r>
              <w:rPr>
                <w:rFonts w:hint="eastAsia" w:ascii="宋体" w:hAnsi="宋体"/>
                <w:szCs w:val="21"/>
              </w:rPr>
              <w:t>流体力学（含实）</w:t>
            </w:r>
          </w:p>
        </w:tc>
        <w:tc>
          <w:tcPr>
            <w:tcW w:w="1299" w:type="dxa"/>
            <w:vAlign w:val="center"/>
          </w:tcPr>
          <w:p>
            <w:pPr>
              <w:spacing w:line="360" w:lineRule="exact"/>
              <w:rPr>
                <w:rFonts w:ascii="宋体" w:hAnsi="宋体"/>
                <w:spacing w:val="-14"/>
                <w:szCs w:val="21"/>
              </w:rPr>
            </w:pPr>
            <w:r>
              <w:rPr>
                <w:rFonts w:hint="eastAsia" w:ascii="宋体" w:hAnsi="宋体"/>
                <w:spacing w:val="-14"/>
                <w:szCs w:val="21"/>
              </w:rPr>
              <w:t>5（含实0.5）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vMerge w:val="continue"/>
            <w:vAlign w:val="center"/>
          </w:tcPr>
          <w:p>
            <w:pPr>
              <w:spacing w:line="360" w:lineRule="exact"/>
              <w:ind w:firstLine="315" w:firstLineChars="150"/>
              <w:jc w:val="center"/>
              <w:rPr>
                <w:rFonts w:ascii="宋体" w:hAnsi="宋体"/>
                <w:szCs w:val="21"/>
              </w:rPr>
            </w:pPr>
          </w:p>
        </w:tc>
        <w:tc>
          <w:tcPr>
            <w:tcW w:w="748" w:type="dxa"/>
          </w:tcPr>
          <w:p>
            <w:pPr>
              <w:spacing w:line="360" w:lineRule="exact"/>
              <w:ind w:firstLine="210" w:firstLineChars="100"/>
              <w:rPr>
                <w:rFonts w:ascii="宋体" w:hAnsi="宋体"/>
                <w:szCs w:val="21"/>
              </w:rPr>
            </w:pPr>
            <w:r>
              <w:rPr>
                <w:rFonts w:hint="eastAsia" w:ascii="宋体" w:hAnsi="宋体"/>
                <w:szCs w:val="21"/>
              </w:rPr>
              <w:t>8</w:t>
            </w:r>
          </w:p>
        </w:tc>
        <w:tc>
          <w:tcPr>
            <w:tcW w:w="1496" w:type="dxa"/>
            <w:vAlign w:val="center"/>
          </w:tcPr>
          <w:p>
            <w:pPr>
              <w:spacing w:line="360" w:lineRule="exact"/>
              <w:jc w:val="center"/>
              <w:rPr>
                <w:rFonts w:ascii="宋体" w:hAnsi="宋体"/>
                <w:szCs w:val="21"/>
              </w:rPr>
            </w:pPr>
            <w:r>
              <w:rPr>
                <w:rFonts w:hint="eastAsia" w:ascii="宋体" w:hAnsi="宋体"/>
                <w:szCs w:val="21"/>
              </w:rPr>
              <w:t>02448/02449</w:t>
            </w:r>
          </w:p>
        </w:tc>
        <w:tc>
          <w:tcPr>
            <w:tcW w:w="3779" w:type="dxa"/>
            <w:vAlign w:val="center"/>
          </w:tcPr>
          <w:p>
            <w:pPr>
              <w:spacing w:line="360" w:lineRule="exact"/>
              <w:rPr>
                <w:rFonts w:ascii="宋体" w:hAnsi="宋体"/>
                <w:szCs w:val="21"/>
              </w:rPr>
            </w:pPr>
            <w:r>
              <w:rPr>
                <w:rFonts w:hint="eastAsia" w:ascii="宋体" w:hAnsi="宋体"/>
                <w:szCs w:val="21"/>
              </w:rPr>
              <w:t>建筑结构试验（含实）</w:t>
            </w:r>
          </w:p>
        </w:tc>
        <w:tc>
          <w:tcPr>
            <w:tcW w:w="1299" w:type="dxa"/>
            <w:vAlign w:val="center"/>
          </w:tcPr>
          <w:p>
            <w:pPr>
              <w:spacing w:line="360" w:lineRule="exact"/>
              <w:rPr>
                <w:rFonts w:ascii="宋体" w:hAnsi="宋体"/>
                <w:szCs w:val="21"/>
              </w:rPr>
            </w:pPr>
            <w:r>
              <w:rPr>
                <w:rFonts w:hint="eastAsia" w:ascii="宋体" w:hAnsi="宋体"/>
                <w:szCs w:val="21"/>
              </w:rPr>
              <w:t>3（含实1）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vMerge w:val="continue"/>
            <w:vAlign w:val="center"/>
          </w:tcPr>
          <w:p>
            <w:pPr>
              <w:spacing w:line="360" w:lineRule="exact"/>
              <w:ind w:firstLine="315" w:firstLineChars="150"/>
              <w:jc w:val="center"/>
              <w:rPr>
                <w:rFonts w:ascii="宋体" w:hAnsi="宋体"/>
                <w:szCs w:val="21"/>
              </w:rPr>
            </w:pPr>
          </w:p>
        </w:tc>
        <w:tc>
          <w:tcPr>
            <w:tcW w:w="748" w:type="dxa"/>
          </w:tcPr>
          <w:p>
            <w:pPr>
              <w:spacing w:line="360" w:lineRule="exact"/>
              <w:ind w:firstLine="210" w:firstLineChars="100"/>
              <w:rPr>
                <w:rFonts w:ascii="宋体" w:hAnsi="宋体"/>
                <w:szCs w:val="21"/>
              </w:rPr>
            </w:pPr>
            <w:r>
              <w:rPr>
                <w:rFonts w:hint="eastAsia" w:ascii="宋体" w:hAnsi="宋体"/>
                <w:szCs w:val="21"/>
              </w:rPr>
              <w:t>9</w:t>
            </w:r>
          </w:p>
        </w:tc>
        <w:tc>
          <w:tcPr>
            <w:tcW w:w="1496" w:type="dxa"/>
            <w:vAlign w:val="center"/>
          </w:tcPr>
          <w:p>
            <w:pPr>
              <w:spacing w:line="360" w:lineRule="exact"/>
              <w:jc w:val="center"/>
              <w:rPr>
                <w:rFonts w:ascii="宋体" w:hAnsi="宋体"/>
                <w:szCs w:val="21"/>
              </w:rPr>
            </w:pPr>
            <w:r>
              <w:rPr>
                <w:rFonts w:hint="eastAsia" w:ascii="宋体" w:hAnsi="宋体"/>
                <w:szCs w:val="21"/>
              </w:rPr>
              <w:t>00420/00421</w:t>
            </w:r>
          </w:p>
        </w:tc>
        <w:tc>
          <w:tcPr>
            <w:tcW w:w="3779" w:type="dxa"/>
            <w:vAlign w:val="center"/>
          </w:tcPr>
          <w:p>
            <w:pPr>
              <w:spacing w:line="360" w:lineRule="exact"/>
              <w:rPr>
                <w:rFonts w:ascii="宋体" w:hAnsi="宋体"/>
                <w:szCs w:val="21"/>
              </w:rPr>
            </w:pPr>
            <w:r>
              <w:rPr>
                <w:rFonts w:hint="eastAsia" w:ascii="宋体" w:hAnsi="宋体"/>
                <w:szCs w:val="21"/>
              </w:rPr>
              <w:t>物理（工）（含实）</w:t>
            </w:r>
          </w:p>
        </w:tc>
        <w:tc>
          <w:tcPr>
            <w:tcW w:w="1299" w:type="dxa"/>
            <w:vAlign w:val="center"/>
          </w:tcPr>
          <w:p>
            <w:pPr>
              <w:spacing w:line="360" w:lineRule="exact"/>
              <w:rPr>
                <w:rFonts w:ascii="宋体" w:hAnsi="宋体"/>
                <w:szCs w:val="21"/>
              </w:rPr>
            </w:pPr>
            <w:r>
              <w:rPr>
                <w:rFonts w:hint="eastAsia" w:ascii="宋体" w:hAnsi="宋体"/>
                <w:szCs w:val="21"/>
              </w:rPr>
              <w:t>6（含实1）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vMerge w:val="continue"/>
            <w:vAlign w:val="center"/>
          </w:tcPr>
          <w:p>
            <w:pPr>
              <w:spacing w:line="360" w:lineRule="exact"/>
              <w:ind w:firstLine="315" w:firstLineChars="150"/>
              <w:jc w:val="center"/>
              <w:rPr>
                <w:rFonts w:ascii="宋体" w:hAnsi="宋体"/>
                <w:szCs w:val="21"/>
              </w:rPr>
            </w:pPr>
          </w:p>
        </w:tc>
        <w:tc>
          <w:tcPr>
            <w:tcW w:w="748" w:type="dxa"/>
          </w:tcPr>
          <w:p>
            <w:pPr>
              <w:spacing w:line="360" w:lineRule="exact"/>
              <w:ind w:firstLine="210" w:firstLineChars="100"/>
              <w:rPr>
                <w:rFonts w:ascii="宋体" w:hAnsi="宋体"/>
                <w:szCs w:val="21"/>
              </w:rPr>
            </w:pPr>
            <w:r>
              <w:rPr>
                <w:rFonts w:hint="eastAsia" w:ascii="宋体" w:hAnsi="宋体"/>
                <w:szCs w:val="21"/>
              </w:rPr>
              <w:t>10</w:t>
            </w:r>
          </w:p>
        </w:tc>
        <w:tc>
          <w:tcPr>
            <w:tcW w:w="1496" w:type="dxa"/>
            <w:vAlign w:val="center"/>
          </w:tcPr>
          <w:p>
            <w:pPr>
              <w:spacing w:line="360" w:lineRule="exact"/>
              <w:jc w:val="center"/>
              <w:rPr>
                <w:rFonts w:ascii="宋体" w:hAnsi="宋体"/>
                <w:szCs w:val="21"/>
              </w:rPr>
            </w:pPr>
            <w:r>
              <w:rPr>
                <w:rFonts w:hint="eastAsia" w:ascii="宋体" w:hAnsi="宋体"/>
                <w:szCs w:val="21"/>
              </w:rPr>
              <w:t>02439</w:t>
            </w:r>
          </w:p>
        </w:tc>
        <w:tc>
          <w:tcPr>
            <w:tcW w:w="3779" w:type="dxa"/>
            <w:vAlign w:val="center"/>
          </w:tcPr>
          <w:p>
            <w:pPr>
              <w:spacing w:line="360" w:lineRule="exact"/>
              <w:rPr>
                <w:rFonts w:ascii="宋体" w:hAnsi="宋体"/>
                <w:szCs w:val="21"/>
              </w:rPr>
            </w:pPr>
            <w:r>
              <w:rPr>
                <w:rFonts w:hint="eastAsia" w:ascii="宋体" w:hAnsi="宋体"/>
                <w:szCs w:val="21"/>
              </w:rPr>
              <w:t>结构力学（二）</w:t>
            </w:r>
          </w:p>
        </w:tc>
        <w:tc>
          <w:tcPr>
            <w:tcW w:w="1299" w:type="dxa"/>
            <w:vAlign w:val="center"/>
          </w:tcPr>
          <w:p>
            <w:pPr>
              <w:spacing w:line="360" w:lineRule="exac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vMerge w:val="continue"/>
            <w:vAlign w:val="center"/>
          </w:tcPr>
          <w:p>
            <w:pPr>
              <w:spacing w:line="360" w:lineRule="exact"/>
              <w:ind w:firstLine="315" w:firstLineChars="150"/>
              <w:jc w:val="center"/>
              <w:rPr>
                <w:rFonts w:ascii="宋体" w:hAnsi="宋体"/>
                <w:szCs w:val="21"/>
              </w:rPr>
            </w:pPr>
          </w:p>
        </w:tc>
        <w:tc>
          <w:tcPr>
            <w:tcW w:w="748" w:type="dxa"/>
          </w:tcPr>
          <w:p>
            <w:pPr>
              <w:spacing w:line="360" w:lineRule="exact"/>
              <w:ind w:firstLine="210" w:firstLineChars="100"/>
              <w:rPr>
                <w:rFonts w:ascii="宋体" w:hAnsi="宋体"/>
                <w:szCs w:val="21"/>
              </w:rPr>
            </w:pPr>
            <w:r>
              <w:rPr>
                <w:rFonts w:hint="eastAsia" w:ascii="宋体" w:hAnsi="宋体"/>
                <w:szCs w:val="21"/>
              </w:rPr>
              <w:t>11</w:t>
            </w:r>
          </w:p>
        </w:tc>
        <w:tc>
          <w:tcPr>
            <w:tcW w:w="1496" w:type="dxa"/>
            <w:vAlign w:val="center"/>
          </w:tcPr>
          <w:p>
            <w:pPr>
              <w:spacing w:line="360" w:lineRule="exact"/>
              <w:jc w:val="center"/>
              <w:rPr>
                <w:rFonts w:ascii="宋体" w:hAnsi="宋体"/>
                <w:szCs w:val="21"/>
              </w:rPr>
            </w:pPr>
            <w:r>
              <w:rPr>
                <w:rFonts w:hint="eastAsia" w:ascii="宋体" w:hAnsi="宋体"/>
                <w:szCs w:val="21"/>
              </w:rPr>
              <w:t>21042</w:t>
            </w:r>
          </w:p>
        </w:tc>
        <w:tc>
          <w:tcPr>
            <w:tcW w:w="3779" w:type="dxa"/>
            <w:vAlign w:val="center"/>
          </w:tcPr>
          <w:p>
            <w:pPr>
              <w:spacing w:line="360" w:lineRule="exact"/>
              <w:rPr>
                <w:rFonts w:ascii="宋体" w:hAnsi="宋体"/>
                <w:szCs w:val="21"/>
              </w:rPr>
            </w:pPr>
            <w:r>
              <w:rPr>
                <w:rFonts w:hint="eastAsia" w:ascii="宋体" w:hAnsi="宋体"/>
                <w:szCs w:val="21"/>
              </w:rPr>
              <w:t>建筑工程材料毕业考核（设计或论文）</w:t>
            </w:r>
          </w:p>
        </w:tc>
        <w:tc>
          <w:tcPr>
            <w:tcW w:w="1299" w:type="dxa"/>
            <w:vAlign w:val="center"/>
          </w:tcPr>
          <w:p>
            <w:pPr>
              <w:spacing w:line="360" w:lineRule="exact"/>
              <w:rPr>
                <w:rFonts w:ascii="宋体" w:hAnsi="宋体"/>
                <w:szCs w:val="21"/>
              </w:rPr>
            </w:pPr>
            <w:r>
              <w:rPr>
                <w:rFonts w:hint="eastAsia" w:ascii="宋体" w:hAnsi="宋体"/>
                <w:szCs w:val="21"/>
              </w:rPr>
              <w:t>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vMerge w:val="restart"/>
            <w:vAlign w:val="center"/>
          </w:tcPr>
          <w:p>
            <w:pPr>
              <w:spacing w:line="360" w:lineRule="exact"/>
              <w:jc w:val="center"/>
              <w:rPr>
                <w:rFonts w:ascii="宋体" w:hAnsi="宋体"/>
                <w:szCs w:val="21"/>
              </w:rPr>
            </w:pPr>
            <w:r>
              <w:rPr>
                <w:rFonts w:hint="eastAsia" w:ascii="宋体" w:hAnsi="宋体"/>
                <w:szCs w:val="21"/>
              </w:rPr>
              <w:t>选修课程</w:t>
            </w:r>
          </w:p>
        </w:tc>
        <w:tc>
          <w:tcPr>
            <w:tcW w:w="748" w:type="dxa"/>
            <w:vMerge w:val="restart"/>
            <w:shd w:val="clear" w:color="auto" w:fill="auto"/>
          </w:tcPr>
          <w:p>
            <w:pPr>
              <w:spacing w:line="360" w:lineRule="exact"/>
              <w:ind w:firstLine="210" w:firstLineChars="100"/>
              <w:rPr>
                <w:rFonts w:ascii="宋体" w:hAnsi="宋体"/>
                <w:szCs w:val="21"/>
              </w:rPr>
            </w:pPr>
            <w:r>
              <w:rPr>
                <w:rFonts w:hint="eastAsia" w:ascii="宋体" w:hAnsi="宋体"/>
                <w:szCs w:val="21"/>
              </w:rPr>
              <w:t>12</w:t>
            </w:r>
          </w:p>
          <w:p>
            <w:pPr>
              <w:spacing w:line="360" w:lineRule="exact"/>
              <w:ind w:firstLine="210" w:firstLineChars="100"/>
              <w:rPr>
                <w:rFonts w:ascii="宋体" w:hAnsi="宋体"/>
                <w:szCs w:val="21"/>
              </w:rPr>
            </w:pPr>
            <w:r>
              <w:rPr>
                <w:rFonts w:hint="eastAsia" w:ascii="宋体" w:hAnsi="宋体"/>
                <w:szCs w:val="21"/>
              </w:rPr>
              <w:t>13</w:t>
            </w:r>
          </w:p>
          <w:p>
            <w:pPr>
              <w:spacing w:line="360" w:lineRule="exact"/>
              <w:ind w:firstLine="210" w:firstLineChars="100"/>
              <w:rPr>
                <w:rFonts w:ascii="宋体" w:hAnsi="宋体"/>
                <w:szCs w:val="21"/>
              </w:rPr>
            </w:pPr>
            <w:r>
              <w:rPr>
                <w:rFonts w:hint="eastAsia" w:ascii="宋体" w:hAnsi="宋体"/>
                <w:szCs w:val="21"/>
              </w:rPr>
              <w:t>14</w:t>
            </w:r>
          </w:p>
          <w:p>
            <w:pPr>
              <w:spacing w:line="360" w:lineRule="exact"/>
              <w:ind w:firstLine="210" w:firstLineChars="100"/>
              <w:rPr>
                <w:rFonts w:ascii="宋体" w:hAnsi="宋体"/>
                <w:szCs w:val="21"/>
              </w:rPr>
            </w:pPr>
            <w:r>
              <w:rPr>
                <w:rFonts w:hint="eastAsia" w:ascii="宋体" w:hAnsi="宋体"/>
                <w:szCs w:val="21"/>
              </w:rPr>
              <w:t>15</w:t>
            </w:r>
          </w:p>
          <w:p>
            <w:pPr>
              <w:spacing w:line="360" w:lineRule="exact"/>
              <w:ind w:firstLine="210" w:firstLineChars="100"/>
              <w:rPr>
                <w:rFonts w:ascii="宋体" w:hAnsi="宋体"/>
                <w:szCs w:val="21"/>
              </w:rPr>
            </w:pPr>
            <w:r>
              <w:rPr>
                <w:rFonts w:hint="eastAsia" w:ascii="宋体" w:hAnsi="宋体"/>
                <w:szCs w:val="21"/>
              </w:rPr>
              <w:t>16</w:t>
            </w:r>
          </w:p>
        </w:tc>
        <w:tc>
          <w:tcPr>
            <w:tcW w:w="1496" w:type="dxa"/>
            <w:vAlign w:val="center"/>
          </w:tcPr>
          <w:p>
            <w:pPr>
              <w:spacing w:line="360" w:lineRule="exact"/>
              <w:jc w:val="center"/>
              <w:rPr>
                <w:rFonts w:ascii="宋体" w:hAnsi="宋体"/>
                <w:szCs w:val="21"/>
              </w:rPr>
            </w:pPr>
            <w:r>
              <w:rPr>
                <w:rFonts w:hint="eastAsia" w:ascii="宋体" w:hAnsi="宋体"/>
                <w:szCs w:val="21"/>
              </w:rPr>
              <w:t>02198</w:t>
            </w:r>
          </w:p>
        </w:tc>
        <w:tc>
          <w:tcPr>
            <w:tcW w:w="3779" w:type="dxa"/>
            <w:vAlign w:val="center"/>
          </w:tcPr>
          <w:p>
            <w:pPr>
              <w:spacing w:line="360" w:lineRule="exact"/>
              <w:rPr>
                <w:rFonts w:ascii="宋体" w:hAnsi="宋体"/>
                <w:szCs w:val="21"/>
              </w:rPr>
            </w:pPr>
            <w:r>
              <w:rPr>
                <w:rFonts w:hint="eastAsia" w:ascii="宋体" w:hAnsi="宋体"/>
                <w:szCs w:val="21"/>
              </w:rPr>
              <w:t>线性代数</w:t>
            </w:r>
          </w:p>
        </w:tc>
        <w:tc>
          <w:tcPr>
            <w:tcW w:w="1299" w:type="dxa"/>
            <w:vAlign w:val="center"/>
          </w:tcPr>
          <w:p>
            <w:pPr>
              <w:spacing w:line="360" w:lineRule="exact"/>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vMerge w:val="continue"/>
          </w:tcPr>
          <w:p>
            <w:pPr>
              <w:spacing w:line="360" w:lineRule="exact"/>
              <w:ind w:firstLine="315" w:firstLineChars="150"/>
              <w:rPr>
                <w:rFonts w:ascii="宋体" w:hAnsi="宋体"/>
                <w:szCs w:val="21"/>
              </w:rPr>
            </w:pPr>
          </w:p>
        </w:tc>
        <w:tc>
          <w:tcPr>
            <w:tcW w:w="748" w:type="dxa"/>
            <w:vMerge w:val="continue"/>
            <w:shd w:val="clear" w:color="auto" w:fill="auto"/>
          </w:tcPr>
          <w:p>
            <w:pPr>
              <w:spacing w:line="360" w:lineRule="exact"/>
              <w:ind w:firstLine="210" w:firstLineChars="100"/>
              <w:rPr>
                <w:rFonts w:ascii="宋体" w:hAnsi="宋体"/>
                <w:szCs w:val="21"/>
              </w:rPr>
            </w:pPr>
          </w:p>
        </w:tc>
        <w:tc>
          <w:tcPr>
            <w:tcW w:w="1496" w:type="dxa"/>
            <w:vAlign w:val="center"/>
          </w:tcPr>
          <w:p>
            <w:pPr>
              <w:spacing w:line="360" w:lineRule="exact"/>
              <w:jc w:val="center"/>
              <w:rPr>
                <w:rFonts w:ascii="宋体" w:hAnsi="宋体"/>
                <w:szCs w:val="21"/>
              </w:rPr>
            </w:pPr>
            <w:r>
              <w:rPr>
                <w:rFonts w:hint="eastAsia" w:ascii="宋体" w:hAnsi="宋体"/>
                <w:szCs w:val="21"/>
              </w:rPr>
              <w:t>02446</w:t>
            </w:r>
          </w:p>
        </w:tc>
        <w:tc>
          <w:tcPr>
            <w:tcW w:w="3779" w:type="dxa"/>
            <w:vAlign w:val="center"/>
          </w:tcPr>
          <w:p>
            <w:pPr>
              <w:spacing w:line="360" w:lineRule="exact"/>
              <w:rPr>
                <w:rFonts w:ascii="宋体" w:hAnsi="宋体"/>
                <w:szCs w:val="21"/>
              </w:rPr>
            </w:pPr>
            <w:r>
              <w:rPr>
                <w:rFonts w:hint="eastAsia" w:ascii="宋体" w:hAnsi="宋体"/>
                <w:szCs w:val="21"/>
              </w:rPr>
              <w:t>建筑设备</w:t>
            </w:r>
          </w:p>
        </w:tc>
        <w:tc>
          <w:tcPr>
            <w:tcW w:w="1299" w:type="dxa"/>
            <w:vAlign w:val="center"/>
          </w:tcPr>
          <w:p>
            <w:pPr>
              <w:spacing w:line="360" w:lineRule="exact"/>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vMerge w:val="continue"/>
          </w:tcPr>
          <w:p>
            <w:pPr>
              <w:spacing w:line="360" w:lineRule="exact"/>
              <w:ind w:firstLine="315" w:firstLineChars="150"/>
              <w:rPr>
                <w:rFonts w:ascii="宋体" w:hAnsi="宋体"/>
                <w:szCs w:val="21"/>
              </w:rPr>
            </w:pPr>
          </w:p>
        </w:tc>
        <w:tc>
          <w:tcPr>
            <w:tcW w:w="748" w:type="dxa"/>
            <w:vMerge w:val="continue"/>
            <w:shd w:val="clear" w:color="auto" w:fill="auto"/>
          </w:tcPr>
          <w:p>
            <w:pPr>
              <w:spacing w:line="360" w:lineRule="exact"/>
              <w:ind w:firstLine="210" w:firstLineChars="100"/>
              <w:rPr>
                <w:rFonts w:ascii="宋体" w:hAnsi="宋体"/>
                <w:szCs w:val="21"/>
              </w:rPr>
            </w:pPr>
          </w:p>
        </w:tc>
        <w:tc>
          <w:tcPr>
            <w:tcW w:w="1496" w:type="dxa"/>
            <w:vAlign w:val="center"/>
          </w:tcPr>
          <w:p>
            <w:pPr>
              <w:spacing w:line="360" w:lineRule="exact"/>
              <w:jc w:val="center"/>
              <w:rPr>
                <w:rFonts w:ascii="宋体" w:hAnsi="宋体"/>
                <w:szCs w:val="21"/>
              </w:rPr>
            </w:pPr>
            <w:r>
              <w:rPr>
                <w:rFonts w:hint="eastAsia" w:ascii="宋体" w:hAnsi="宋体"/>
                <w:szCs w:val="21"/>
              </w:rPr>
              <w:t>02447</w:t>
            </w:r>
          </w:p>
        </w:tc>
        <w:tc>
          <w:tcPr>
            <w:tcW w:w="3779" w:type="dxa"/>
            <w:vAlign w:val="center"/>
          </w:tcPr>
          <w:p>
            <w:pPr>
              <w:spacing w:line="360" w:lineRule="exact"/>
              <w:rPr>
                <w:rFonts w:ascii="宋体" w:hAnsi="宋体"/>
                <w:szCs w:val="21"/>
              </w:rPr>
            </w:pPr>
            <w:r>
              <w:rPr>
                <w:rFonts w:hint="eastAsia" w:ascii="宋体" w:hAnsi="宋体"/>
                <w:szCs w:val="21"/>
              </w:rPr>
              <w:t>建筑经济与企业管理</w:t>
            </w:r>
          </w:p>
        </w:tc>
        <w:tc>
          <w:tcPr>
            <w:tcW w:w="1299" w:type="dxa"/>
            <w:vAlign w:val="center"/>
          </w:tcPr>
          <w:p>
            <w:pPr>
              <w:spacing w:line="360" w:lineRule="exac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vMerge w:val="continue"/>
          </w:tcPr>
          <w:p>
            <w:pPr>
              <w:spacing w:line="360" w:lineRule="exact"/>
              <w:ind w:firstLine="315" w:firstLineChars="150"/>
              <w:rPr>
                <w:rFonts w:ascii="宋体" w:hAnsi="宋体"/>
                <w:szCs w:val="21"/>
              </w:rPr>
            </w:pPr>
          </w:p>
        </w:tc>
        <w:tc>
          <w:tcPr>
            <w:tcW w:w="748" w:type="dxa"/>
            <w:vMerge w:val="continue"/>
            <w:shd w:val="clear" w:color="auto" w:fill="auto"/>
          </w:tcPr>
          <w:p>
            <w:pPr>
              <w:spacing w:line="360" w:lineRule="exact"/>
              <w:ind w:firstLine="210" w:firstLineChars="100"/>
              <w:rPr>
                <w:rFonts w:ascii="宋体" w:hAnsi="宋体"/>
                <w:szCs w:val="21"/>
              </w:rPr>
            </w:pPr>
          </w:p>
        </w:tc>
        <w:tc>
          <w:tcPr>
            <w:tcW w:w="1496" w:type="dxa"/>
            <w:vAlign w:val="center"/>
          </w:tcPr>
          <w:p>
            <w:pPr>
              <w:spacing w:line="360" w:lineRule="exact"/>
              <w:jc w:val="center"/>
              <w:rPr>
                <w:rFonts w:ascii="宋体" w:hAnsi="宋体"/>
                <w:szCs w:val="21"/>
              </w:rPr>
            </w:pPr>
            <w:r>
              <w:rPr>
                <w:rFonts w:hint="eastAsia" w:ascii="宋体" w:hAnsi="宋体"/>
                <w:szCs w:val="21"/>
              </w:rPr>
              <w:t>02404</w:t>
            </w:r>
          </w:p>
        </w:tc>
        <w:tc>
          <w:tcPr>
            <w:tcW w:w="3779" w:type="dxa"/>
            <w:vAlign w:val="center"/>
          </w:tcPr>
          <w:p>
            <w:pPr>
              <w:spacing w:line="360" w:lineRule="exact"/>
              <w:rPr>
                <w:rFonts w:ascii="宋体" w:hAnsi="宋体"/>
                <w:szCs w:val="21"/>
              </w:rPr>
            </w:pPr>
            <w:r>
              <w:rPr>
                <w:rFonts w:hint="eastAsia" w:ascii="宋体" w:hAnsi="宋体"/>
                <w:szCs w:val="21"/>
              </w:rPr>
              <w:t>工程地质及土力学</w:t>
            </w:r>
          </w:p>
        </w:tc>
        <w:tc>
          <w:tcPr>
            <w:tcW w:w="1299" w:type="dxa"/>
            <w:vAlign w:val="center"/>
          </w:tcPr>
          <w:p>
            <w:pPr>
              <w:spacing w:line="360" w:lineRule="exact"/>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vMerge w:val="continue"/>
          </w:tcPr>
          <w:p>
            <w:pPr>
              <w:spacing w:line="360" w:lineRule="exact"/>
              <w:ind w:firstLine="315" w:firstLineChars="150"/>
              <w:rPr>
                <w:rFonts w:ascii="宋体" w:hAnsi="宋体"/>
                <w:szCs w:val="21"/>
              </w:rPr>
            </w:pPr>
          </w:p>
        </w:tc>
        <w:tc>
          <w:tcPr>
            <w:tcW w:w="748" w:type="dxa"/>
            <w:vMerge w:val="continue"/>
            <w:shd w:val="clear" w:color="auto" w:fill="auto"/>
          </w:tcPr>
          <w:p>
            <w:pPr>
              <w:spacing w:line="360" w:lineRule="exact"/>
              <w:ind w:firstLine="210" w:firstLineChars="100"/>
              <w:rPr>
                <w:rFonts w:ascii="宋体" w:hAnsi="宋体"/>
                <w:szCs w:val="21"/>
              </w:rPr>
            </w:pPr>
          </w:p>
        </w:tc>
        <w:tc>
          <w:tcPr>
            <w:tcW w:w="1496" w:type="dxa"/>
            <w:vAlign w:val="center"/>
          </w:tcPr>
          <w:p>
            <w:pPr>
              <w:spacing w:line="360" w:lineRule="exact"/>
              <w:jc w:val="center"/>
              <w:rPr>
                <w:rFonts w:ascii="宋体" w:hAnsi="宋体"/>
                <w:szCs w:val="21"/>
              </w:rPr>
            </w:pPr>
            <w:r>
              <w:rPr>
                <w:rFonts w:hint="eastAsia" w:ascii="宋体" w:hAnsi="宋体"/>
                <w:szCs w:val="21"/>
              </w:rPr>
              <w:t>02197</w:t>
            </w:r>
          </w:p>
        </w:tc>
        <w:tc>
          <w:tcPr>
            <w:tcW w:w="3779" w:type="dxa"/>
            <w:vAlign w:val="center"/>
          </w:tcPr>
          <w:p>
            <w:pPr>
              <w:spacing w:line="360" w:lineRule="exact"/>
              <w:rPr>
                <w:rFonts w:ascii="宋体" w:hAnsi="宋体"/>
                <w:szCs w:val="21"/>
              </w:rPr>
            </w:pPr>
            <w:r>
              <w:rPr>
                <w:rFonts w:hint="eastAsia" w:ascii="宋体" w:hAnsi="宋体"/>
                <w:szCs w:val="21"/>
              </w:rPr>
              <w:t>概率论与数理统计（二）</w:t>
            </w:r>
          </w:p>
        </w:tc>
        <w:tc>
          <w:tcPr>
            <w:tcW w:w="1299" w:type="dxa"/>
            <w:vAlign w:val="center"/>
          </w:tcPr>
          <w:p>
            <w:pPr>
              <w:spacing w:line="360" w:lineRule="exact"/>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7672" w:type="dxa"/>
            <w:gridSpan w:val="4"/>
          </w:tcPr>
          <w:p>
            <w:pPr>
              <w:spacing w:line="360" w:lineRule="exact"/>
              <w:jc w:val="center"/>
              <w:rPr>
                <w:rFonts w:ascii="宋体" w:hAnsi="宋体"/>
                <w:szCs w:val="21"/>
              </w:rPr>
            </w:pPr>
            <w:r>
              <w:rPr>
                <w:rFonts w:hint="eastAsia" w:ascii="宋体" w:hAnsi="宋体"/>
                <w:szCs w:val="21"/>
              </w:rPr>
              <w:t>总计学分</w:t>
            </w:r>
          </w:p>
        </w:tc>
        <w:tc>
          <w:tcPr>
            <w:tcW w:w="1299" w:type="dxa"/>
          </w:tcPr>
          <w:p>
            <w:pPr>
              <w:spacing w:line="360" w:lineRule="exact"/>
              <w:jc w:val="left"/>
              <w:rPr>
                <w:rFonts w:ascii="宋体" w:hAnsi="宋体"/>
                <w:szCs w:val="21"/>
              </w:rPr>
            </w:pPr>
            <w:r>
              <w:rPr>
                <w:rFonts w:hint="eastAsia" w:ascii="宋体" w:hAnsi="宋体"/>
                <w:szCs w:val="21"/>
              </w:rPr>
              <w:t>73</w:t>
            </w:r>
          </w:p>
        </w:tc>
      </w:tr>
    </w:tbl>
    <w:p>
      <w:pPr>
        <w:spacing w:after="60" w:line="320" w:lineRule="exact"/>
        <w:rPr>
          <w:rFonts w:ascii="宋体" w:hAnsi="宋体"/>
        </w:rPr>
      </w:pPr>
      <w:r>
        <w:rPr>
          <w:rFonts w:hint="eastAsia" w:ascii="宋体" w:hAnsi="宋体"/>
        </w:rPr>
        <w:t>说明：</w:t>
      </w:r>
    </w:p>
    <w:p>
      <w:pPr>
        <w:spacing w:after="60" w:line="320" w:lineRule="exact"/>
        <w:ind w:firstLine="420" w:firstLineChars="200"/>
        <w:rPr>
          <w:rFonts w:ascii="宋体" w:hAnsi="宋体"/>
          <w:szCs w:val="21"/>
        </w:rPr>
      </w:pPr>
      <w:r>
        <w:rPr>
          <w:rFonts w:hint="eastAsia" w:ascii="宋体" w:hAnsi="宋体"/>
          <w:szCs w:val="21"/>
        </w:rPr>
        <w:t>1.“00015英语（二）”参加全国英语等级考试（PETS）三级或以上笔试。</w:t>
      </w:r>
      <w:r>
        <w:rPr>
          <w:rFonts w:hint="eastAsia" w:ascii="宋体" w:hAnsi="宋体"/>
        </w:rPr>
        <w:t>35周岁以上考生可免考英语（二），但须在</w:t>
      </w:r>
      <w:r>
        <w:rPr>
          <w:rFonts w:hint="eastAsia" w:ascii="宋体" w:hAnsi="宋体"/>
          <w:szCs w:val="21"/>
        </w:rPr>
        <w:t>其他专科起点本科专业中选考不低于14学分的若干专业课程。申请学位者，须取得PETS三级或以上笔试</w:t>
      </w:r>
      <w:r>
        <w:rPr>
          <w:rFonts w:hint="eastAsia" w:ascii="宋体" w:hAnsi="宋体" w:cs="宋体"/>
          <w:kern w:val="0"/>
          <w:szCs w:val="21"/>
        </w:rPr>
        <w:t>合格成绩，</w:t>
      </w:r>
      <w:r>
        <w:rPr>
          <w:rFonts w:hint="eastAsia" w:ascii="宋体" w:hAnsi="宋体"/>
          <w:szCs w:val="21"/>
        </w:rPr>
        <w:t>不考“英语（二）”者，不授予学士学位。</w:t>
      </w:r>
    </w:p>
    <w:p>
      <w:pPr>
        <w:spacing w:after="60" w:line="320" w:lineRule="exact"/>
        <w:ind w:firstLine="420" w:firstLineChars="200"/>
        <w:rPr>
          <w:rFonts w:ascii="宋体" w:hAnsi="宋体"/>
          <w:szCs w:val="21"/>
        </w:rPr>
      </w:pPr>
      <w:r>
        <w:rPr>
          <w:rFonts w:hint="eastAsia" w:ascii="宋体" w:hAnsi="宋体"/>
        </w:rPr>
        <w:t>2.</w:t>
      </w:r>
      <w:r>
        <w:rPr>
          <w:rFonts w:hint="eastAsia" w:ascii="宋体" w:hAnsi="宋体"/>
          <w:szCs w:val="21"/>
        </w:rPr>
        <w:t xml:space="preserve">选修课程，可在推荐选修课程中选考，也可在我省现行开考所有专科起点本科专业中选考与本专业核心课程不同的课程，课程门数不少于5门，学分不低于16学分。不得跨专业选修实践课。  </w:t>
      </w:r>
    </w:p>
    <w:p>
      <w:pPr>
        <w:spacing w:line="440" w:lineRule="exact"/>
        <w:jc w:val="center"/>
        <w:rPr>
          <w:rFonts w:ascii="方正小标宋简体" w:hAnsi="宋体" w:eastAsia="方正小标宋简体" w:cs="Courier New"/>
          <w:sz w:val="32"/>
          <w:szCs w:val="32"/>
        </w:rPr>
      </w:pPr>
      <w:r>
        <w:rPr>
          <w:rFonts w:ascii="宋体" w:hAnsi="宋体" w:cs="Courier New"/>
          <w:szCs w:val="21"/>
        </w:rPr>
        <w:br w:type="page"/>
      </w:r>
      <w:r>
        <w:rPr>
          <w:rFonts w:hint="eastAsia" w:ascii="方正小标宋简体" w:hAnsi="宋体" w:eastAsia="方正小标宋简体" w:cs="Courier New"/>
          <w:sz w:val="32"/>
          <w:szCs w:val="32"/>
        </w:rPr>
        <w:t>高等教育自学考试汽车营销与售后技术服务（本科）</w:t>
      </w:r>
    </w:p>
    <w:p>
      <w:pPr>
        <w:spacing w:line="440" w:lineRule="exact"/>
        <w:jc w:val="center"/>
        <w:rPr>
          <w:rFonts w:ascii="方正小标宋简体" w:hAnsi="宋体" w:eastAsia="方正小标宋简体" w:cs="Courier New"/>
          <w:sz w:val="32"/>
          <w:szCs w:val="32"/>
        </w:rPr>
      </w:pPr>
      <w:r>
        <w:rPr>
          <w:rFonts w:hint="eastAsia" w:ascii="方正小标宋简体" w:hAnsi="宋体" w:eastAsia="方正小标宋简体" w:cs="Courier New"/>
          <w:sz w:val="32"/>
          <w:szCs w:val="32"/>
        </w:rPr>
        <w:t>专业计划</w:t>
      </w:r>
    </w:p>
    <w:p>
      <w:pPr>
        <w:jc w:val="center"/>
        <w:rPr>
          <w:rFonts w:ascii="仿宋_GB2312" w:hAnsi="宋体" w:eastAsia="仿宋_GB2312"/>
          <w:sz w:val="28"/>
          <w:szCs w:val="28"/>
        </w:rPr>
      </w:pPr>
      <w:r>
        <w:rPr>
          <w:rFonts w:hint="eastAsia" w:ascii="仿宋_GB2312" w:hAnsi="宋体" w:eastAsia="仿宋_GB2312"/>
          <w:sz w:val="28"/>
          <w:szCs w:val="28"/>
        </w:rPr>
        <w:t>主考学校：宁波工程学院  专业代码：1081722</w:t>
      </w:r>
    </w:p>
    <w:tbl>
      <w:tblPr>
        <w:tblStyle w:val="14"/>
        <w:tblW w:w="90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47"/>
        <w:gridCol w:w="1496"/>
        <w:gridCol w:w="3597"/>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spacing w:line="360" w:lineRule="exact"/>
              <w:jc w:val="center"/>
              <w:rPr>
                <w:rFonts w:ascii="宋体" w:hAnsi="宋体"/>
                <w:szCs w:val="21"/>
              </w:rPr>
            </w:pPr>
            <w:r>
              <w:rPr>
                <w:rFonts w:hint="eastAsia" w:ascii="宋体" w:hAnsi="宋体"/>
                <w:szCs w:val="21"/>
              </w:rPr>
              <w:t>课程类型</w:t>
            </w:r>
          </w:p>
        </w:tc>
        <w:tc>
          <w:tcPr>
            <w:tcW w:w="747" w:type="dxa"/>
          </w:tcPr>
          <w:p>
            <w:pPr>
              <w:spacing w:line="360" w:lineRule="exact"/>
              <w:rPr>
                <w:rFonts w:ascii="宋体" w:hAnsi="宋体"/>
                <w:szCs w:val="21"/>
              </w:rPr>
            </w:pPr>
            <w:r>
              <w:rPr>
                <w:rFonts w:hint="eastAsia" w:ascii="宋体" w:hAnsi="宋体"/>
                <w:szCs w:val="21"/>
              </w:rPr>
              <w:t>序号</w:t>
            </w:r>
          </w:p>
        </w:tc>
        <w:tc>
          <w:tcPr>
            <w:tcW w:w="1496" w:type="dxa"/>
          </w:tcPr>
          <w:p>
            <w:pPr>
              <w:spacing w:line="360" w:lineRule="exact"/>
              <w:ind w:firstLine="210" w:firstLineChars="100"/>
              <w:rPr>
                <w:rFonts w:ascii="宋体" w:hAnsi="宋体"/>
                <w:szCs w:val="21"/>
              </w:rPr>
            </w:pPr>
            <w:r>
              <w:rPr>
                <w:rFonts w:hint="eastAsia" w:ascii="宋体" w:hAnsi="宋体"/>
                <w:szCs w:val="21"/>
              </w:rPr>
              <w:t>课程代码</w:t>
            </w:r>
          </w:p>
        </w:tc>
        <w:tc>
          <w:tcPr>
            <w:tcW w:w="3597" w:type="dxa"/>
          </w:tcPr>
          <w:p>
            <w:pPr>
              <w:spacing w:line="360" w:lineRule="exact"/>
              <w:ind w:firstLine="630" w:firstLineChars="300"/>
              <w:rPr>
                <w:rFonts w:ascii="宋体" w:hAnsi="宋体"/>
                <w:szCs w:val="21"/>
              </w:rPr>
            </w:pPr>
            <w:r>
              <w:rPr>
                <w:rFonts w:hint="eastAsia" w:ascii="宋体" w:hAnsi="宋体"/>
                <w:szCs w:val="21"/>
              </w:rPr>
              <w:t>课 程 名 称</w:t>
            </w:r>
          </w:p>
        </w:tc>
        <w:tc>
          <w:tcPr>
            <w:tcW w:w="1347" w:type="dxa"/>
          </w:tcPr>
          <w:p>
            <w:pPr>
              <w:spacing w:line="360" w:lineRule="exact"/>
              <w:ind w:firstLine="210" w:firstLineChars="100"/>
              <w:jc w:val="left"/>
              <w:rPr>
                <w:rFonts w:ascii="宋体" w:hAnsi="宋体"/>
                <w:szCs w:val="21"/>
              </w:rPr>
            </w:pPr>
            <w:r>
              <w:rPr>
                <w:rFonts w:hint="eastAsia" w:ascii="宋体" w:hAnsi="宋体"/>
                <w:szCs w:val="21"/>
              </w:rPr>
              <w:t>学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Merge w:val="restart"/>
            <w:vAlign w:val="center"/>
          </w:tcPr>
          <w:p>
            <w:pPr>
              <w:spacing w:line="360" w:lineRule="exact"/>
              <w:jc w:val="center"/>
              <w:rPr>
                <w:rFonts w:ascii="宋体" w:hAnsi="宋体"/>
                <w:szCs w:val="21"/>
              </w:rPr>
            </w:pPr>
            <w:r>
              <w:rPr>
                <w:rFonts w:hint="eastAsia" w:ascii="宋体" w:hAnsi="宋体"/>
                <w:szCs w:val="21"/>
              </w:rPr>
              <w:t>公共基础课程</w:t>
            </w:r>
          </w:p>
        </w:tc>
        <w:tc>
          <w:tcPr>
            <w:tcW w:w="747" w:type="dxa"/>
          </w:tcPr>
          <w:p>
            <w:pPr>
              <w:spacing w:line="360" w:lineRule="exact"/>
              <w:jc w:val="center"/>
              <w:rPr>
                <w:rFonts w:ascii="宋体" w:hAnsi="宋体"/>
                <w:szCs w:val="21"/>
              </w:rPr>
            </w:pPr>
            <w:r>
              <w:rPr>
                <w:rFonts w:hint="eastAsia" w:ascii="宋体" w:hAnsi="宋体"/>
                <w:szCs w:val="21"/>
              </w:rPr>
              <w:t>1</w:t>
            </w:r>
          </w:p>
        </w:tc>
        <w:tc>
          <w:tcPr>
            <w:tcW w:w="1496" w:type="dxa"/>
          </w:tcPr>
          <w:p>
            <w:pPr>
              <w:spacing w:line="360" w:lineRule="exact"/>
              <w:jc w:val="center"/>
              <w:rPr>
                <w:rFonts w:ascii="宋体" w:hAnsi="宋体"/>
                <w:szCs w:val="21"/>
              </w:rPr>
            </w:pPr>
            <w:r>
              <w:rPr>
                <w:rFonts w:hint="eastAsia" w:ascii="宋体" w:hAnsi="宋体"/>
                <w:szCs w:val="21"/>
              </w:rPr>
              <w:t>03708</w:t>
            </w:r>
          </w:p>
        </w:tc>
        <w:tc>
          <w:tcPr>
            <w:tcW w:w="3597" w:type="dxa"/>
          </w:tcPr>
          <w:p>
            <w:pPr>
              <w:spacing w:line="360" w:lineRule="exact"/>
              <w:rPr>
                <w:rFonts w:ascii="宋体" w:hAnsi="宋体"/>
                <w:szCs w:val="21"/>
              </w:rPr>
            </w:pPr>
            <w:r>
              <w:rPr>
                <w:rFonts w:hint="eastAsia" w:ascii="宋体" w:hAnsi="宋体"/>
                <w:szCs w:val="21"/>
              </w:rPr>
              <w:t>中国近现代史纲要</w:t>
            </w:r>
          </w:p>
        </w:tc>
        <w:tc>
          <w:tcPr>
            <w:tcW w:w="1347" w:type="dxa"/>
          </w:tcPr>
          <w:p>
            <w:pPr>
              <w:spacing w:line="360" w:lineRule="exact"/>
              <w:jc w:val="left"/>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Merge w:val="continue"/>
            <w:vAlign w:val="center"/>
          </w:tcPr>
          <w:p>
            <w:pPr>
              <w:spacing w:line="360" w:lineRule="exact"/>
              <w:ind w:firstLine="315" w:firstLineChars="150"/>
              <w:jc w:val="center"/>
              <w:rPr>
                <w:rFonts w:ascii="宋体" w:hAnsi="宋体"/>
                <w:szCs w:val="21"/>
              </w:rPr>
            </w:pPr>
          </w:p>
        </w:tc>
        <w:tc>
          <w:tcPr>
            <w:tcW w:w="747" w:type="dxa"/>
          </w:tcPr>
          <w:p>
            <w:pPr>
              <w:spacing w:line="360" w:lineRule="exact"/>
              <w:jc w:val="center"/>
              <w:rPr>
                <w:rFonts w:ascii="宋体" w:hAnsi="宋体"/>
                <w:szCs w:val="21"/>
              </w:rPr>
            </w:pPr>
            <w:r>
              <w:rPr>
                <w:rFonts w:hint="eastAsia" w:ascii="宋体" w:hAnsi="宋体"/>
                <w:szCs w:val="21"/>
              </w:rPr>
              <w:t>2</w:t>
            </w:r>
          </w:p>
        </w:tc>
        <w:tc>
          <w:tcPr>
            <w:tcW w:w="1496" w:type="dxa"/>
          </w:tcPr>
          <w:p>
            <w:pPr>
              <w:spacing w:line="360" w:lineRule="exact"/>
              <w:jc w:val="center"/>
              <w:rPr>
                <w:rFonts w:ascii="宋体" w:hAnsi="宋体"/>
                <w:szCs w:val="21"/>
              </w:rPr>
            </w:pPr>
            <w:r>
              <w:rPr>
                <w:rFonts w:hint="eastAsia" w:ascii="宋体" w:hAnsi="宋体"/>
                <w:szCs w:val="21"/>
              </w:rPr>
              <w:t>03709</w:t>
            </w:r>
          </w:p>
        </w:tc>
        <w:tc>
          <w:tcPr>
            <w:tcW w:w="3597" w:type="dxa"/>
          </w:tcPr>
          <w:p>
            <w:pPr>
              <w:spacing w:line="360" w:lineRule="exact"/>
              <w:rPr>
                <w:rFonts w:ascii="宋体" w:hAnsi="宋体"/>
                <w:szCs w:val="21"/>
              </w:rPr>
            </w:pPr>
            <w:r>
              <w:rPr>
                <w:rFonts w:hint="eastAsia" w:ascii="宋体" w:hAnsi="宋体"/>
                <w:szCs w:val="21"/>
              </w:rPr>
              <w:t>马克思主义基本原理概论</w:t>
            </w:r>
          </w:p>
        </w:tc>
        <w:tc>
          <w:tcPr>
            <w:tcW w:w="1347" w:type="dxa"/>
          </w:tcPr>
          <w:p>
            <w:pPr>
              <w:spacing w:line="360" w:lineRule="exact"/>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Merge w:val="continue"/>
            <w:vAlign w:val="center"/>
          </w:tcPr>
          <w:p>
            <w:pPr>
              <w:spacing w:line="360" w:lineRule="exact"/>
              <w:ind w:firstLine="315" w:firstLineChars="150"/>
              <w:jc w:val="center"/>
              <w:rPr>
                <w:rFonts w:ascii="宋体" w:hAnsi="宋体"/>
                <w:szCs w:val="21"/>
              </w:rPr>
            </w:pPr>
          </w:p>
        </w:tc>
        <w:tc>
          <w:tcPr>
            <w:tcW w:w="747" w:type="dxa"/>
          </w:tcPr>
          <w:p>
            <w:pPr>
              <w:spacing w:line="360" w:lineRule="exact"/>
              <w:jc w:val="center"/>
              <w:rPr>
                <w:rFonts w:ascii="宋体" w:hAnsi="宋体"/>
                <w:szCs w:val="21"/>
              </w:rPr>
            </w:pPr>
            <w:r>
              <w:rPr>
                <w:rFonts w:hint="eastAsia" w:ascii="宋体" w:hAnsi="宋体"/>
                <w:szCs w:val="21"/>
              </w:rPr>
              <w:t>3</w:t>
            </w:r>
          </w:p>
        </w:tc>
        <w:tc>
          <w:tcPr>
            <w:tcW w:w="1496" w:type="dxa"/>
          </w:tcPr>
          <w:p>
            <w:pPr>
              <w:spacing w:line="360" w:lineRule="exact"/>
              <w:jc w:val="center"/>
              <w:rPr>
                <w:rFonts w:ascii="宋体" w:hAnsi="宋体"/>
                <w:szCs w:val="21"/>
              </w:rPr>
            </w:pPr>
            <w:r>
              <w:rPr>
                <w:rFonts w:hint="eastAsia" w:ascii="宋体" w:hAnsi="宋体"/>
                <w:szCs w:val="21"/>
              </w:rPr>
              <w:t>00015</w:t>
            </w:r>
          </w:p>
        </w:tc>
        <w:tc>
          <w:tcPr>
            <w:tcW w:w="3597" w:type="dxa"/>
          </w:tcPr>
          <w:p>
            <w:pPr>
              <w:spacing w:line="360" w:lineRule="exact"/>
              <w:rPr>
                <w:rFonts w:ascii="宋体" w:hAnsi="宋体"/>
                <w:szCs w:val="21"/>
              </w:rPr>
            </w:pPr>
            <w:r>
              <w:rPr>
                <w:rFonts w:hint="eastAsia" w:ascii="宋体" w:hAnsi="宋体"/>
                <w:szCs w:val="21"/>
              </w:rPr>
              <w:t>英语（二）</w:t>
            </w:r>
          </w:p>
        </w:tc>
        <w:tc>
          <w:tcPr>
            <w:tcW w:w="1347" w:type="dxa"/>
          </w:tcPr>
          <w:p>
            <w:pPr>
              <w:spacing w:line="360" w:lineRule="exact"/>
              <w:jc w:val="left"/>
              <w:rPr>
                <w:rFonts w:ascii="宋体" w:hAnsi="宋体"/>
                <w:szCs w:val="21"/>
              </w:rPr>
            </w:pPr>
            <w:r>
              <w:rPr>
                <w:rFonts w:hint="eastAsia" w:ascii="宋体" w:hAnsi="宋体"/>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Merge w:val="restart"/>
            <w:vAlign w:val="center"/>
          </w:tcPr>
          <w:p>
            <w:pPr>
              <w:spacing w:line="360" w:lineRule="exact"/>
              <w:jc w:val="center"/>
              <w:rPr>
                <w:rFonts w:ascii="宋体" w:hAnsi="宋体"/>
                <w:szCs w:val="21"/>
              </w:rPr>
            </w:pPr>
            <w:r>
              <w:rPr>
                <w:rFonts w:hint="eastAsia" w:ascii="宋体" w:hAnsi="宋体"/>
                <w:szCs w:val="21"/>
              </w:rPr>
              <w:t>核心课程</w:t>
            </w:r>
          </w:p>
        </w:tc>
        <w:tc>
          <w:tcPr>
            <w:tcW w:w="747" w:type="dxa"/>
          </w:tcPr>
          <w:p>
            <w:pPr>
              <w:spacing w:line="360" w:lineRule="exact"/>
              <w:jc w:val="center"/>
              <w:rPr>
                <w:rFonts w:ascii="宋体" w:hAnsi="宋体"/>
                <w:szCs w:val="21"/>
              </w:rPr>
            </w:pPr>
            <w:r>
              <w:rPr>
                <w:rFonts w:hint="eastAsia" w:ascii="宋体" w:hAnsi="宋体"/>
                <w:szCs w:val="21"/>
              </w:rPr>
              <w:t>4</w:t>
            </w:r>
          </w:p>
        </w:tc>
        <w:tc>
          <w:tcPr>
            <w:tcW w:w="1496" w:type="dxa"/>
          </w:tcPr>
          <w:p>
            <w:pPr>
              <w:spacing w:line="360" w:lineRule="exact"/>
              <w:jc w:val="center"/>
              <w:rPr>
                <w:rFonts w:ascii="宋体" w:hAnsi="宋体"/>
                <w:szCs w:val="21"/>
              </w:rPr>
            </w:pPr>
            <w:r>
              <w:rPr>
                <w:rFonts w:hint="eastAsia" w:ascii="宋体" w:hAnsi="宋体"/>
                <w:szCs w:val="21"/>
              </w:rPr>
              <w:t>05841</w:t>
            </w:r>
          </w:p>
        </w:tc>
        <w:tc>
          <w:tcPr>
            <w:tcW w:w="3597" w:type="dxa"/>
          </w:tcPr>
          <w:p>
            <w:pPr>
              <w:spacing w:line="360" w:lineRule="exact"/>
              <w:rPr>
                <w:rFonts w:ascii="宋体" w:hAnsi="宋体"/>
                <w:color w:val="000000"/>
                <w:szCs w:val="21"/>
              </w:rPr>
            </w:pPr>
            <w:r>
              <w:rPr>
                <w:rFonts w:hint="eastAsia" w:ascii="宋体" w:hAnsi="宋体"/>
                <w:color w:val="000000"/>
                <w:szCs w:val="21"/>
              </w:rPr>
              <w:t>车辆工程基础</w:t>
            </w:r>
          </w:p>
        </w:tc>
        <w:tc>
          <w:tcPr>
            <w:tcW w:w="1347" w:type="dxa"/>
          </w:tcPr>
          <w:p>
            <w:pPr>
              <w:spacing w:line="360" w:lineRule="exact"/>
              <w:jc w:val="left"/>
              <w:rPr>
                <w:rFonts w:ascii="宋体" w:hAnsi="宋体"/>
                <w:color w:val="000000"/>
                <w:szCs w:val="21"/>
              </w:rPr>
            </w:pPr>
            <w:r>
              <w:rPr>
                <w:rFonts w:hint="eastAsia" w:ascii="宋体" w:hAnsi="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Merge w:val="continue"/>
            <w:vAlign w:val="center"/>
          </w:tcPr>
          <w:p>
            <w:pPr>
              <w:spacing w:line="360" w:lineRule="exact"/>
              <w:ind w:firstLine="315" w:firstLineChars="150"/>
              <w:jc w:val="center"/>
              <w:rPr>
                <w:rFonts w:ascii="宋体" w:hAnsi="宋体"/>
                <w:szCs w:val="21"/>
              </w:rPr>
            </w:pPr>
          </w:p>
        </w:tc>
        <w:tc>
          <w:tcPr>
            <w:tcW w:w="747" w:type="dxa"/>
          </w:tcPr>
          <w:p>
            <w:pPr>
              <w:spacing w:line="360" w:lineRule="exact"/>
              <w:jc w:val="center"/>
              <w:rPr>
                <w:rFonts w:ascii="宋体" w:hAnsi="宋体"/>
                <w:szCs w:val="21"/>
              </w:rPr>
            </w:pPr>
            <w:r>
              <w:rPr>
                <w:rFonts w:hint="eastAsia" w:ascii="宋体" w:hAnsi="宋体"/>
                <w:szCs w:val="21"/>
              </w:rPr>
              <w:t>5</w:t>
            </w:r>
          </w:p>
        </w:tc>
        <w:tc>
          <w:tcPr>
            <w:tcW w:w="1496" w:type="dxa"/>
          </w:tcPr>
          <w:p>
            <w:pPr>
              <w:spacing w:line="360" w:lineRule="exact"/>
              <w:jc w:val="center"/>
              <w:rPr>
                <w:rFonts w:ascii="宋体" w:hAnsi="宋体"/>
                <w:szCs w:val="21"/>
              </w:rPr>
            </w:pPr>
            <w:r>
              <w:rPr>
                <w:rFonts w:hint="eastAsia" w:ascii="宋体" w:hAnsi="宋体"/>
                <w:szCs w:val="21"/>
              </w:rPr>
              <w:t>05833</w:t>
            </w:r>
          </w:p>
        </w:tc>
        <w:tc>
          <w:tcPr>
            <w:tcW w:w="3597" w:type="dxa"/>
          </w:tcPr>
          <w:p>
            <w:pPr>
              <w:spacing w:line="360" w:lineRule="exact"/>
              <w:rPr>
                <w:rFonts w:ascii="宋体" w:hAnsi="宋体"/>
                <w:color w:val="000000"/>
                <w:szCs w:val="21"/>
              </w:rPr>
            </w:pPr>
            <w:r>
              <w:rPr>
                <w:rFonts w:hint="eastAsia" w:ascii="宋体" w:hAnsi="宋体"/>
                <w:color w:val="000000"/>
                <w:szCs w:val="21"/>
              </w:rPr>
              <w:t>汽车法规</w:t>
            </w:r>
          </w:p>
        </w:tc>
        <w:tc>
          <w:tcPr>
            <w:tcW w:w="1347" w:type="dxa"/>
          </w:tcPr>
          <w:p>
            <w:pPr>
              <w:spacing w:line="360" w:lineRule="exact"/>
              <w:jc w:val="left"/>
              <w:rPr>
                <w:rFonts w:ascii="宋体" w:hAnsi="宋体"/>
                <w:color w:val="000000"/>
                <w:szCs w:val="21"/>
              </w:rPr>
            </w:pPr>
            <w:r>
              <w:rPr>
                <w:rFonts w:hint="eastAsia" w:ascii="宋体" w:hAnsi="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Merge w:val="continue"/>
            <w:vAlign w:val="center"/>
          </w:tcPr>
          <w:p>
            <w:pPr>
              <w:spacing w:line="360" w:lineRule="exact"/>
              <w:ind w:firstLine="315" w:firstLineChars="150"/>
              <w:jc w:val="center"/>
              <w:rPr>
                <w:rFonts w:ascii="宋体" w:hAnsi="宋体"/>
                <w:szCs w:val="21"/>
              </w:rPr>
            </w:pPr>
          </w:p>
        </w:tc>
        <w:tc>
          <w:tcPr>
            <w:tcW w:w="747" w:type="dxa"/>
          </w:tcPr>
          <w:p>
            <w:pPr>
              <w:spacing w:line="360" w:lineRule="exact"/>
              <w:jc w:val="center"/>
              <w:rPr>
                <w:rFonts w:ascii="宋体" w:hAnsi="宋体"/>
                <w:szCs w:val="21"/>
              </w:rPr>
            </w:pPr>
            <w:r>
              <w:rPr>
                <w:rFonts w:hint="eastAsia" w:ascii="宋体" w:hAnsi="宋体"/>
                <w:szCs w:val="21"/>
              </w:rPr>
              <w:t>6</w:t>
            </w:r>
          </w:p>
        </w:tc>
        <w:tc>
          <w:tcPr>
            <w:tcW w:w="1496" w:type="dxa"/>
          </w:tcPr>
          <w:p>
            <w:pPr>
              <w:spacing w:line="360" w:lineRule="exact"/>
              <w:jc w:val="center"/>
              <w:rPr>
                <w:rFonts w:ascii="宋体" w:hAnsi="宋体"/>
                <w:szCs w:val="21"/>
              </w:rPr>
            </w:pPr>
            <w:r>
              <w:rPr>
                <w:rFonts w:hint="eastAsia" w:ascii="宋体" w:hAnsi="宋体"/>
                <w:szCs w:val="21"/>
              </w:rPr>
              <w:t>05836</w:t>
            </w:r>
          </w:p>
        </w:tc>
        <w:tc>
          <w:tcPr>
            <w:tcW w:w="3597" w:type="dxa"/>
          </w:tcPr>
          <w:p>
            <w:pPr>
              <w:spacing w:line="360" w:lineRule="exact"/>
              <w:rPr>
                <w:rFonts w:ascii="宋体" w:hAnsi="宋体"/>
                <w:szCs w:val="21"/>
              </w:rPr>
            </w:pPr>
            <w:r>
              <w:rPr>
                <w:rFonts w:hint="eastAsia" w:ascii="宋体" w:hAnsi="宋体"/>
                <w:szCs w:val="21"/>
              </w:rPr>
              <w:t>汽车维修技术（实）</w:t>
            </w:r>
          </w:p>
        </w:tc>
        <w:tc>
          <w:tcPr>
            <w:tcW w:w="1347" w:type="dxa"/>
          </w:tcPr>
          <w:p>
            <w:pPr>
              <w:spacing w:line="360" w:lineRule="exact"/>
              <w:jc w:val="left"/>
              <w:rPr>
                <w:rFonts w:ascii="宋体" w:hAnsi="宋体"/>
                <w:szCs w:val="21"/>
              </w:rPr>
            </w:pPr>
            <w:r>
              <w:rPr>
                <w:rFonts w:hint="eastAsia" w:ascii="宋体" w:hAnsi="宋体"/>
                <w:szCs w:val="21"/>
              </w:rPr>
              <w:t>6（实）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Merge w:val="continue"/>
            <w:vAlign w:val="center"/>
          </w:tcPr>
          <w:p>
            <w:pPr>
              <w:spacing w:line="360" w:lineRule="exact"/>
              <w:ind w:firstLine="315" w:firstLineChars="150"/>
              <w:jc w:val="center"/>
              <w:rPr>
                <w:rFonts w:ascii="宋体" w:hAnsi="宋体"/>
                <w:szCs w:val="21"/>
              </w:rPr>
            </w:pPr>
          </w:p>
        </w:tc>
        <w:tc>
          <w:tcPr>
            <w:tcW w:w="747" w:type="dxa"/>
          </w:tcPr>
          <w:p>
            <w:pPr>
              <w:spacing w:line="360" w:lineRule="exact"/>
              <w:jc w:val="center"/>
              <w:rPr>
                <w:rFonts w:ascii="宋体" w:hAnsi="宋体"/>
                <w:szCs w:val="21"/>
              </w:rPr>
            </w:pPr>
            <w:r>
              <w:rPr>
                <w:rFonts w:hint="eastAsia" w:ascii="宋体" w:hAnsi="宋体"/>
                <w:szCs w:val="21"/>
              </w:rPr>
              <w:t>7</w:t>
            </w:r>
          </w:p>
        </w:tc>
        <w:tc>
          <w:tcPr>
            <w:tcW w:w="1496" w:type="dxa"/>
          </w:tcPr>
          <w:p>
            <w:pPr>
              <w:spacing w:line="360" w:lineRule="exact"/>
              <w:jc w:val="center"/>
              <w:rPr>
                <w:rFonts w:ascii="宋体" w:hAnsi="宋体"/>
                <w:szCs w:val="21"/>
              </w:rPr>
            </w:pPr>
            <w:r>
              <w:rPr>
                <w:rFonts w:hint="eastAsia" w:ascii="宋体" w:hAnsi="宋体"/>
                <w:szCs w:val="21"/>
              </w:rPr>
              <w:t>05839</w:t>
            </w:r>
          </w:p>
        </w:tc>
        <w:tc>
          <w:tcPr>
            <w:tcW w:w="3597" w:type="dxa"/>
          </w:tcPr>
          <w:p>
            <w:pPr>
              <w:spacing w:line="360" w:lineRule="exact"/>
              <w:rPr>
                <w:rFonts w:ascii="宋体" w:hAnsi="宋体"/>
                <w:szCs w:val="21"/>
              </w:rPr>
            </w:pPr>
            <w:r>
              <w:rPr>
                <w:rFonts w:hint="eastAsia" w:ascii="宋体" w:hAnsi="宋体"/>
                <w:szCs w:val="21"/>
              </w:rPr>
              <w:t>汽车故障分析（实）</w:t>
            </w:r>
          </w:p>
        </w:tc>
        <w:tc>
          <w:tcPr>
            <w:tcW w:w="1347" w:type="dxa"/>
          </w:tcPr>
          <w:p>
            <w:pPr>
              <w:spacing w:line="360" w:lineRule="exact"/>
              <w:jc w:val="left"/>
              <w:rPr>
                <w:rFonts w:ascii="宋体" w:hAnsi="宋体"/>
                <w:szCs w:val="21"/>
              </w:rPr>
            </w:pPr>
            <w:r>
              <w:rPr>
                <w:rFonts w:hint="eastAsia" w:ascii="宋体" w:hAnsi="宋体"/>
                <w:szCs w:val="21"/>
              </w:rPr>
              <w:t>6（实）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Merge w:val="continue"/>
            <w:vAlign w:val="center"/>
          </w:tcPr>
          <w:p>
            <w:pPr>
              <w:spacing w:line="360" w:lineRule="exact"/>
              <w:ind w:firstLine="315" w:firstLineChars="150"/>
              <w:jc w:val="center"/>
              <w:rPr>
                <w:rFonts w:ascii="宋体" w:hAnsi="宋体"/>
                <w:szCs w:val="21"/>
              </w:rPr>
            </w:pPr>
          </w:p>
        </w:tc>
        <w:tc>
          <w:tcPr>
            <w:tcW w:w="747" w:type="dxa"/>
          </w:tcPr>
          <w:p>
            <w:pPr>
              <w:spacing w:line="360" w:lineRule="exact"/>
              <w:jc w:val="center"/>
              <w:rPr>
                <w:rFonts w:ascii="宋体" w:hAnsi="宋体"/>
                <w:szCs w:val="21"/>
              </w:rPr>
            </w:pPr>
            <w:r>
              <w:rPr>
                <w:rFonts w:hint="eastAsia" w:ascii="宋体" w:hAnsi="宋体"/>
                <w:szCs w:val="21"/>
              </w:rPr>
              <w:t>8</w:t>
            </w:r>
          </w:p>
        </w:tc>
        <w:tc>
          <w:tcPr>
            <w:tcW w:w="1496" w:type="dxa"/>
          </w:tcPr>
          <w:p>
            <w:pPr>
              <w:spacing w:line="360" w:lineRule="exact"/>
              <w:jc w:val="center"/>
              <w:rPr>
                <w:rFonts w:ascii="宋体" w:hAnsi="宋体"/>
                <w:szCs w:val="21"/>
              </w:rPr>
            </w:pPr>
            <w:r>
              <w:rPr>
                <w:rFonts w:hint="eastAsia" w:ascii="宋体" w:hAnsi="宋体"/>
                <w:szCs w:val="21"/>
              </w:rPr>
              <w:t>05837</w:t>
            </w:r>
          </w:p>
        </w:tc>
        <w:tc>
          <w:tcPr>
            <w:tcW w:w="3597" w:type="dxa"/>
          </w:tcPr>
          <w:p>
            <w:pPr>
              <w:spacing w:line="360" w:lineRule="exact"/>
              <w:rPr>
                <w:rFonts w:ascii="宋体" w:hAnsi="宋体"/>
                <w:szCs w:val="21"/>
              </w:rPr>
            </w:pPr>
            <w:r>
              <w:rPr>
                <w:rFonts w:hint="eastAsia" w:ascii="宋体" w:hAnsi="宋体"/>
                <w:szCs w:val="21"/>
              </w:rPr>
              <w:t>汽车市场调查分析（实）</w:t>
            </w:r>
          </w:p>
        </w:tc>
        <w:tc>
          <w:tcPr>
            <w:tcW w:w="1347" w:type="dxa"/>
          </w:tcPr>
          <w:p>
            <w:pPr>
              <w:spacing w:line="360" w:lineRule="exact"/>
              <w:jc w:val="left"/>
              <w:rPr>
                <w:rFonts w:ascii="宋体" w:hAnsi="宋体"/>
                <w:szCs w:val="21"/>
              </w:rPr>
            </w:pPr>
            <w:r>
              <w:rPr>
                <w:rFonts w:hint="eastAsia" w:ascii="宋体" w:hAnsi="宋体"/>
                <w:szCs w:val="21"/>
              </w:rPr>
              <w:t>4（实）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Merge w:val="continue"/>
            <w:vAlign w:val="center"/>
          </w:tcPr>
          <w:p>
            <w:pPr>
              <w:spacing w:line="360" w:lineRule="exact"/>
              <w:ind w:firstLine="315" w:firstLineChars="150"/>
              <w:jc w:val="center"/>
              <w:rPr>
                <w:rFonts w:ascii="宋体" w:hAnsi="宋体"/>
                <w:szCs w:val="21"/>
              </w:rPr>
            </w:pPr>
          </w:p>
        </w:tc>
        <w:tc>
          <w:tcPr>
            <w:tcW w:w="747" w:type="dxa"/>
          </w:tcPr>
          <w:p>
            <w:pPr>
              <w:spacing w:line="360" w:lineRule="exact"/>
              <w:jc w:val="center"/>
              <w:rPr>
                <w:rFonts w:ascii="宋体" w:hAnsi="宋体"/>
                <w:szCs w:val="21"/>
              </w:rPr>
            </w:pPr>
            <w:r>
              <w:rPr>
                <w:rFonts w:hint="eastAsia" w:ascii="宋体" w:hAnsi="宋体"/>
                <w:szCs w:val="21"/>
              </w:rPr>
              <w:t>9</w:t>
            </w:r>
          </w:p>
        </w:tc>
        <w:tc>
          <w:tcPr>
            <w:tcW w:w="1496" w:type="dxa"/>
          </w:tcPr>
          <w:p>
            <w:pPr>
              <w:spacing w:line="360" w:lineRule="exact"/>
              <w:jc w:val="center"/>
              <w:rPr>
                <w:rFonts w:ascii="宋体" w:hAnsi="宋体"/>
                <w:szCs w:val="21"/>
              </w:rPr>
            </w:pPr>
            <w:r>
              <w:rPr>
                <w:rFonts w:hint="eastAsia" w:ascii="宋体" w:hAnsi="宋体"/>
                <w:szCs w:val="21"/>
              </w:rPr>
              <w:t>05840</w:t>
            </w:r>
          </w:p>
        </w:tc>
        <w:tc>
          <w:tcPr>
            <w:tcW w:w="3597" w:type="dxa"/>
          </w:tcPr>
          <w:p>
            <w:pPr>
              <w:spacing w:line="360" w:lineRule="exact"/>
              <w:rPr>
                <w:rFonts w:ascii="宋体" w:hAnsi="宋体"/>
                <w:szCs w:val="21"/>
              </w:rPr>
            </w:pPr>
            <w:r>
              <w:rPr>
                <w:rFonts w:hint="eastAsia" w:ascii="宋体" w:hAnsi="宋体"/>
                <w:szCs w:val="21"/>
              </w:rPr>
              <w:t>汽车售后服务工程（实）</w:t>
            </w:r>
          </w:p>
        </w:tc>
        <w:tc>
          <w:tcPr>
            <w:tcW w:w="1347" w:type="dxa"/>
          </w:tcPr>
          <w:p>
            <w:pPr>
              <w:spacing w:line="360" w:lineRule="exact"/>
              <w:jc w:val="left"/>
              <w:rPr>
                <w:rFonts w:ascii="宋体" w:hAnsi="宋体"/>
                <w:szCs w:val="21"/>
              </w:rPr>
            </w:pPr>
            <w:r>
              <w:rPr>
                <w:rFonts w:hint="eastAsia" w:ascii="宋体" w:hAnsi="宋体"/>
                <w:szCs w:val="21"/>
              </w:rPr>
              <w:t>5（实）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Merge w:val="continue"/>
            <w:vAlign w:val="center"/>
          </w:tcPr>
          <w:p>
            <w:pPr>
              <w:spacing w:line="360" w:lineRule="exact"/>
              <w:ind w:firstLine="315" w:firstLineChars="150"/>
              <w:jc w:val="center"/>
              <w:rPr>
                <w:rFonts w:ascii="宋体" w:hAnsi="宋体"/>
                <w:szCs w:val="21"/>
              </w:rPr>
            </w:pPr>
          </w:p>
        </w:tc>
        <w:tc>
          <w:tcPr>
            <w:tcW w:w="747" w:type="dxa"/>
          </w:tcPr>
          <w:p>
            <w:pPr>
              <w:spacing w:line="360" w:lineRule="exact"/>
              <w:jc w:val="center"/>
              <w:rPr>
                <w:rFonts w:ascii="宋体" w:hAnsi="宋体"/>
                <w:szCs w:val="21"/>
              </w:rPr>
            </w:pPr>
            <w:r>
              <w:rPr>
                <w:rFonts w:hint="eastAsia" w:ascii="宋体" w:hAnsi="宋体"/>
                <w:szCs w:val="21"/>
              </w:rPr>
              <w:t>10</w:t>
            </w:r>
          </w:p>
        </w:tc>
        <w:tc>
          <w:tcPr>
            <w:tcW w:w="1496" w:type="dxa"/>
          </w:tcPr>
          <w:p>
            <w:pPr>
              <w:spacing w:line="360" w:lineRule="exact"/>
              <w:jc w:val="center"/>
              <w:rPr>
                <w:rFonts w:ascii="宋体" w:hAnsi="宋体"/>
                <w:szCs w:val="21"/>
              </w:rPr>
            </w:pPr>
            <w:r>
              <w:rPr>
                <w:rFonts w:hint="eastAsia" w:ascii="宋体" w:hAnsi="宋体"/>
                <w:szCs w:val="21"/>
              </w:rPr>
              <w:t>21096</w:t>
            </w:r>
          </w:p>
        </w:tc>
        <w:tc>
          <w:tcPr>
            <w:tcW w:w="3597" w:type="dxa"/>
          </w:tcPr>
          <w:p>
            <w:pPr>
              <w:spacing w:line="360" w:lineRule="exact"/>
              <w:rPr>
                <w:rFonts w:ascii="宋体" w:hAnsi="宋体"/>
                <w:szCs w:val="21"/>
              </w:rPr>
            </w:pPr>
            <w:r>
              <w:rPr>
                <w:rFonts w:hint="eastAsia" w:ascii="宋体" w:hAnsi="宋体"/>
                <w:szCs w:val="21"/>
              </w:rPr>
              <w:t>汽车营销与售后服务本科毕业设计</w:t>
            </w:r>
          </w:p>
        </w:tc>
        <w:tc>
          <w:tcPr>
            <w:tcW w:w="1347" w:type="dxa"/>
          </w:tcPr>
          <w:p>
            <w:pPr>
              <w:spacing w:line="360" w:lineRule="exact"/>
              <w:ind w:left="-15" w:leftChars="-7"/>
              <w:jc w:val="left"/>
              <w:rPr>
                <w:rFonts w:ascii="宋体" w:hAnsi="宋体"/>
                <w:szCs w:val="21"/>
              </w:rPr>
            </w:pPr>
            <w:r>
              <w:rPr>
                <w:rFonts w:hint="eastAsia" w:ascii="宋体" w:hAnsi="宋体"/>
                <w:szCs w:val="21"/>
              </w:rPr>
              <w:t>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Merge w:val="restart"/>
            <w:vAlign w:val="center"/>
          </w:tcPr>
          <w:p>
            <w:pPr>
              <w:spacing w:line="360" w:lineRule="exact"/>
              <w:jc w:val="center"/>
              <w:rPr>
                <w:rFonts w:ascii="宋体" w:hAnsi="宋体"/>
                <w:szCs w:val="21"/>
              </w:rPr>
            </w:pPr>
            <w:r>
              <w:rPr>
                <w:rFonts w:hint="eastAsia" w:ascii="宋体" w:hAnsi="宋体"/>
                <w:szCs w:val="21"/>
              </w:rPr>
              <w:t>选修课程</w:t>
            </w:r>
          </w:p>
        </w:tc>
        <w:tc>
          <w:tcPr>
            <w:tcW w:w="747" w:type="dxa"/>
            <w:vMerge w:val="restart"/>
          </w:tcPr>
          <w:p>
            <w:pPr>
              <w:spacing w:line="360" w:lineRule="exact"/>
              <w:jc w:val="center"/>
              <w:rPr>
                <w:rFonts w:ascii="宋体" w:hAnsi="宋体"/>
                <w:szCs w:val="21"/>
              </w:rPr>
            </w:pPr>
            <w:r>
              <w:rPr>
                <w:rFonts w:hint="eastAsia" w:ascii="宋体" w:hAnsi="宋体"/>
                <w:szCs w:val="21"/>
              </w:rPr>
              <w:t>11</w:t>
            </w:r>
          </w:p>
          <w:p>
            <w:pPr>
              <w:spacing w:line="360" w:lineRule="exact"/>
              <w:jc w:val="center"/>
              <w:rPr>
                <w:rFonts w:ascii="宋体" w:hAnsi="宋体"/>
                <w:szCs w:val="21"/>
              </w:rPr>
            </w:pPr>
            <w:r>
              <w:rPr>
                <w:rFonts w:hint="eastAsia" w:ascii="宋体" w:hAnsi="宋体"/>
                <w:szCs w:val="21"/>
              </w:rPr>
              <w:t>12</w:t>
            </w:r>
          </w:p>
          <w:p>
            <w:pPr>
              <w:spacing w:line="360" w:lineRule="exact"/>
              <w:jc w:val="center"/>
              <w:rPr>
                <w:rFonts w:ascii="宋体" w:hAnsi="宋体"/>
                <w:szCs w:val="21"/>
              </w:rPr>
            </w:pPr>
            <w:r>
              <w:rPr>
                <w:rFonts w:hint="eastAsia" w:ascii="宋体" w:hAnsi="宋体"/>
                <w:szCs w:val="21"/>
              </w:rPr>
              <w:t>13</w:t>
            </w:r>
          </w:p>
          <w:p>
            <w:pPr>
              <w:spacing w:line="360" w:lineRule="exact"/>
              <w:jc w:val="center"/>
              <w:rPr>
                <w:rFonts w:ascii="宋体" w:hAnsi="宋体"/>
                <w:szCs w:val="21"/>
              </w:rPr>
            </w:pPr>
            <w:r>
              <w:rPr>
                <w:rFonts w:hint="eastAsia" w:ascii="宋体" w:hAnsi="宋体"/>
                <w:szCs w:val="21"/>
              </w:rPr>
              <w:t>14</w:t>
            </w:r>
          </w:p>
          <w:p>
            <w:pPr>
              <w:spacing w:line="360" w:lineRule="exact"/>
              <w:jc w:val="center"/>
              <w:rPr>
                <w:rFonts w:ascii="宋体" w:hAnsi="宋体"/>
                <w:szCs w:val="21"/>
              </w:rPr>
            </w:pPr>
            <w:r>
              <w:rPr>
                <w:rFonts w:hint="eastAsia" w:ascii="宋体" w:hAnsi="宋体"/>
                <w:szCs w:val="21"/>
              </w:rPr>
              <w:t>15</w:t>
            </w:r>
          </w:p>
        </w:tc>
        <w:tc>
          <w:tcPr>
            <w:tcW w:w="1496" w:type="dxa"/>
          </w:tcPr>
          <w:p>
            <w:pPr>
              <w:spacing w:line="360" w:lineRule="exact"/>
              <w:jc w:val="center"/>
              <w:rPr>
                <w:rFonts w:ascii="宋体" w:hAnsi="宋体"/>
                <w:szCs w:val="21"/>
              </w:rPr>
            </w:pPr>
            <w:r>
              <w:rPr>
                <w:rFonts w:hint="eastAsia" w:ascii="宋体" w:hAnsi="宋体"/>
                <w:szCs w:val="21"/>
              </w:rPr>
              <w:t>00896/00897</w:t>
            </w:r>
          </w:p>
        </w:tc>
        <w:tc>
          <w:tcPr>
            <w:tcW w:w="3597" w:type="dxa"/>
          </w:tcPr>
          <w:p>
            <w:pPr>
              <w:spacing w:line="360" w:lineRule="exact"/>
              <w:rPr>
                <w:rFonts w:ascii="宋体" w:hAnsi="宋体"/>
                <w:szCs w:val="21"/>
              </w:rPr>
            </w:pPr>
            <w:r>
              <w:rPr>
                <w:rFonts w:hint="eastAsia" w:ascii="宋体" w:hAnsi="宋体"/>
                <w:szCs w:val="21"/>
              </w:rPr>
              <w:t>电子商务概论（含实）</w:t>
            </w:r>
          </w:p>
        </w:tc>
        <w:tc>
          <w:tcPr>
            <w:tcW w:w="1347" w:type="dxa"/>
          </w:tcPr>
          <w:p>
            <w:pPr>
              <w:spacing w:line="360" w:lineRule="exact"/>
              <w:jc w:val="left"/>
              <w:rPr>
                <w:rFonts w:ascii="宋体" w:hAnsi="宋体"/>
                <w:szCs w:val="21"/>
              </w:rPr>
            </w:pPr>
            <w:r>
              <w:rPr>
                <w:rFonts w:hint="eastAsia" w:ascii="宋体" w:hAnsi="宋体"/>
                <w:szCs w:val="21"/>
              </w:rPr>
              <w:t>6（含实2）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Merge w:val="continue"/>
          </w:tcPr>
          <w:p>
            <w:pPr>
              <w:spacing w:line="360" w:lineRule="exact"/>
              <w:ind w:firstLine="315" w:firstLineChars="150"/>
              <w:rPr>
                <w:rFonts w:ascii="宋体" w:hAnsi="宋体"/>
                <w:szCs w:val="21"/>
              </w:rPr>
            </w:pPr>
          </w:p>
        </w:tc>
        <w:tc>
          <w:tcPr>
            <w:tcW w:w="747" w:type="dxa"/>
            <w:vMerge w:val="continue"/>
          </w:tcPr>
          <w:p>
            <w:pPr>
              <w:spacing w:line="360" w:lineRule="exact"/>
              <w:jc w:val="center"/>
              <w:rPr>
                <w:rFonts w:ascii="宋体" w:hAnsi="宋体"/>
                <w:szCs w:val="21"/>
              </w:rPr>
            </w:pPr>
          </w:p>
        </w:tc>
        <w:tc>
          <w:tcPr>
            <w:tcW w:w="1496" w:type="dxa"/>
          </w:tcPr>
          <w:p>
            <w:pPr>
              <w:spacing w:line="360" w:lineRule="exact"/>
              <w:jc w:val="center"/>
              <w:rPr>
                <w:rFonts w:ascii="宋体" w:hAnsi="宋体"/>
                <w:szCs w:val="21"/>
              </w:rPr>
            </w:pPr>
            <w:r>
              <w:rPr>
                <w:rFonts w:hint="eastAsia" w:ascii="宋体" w:hAnsi="宋体"/>
                <w:szCs w:val="21"/>
              </w:rPr>
              <w:t>00051/00052</w:t>
            </w:r>
          </w:p>
        </w:tc>
        <w:tc>
          <w:tcPr>
            <w:tcW w:w="3597" w:type="dxa"/>
          </w:tcPr>
          <w:p>
            <w:pPr>
              <w:spacing w:line="360" w:lineRule="exact"/>
              <w:rPr>
                <w:rFonts w:ascii="宋体" w:hAnsi="宋体"/>
                <w:szCs w:val="21"/>
              </w:rPr>
            </w:pPr>
            <w:r>
              <w:rPr>
                <w:rFonts w:hint="eastAsia" w:ascii="宋体" w:hAnsi="宋体"/>
                <w:szCs w:val="21"/>
              </w:rPr>
              <w:t>管理系统中计算机应用（含实）</w:t>
            </w:r>
          </w:p>
        </w:tc>
        <w:tc>
          <w:tcPr>
            <w:tcW w:w="1347" w:type="dxa"/>
          </w:tcPr>
          <w:p>
            <w:pPr>
              <w:spacing w:line="360" w:lineRule="exact"/>
              <w:jc w:val="left"/>
              <w:rPr>
                <w:rFonts w:ascii="宋体" w:hAnsi="宋体"/>
                <w:szCs w:val="21"/>
              </w:rPr>
            </w:pPr>
            <w:r>
              <w:rPr>
                <w:rFonts w:hint="eastAsia" w:ascii="宋体" w:hAnsi="宋体"/>
                <w:szCs w:val="21"/>
              </w:rPr>
              <w:t>4（含实1）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Merge w:val="continue"/>
          </w:tcPr>
          <w:p>
            <w:pPr>
              <w:spacing w:line="360" w:lineRule="exact"/>
              <w:ind w:firstLine="315" w:firstLineChars="150"/>
              <w:rPr>
                <w:rFonts w:ascii="宋体" w:hAnsi="宋体"/>
                <w:szCs w:val="21"/>
              </w:rPr>
            </w:pPr>
          </w:p>
        </w:tc>
        <w:tc>
          <w:tcPr>
            <w:tcW w:w="747" w:type="dxa"/>
            <w:vMerge w:val="continue"/>
          </w:tcPr>
          <w:p>
            <w:pPr>
              <w:spacing w:line="360" w:lineRule="exact"/>
              <w:jc w:val="center"/>
              <w:rPr>
                <w:rFonts w:ascii="宋体" w:hAnsi="宋体"/>
                <w:szCs w:val="21"/>
              </w:rPr>
            </w:pPr>
          </w:p>
        </w:tc>
        <w:tc>
          <w:tcPr>
            <w:tcW w:w="1496" w:type="dxa"/>
          </w:tcPr>
          <w:p>
            <w:pPr>
              <w:spacing w:line="360" w:lineRule="exact"/>
              <w:jc w:val="center"/>
              <w:rPr>
                <w:rFonts w:ascii="宋体" w:hAnsi="宋体"/>
                <w:szCs w:val="21"/>
              </w:rPr>
            </w:pPr>
            <w:r>
              <w:rPr>
                <w:rFonts w:hint="eastAsia" w:ascii="宋体" w:hAnsi="宋体"/>
                <w:szCs w:val="21"/>
              </w:rPr>
              <w:t>00177</w:t>
            </w:r>
          </w:p>
        </w:tc>
        <w:tc>
          <w:tcPr>
            <w:tcW w:w="3597" w:type="dxa"/>
          </w:tcPr>
          <w:p>
            <w:pPr>
              <w:spacing w:line="360" w:lineRule="exact"/>
              <w:rPr>
                <w:rFonts w:ascii="宋体" w:hAnsi="宋体"/>
                <w:szCs w:val="21"/>
              </w:rPr>
            </w:pPr>
            <w:r>
              <w:rPr>
                <w:rFonts w:hint="eastAsia" w:ascii="宋体" w:hAnsi="宋体"/>
                <w:szCs w:val="21"/>
              </w:rPr>
              <w:t>消费心理学</w:t>
            </w:r>
          </w:p>
        </w:tc>
        <w:tc>
          <w:tcPr>
            <w:tcW w:w="1347" w:type="dxa"/>
          </w:tcPr>
          <w:p>
            <w:pPr>
              <w:spacing w:line="360" w:lineRule="exact"/>
              <w:jc w:val="left"/>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Merge w:val="continue"/>
          </w:tcPr>
          <w:p>
            <w:pPr>
              <w:spacing w:line="360" w:lineRule="exact"/>
              <w:ind w:firstLine="315" w:firstLineChars="150"/>
              <w:rPr>
                <w:rFonts w:ascii="宋体" w:hAnsi="宋体"/>
                <w:szCs w:val="21"/>
              </w:rPr>
            </w:pPr>
          </w:p>
        </w:tc>
        <w:tc>
          <w:tcPr>
            <w:tcW w:w="747" w:type="dxa"/>
            <w:vMerge w:val="continue"/>
          </w:tcPr>
          <w:p>
            <w:pPr>
              <w:spacing w:line="360" w:lineRule="exact"/>
              <w:jc w:val="center"/>
              <w:rPr>
                <w:rFonts w:ascii="宋体" w:hAnsi="宋体"/>
                <w:szCs w:val="21"/>
              </w:rPr>
            </w:pPr>
          </w:p>
        </w:tc>
        <w:tc>
          <w:tcPr>
            <w:tcW w:w="1496" w:type="dxa"/>
          </w:tcPr>
          <w:p>
            <w:pPr>
              <w:spacing w:line="360" w:lineRule="exact"/>
              <w:jc w:val="center"/>
              <w:rPr>
                <w:rFonts w:ascii="宋体" w:hAnsi="宋体"/>
                <w:szCs w:val="21"/>
              </w:rPr>
            </w:pPr>
            <w:r>
              <w:rPr>
                <w:rFonts w:hint="eastAsia" w:ascii="宋体" w:hAnsi="宋体"/>
                <w:szCs w:val="21"/>
              </w:rPr>
              <w:t>05834</w:t>
            </w:r>
          </w:p>
        </w:tc>
        <w:tc>
          <w:tcPr>
            <w:tcW w:w="3597" w:type="dxa"/>
          </w:tcPr>
          <w:p>
            <w:pPr>
              <w:spacing w:line="360" w:lineRule="exact"/>
              <w:ind w:right="-231" w:rightChars="-110"/>
              <w:rPr>
                <w:rFonts w:ascii="宋体" w:hAnsi="宋体"/>
                <w:szCs w:val="21"/>
              </w:rPr>
            </w:pPr>
            <w:r>
              <w:rPr>
                <w:rFonts w:hint="eastAsia" w:ascii="宋体" w:hAnsi="宋体"/>
                <w:szCs w:val="21"/>
              </w:rPr>
              <w:t>汽车经营管理学</w:t>
            </w:r>
          </w:p>
        </w:tc>
        <w:tc>
          <w:tcPr>
            <w:tcW w:w="1347" w:type="dxa"/>
          </w:tcPr>
          <w:p>
            <w:pPr>
              <w:spacing w:line="360" w:lineRule="exact"/>
              <w:jc w:val="left"/>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838" w:type="dxa"/>
            <w:vMerge w:val="continue"/>
          </w:tcPr>
          <w:p>
            <w:pPr>
              <w:spacing w:line="360" w:lineRule="exact"/>
              <w:ind w:firstLine="315" w:firstLineChars="150"/>
              <w:rPr>
                <w:rFonts w:ascii="宋体" w:hAnsi="宋体"/>
                <w:szCs w:val="21"/>
              </w:rPr>
            </w:pPr>
          </w:p>
        </w:tc>
        <w:tc>
          <w:tcPr>
            <w:tcW w:w="747" w:type="dxa"/>
            <w:vMerge w:val="continue"/>
          </w:tcPr>
          <w:p>
            <w:pPr>
              <w:spacing w:line="360" w:lineRule="exact"/>
              <w:jc w:val="center"/>
              <w:rPr>
                <w:rFonts w:ascii="宋体" w:hAnsi="宋体"/>
                <w:szCs w:val="21"/>
              </w:rPr>
            </w:pPr>
          </w:p>
        </w:tc>
        <w:tc>
          <w:tcPr>
            <w:tcW w:w="1496" w:type="dxa"/>
          </w:tcPr>
          <w:p>
            <w:pPr>
              <w:spacing w:line="360" w:lineRule="exact"/>
              <w:jc w:val="center"/>
              <w:rPr>
                <w:rFonts w:ascii="宋体" w:hAnsi="宋体"/>
                <w:szCs w:val="21"/>
              </w:rPr>
            </w:pPr>
            <w:r>
              <w:rPr>
                <w:rFonts w:hint="eastAsia" w:ascii="宋体" w:hAnsi="宋体"/>
                <w:szCs w:val="21"/>
              </w:rPr>
              <w:t>05832</w:t>
            </w:r>
          </w:p>
        </w:tc>
        <w:tc>
          <w:tcPr>
            <w:tcW w:w="3597" w:type="dxa"/>
          </w:tcPr>
          <w:p>
            <w:pPr>
              <w:spacing w:line="360" w:lineRule="exact"/>
              <w:rPr>
                <w:rFonts w:ascii="宋体" w:hAnsi="宋体"/>
                <w:szCs w:val="21"/>
              </w:rPr>
            </w:pPr>
            <w:r>
              <w:rPr>
                <w:rFonts w:hint="eastAsia" w:ascii="宋体" w:hAnsi="宋体"/>
                <w:szCs w:val="21"/>
              </w:rPr>
              <w:t>汽车工业企业管理</w:t>
            </w:r>
          </w:p>
        </w:tc>
        <w:tc>
          <w:tcPr>
            <w:tcW w:w="1347" w:type="dxa"/>
          </w:tcPr>
          <w:p>
            <w:pPr>
              <w:spacing w:line="360" w:lineRule="exact"/>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678" w:type="dxa"/>
            <w:gridSpan w:val="4"/>
          </w:tcPr>
          <w:p>
            <w:pPr>
              <w:spacing w:line="360" w:lineRule="exact"/>
              <w:jc w:val="center"/>
              <w:rPr>
                <w:rFonts w:ascii="宋体" w:hAnsi="宋体"/>
                <w:szCs w:val="21"/>
              </w:rPr>
            </w:pPr>
            <w:r>
              <w:rPr>
                <w:rFonts w:hint="eastAsia" w:ascii="宋体" w:hAnsi="宋体"/>
                <w:szCs w:val="21"/>
              </w:rPr>
              <w:t>总计学分</w:t>
            </w:r>
          </w:p>
        </w:tc>
        <w:tc>
          <w:tcPr>
            <w:tcW w:w="1347" w:type="dxa"/>
          </w:tcPr>
          <w:p>
            <w:pPr>
              <w:spacing w:line="360" w:lineRule="exact"/>
              <w:jc w:val="left"/>
              <w:rPr>
                <w:rFonts w:ascii="宋体" w:hAnsi="宋体"/>
                <w:szCs w:val="21"/>
              </w:rPr>
            </w:pPr>
            <w:r>
              <w:rPr>
                <w:rFonts w:hint="eastAsia" w:ascii="宋体" w:hAnsi="宋体"/>
                <w:szCs w:val="21"/>
              </w:rPr>
              <w:t>74</w:t>
            </w:r>
          </w:p>
        </w:tc>
      </w:tr>
    </w:tbl>
    <w:p>
      <w:pPr>
        <w:tabs>
          <w:tab w:val="left" w:pos="3600"/>
        </w:tabs>
        <w:rPr>
          <w:rFonts w:ascii="宋体" w:hAnsi="宋体"/>
          <w:szCs w:val="21"/>
        </w:rPr>
      </w:pPr>
      <w:r>
        <w:rPr>
          <w:rFonts w:hint="eastAsia" w:ascii="宋体" w:hAnsi="宋体"/>
          <w:szCs w:val="21"/>
        </w:rPr>
        <w:t>说明：</w:t>
      </w:r>
    </w:p>
    <w:p>
      <w:pPr>
        <w:tabs>
          <w:tab w:val="left" w:pos="3600"/>
        </w:tabs>
        <w:ind w:firstLine="420" w:firstLineChars="200"/>
        <w:rPr>
          <w:rFonts w:ascii="宋体" w:hAnsi="宋体" w:cs="宋体"/>
          <w:kern w:val="0"/>
          <w:szCs w:val="21"/>
        </w:rPr>
      </w:pPr>
      <w:r>
        <w:rPr>
          <w:rFonts w:hint="eastAsia" w:ascii="宋体" w:hAnsi="宋体" w:cs="宋体"/>
          <w:kern w:val="0"/>
          <w:szCs w:val="21"/>
        </w:rPr>
        <w:t>1.“00015英语（二）”参加全国英语等级考试三级或以上笔试，考生可不考“英语（二）”，但须</w:t>
      </w:r>
      <w:r>
        <w:rPr>
          <w:rFonts w:hint="eastAsia" w:ascii="宋体" w:hAnsi="宋体"/>
          <w:szCs w:val="21"/>
        </w:rPr>
        <w:t>从其他专科起点本科专业中选考不低于14学分的若干专业课程</w:t>
      </w:r>
      <w:r>
        <w:rPr>
          <w:rFonts w:hint="eastAsia" w:ascii="宋体" w:hAnsi="宋体" w:cs="宋体"/>
          <w:kern w:val="0"/>
          <w:szCs w:val="21"/>
        </w:rPr>
        <w:t>。不考“英语（二）”者，不授予学士学位。</w:t>
      </w:r>
    </w:p>
    <w:p>
      <w:pPr>
        <w:tabs>
          <w:tab w:val="left" w:pos="3600"/>
        </w:tabs>
        <w:ind w:firstLine="420" w:firstLineChars="200"/>
        <w:rPr>
          <w:rFonts w:ascii="宋体" w:hAnsi="宋体"/>
          <w:szCs w:val="21"/>
        </w:rPr>
      </w:pPr>
      <w:r>
        <w:rPr>
          <w:rFonts w:hint="eastAsia" w:ascii="宋体" w:hAnsi="宋体"/>
        </w:rPr>
        <w:t>2.</w:t>
      </w:r>
      <w:r>
        <w:rPr>
          <w:rFonts w:hint="eastAsia" w:ascii="宋体" w:hAnsi="宋体"/>
          <w:szCs w:val="21"/>
        </w:rPr>
        <w:t>选修课程，可在推荐选修课程中选考，也可在我省现行开考所有专科起点本科专业中选考与本专业核心课程不同的课程，课程门数不少于5门，学分不低于24学分，其中实践课程认定学分不超过3学分。</w:t>
      </w:r>
    </w:p>
    <w:p>
      <w:pPr>
        <w:jc w:val="center"/>
        <w:rPr>
          <w:rFonts w:ascii="方正小标宋简体" w:hAnsi="宋体" w:eastAsia="方正小标宋简体" w:cs="Courier New"/>
          <w:sz w:val="32"/>
          <w:szCs w:val="32"/>
        </w:rPr>
      </w:pPr>
      <w:r>
        <w:rPr>
          <w:rFonts w:ascii="宋体" w:hAnsi="宋体" w:cs="Courier New"/>
          <w:szCs w:val="21"/>
        </w:rPr>
        <w:br w:type="page"/>
      </w:r>
      <w:r>
        <w:rPr>
          <w:rFonts w:hint="eastAsia" w:ascii="方正小标宋简体" w:hAnsi="宋体" w:eastAsia="方正小标宋简体" w:cs="Courier New"/>
          <w:sz w:val="32"/>
          <w:szCs w:val="32"/>
        </w:rPr>
        <w:t>高等教育自学考试护理学（本科） 专业计划</w:t>
      </w:r>
    </w:p>
    <w:p>
      <w:pPr>
        <w:snapToGrid w:val="0"/>
        <w:spacing w:line="280" w:lineRule="exact"/>
        <w:jc w:val="center"/>
        <w:rPr>
          <w:rFonts w:ascii="仿宋_GB2312" w:hAnsi="宋体" w:eastAsia="仿宋_GB2312"/>
          <w:sz w:val="28"/>
          <w:szCs w:val="28"/>
        </w:rPr>
      </w:pPr>
      <w:r>
        <w:rPr>
          <w:rFonts w:hint="eastAsia" w:ascii="仿宋_GB2312" w:hAnsi="宋体" w:eastAsia="仿宋_GB2312"/>
          <w:sz w:val="28"/>
          <w:szCs w:val="28"/>
        </w:rPr>
        <w:t>主考学校：浙江中医药大学   专业代码：1100702</w:t>
      </w:r>
    </w:p>
    <w:tbl>
      <w:tblPr>
        <w:tblStyle w:val="14"/>
        <w:tblW w:w="9003"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5"/>
        <w:gridCol w:w="898"/>
        <w:gridCol w:w="1648"/>
        <w:gridCol w:w="311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5" w:type="dxa"/>
          </w:tcPr>
          <w:p>
            <w:pPr>
              <w:spacing w:line="360" w:lineRule="exact"/>
              <w:jc w:val="center"/>
              <w:rPr>
                <w:rFonts w:ascii="宋体" w:hAnsi="宋体"/>
                <w:szCs w:val="21"/>
              </w:rPr>
            </w:pPr>
            <w:r>
              <w:rPr>
                <w:rFonts w:hint="eastAsia" w:ascii="宋体" w:hAnsi="宋体"/>
                <w:szCs w:val="21"/>
              </w:rPr>
              <w:t>课程类型</w:t>
            </w:r>
          </w:p>
        </w:tc>
        <w:tc>
          <w:tcPr>
            <w:tcW w:w="898" w:type="dxa"/>
          </w:tcPr>
          <w:p>
            <w:pPr>
              <w:spacing w:line="360" w:lineRule="exact"/>
              <w:ind w:firstLine="210" w:firstLineChars="100"/>
              <w:rPr>
                <w:rFonts w:ascii="宋体" w:hAnsi="宋体"/>
                <w:szCs w:val="21"/>
              </w:rPr>
            </w:pPr>
            <w:r>
              <w:rPr>
                <w:rFonts w:hint="eastAsia" w:ascii="宋体" w:hAnsi="宋体"/>
                <w:szCs w:val="21"/>
              </w:rPr>
              <w:t>序号</w:t>
            </w:r>
          </w:p>
        </w:tc>
        <w:tc>
          <w:tcPr>
            <w:tcW w:w="1648" w:type="dxa"/>
          </w:tcPr>
          <w:p>
            <w:pPr>
              <w:spacing w:line="360" w:lineRule="exact"/>
              <w:jc w:val="center"/>
              <w:rPr>
                <w:rFonts w:ascii="宋体" w:hAnsi="宋体"/>
                <w:szCs w:val="21"/>
              </w:rPr>
            </w:pPr>
            <w:r>
              <w:rPr>
                <w:rFonts w:hint="eastAsia" w:ascii="宋体" w:hAnsi="宋体"/>
                <w:szCs w:val="21"/>
              </w:rPr>
              <w:t>课程代码</w:t>
            </w:r>
          </w:p>
        </w:tc>
        <w:tc>
          <w:tcPr>
            <w:tcW w:w="3110" w:type="dxa"/>
          </w:tcPr>
          <w:p>
            <w:pPr>
              <w:spacing w:line="360" w:lineRule="exact"/>
              <w:ind w:firstLine="630" w:firstLineChars="300"/>
              <w:rPr>
                <w:rFonts w:ascii="宋体" w:hAnsi="宋体"/>
                <w:szCs w:val="21"/>
              </w:rPr>
            </w:pPr>
            <w:r>
              <w:rPr>
                <w:rFonts w:hint="eastAsia" w:ascii="宋体" w:hAnsi="宋体"/>
                <w:szCs w:val="21"/>
              </w:rPr>
              <w:t>课 程 名 称</w:t>
            </w:r>
          </w:p>
        </w:tc>
        <w:tc>
          <w:tcPr>
            <w:tcW w:w="1212" w:type="dxa"/>
          </w:tcPr>
          <w:p>
            <w:pPr>
              <w:spacing w:line="360" w:lineRule="exact"/>
              <w:ind w:firstLine="210" w:firstLineChars="100"/>
              <w:rPr>
                <w:rFonts w:ascii="宋体" w:hAnsi="宋体"/>
                <w:szCs w:val="21"/>
              </w:rPr>
            </w:pPr>
            <w:r>
              <w:rPr>
                <w:rFonts w:hint="eastAsia" w:ascii="宋体" w:hAnsi="宋体"/>
                <w:szCs w:val="21"/>
              </w:rPr>
              <w:t>学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2135" w:type="dxa"/>
            <w:vMerge w:val="restart"/>
            <w:vAlign w:val="center"/>
          </w:tcPr>
          <w:p>
            <w:pPr>
              <w:spacing w:line="360" w:lineRule="exact"/>
              <w:ind w:firstLine="420" w:firstLineChars="200"/>
              <w:rPr>
                <w:rFonts w:ascii="宋体" w:hAnsi="宋体"/>
                <w:szCs w:val="21"/>
              </w:rPr>
            </w:pPr>
            <w:r>
              <w:rPr>
                <w:rFonts w:hint="eastAsia" w:ascii="宋体" w:hAnsi="宋体"/>
                <w:szCs w:val="21"/>
              </w:rPr>
              <w:t>公共基础课程</w:t>
            </w:r>
          </w:p>
        </w:tc>
        <w:tc>
          <w:tcPr>
            <w:tcW w:w="898" w:type="dxa"/>
            <w:vAlign w:val="center"/>
          </w:tcPr>
          <w:p>
            <w:pPr>
              <w:spacing w:line="360" w:lineRule="exact"/>
              <w:ind w:firstLine="210" w:firstLineChars="100"/>
              <w:rPr>
                <w:rFonts w:ascii="宋体" w:hAnsi="宋体"/>
                <w:szCs w:val="21"/>
              </w:rPr>
            </w:pPr>
            <w:r>
              <w:rPr>
                <w:rFonts w:hint="eastAsia" w:ascii="宋体" w:hAnsi="宋体"/>
                <w:szCs w:val="21"/>
              </w:rPr>
              <w:t xml:space="preserve">1 </w:t>
            </w:r>
          </w:p>
        </w:tc>
        <w:tc>
          <w:tcPr>
            <w:tcW w:w="1648" w:type="dxa"/>
            <w:vAlign w:val="center"/>
          </w:tcPr>
          <w:p>
            <w:pPr>
              <w:spacing w:line="360" w:lineRule="exact"/>
              <w:jc w:val="center"/>
              <w:rPr>
                <w:rFonts w:ascii="宋体" w:hAnsi="宋体"/>
                <w:szCs w:val="21"/>
              </w:rPr>
            </w:pPr>
            <w:r>
              <w:rPr>
                <w:rFonts w:hint="eastAsia" w:ascii="宋体" w:hAnsi="宋体"/>
                <w:szCs w:val="21"/>
              </w:rPr>
              <w:t>03708</w:t>
            </w:r>
          </w:p>
        </w:tc>
        <w:tc>
          <w:tcPr>
            <w:tcW w:w="3110" w:type="dxa"/>
            <w:vAlign w:val="center"/>
          </w:tcPr>
          <w:p>
            <w:pPr>
              <w:spacing w:line="360" w:lineRule="exact"/>
              <w:rPr>
                <w:rFonts w:ascii="宋体" w:hAnsi="宋体"/>
                <w:szCs w:val="21"/>
              </w:rPr>
            </w:pPr>
            <w:r>
              <w:rPr>
                <w:rFonts w:hint="eastAsia" w:ascii="宋体" w:hAnsi="宋体"/>
                <w:szCs w:val="21"/>
              </w:rPr>
              <w:t>中国近现代史纲要</w:t>
            </w:r>
          </w:p>
        </w:tc>
        <w:tc>
          <w:tcPr>
            <w:tcW w:w="1212" w:type="dxa"/>
            <w:vAlign w:val="center"/>
          </w:tcPr>
          <w:p>
            <w:pPr>
              <w:spacing w:line="360" w:lineRule="exact"/>
              <w:jc w:val="left"/>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135" w:type="dxa"/>
            <w:vMerge w:val="continue"/>
            <w:vAlign w:val="center"/>
          </w:tcPr>
          <w:p>
            <w:pPr>
              <w:spacing w:line="360" w:lineRule="exact"/>
              <w:ind w:firstLine="315" w:firstLineChars="150"/>
              <w:rPr>
                <w:rFonts w:ascii="宋体" w:hAnsi="宋体"/>
                <w:szCs w:val="21"/>
              </w:rPr>
            </w:pPr>
          </w:p>
        </w:tc>
        <w:tc>
          <w:tcPr>
            <w:tcW w:w="898" w:type="dxa"/>
            <w:vAlign w:val="center"/>
          </w:tcPr>
          <w:p>
            <w:pPr>
              <w:spacing w:line="360" w:lineRule="exact"/>
              <w:ind w:firstLine="210" w:firstLineChars="100"/>
              <w:rPr>
                <w:rFonts w:ascii="宋体" w:hAnsi="宋体"/>
                <w:szCs w:val="21"/>
              </w:rPr>
            </w:pPr>
            <w:r>
              <w:rPr>
                <w:rFonts w:hint="eastAsia" w:ascii="宋体" w:hAnsi="宋体"/>
                <w:szCs w:val="21"/>
              </w:rPr>
              <w:t xml:space="preserve">2 </w:t>
            </w:r>
          </w:p>
        </w:tc>
        <w:tc>
          <w:tcPr>
            <w:tcW w:w="1648" w:type="dxa"/>
            <w:vAlign w:val="center"/>
          </w:tcPr>
          <w:p>
            <w:pPr>
              <w:spacing w:line="360" w:lineRule="exact"/>
              <w:jc w:val="center"/>
              <w:rPr>
                <w:rFonts w:ascii="宋体" w:hAnsi="宋体"/>
                <w:szCs w:val="21"/>
              </w:rPr>
            </w:pPr>
            <w:r>
              <w:rPr>
                <w:rFonts w:hint="eastAsia" w:ascii="宋体" w:hAnsi="宋体"/>
                <w:szCs w:val="21"/>
              </w:rPr>
              <w:t>03709</w:t>
            </w:r>
          </w:p>
        </w:tc>
        <w:tc>
          <w:tcPr>
            <w:tcW w:w="3110" w:type="dxa"/>
            <w:vAlign w:val="center"/>
          </w:tcPr>
          <w:p>
            <w:pPr>
              <w:spacing w:line="360" w:lineRule="exact"/>
              <w:rPr>
                <w:rFonts w:ascii="宋体" w:hAnsi="宋体"/>
                <w:szCs w:val="21"/>
              </w:rPr>
            </w:pPr>
            <w:r>
              <w:rPr>
                <w:rFonts w:hint="eastAsia" w:ascii="宋体" w:hAnsi="宋体"/>
                <w:szCs w:val="21"/>
              </w:rPr>
              <w:t>马克思主义基本原理概论</w:t>
            </w:r>
          </w:p>
        </w:tc>
        <w:tc>
          <w:tcPr>
            <w:tcW w:w="1212" w:type="dxa"/>
            <w:vAlign w:val="center"/>
          </w:tcPr>
          <w:p>
            <w:pPr>
              <w:spacing w:line="360" w:lineRule="exact"/>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2135" w:type="dxa"/>
            <w:vMerge w:val="continue"/>
            <w:vAlign w:val="center"/>
          </w:tcPr>
          <w:p>
            <w:pPr>
              <w:spacing w:line="360" w:lineRule="exact"/>
              <w:ind w:firstLine="315" w:firstLineChars="150"/>
              <w:rPr>
                <w:rFonts w:ascii="宋体" w:hAnsi="宋体"/>
                <w:szCs w:val="21"/>
              </w:rPr>
            </w:pPr>
          </w:p>
        </w:tc>
        <w:tc>
          <w:tcPr>
            <w:tcW w:w="898" w:type="dxa"/>
            <w:vAlign w:val="center"/>
          </w:tcPr>
          <w:p>
            <w:pPr>
              <w:spacing w:line="360" w:lineRule="exact"/>
              <w:ind w:firstLine="210" w:firstLineChars="100"/>
              <w:rPr>
                <w:rFonts w:ascii="宋体" w:hAnsi="宋体"/>
                <w:szCs w:val="21"/>
              </w:rPr>
            </w:pPr>
            <w:r>
              <w:rPr>
                <w:rFonts w:hint="eastAsia" w:ascii="宋体" w:hAnsi="宋体"/>
                <w:szCs w:val="21"/>
              </w:rPr>
              <w:t xml:space="preserve">3 </w:t>
            </w:r>
          </w:p>
        </w:tc>
        <w:tc>
          <w:tcPr>
            <w:tcW w:w="1648" w:type="dxa"/>
            <w:vAlign w:val="center"/>
          </w:tcPr>
          <w:p>
            <w:pPr>
              <w:spacing w:line="360" w:lineRule="exact"/>
              <w:jc w:val="center"/>
              <w:rPr>
                <w:rFonts w:ascii="宋体" w:hAnsi="宋体"/>
                <w:szCs w:val="21"/>
              </w:rPr>
            </w:pPr>
            <w:r>
              <w:rPr>
                <w:rFonts w:hint="eastAsia" w:ascii="宋体" w:hAnsi="宋体"/>
                <w:szCs w:val="21"/>
              </w:rPr>
              <w:t>00015</w:t>
            </w:r>
          </w:p>
        </w:tc>
        <w:tc>
          <w:tcPr>
            <w:tcW w:w="3110" w:type="dxa"/>
            <w:vAlign w:val="center"/>
          </w:tcPr>
          <w:p>
            <w:pPr>
              <w:spacing w:line="360" w:lineRule="exact"/>
              <w:rPr>
                <w:rFonts w:ascii="宋体" w:hAnsi="宋体"/>
                <w:szCs w:val="21"/>
              </w:rPr>
            </w:pPr>
            <w:r>
              <w:rPr>
                <w:rFonts w:hint="eastAsia" w:ascii="宋体" w:hAnsi="宋体"/>
                <w:szCs w:val="21"/>
              </w:rPr>
              <w:t>英语（二）</w:t>
            </w:r>
          </w:p>
        </w:tc>
        <w:tc>
          <w:tcPr>
            <w:tcW w:w="1212" w:type="dxa"/>
            <w:vAlign w:val="center"/>
          </w:tcPr>
          <w:p>
            <w:pPr>
              <w:spacing w:line="360" w:lineRule="exact"/>
              <w:jc w:val="left"/>
              <w:rPr>
                <w:rFonts w:ascii="宋体" w:hAnsi="宋体"/>
                <w:szCs w:val="21"/>
              </w:rPr>
            </w:pPr>
            <w:r>
              <w:rPr>
                <w:rFonts w:hint="eastAsia" w:ascii="宋体" w:hAnsi="宋体"/>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2135" w:type="dxa"/>
            <w:vMerge w:val="continue"/>
            <w:vAlign w:val="center"/>
          </w:tcPr>
          <w:p>
            <w:pPr>
              <w:spacing w:line="360" w:lineRule="exact"/>
              <w:ind w:firstLine="315" w:firstLineChars="150"/>
              <w:rPr>
                <w:rFonts w:ascii="宋体" w:hAnsi="宋体"/>
                <w:szCs w:val="21"/>
              </w:rPr>
            </w:pPr>
          </w:p>
        </w:tc>
        <w:tc>
          <w:tcPr>
            <w:tcW w:w="898" w:type="dxa"/>
            <w:vAlign w:val="center"/>
          </w:tcPr>
          <w:p>
            <w:pPr>
              <w:spacing w:line="360" w:lineRule="exact"/>
              <w:ind w:firstLine="210" w:firstLineChars="100"/>
              <w:rPr>
                <w:rFonts w:ascii="宋体" w:hAnsi="宋体"/>
                <w:szCs w:val="21"/>
              </w:rPr>
            </w:pPr>
            <w:r>
              <w:rPr>
                <w:rFonts w:hint="eastAsia" w:ascii="宋体" w:hAnsi="宋体"/>
                <w:szCs w:val="21"/>
              </w:rPr>
              <w:t xml:space="preserve">4 </w:t>
            </w:r>
          </w:p>
        </w:tc>
        <w:tc>
          <w:tcPr>
            <w:tcW w:w="1648" w:type="dxa"/>
            <w:vAlign w:val="center"/>
          </w:tcPr>
          <w:p>
            <w:pPr>
              <w:spacing w:line="360" w:lineRule="exact"/>
              <w:jc w:val="center"/>
              <w:rPr>
                <w:rFonts w:ascii="宋体" w:hAnsi="宋体"/>
                <w:szCs w:val="21"/>
              </w:rPr>
            </w:pPr>
            <w:r>
              <w:rPr>
                <w:rFonts w:hint="eastAsia" w:ascii="宋体" w:hAnsi="宋体"/>
                <w:szCs w:val="21"/>
              </w:rPr>
              <w:t>00182</w:t>
            </w:r>
          </w:p>
        </w:tc>
        <w:tc>
          <w:tcPr>
            <w:tcW w:w="3110" w:type="dxa"/>
            <w:vAlign w:val="center"/>
          </w:tcPr>
          <w:p>
            <w:pPr>
              <w:spacing w:line="360" w:lineRule="exact"/>
              <w:rPr>
                <w:rFonts w:ascii="宋体" w:hAnsi="宋体"/>
                <w:szCs w:val="21"/>
              </w:rPr>
            </w:pPr>
            <w:r>
              <w:rPr>
                <w:rFonts w:hint="eastAsia" w:ascii="宋体" w:hAnsi="宋体"/>
                <w:szCs w:val="21"/>
              </w:rPr>
              <w:t>公共关系学</w:t>
            </w:r>
          </w:p>
        </w:tc>
        <w:tc>
          <w:tcPr>
            <w:tcW w:w="1212" w:type="dxa"/>
            <w:vAlign w:val="center"/>
          </w:tcPr>
          <w:p>
            <w:pPr>
              <w:spacing w:line="360" w:lineRule="exact"/>
              <w:jc w:val="lef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2135" w:type="dxa"/>
            <w:vMerge w:val="restart"/>
            <w:vAlign w:val="center"/>
          </w:tcPr>
          <w:p>
            <w:pPr>
              <w:spacing w:line="360" w:lineRule="exact"/>
              <w:ind w:firstLine="525" w:firstLineChars="250"/>
              <w:rPr>
                <w:rFonts w:ascii="宋体" w:hAnsi="宋体"/>
                <w:szCs w:val="21"/>
              </w:rPr>
            </w:pPr>
            <w:r>
              <w:rPr>
                <w:rFonts w:hint="eastAsia" w:ascii="宋体" w:hAnsi="宋体"/>
                <w:szCs w:val="21"/>
              </w:rPr>
              <w:t>核心课程</w:t>
            </w:r>
          </w:p>
        </w:tc>
        <w:tc>
          <w:tcPr>
            <w:tcW w:w="898" w:type="dxa"/>
            <w:vAlign w:val="center"/>
          </w:tcPr>
          <w:p>
            <w:pPr>
              <w:spacing w:line="360" w:lineRule="exact"/>
              <w:ind w:firstLine="210" w:firstLineChars="100"/>
              <w:rPr>
                <w:rFonts w:ascii="宋体" w:hAnsi="宋体"/>
                <w:szCs w:val="21"/>
              </w:rPr>
            </w:pPr>
            <w:r>
              <w:rPr>
                <w:rFonts w:hint="eastAsia" w:ascii="宋体" w:hAnsi="宋体"/>
                <w:szCs w:val="21"/>
              </w:rPr>
              <w:t xml:space="preserve">5 </w:t>
            </w:r>
          </w:p>
        </w:tc>
        <w:tc>
          <w:tcPr>
            <w:tcW w:w="1648" w:type="dxa"/>
            <w:vAlign w:val="center"/>
          </w:tcPr>
          <w:p>
            <w:pPr>
              <w:spacing w:line="360" w:lineRule="exact"/>
              <w:jc w:val="center"/>
              <w:rPr>
                <w:rFonts w:ascii="宋体" w:hAnsi="宋体"/>
                <w:szCs w:val="21"/>
              </w:rPr>
            </w:pPr>
            <w:r>
              <w:rPr>
                <w:rFonts w:hint="eastAsia" w:ascii="宋体" w:hAnsi="宋体"/>
                <w:szCs w:val="21"/>
              </w:rPr>
              <w:t>03201</w:t>
            </w:r>
          </w:p>
        </w:tc>
        <w:tc>
          <w:tcPr>
            <w:tcW w:w="3110" w:type="dxa"/>
            <w:vAlign w:val="center"/>
          </w:tcPr>
          <w:p>
            <w:pPr>
              <w:spacing w:line="360" w:lineRule="exact"/>
              <w:rPr>
                <w:rFonts w:ascii="宋体" w:hAnsi="宋体"/>
                <w:szCs w:val="21"/>
              </w:rPr>
            </w:pPr>
            <w:r>
              <w:rPr>
                <w:rFonts w:hint="eastAsia" w:ascii="宋体" w:hAnsi="宋体"/>
                <w:szCs w:val="21"/>
              </w:rPr>
              <w:t>护理学导论</w:t>
            </w:r>
          </w:p>
        </w:tc>
        <w:tc>
          <w:tcPr>
            <w:tcW w:w="1212" w:type="dxa"/>
            <w:vAlign w:val="center"/>
          </w:tcPr>
          <w:p>
            <w:pPr>
              <w:spacing w:line="360" w:lineRule="exact"/>
              <w:jc w:val="left"/>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2135" w:type="dxa"/>
            <w:vMerge w:val="continue"/>
            <w:vAlign w:val="center"/>
          </w:tcPr>
          <w:p>
            <w:pPr>
              <w:spacing w:line="360" w:lineRule="exact"/>
              <w:ind w:firstLine="315" w:firstLineChars="150"/>
              <w:rPr>
                <w:rFonts w:ascii="宋体" w:hAnsi="宋体"/>
                <w:szCs w:val="21"/>
              </w:rPr>
            </w:pPr>
          </w:p>
        </w:tc>
        <w:tc>
          <w:tcPr>
            <w:tcW w:w="898" w:type="dxa"/>
            <w:vAlign w:val="center"/>
          </w:tcPr>
          <w:p>
            <w:pPr>
              <w:spacing w:line="360" w:lineRule="exact"/>
              <w:ind w:firstLine="210" w:firstLineChars="100"/>
              <w:rPr>
                <w:rFonts w:ascii="宋体" w:hAnsi="宋体"/>
                <w:szCs w:val="21"/>
              </w:rPr>
            </w:pPr>
            <w:r>
              <w:rPr>
                <w:rFonts w:hint="eastAsia" w:ascii="宋体" w:hAnsi="宋体"/>
                <w:szCs w:val="21"/>
              </w:rPr>
              <w:t xml:space="preserve">6 </w:t>
            </w:r>
          </w:p>
        </w:tc>
        <w:tc>
          <w:tcPr>
            <w:tcW w:w="1648" w:type="dxa"/>
            <w:vAlign w:val="center"/>
          </w:tcPr>
          <w:p>
            <w:pPr>
              <w:spacing w:line="360" w:lineRule="exact"/>
              <w:jc w:val="center"/>
              <w:rPr>
                <w:rFonts w:ascii="宋体" w:hAnsi="宋体"/>
                <w:szCs w:val="21"/>
              </w:rPr>
            </w:pPr>
            <w:r>
              <w:rPr>
                <w:rFonts w:hint="eastAsia" w:ascii="宋体" w:hAnsi="宋体"/>
                <w:szCs w:val="21"/>
              </w:rPr>
              <w:t>03202</w:t>
            </w:r>
          </w:p>
        </w:tc>
        <w:tc>
          <w:tcPr>
            <w:tcW w:w="3110" w:type="dxa"/>
            <w:vAlign w:val="center"/>
          </w:tcPr>
          <w:p>
            <w:pPr>
              <w:spacing w:line="360" w:lineRule="exact"/>
              <w:rPr>
                <w:rFonts w:ascii="宋体" w:hAnsi="宋体"/>
                <w:szCs w:val="21"/>
              </w:rPr>
            </w:pPr>
            <w:r>
              <w:rPr>
                <w:rFonts w:hint="eastAsia" w:ascii="宋体" w:hAnsi="宋体"/>
                <w:szCs w:val="21"/>
              </w:rPr>
              <w:t>内科护理学（二）</w:t>
            </w:r>
          </w:p>
        </w:tc>
        <w:tc>
          <w:tcPr>
            <w:tcW w:w="1212" w:type="dxa"/>
            <w:vAlign w:val="center"/>
          </w:tcPr>
          <w:p>
            <w:pPr>
              <w:spacing w:line="360" w:lineRule="exact"/>
              <w:jc w:val="left"/>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2135" w:type="dxa"/>
            <w:vMerge w:val="continue"/>
            <w:vAlign w:val="center"/>
          </w:tcPr>
          <w:p>
            <w:pPr>
              <w:spacing w:line="360" w:lineRule="exact"/>
              <w:ind w:firstLine="315" w:firstLineChars="150"/>
              <w:rPr>
                <w:rFonts w:ascii="宋体" w:hAnsi="宋体"/>
                <w:szCs w:val="21"/>
              </w:rPr>
            </w:pPr>
          </w:p>
        </w:tc>
        <w:tc>
          <w:tcPr>
            <w:tcW w:w="898" w:type="dxa"/>
            <w:vAlign w:val="center"/>
          </w:tcPr>
          <w:p>
            <w:pPr>
              <w:spacing w:line="360" w:lineRule="exact"/>
              <w:ind w:firstLine="210" w:firstLineChars="100"/>
              <w:rPr>
                <w:rFonts w:ascii="宋体" w:hAnsi="宋体"/>
                <w:szCs w:val="21"/>
              </w:rPr>
            </w:pPr>
            <w:r>
              <w:rPr>
                <w:rFonts w:hint="eastAsia" w:ascii="宋体" w:hAnsi="宋体"/>
                <w:szCs w:val="21"/>
              </w:rPr>
              <w:t xml:space="preserve">7 </w:t>
            </w:r>
          </w:p>
        </w:tc>
        <w:tc>
          <w:tcPr>
            <w:tcW w:w="1648" w:type="dxa"/>
            <w:vAlign w:val="center"/>
          </w:tcPr>
          <w:p>
            <w:pPr>
              <w:spacing w:line="360" w:lineRule="exact"/>
              <w:jc w:val="center"/>
              <w:rPr>
                <w:rFonts w:ascii="宋体" w:hAnsi="宋体"/>
                <w:szCs w:val="21"/>
              </w:rPr>
            </w:pPr>
            <w:r>
              <w:rPr>
                <w:rFonts w:hint="eastAsia" w:ascii="宋体" w:hAnsi="宋体"/>
                <w:szCs w:val="21"/>
              </w:rPr>
              <w:t>03200</w:t>
            </w:r>
          </w:p>
        </w:tc>
        <w:tc>
          <w:tcPr>
            <w:tcW w:w="3110" w:type="dxa"/>
            <w:vAlign w:val="center"/>
          </w:tcPr>
          <w:p>
            <w:pPr>
              <w:spacing w:line="360" w:lineRule="exact"/>
              <w:rPr>
                <w:rFonts w:ascii="宋体" w:hAnsi="宋体"/>
                <w:szCs w:val="21"/>
              </w:rPr>
            </w:pPr>
            <w:r>
              <w:rPr>
                <w:rFonts w:hint="eastAsia" w:ascii="宋体" w:hAnsi="宋体"/>
                <w:szCs w:val="21"/>
              </w:rPr>
              <w:t>预防医学（二）</w:t>
            </w:r>
          </w:p>
        </w:tc>
        <w:tc>
          <w:tcPr>
            <w:tcW w:w="1212" w:type="dxa"/>
            <w:vAlign w:val="center"/>
          </w:tcPr>
          <w:p>
            <w:pPr>
              <w:spacing w:line="360" w:lineRule="exact"/>
              <w:jc w:val="left"/>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2135" w:type="dxa"/>
            <w:vMerge w:val="continue"/>
            <w:vAlign w:val="center"/>
          </w:tcPr>
          <w:p>
            <w:pPr>
              <w:spacing w:line="360" w:lineRule="exact"/>
              <w:ind w:firstLine="315" w:firstLineChars="150"/>
              <w:rPr>
                <w:rFonts w:ascii="宋体" w:hAnsi="宋体"/>
                <w:szCs w:val="21"/>
              </w:rPr>
            </w:pPr>
          </w:p>
        </w:tc>
        <w:tc>
          <w:tcPr>
            <w:tcW w:w="898" w:type="dxa"/>
            <w:vAlign w:val="center"/>
          </w:tcPr>
          <w:p>
            <w:pPr>
              <w:spacing w:line="360" w:lineRule="exact"/>
              <w:ind w:firstLine="210" w:firstLineChars="100"/>
              <w:rPr>
                <w:rFonts w:ascii="宋体" w:hAnsi="宋体"/>
                <w:szCs w:val="21"/>
              </w:rPr>
            </w:pPr>
            <w:r>
              <w:rPr>
                <w:rFonts w:hint="eastAsia" w:ascii="宋体" w:hAnsi="宋体"/>
                <w:szCs w:val="21"/>
              </w:rPr>
              <w:t xml:space="preserve">8 </w:t>
            </w:r>
          </w:p>
        </w:tc>
        <w:tc>
          <w:tcPr>
            <w:tcW w:w="1648" w:type="dxa"/>
            <w:vAlign w:val="center"/>
          </w:tcPr>
          <w:p>
            <w:pPr>
              <w:spacing w:line="360" w:lineRule="exact"/>
              <w:jc w:val="center"/>
              <w:rPr>
                <w:rFonts w:ascii="宋体" w:hAnsi="宋体"/>
                <w:szCs w:val="21"/>
              </w:rPr>
            </w:pPr>
            <w:r>
              <w:rPr>
                <w:rFonts w:hint="eastAsia" w:ascii="宋体" w:hAnsi="宋体"/>
                <w:szCs w:val="21"/>
              </w:rPr>
              <w:t>03009</w:t>
            </w:r>
          </w:p>
        </w:tc>
        <w:tc>
          <w:tcPr>
            <w:tcW w:w="3110" w:type="dxa"/>
            <w:vAlign w:val="center"/>
          </w:tcPr>
          <w:p>
            <w:pPr>
              <w:spacing w:line="360" w:lineRule="exact"/>
              <w:rPr>
                <w:rFonts w:ascii="宋体" w:hAnsi="宋体"/>
                <w:szCs w:val="21"/>
              </w:rPr>
            </w:pPr>
            <w:r>
              <w:rPr>
                <w:rFonts w:hint="eastAsia" w:ascii="宋体" w:hAnsi="宋体"/>
                <w:szCs w:val="21"/>
              </w:rPr>
              <w:t>精神障碍护理学</w:t>
            </w:r>
          </w:p>
        </w:tc>
        <w:tc>
          <w:tcPr>
            <w:tcW w:w="1212" w:type="dxa"/>
            <w:vAlign w:val="center"/>
          </w:tcPr>
          <w:p>
            <w:pPr>
              <w:spacing w:line="360" w:lineRule="exact"/>
              <w:jc w:val="left"/>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2135" w:type="dxa"/>
            <w:vMerge w:val="continue"/>
            <w:vAlign w:val="center"/>
          </w:tcPr>
          <w:p>
            <w:pPr>
              <w:spacing w:line="360" w:lineRule="exact"/>
              <w:ind w:firstLine="315" w:firstLineChars="150"/>
              <w:rPr>
                <w:rFonts w:ascii="宋体" w:hAnsi="宋体"/>
                <w:szCs w:val="21"/>
              </w:rPr>
            </w:pPr>
          </w:p>
        </w:tc>
        <w:tc>
          <w:tcPr>
            <w:tcW w:w="898" w:type="dxa"/>
            <w:vAlign w:val="center"/>
          </w:tcPr>
          <w:p>
            <w:pPr>
              <w:spacing w:line="360" w:lineRule="exact"/>
              <w:ind w:firstLine="210" w:firstLineChars="100"/>
              <w:rPr>
                <w:rFonts w:ascii="宋体" w:hAnsi="宋体"/>
                <w:szCs w:val="21"/>
              </w:rPr>
            </w:pPr>
            <w:r>
              <w:rPr>
                <w:rFonts w:hint="eastAsia" w:ascii="宋体" w:hAnsi="宋体"/>
                <w:szCs w:val="21"/>
              </w:rPr>
              <w:t xml:space="preserve">9 </w:t>
            </w:r>
          </w:p>
        </w:tc>
        <w:tc>
          <w:tcPr>
            <w:tcW w:w="1648" w:type="dxa"/>
            <w:vAlign w:val="center"/>
          </w:tcPr>
          <w:p>
            <w:pPr>
              <w:spacing w:line="360" w:lineRule="exact"/>
              <w:jc w:val="center"/>
              <w:rPr>
                <w:rFonts w:ascii="宋体" w:hAnsi="宋体"/>
                <w:szCs w:val="21"/>
              </w:rPr>
            </w:pPr>
            <w:r>
              <w:rPr>
                <w:rFonts w:hint="eastAsia" w:ascii="宋体" w:hAnsi="宋体"/>
                <w:szCs w:val="21"/>
              </w:rPr>
              <w:t>03005</w:t>
            </w:r>
          </w:p>
        </w:tc>
        <w:tc>
          <w:tcPr>
            <w:tcW w:w="3110" w:type="dxa"/>
            <w:vAlign w:val="center"/>
          </w:tcPr>
          <w:p>
            <w:pPr>
              <w:spacing w:line="360" w:lineRule="exact"/>
              <w:rPr>
                <w:rFonts w:ascii="宋体" w:hAnsi="宋体"/>
                <w:szCs w:val="21"/>
              </w:rPr>
            </w:pPr>
            <w:r>
              <w:rPr>
                <w:rFonts w:hint="eastAsia" w:ascii="宋体" w:hAnsi="宋体"/>
                <w:szCs w:val="21"/>
              </w:rPr>
              <w:t>护理教育导论</w:t>
            </w:r>
          </w:p>
        </w:tc>
        <w:tc>
          <w:tcPr>
            <w:tcW w:w="1212" w:type="dxa"/>
            <w:vAlign w:val="center"/>
          </w:tcPr>
          <w:p>
            <w:pPr>
              <w:spacing w:line="360" w:lineRule="exact"/>
              <w:jc w:val="left"/>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2135" w:type="dxa"/>
            <w:vMerge w:val="continue"/>
            <w:vAlign w:val="center"/>
          </w:tcPr>
          <w:p>
            <w:pPr>
              <w:spacing w:line="360" w:lineRule="exact"/>
              <w:ind w:firstLine="315" w:firstLineChars="150"/>
              <w:rPr>
                <w:rFonts w:ascii="宋体" w:hAnsi="宋体"/>
                <w:szCs w:val="21"/>
              </w:rPr>
            </w:pPr>
          </w:p>
        </w:tc>
        <w:tc>
          <w:tcPr>
            <w:tcW w:w="898" w:type="dxa"/>
            <w:vAlign w:val="center"/>
          </w:tcPr>
          <w:p>
            <w:pPr>
              <w:spacing w:line="360" w:lineRule="exact"/>
              <w:ind w:firstLine="210" w:firstLineChars="100"/>
              <w:rPr>
                <w:rFonts w:ascii="宋体" w:hAnsi="宋体"/>
                <w:szCs w:val="21"/>
              </w:rPr>
            </w:pPr>
            <w:r>
              <w:rPr>
                <w:rFonts w:hint="eastAsia" w:ascii="宋体" w:hAnsi="宋体"/>
                <w:szCs w:val="21"/>
              </w:rPr>
              <w:t>10</w:t>
            </w:r>
          </w:p>
        </w:tc>
        <w:tc>
          <w:tcPr>
            <w:tcW w:w="1648" w:type="dxa"/>
            <w:vAlign w:val="center"/>
          </w:tcPr>
          <w:p>
            <w:pPr>
              <w:spacing w:line="360" w:lineRule="exact"/>
              <w:jc w:val="center"/>
              <w:rPr>
                <w:rFonts w:ascii="宋体" w:hAnsi="宋体"/>
                <w:szCs w:val="21"/>
              </w:rPr>
            </w:pPr>
            <w:r>
              <w:rPr>
                <w:rFonts w:hint="eastAsia" w:ascii="宋体" w:hAnsi="宋体"/>
                <w:szCs w:val="21"/>
              </w:rPr>
              <w:t>03006</w:t>
            </w:r>
          </w:p>
        </w:tc>
        <w:tc>
          <w:tcPr>
            <w:tcW w:w="3110" w:type="dxa"/>
            <w:vAlign w:val="center"/>
          </w:tcPr>
          <w:p>
            <w:pPr>
              <w:spacing w:line="360" w:lineRule="exact"/>
              <w:rPr>
                <w:rFonts w:ascii="宋体" w:hAnsi="宋体"/>
                <w:szCs w:val="21"/>
              </w:rPr>
            </w:pPr>
            <w:r>
              <w:rPr>
                <w:rFonts w:hint="eastAsia" w:ascii="宋体" w:hAnsi="宋体"/>
                <w:szCs w:val="21"/>
              </w:rPr>
              <w:t xml:space="preserve">护理管理学 </w:t>
            </w:r>
          </w:p>
        </w:tc>
        <w:tc>
          <w:tcPr>
            <w:tcW w:w="1212" w:type="dxa"/>
            <w:vAlign w:val="center"/>
          </w:tcPr>
          <w:p>
            <w:pPr>
              <w:spacing w:line="360" w:lineRule="exact"/>
              <w:jc w:val="left"/>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2135" w:type="dxa"/>
            <w:vMerge w:val="continue"/>
            <w:vAlign w:val="center"/>
          </w:tcPr>
          <w:p>
            <w:pPr>
              <w:spacing w:line="360" w:lineRule="exact"/>
              <w:rPr>
                <w:rFonts w:ascii="宋体" w:hAnsi="宋体"/>
                <w:szCs w:val="21"/>
              </w:rPr>
            </w:pPr>
          </w:p>
        </w:tc>
        <w:tc>
          <w:tcPr>
            <w:tcW w:w="898" w:type="dxa"/>
            <w:shd w:val="clear" w:color="auto" w:fill="auto"/>
            <w:vAlign w:val="center"/>
          </w:tcPr>
          <w:p>
            <w:pPr>
              <w:spacing w:line="360" w:lineRule="exact"/>
              <w:ind w:firstLine="210" w:firstLineChars="100"/>
              <w:rPr>
                <w:rFonts w:ascii="宋体" w:hAnsi="宋体"/>
                <w:szCs w:val="21"/>
              </w:rPr>
            </w:pPr>
            <w:r>
              <w:rPr>
                <w:rFonts w:hint="eastAsia" w:ascii="宋体" w:hAnsi="宋体"/>
                <w:szCs w:val="21"/>
              </w:rPr>
              <w:t>11</w:t>
            </w:r>
          </w:p>
        </w:tc>
        <w:tc>
          <w:tcPr>
            <w:tcW w:w="1648" w:type="dxa"/>
            <w:vAlign w:val="center"/>
          </w:tcPr>
          <w:p>
            <w:pPr>
              <w:spacing w:line="360" w:lineRule="exact"/>
              <w:jc w:val="center"/>
              <w:rPr>
                <w:rFonts w:ascii="宋体" w:hAnsi="宋体"/>
                <w:szCs w:val="21"/>
              </w:rPr>
            </w:pPr>
            <w:r>
              <w:rPr>
                <w:rFonts w:hint="eastAsia" w:ascii="宋体" w:hAnsi="宋体"/>
                <w:szCs w:val="21"/>
              </w:rPr>
              <w:t>03008</w:t>
            </w:r>
          </w:p>
        </w:tc>
        <w:tc>
          <w:tcPr>
            <w:tcW w:w="3110" w:type="dxa"/>
            <w:vAlign w:val="center"/>
          </w:tcPr>
          <w:p>
            <w:pPr>
              <w:spacing w:line="360" w:lineRule="exact"/>
              <w:rPr>
                <w:rFonts w:ascii="宋体" w:hAnsi="宋体"/>
                <w:szCs w:val="21"/>
              </w:rPr>
            </w:pPr>
            <w:r>
              <w:rPr>
                <w:rFonts w:hint="eastAsia" w:ascii="宋体" w:hAnsi="宋体"/>
                <w:szCs w:val="21"/>
              </w:rPr>
              <w:t>护理学研究</w:t>
            </w:r>
          </w:p>
        </w:tc>
        <w:tc>
          <w:tcPr>
            <w:tcW w:w="1212" w:type="dxa"/>
            <w:vAlign w:val="center"/>
          </w:tcPr>
          <w:p>
            <w:pPr>
              <w:spacing w:line="360" w:lineRule="exact"/>
              <w:jc w:val="left"/>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2135" w:type="dxa"/>
            <w:vMerge w:val="continue"/>
            <w:vAlign w:val="center"/>
          </w:tcPr>
          <w:p>
            <w:pPr>
              <w:spacing w:line="360" w:lineRule="exact"/>
              <w:rPr>
                <w:rFonts w:ascii="宋体" w:hAnsi="宋体"/>
                <w:szCs w:val="21"/>
              </w:rPr>
            </w:pPr>
          </w:p>
        </w:tc>
        <w:tc>
          <w:tcPr>
            <w:tcW w:w="898" w:type="dxa"/>
            <w:shd w:val="clear" w:color="auto" w:fill="auto"/>
            <w:vAlign w:val="center"/>
          </w:tcPr>
          <w:p>
            <w:pPr>
              <w:spacing w:line="360" w:lineRule="exact"/>
              <w:ind w:firstLine="210" w:firstLineChars="100"/>
              <w:rPr>
                <w:rFonts w:ascii="宋体" w:hAnsi="宋体"/>
                <w:szCs w:val="21"/>
              </w:rPr>
            </w:pPr>
            <w:r>
              <w:rPr>
                <w:rFonts w:hint="eastAsia" w:ascii="宋体" w:hAnsi="宋体"/>
                <w:szCs w:val="21"/>
              </w:rPr>
              <w:t>12</w:t>
            </w:r>
          </w:p>
        </w:tc>
        <w:tc>
          <w:tcPr>
            <w:tcW w:w="1648" w:type="dxa"/>
            <w:vAlign w:val="center"/>
          </w:tcPr>
          <w:p>
            <w:pPr>
              <w:spacing w:line="360" w:lineRule="exact"/>
              <w:jc w:val="center"/>
              <w:rPr>
                <w:rFonts w:ascii="宋体" w:hAnsi="宋体"/>
                <w:szCs w:val="21"/>
              </w:rPr>
            </w:pPr>
            <w:r>
              <w:rPr>
                <w:rFonts w:hint="eastAsia" w:ascii="宋体" w:hAnsi="宋体"/>
                <w:szCs w:val="21"/>
              </w:rPr>
              <w:t>21060</w:t>
            </w:r>
          </w:p>
        </w:tc>
        <w:tc>
          <w:tcPr>
            <w:tcW w:w="3110" w:type="dxa"/>
            <w:vAlign w:val="center"/>
          </w:tcPr>
          <w:p>
            <w:pPr>
              <w:spacing w:line="360" w:lineRule="exact"/>
              <w:rPr>
                <w:rFonts w:ascii="宋体" w:hAnsi="宋体"/>
                <w:szCs w:val="21"/>
              </w:rPr>
            </w:pPr>
            <w:r>
              <w:rPr>
                <w:rFonts w:hint="eastAsia" w:ascii="宋体" w:hAnsi="宋体"/>
                <w:szCs w:val="21"/>
              </w:rPr>
              <w:t>护理学本科临床考核</w:t>
            </w:r>
          </w:p>
        </w:tc>
        <w:tc>
          <w:tcPr>
            <w:tcW w:w="1212" w:type="dxa"/>
            <w:vAlign w:val="center"/>
          </w:tcPr>
          <w:p>
            <w:pPr>
              <w:spacing w:line="360" w:lineRule="exact"/>
              <w:jc w:val="left"/>
              <w:rPr>
                <w:rFonts w:ascii="宋体" w:hAnsi="宋体"/>
                <w:szCs w:val="21"/>
              </w:rPr>
            </w:pPr>
            <w:r>
              <w:rPr>
                <w:rFonts w:hint="eastAsia" w:ascii="宋体" w:hAnsi="宋体"/>
                <w:szCs w:val="21"/>
              </w:rPr>
              <w:t>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2135" w:type="dxa"/>
            <w:vMerge w:val="continue"/>
            <w:vAlign w:val="center"/>
          </w:tcPr>
          <w:p>
            <w:pPr>
              <w:spacing w:line="360" w:lineRule="exact"/>
              <w:rPr>
                <w:rFonts w:ascii="宋体" w:hAnsi="宋体"/>
                <w:szCs w:val="21"/>
              </w:rPr>
            </w:pPr>
          </w:p>
        </w:tc>
        <w:tc>
          <w:tcPr>
            <w:tcW w:w="898" w:type="dxa"/>
            <w:shd w:val="clear" w:color="auto" w:fill="auto"/>
            <w:vAlign w:val="center"/>
          </w:tcPr>
          <w:p>
            <w:pPr>
              <w:spacing w:line="360" w:lineRule="exact"/>
              <w:ind w:firstLine="210" w:firstLineChars="100"/>
              <w:rPr>
                <w:rFonts w:ascii="宋体" w:hAnsi="宋体"/>
                <w:szCs w:val="21"/>
              </w:rPr>
            </w:pPr>
            <w:r>
              <w:rPr>
                <w:rFonts w:hint="eastAsia" w:ascii="宋体" w:hAnsi="宋体"/>
                <w:szCs w:val="21"/>
              </w:rPr>
              <w:t>13</w:t>
            </w:r>
          </w:p>
        </w:tc>
        <w:tc>
          <w:tcPr>
            <w:tcW w:w="1648" w:type="dxa"/>
            <w:vAlign w:val="center"/>
          </w:tcPr>
          <w:p>
            <w:pPr>
              <w:spacing w:line="360" w:lineRule="exact"/>
              <w:jc w:val="center"/>
              <w:rPr>
                <w:rFonts w:ascii="宋体" w:hAnsi="宋体"/>
                <w:szCs w:val="21"/>
              </w:rPr>
            </w:pPr>
            <w:r>
              <w:rPr>
                <w:rFonts w:hint="eastAsia" w:ascii="宋体" w:hAnsi="宋体"/>
                <w:szCs w:val="21"/>
              </w:rPr>
              <w:t>21061</w:t>
            </w:r>
          </w:p>
        </w:tc>
        <w:tc>
          <w:tcPr>
            <w:tcW w:w="3110" w:type="dxa"/>
            <w:vAlign w:val="center"/>
          </w:tcPr>
          <w:p>
            <w:pPr>
              <w:spacing w:line="360" w:lineRule="exact"/>
              <w:rPr>
                <w:rFonts w:ascii="宋体" w:hAnsi="宋体"/>
                <w:szCs w:val="21"/>
              </w:rPr>
            </w:pPr>
            <w:r>
              <w:rPr>
                <w:rFonts w:hint="eastAsia" w:ascii="宋体" w:hAnsi="宋体"/>
                <w:szCs w:val="21"/>
              </w:rPr>
              <w:t>护理学本科毕业论文</w:t>
            </w:r>
          </w:p>
        </w:tc>
        <w:tc>
          <w:tcPr>
            <w:tcW w:w="1212" w:type="dxa"/>
            <w:vAlign w:val="center"/>
          </w:tcPr>
          <w:p>
            <w:pPr>
              <w:spacing w:line="360" w:lineRule="exact"/>
              <w:jc w:val="left"/>
              <w:rPr>
                <w:rFonts w:ascii="宋体" w:hAnsi="宋体"/>
                <w:szCs w:val="21"/>
              </w:rPr>
            </w:pPr>
            <w:r>
              <w:rPr>
                <w:rFonts w:hint="eastAsia" w:ascii="宋体" w:hAnsi="宋体"/>
                <w:szCs w:val="21"/>
              </w:rPr>
              <w:t>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2135" w:type="dxa"/>
            <w:vMerge w:val="restart"/>
            <w:vAlign w:val="center"/>
          </w:tcPr>
          <w:p>
            <w:pPr>
              <w:spacing w:line="360" w:lineRule="exact"/>
              <w:jc w:val="center"/>
              <w:rPr>
                <w:rFonts w:ascii="宋体" w:hAnsi="宋体"/>
                <w:szCs w:val="21"/>
              </w:rPr>
            </w:pPr>
            <w:r>
              <w:rPr>
                <w:rFonts w:hint="eastAsia" w:ascii="宋体" w:hAnsi="宋体" w:cs="宋体"/>
                <w:kern w:val="0"/>
                <w:szCs w:val="21"/>
              </w:rPr>
              <w:t>选修课程</w:t>
            </w:r>
          </w:p>
        </w:tc>
        <w:tc>
          <w:tcPr>
            <w:tcW w:w="898" w:type="dxa"/>
            <w:vMerge w:val="restart"/>
            <w:shd w:val="clear" w:color="auto" w:fill="auto"/>
            <w:vAlign w:val="center"/>
          </w:tcPr>
          <w:p>
            <w:pPr>
              <w:spacing w:line="360" w:lineRule="exact"/>
              <w:ind w:firstLine="210" w:firstLineChars="100"/>
              <w:rPr>
                <w:rFonts w:ascii="宋体" w:hAnsi="宋体"/>
                <w:szCs w:val="21"/>
              </w:rPr>
            </w:pPr>
            <w:r>
              <w:rPr>
                <w:rFonts w:hint="eastAsia" w:ascii="宋体" w:hAnsi="宋体"/>
                <w:szCs w:val="21"/>
              </w:rPr>
              <w:t>14</w:t>
            </w:r>
          </w:p>
          <w:p>
            <w:pPr>
              <w:spacing w:line="360" w:lineRule="exact"/>
              <w:ind w:firstLine="210" w:firstLineChars="100"/>
              <w:rPr>
                <w:rFonts w:ascii="宋体" w:hAnsi="宋体"/>
                <w:szCs w:val="21"/>
              </w:rPr>
            </w:pPr>
            <w:r>
              <w:rPr>
                <w:rFonts w:hint="eastAsia" w:ascii="宋体" w:hAnsi="宋体"/>
                <w:szCs w:val="21"/>
              </w:rPr>
              <w:t>15</w:t>
            </w:r>
          </w:p>
          <w:p>
            <w:pPr>
              <w:spacing w:line="360" w:lineRule="exact"/>
              <w:ind w:firstLine="210" w:firstLineChars="100"/>
              <w:rPr>
                <w:rFonts w:ascii="宋体" w:hAnsi="宋体"/>
                <w:szCs w:val="21"/>
              </w:rPr>
            </w:pPr>
            <w:r>
              <w:rPr>
                <w:rFonts w:hint="eastAsia" w:ascii="宋体" w:hAnsi="宋体"/>
                <w:szCs w:val="21"/>
              </w:rPr>
              <w:t>16</w:t>
            </w:r>
          </w:p>
        </w:tc>
        <w:tc>
          <w:tcPr>
            <w:tcW w:w="1648" w:type="dxa"/>
            <w:vAlign w:val="center"/>
          </w:tcPr>
          <w:p>
            <w:pPr>
              <w:spacing w:line="360" w:lineRule="exact"/>
              <w:jc w:val="center"/>
              <w:rPr>
                <w:rFonts w:ascii="宋体" w:hAnsi="宋体"/>
                <w:szCs w:val="21"/>
              </w:rPr>
            </w:pPr>
            <w:r>
              <w:rPr>
                <w:rFonts w:hint="eastAsia" w:ascii="宋体" w:hAnsi="宋体"/>
                <w:szCs w:val="21"/>
              </w:rPr>
              <w:t>04435</w:t>
            </w:r>
          </w:p>
        </w:tc>
        <w:tc>
          <w:tcPr>
            <w:tcW w:w="3110" w:type="dxa"/>
            <w:vAlign w:val="center"/>
          </w:tcPr>
          <w:p>
            <w:pPr>
              <w:spacing w:line="360" w:lineRule="exact"/>
              <w:rPr>
                <w:rFonts w:ascii="宋体" w:hAnsi="宋体"/>
                <w:szCs w:val="21"/>
              </w:rPr>
            </w:pPr>
            <w:r>
              <w:rPr>
                <w:rFonts w:hint="eastAsia" w:ascii="宋体" w:hAnsi="宋体"/>
                <w:szCs w:val="21"/>
              </w:rPr>
              <w:t>老年护理学</w:t>
            </w:r>
          </w:p>
        </w:tc>
        <w:tc>
          <w:tcPr>
            <w:tcW w:w="1212" w:type="dxa"/>
            <w:vAlign w:val="center"/>
          </w:tcPr>
          <w:p>
            <w:pPr>
              <w:spacing w:line="360" w:lineRule="exact"/>
              <w:jc w:val="left"/>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2135" w:type="dxa"/>
            <w:vMerge w:val="continue"/>
            <w:vAlign w:val="center"/>
          </w:tcPr>
          <w:p>
            <w:pPr>
              <w:spacing w:line="360" w:lineRule="exact"/>
              <w:ind w:firstLine="315" w:firstLineChars="150"/>
              <w:rPr>
                <w:rFonts w:ascii="宋体" w:hAnsi="宋体"/>
                <w:szCs w:val="21"/>
              </w:rPr>
            </w:pPr>
          </w:p>
        </w:tc>
        <w:tc>
          <w:tcPr>
            <w:tcW w:w="898" w:type="dxa"/>
            <w:vMerge w:val="continue"/>
            <w:shd w:val="clear" w:color="auto" w:fill="auto"/>
            <w:vAlign w:val="center"/>
          </w:tcPr>
          <w:p>
            <w:pPr>
              <w:spacing w:line="360" w:lineRule="exact"/>
              <w:ind w:firstLine="210" w:firstLineChars="100"/>
              <w:rPr>
                <w:rFonts w:ascii="宋体" w:hAnsi="宋体"/>
                <w:szCs w:val="21"/>
              </w:rPr>
            </w:pPr>
          </w:p>
        </w:tc>
        <w:tc>
          <w:tcPr>
            <w:tcW w:w="1648" w:type="dxa"/>
            <w:vAlign w:val="center"/>
          </w:tcPr>
          <w:p>
            <w:pPr>
              <w:spacing w:line="360" w:lineRule="exact"/>
              <w:jc w:val="center"/>
              <w:rPr>
                <w:rFonts w:ascii="宋体" w:hAnsi="宋体"/>
                <w:szCs w:val="21"/>
              </w:rPr>
            </w:pPr>
            <w:r>
              <w:rPr>
                <w:rFonts w:hint="eastAsia" w:ascii="宋体" w:hAnsi="宋体"/>
                <w:szCs w:val="21"/>
              </w:rPr>
              <w:t>03203</w:t>
            </w:r>
          </w:p>
        </w:tc>
        <w:tc>
          <w:tcPr>
            <w:tcW w:w="3110" w:type="dxa"/>
            <w:vAlign w:val="center"/>
          </w:tcPr>
          <w:p>
            <w:pPr>
              <w:spacing w:line="360" w:lineRule="exact"/>
              <w:rPr>
                <w:rFonts w:ascii="宋体" w:hAnsi="宋体"/>
                <w:szCs w:val="21"/>
              </w:rPr>
            </w:pPr>
            <w:r>
              <w:rPr>
                <w:rFonts w:hint="eastAsia" w:ascii="宋体" w:hAnsi="宋体"/>
                <w:szCs w:val="21"/>
              </w:rPr>
              <w:t>外科护理学（二）</w:t>
            </w:r>
          </w:p>
        </w:tc>
        <w:tc>
          <w:tcPr>
            <w:tcW w:w="1212" w:type="dxa"/>
            <w:vAlign w:val="center"/>
          </w:tcPr>
          <w:p>
            <w:pPr>
              <w:spacing w:line="360" w:lineRule="exact"/>
              <w:jc w:val="left"/>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2135" w:type="dxa"/>
            <w:vMerge w:val="continue"/>
            <w:vAlign w:val="center"/>
          </w:tcPr>
          <w:p>
            <w:pPr>
              <w:spacing w:line="360" w:lineRule="exact"/>
              <w:ind w:firstLine="315" w:firstLineChars="150"/>
              <w:rPr>
                <w:rFonts w:ascii="宋体" w:hAnsi="宋体"/>
                <w:szCs w:val="21"/>
              </w:rPr>
            </w:pPr>
          </w:p>
        </w:tc>
        <w:tc>
          <w:tcPr>
            <w:tcW w:w="898" w:type="dxa"/>
            <w:vMerge w:val="continue"/>
            <w:shd w:val="clear" w:color="auto" w:fill="auto"/>
            <w:vAlign w:val="center"/>
          </w:tcPr>
          <w:p>
            <w:pPr>
              <w:spacing w:line="360" w:lineRule="exact"/>
              <w:ind w:firstLine="210" w:firstLineChars="100"/>
              <w:rPr>
                <w:rFonts w:ascii="宋体" w:hAnsi="宋体"/>
                <w:szCs w:val="21"/>
              </w:rPr>
            </w:pPr>
          </w:p>
        </w:tc>
        <w:tc>
          <w:tcPr>
            <w:tcW w:w="1648" w:type="dxa"/>
            <w:vAlign w:val="center"/>
          </w:tcPr>
          <w:p>
            <w:pPr>
              <w:spacing w:line="360" w:lineRule="exact"/>
              <w:jc w:val="center"/>
              <w:rPr>
                <w:rFonts w:ascii="宋体" w:hAnsi="宋体"/>
                <w:szCs w:val="21"/>
              </w:rPr>
            </w:pPr>
            <w:r>
              <w:rPr>
                <w:rFonts w:hint="eastAsia" w:ascii="宋体" w:hAnsi="宋体"/>
                <w:szCs w:val="21"/>
              </w:rPr>
              <w:t>00018/00019</w:t>
            </w:r>
          </w:p>
        </w:tc>
        <w:tc>
          <w:tcPr>
            <w:tcW w:w="3110" w:type="dxa"/>
            <w:vAlign w:val="center"/>
          </w:tcPr>
          <w:p>
            <w:pPr>
              <w:spacing w:line="360" w:lineRule="exact"/>
              <w:rPr>
                <w:rFonts w:ascii="宋体" w:hAnsi="宋体"/>
                <w:szCs w:val="21"/>
              </w:rPr>
            </w:pPr>
            <w:r>
              <w:rPr>
                <w:rFonts w:hint="eastAsia" w:ascii="宋体" w:hAnsi="宋体"/>
                <w:szCs w:val="21"/>
              </w:rPr>
              <w:t>计算机应用基础（含实）</w:t>
            </w:r>
          </w:p>
        </w:tc>
        <w:tc>
          <w:tcPr>
            <w:tcW w:w="1212" w:type="dxa"/>
            <w:vAlign w:val="center"/>
          </w:tcPr>
          <w:p>
            <w:pPr>
              <w:spacing w:line="360" w:lineRule="exact"/>
              <w:jc w:val="left"/>
              <w:rPr>
                <w:rFonts w:ascii="宋体" w:hAnsi="宋体"/>
                <w:szCs w:val="21"/>
              </w:rPr>
            </w:pPr>
            <w:r>
              <w:rPr>
                <w:rFonts w:hint="eastAsia" w:ascii="宋体" w:hAnsi="宋体"/>
                <w:szCs w:val="21"/>
              </w:rPr>
              <w:t>4（含实2）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2135" w:type="dxa"/>
            <w:vMerge w:val="continue"/>
            <w:vAlign w:val="center"/>
          </w:tcPr>
          <w:p>
            <w:pPr>
              <w:spacing w:line="360" w:lineRule="exact"/>
              <w:ind w:firstLine="315" w:firstLineChars="150"/>
              <w:rPr>
                <w:rFonts w:ascii="宋体" w:hAnsi="宋体"/>
                <w:szCs w:val="21"/>
              </w:rPr>
            </w:pPr>
          </w:p>
        </w:tc>
        <w:tc>
          <w:tcPr>
            <w:tcW w:w="898" w:type="dxa"/>
            <w:vMerge w:val="continue"/>
            <w:shd w:val="clear" w:color="auto" w:fill="auto"/>
            <w:vAlign w:val="center"/>
          </w:tcPr>
          <w:p>
            <w:pPr>
              <w:spacing w:line="360" w:lineRule="exact"/>
              <w:ind w:firstLine="210" w:firstLineChars="100"/>
              <w:rPr>
                <w:rFonts w:ascii="宋体" w:hAnsi="宋体"/>
                <w:szCs w:val="21"/>
              </w:rPr>
            </w:pPr>
          </w:p>
        </w:tc>
        <w:tc>
          <w:tcPr>
            <w:tcW w:w="1648" w:type="dxa"/>
            <w:vAlign w:val="center"/>
          </w:tcPr>
          <w:p>
            <w:pPr>
              <w:spacing w:line="360" w:lineRule="exact"/>
              <w:jc w:val="center"/>
              <w:rPr>
                <w:rFonts w:ascii="宋体" w:hAnsi="宋体"/>
                <w:szCs w:val="21"/>
              </w:rPr>
            </w:pPr>
            <w:r>
              <w:rPr>
                <w:rFonts w:hint="eastAsia" w:ascii="宋体" w:hAnsi="宋体"/>
                <w:szCs w:val="21"/>
              </w:rPr>
              <w:t>04436</w:t>
            </w:r>
          </w:p>
        </w:tc>
        <w:tc>
          <w:tcPr>
            <w:tcW w:w="3110" w:type="dxa"/>
            <w:vAlign w:val="center"/>
          </w:tcPr>
          <w:p>
            <w:pPr>
              <w:spacing w:line="360" w:lineRule="exact"/>
              <w:rPr>
                <w:rFonts w:ascii="宋体" w:hAnsi="宋体"/>
                <w:szCs w:val="21"/>
              </w:rPr>
            </w:pPr>
            <w:r>
              <w:rPr>
                <w:rFonts w:hint="eastAsia" w:ascii="宋体" w:hAnsi="宋体"/>
                <w:szCs w:val="21"/>
              </w:rPr>
              <w:t>康复护理学</w:t>
            </w:r>
          </w:p>
        </w:tc>
        <w:tc>
          <w:tcPr>
            <w:tcW w:w="1212" w:type="dxa"/>
            <w:vAlign w:val="center"/>
          </w:tcPr>
          <w:p>
            <w:pPr>
              <w:spacing w:line="360" w:lineRule="exact"/>
              <w:jc w:val="left"/>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2135" w:type="dxa"/>
            <w:vMerge w:val="continue"/>
            <w:vAlign w:val="center"/>
          </w:tcPr>
          <w:p>
            <w:pPr>
              <w:spacing w:line="360" w:lineRule="exact"/>
              <w:ind w:firstLine="315" w:firstLineChars="150"/>
              <w:rPr>
                <w:rFonts w:ascii="宋体" w:hAnsi="宋体"/>
                <w:szCs w:val="21"/>
              </w:rPr>
            </w:pPr>
          </w:p>
        </w:tc>
        <w:tc>
          <w:tcPr>
            <w:tcW w:w="898" w:type="dxa"/>
            <w:vMerge w:val="continue"/>
            <w:shd w:val="clear" w:color="auto" w:fill="auto"/>
            <w:vAlign w:val="center"/>
          </w:tcPr>
          <w:p>
            <w:pPr>
              <w:spacing w:line="360" w:lineRule="exact"/>
              <w:ind w:firstLine="210" w:firstLineChars="100"/>
              <w:rPr>
                <w:rFonts w:ascii="宋体" w:hAnsi="宋体"/>
                <w:szCs w:val="21"/>
              </w:rPr>
            </w:pPr>
          </w:p>
        </w:tc>
        <w:tc>
          <w:tcPr>
            <w:tcW w:w="1648" w:type="dxa"/>
            <w:vAlign w:val="center"/>
          </w:tcPr>
          <w:p>
            <w:pPr>
              <w:spacing w:line="360" w:lineRule="exact"/>
              <w:jc w:val="center"/>
              <w:rPr>
                <w:rFonts w:ascii="宋体" w:hAnsi="宋体"/>
                <w:szCs w:val="21"/>
              </w:rPr>
            </w:pPr>
            <w:r>
              <w:rPr>
                <w:rFonts w:hint="eastAsia" w:ascii="宋体" w:hAnsi="宋体"/>
                <w:szCs w:val="21"/>
              </w:rPr>
              <w:t>03007</w:t>
            </w:r>
          </w:p>
        </w:tc>
        <w:tc>
          <w:tcPr>
            <w:tcW w:w="3110" w:type="dxa"/>
            <w:vAlign w:val="center"/>
          </w:tcPr>
          <w:p>
            <w:pPr>
              <w:spacing w:line="360" w:lineRule="exact"/>
              <w:rPr>
                <w:rFonts w:ascii="宋体" w:hAnsi="宋体"/>
                <w:szCs w:val="21"/>
              </w:rPr>
            </w:pPr>
            <w:r>
              <w:rPr>
                <w:rFonts w:hint="eastAsia" w:ascii="宋体" w:hAnsi="宋体"/>
                <w:szCs w:val="21"/>
              </w:rPr>
              <w:t>急救护理学</w:t>
            </w:r>
          </w:p>
        </w:tc>
        <w:tc>
          <w:tcPr>
            <w:tcW w:w="1212" w:type="dxa"/>
            <w:vAlign w:val="center"/>
          </w:tcPr>
          <w:p>
            <w:pPr>
              <w:spacing w:line="360" w:lineRule="exact"/>
              <w:jc w:val="left"/>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2135" w:type="dxa"/>
            <w:vMerge w:val="continue"/>
            <w:vAlign w:val="center"/>
          </w:tcPr>
          <w:p>
            <w:pPr>
              <w:spacing w:line="360" w:lineRule="exact"/>
              <w:ind w:firstLine="315" w:firstLineChars="150"/>
              <w:rPr>
                <w:rFonts w:ascii="宋体" w:hAnsi="宋体"/>
                <w:szCs w:val="21"/>
              </w:rPr>
            </w:pPr>
          </w:p>
        </w:tc>
        <w:tc>
          <w:tcPr>
            <w:tcW w:w="898" w:type="dxa"/>
            <w:vMerge w:val="continue"/>
            <w:shd w:val="clear" w:color="auto" w:fill="auto"/>
            <w:vAlign w:val="center"/>
          </w:tcPr>
          <w:p>
            <w:pPr>
              <w:spacing w:line="360" w:lineRule="exact"/>
              <w:ind w:firstLine="210" w:firstLineChars="100"/>
              <w:rPr>
                <w:rFonts w:ascii="宋体" w:hAnsi="宋体"/>
                <w:szCs w:val="21"/>
              </w:rPr>
            </w:pPr>
          </w:p>
        </w:tc>
        <w:tc>
          <w:tcPr>
            <w:tcW w:w="1648" w:type="dxa"/>
            <w:vAlign w:val="center"/>
          </w:tcPr>
          <w:p>
            <w:pPr>
              <w:spacing w:line="360" w:lineRule="exact"/>
              <w:jc w:val="center"/>
              <w:rPr>
                <w:rFonts w:ascii="宋体" w:hAnsi="宋体"/>
                <w:szCs w:val="21"/>
              </w:rPr>
            </w:pPr>
            <w:r>
              <w:rPr>
                <w:rFonts w:hint="eastAsia" w:ascii="宋体" w:hAnsi="宋体"/>
                <w:szCs w:val="21"/>
              </w:rPr>
              <w:t>03004</w:t>
            </w:r>
          </w:p>
        </w:tc>
        <w:tc>
          <w:tcPr>
            <w:tcW w:w="3110" w:type="dxa"/>
            <w:vAlign w:val="center"/>
          </w:tcPr>
          <w:p>
            <w:pPr>
              <w:spacing w:line="360" w:lineRule="exact"/>
              <w:rPr>
                <w:rFonts w:ascii="宋体" w:hAnsi="宋体"/>
                <w:szCs w:val="21"/>
              </w:rPr>
            </w:pPr>
            <w:r>
              <w:rPr>
                <w:rFonts w:hint="eastAsia" w:ascii="宋体" w:hAnsi="宋体"/>
                <w:szCs w:val="21"/>
              </w:rPr>
              <w:t>社区护理学（一）</w:t>
            </w:r>
          </w:p>
        </w:tc>
        <w:tc>
          <w:tcPr>
            <w:tcW w:w="1212" w:type="dxa"/>
            <w:vAlign w:val="center"/>
          </w:tcPr>
          <w:p>
            <w:pPr>
              <w:spacing w:line="360" w:lineRule="exact"/>
              <w:jc w:val="left"/>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2135" w:type="dxa"/>
            <w:vMerge w:val="continue"/>
            <w:vAlign w:val="center"/>
          </w:tcPr>
          <w:p>
            <w:pPr>
              <w:spacing w:line="360" w:lineRule="exact"/>
              <w:rPr>
                <w:rFonts w:ascii="宋体" w:hAnsi="宋体"/>
                <w:szCs w:val="21"/>
              </w:rPr>
            </w:pPr>
          </w:p>
        </w:tc>
        <w:tc>
          <w:tcPr>
            <w:tcW w:w="898" w:type="dxa"/>
            <w:vMerge w:val="continue"/>
            <w:shd w:val="clear" w:color="auto" w:fill="auto"/>
            <w:vAlign w:val="center"/>
          </w:tcPr>
          <w:p>
            <w:pPr>
              <w:spacing w:line="360" w:lineRule="exact"/>
              <w:ind w:firstLine="210" w:firstLineChars="100"/>
              <w:rPr>
                <w:rFonts w:ascii="宋体" w:hAnsi="宋体"/>
                <w:szCs w:val="21"/>
              </w:rPr>
            </w:pPr>
          </w:p>
        </w:tc>
        <w:tc>
          <w:tcPr>
            <w:tcW w:w="1648" w:type="dxa"/>
            <w:vAlign w:val="center"/>
          </w:tcPr>
          <w:p>
            <w:pPr>
              <w:spacing w:line="360" w:lineRule="exact"/>
              <w:jc w:val="center"/>
              <w:rPr>
                <w:rFonts w:ascii="宋体" w:hAnsi="宋体"/>
                <w:szCs w:val="21"/>
              </w:rPr>
            </w:pPr>
            <w:r>
              <w:rPr>
                <w:rFonts w:hint="eastAsia" w:ascii="宋体" w:hAnsi="宋体"/>
                <w:szCs w:val="21"/>
              </w:rPr>
              <w:t>03010</w:t>
            </w:r>
          </w:p>
        </w:tc>
        <w:tc>
          <w:tcPr>
            <w:tcW w:w="3110" w:type="dxa"/>
            <w:vAlign w:val="center"/>
          </w:tcPr>
          <w:p>
            <w:pPr>
              <w:spacing w:line="360" w:lineRule="exact"/>
              <w:rPr>
                <w:rFonts w:ascii="宋体" w:hAnsi="宋体"/>
                <w:szCs w:val="21"/>
              </w:rPr>
            </w:pPr>
            <w:r>
              <w:rPr>
                <w:rFonts w:hint="eastAsia" w:ascii="宋体" w:hAnsi="宋体"/>
                <w:szCs w:val="21"/>
              </w:rPr>
              <w:t>妇产科护理学（二）</w:t>
            </w:r>
          </w:p>
        </w:tc>
        <w:tc>
          <w:tcPr>
            <w:tcW w:w="1212" w:type="dxa"/>
            <w:vAlign w:val="center"/>
          </w:tcPr>
          <w:p>
            <w:pPr>
              <w:spacing w:line="360" w:lineRule="exact"/>
              <w:jc w:val="left"/>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2135" w:type="dxa"/>
            <w:vMerge w:val="continue"/>
            <w:vAlign w:val="center"/>
          </w:tcPr>
          <w:p>
            <w:pPr>
              <w:spacing w:line="360" w:lineRule="exact"/>
              <w:rPr>
                <w:rFonts w:ascii="宋体" w:hAnsi="宋体"/>
                <w:szCs w:val="21"/>
              </w:rPr>
            </w:pPr>
          </w:p>
        </w:tc>
        <w:tc>
          <w:tcPr>
            <w:tcW w:w="898" w:type="dxa"/>
            <w:vMerge w:val="continue"/>
            <w:shd w:val="clear" w:color="auto" w:fill="auto"/>
            <w:vAlign w:val="center"/>
          </w:tcPr>
          <w:p>
            <w:pPr>
              <w:spacing w:line="360" w:lineRule="exact"/>
              <w:ind w:firstLine="210" w:firstLineChars="100"/>
              <w:rPr>
                <w:rFonts w:ascii="宋体" w:hAnsi="宋体"/>
                <w:szCs w:val="21"/>
              </w:rPr>
            </w:pPr>
          </w:p>
        </w:tc>
        <w:tc>
          <w:tcPr>
            <w:tcW w:w="1648" w:type="dxa"/>
            <w:vAlign w:val="center"/>
          </w:tcPr>
          <w:p>
            <w:pPr>
              <w:spacing w:line="360" w:lineRule="exact"/>
              <w:jc w:val="center"/>
              <w:rPr>
                <w:rFonts w:ascii="宋体" w:hAnsi="宋体"/>
                <w:szCs w:val="21"/>
              </w:rPr>
            </w:pPr>
            <w:r>
              <w:rPr>
                <w:rFonts w:hint="eastAsia" w:ascii="宋体" w:hAnsi="宋体"/>
                <w:szCs w:val="21"/>
              </w:rPr>
              <w:t>03011</w:t>
            </w:r>
          </w:p>
        </w:tc>
        <w:tc>
          <w:tcPr>
            <w:tcW w:w="3110" w:type="dxa"/>
            <w:vAlign w:val="center"/>
          </w:tcPr>
          <w:p>
            <w:pPr>
              <w:spacing w:line="360" w:lineRule="exact"/>
              <w:rPr>
                <w:rFonts w:ascii="宋体" w:hAnsi="宋体"/>
                <w:szCs w:val="21"/>
              </w:rPr>
            </w:pPr>
            <w:r>
              <w:rPr>
                <w:rFonts w:hint="eastAsia" w:ascii="宋体" w:hAnsi="宋体"/>
                <w:szCs w:val="21"/>
              </w:rPr>
              <w:t>儿科护理学（二）</w:t>
            </w:r>
          </w:p>
        </w:tc>
        <w:tc>
          <w:tcPr>
            <w:tcW w:w="1212" w:type="dxa"/>
            <w:vAlign w:val="center"/>
          </w:tcPr>
          <w:p>
            <w:pPr>
              <w:spacing w:line="360" w:lineRule="exact"/>
              <w:jc w:val="left"/>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7791" w:type="dxa"/>
            <w:gridSpan w:val="4"/>
            <w:vAlign w:val="center"/>
          </w:tcPr>
          <w:p>
            <w:pPr>
              <w:spacing w:line="360" w:lineRule="exact"/>
              <w:jc w:val="center"/>
              <w:rPr>
                <w:rFonts w:ascii="宋体" w:hAnsi="宋体"/>
                <w:szCs w:val="21"/>
              </w:rPr>
            </w:pPr>
            <w:r>
              <w:rPr>
                <w:rFonts w:hint="eastAsia" w:ascii="宋体" w:hAnsi="宋体"/>
                <w:szCs w:val="21"/>
              </w:rPr>
              <w:t>总计学分</w:t>
            </w:r>
          </w:p>
        </w:tc>
        <w:tc>
          <w:tcPr>
            <w:tcW w:w="1212" w:type="dxa"/>
            <w:vAlign w:val="center"/>
          </w:tcPr>
          <w:p>
            <w:pPr>
              <w:spacing w:line="360" w:lineRule="exact"/>
              <w:jc w:val="left"/>
              <w:rPr>
                <w:rFonts w:ascii="宋体" w:hAnsi="宋体"/>
                <w:szCs w:val="21"/>
              </w:rPr>
            </w:pPr>
            <w:r>
              <w:rPr>
                <w:rFonts w:hint="eastAsia" w:ascii="宋体" w:hAnsi="宋体"/>
                <w:szCs w:val="21"/>
              </w:rPr>
              <w:t>76</w:t>
            </w:r>
          </w:p>
        </w:tc>
      </w:tr>
    </w:tbl>
    <w:p>
      <w:pPr>
        <w:snapToGrid w:val="0"/>
        <w:spacing w:line="240" w:lineRule="exact"/>
        <w:rPr>
          <w:rFonts w:ascii="宋体" w:hAnsi="宋体"/>
          <w:szCs w:val="21"/>
        </w:rPr>
      </w:pPr>
      <w:r>
        <w:rPr>
          <w:rFonts w:hint="eastAsia" w:ascii="宋体" w:hAnsi="宋体"/>
          <w:szCs w:val="21"/>
        </w:rPr>
        <w:t>说明：</w:t>
      </w:r>
    </w:p>
    <w:p>
      <w:pPr>
        <w:snapToGrid w:val="0"/>
        <w:spacing w:line="240" w:lineRule="exact"/>
        <w:ind w:firstLine="420" w:firstLineChars="200"/>
        <w:rPr>
          <w:rFonts w:ascii="宋体" w:hAnsi="宋体"/>
          <w:szCs w:val="21"/>
        </w:rPr>
      </w:pPr>
      <w:r>
        <w:rPr>
          <w:rFonts w:hint="eastAsia" w:ascii="宋体" w:hAnsi="宋体"/>
          <w:szCs w:val="21"/>
        </w:rPr>
        <w:t>1.报考条件：凡在我省医疗机构从事护理工作获得护士执业资格并具有中专（高中）以上文化程度的在职人员均可报考，但在申请毕业时须具有国家承认学历的国民教育系列护理学专业专科毕业证书。</w:t>
      </w:r>
    </w:p>
    <w:p>
      <w:pPr>
        <w:snapToGrid w:val="0"/>
        <w:spacing w:line="240" w:lineRule="exact"/>
        <w:ind w:firstLine="420" w:firstLineChars="200"/>
        <w:rPr>
          <w:rFonts w:ascii="宋体" w:hAnsi="宋体"/>
          <w:szCs w:val="21"/>
        </w:rPr>
      </w:pPr>
      <w:r>
        <w:rPr>
          <w:rFonts w:hint="eastAsia" w:ascii="宋体" w:hAnsi="宋体"/>
          <w:szCs w:val="21"/>
        </w:rPr>
        <w:t>2.“00015英语（二）”参加全国英语等级考试（PETS）三级或以上笔试。考生可不考“00015英语（二）”，但须在其他专科起点本科专业中选考不低于14学分的若干专业课程。不考“英语（二）”者，不得授予学士学位。</w:t>
      </w:r>
    </w:p>
    <w:p>
      <w:pPr>
        <w:snapToGrid w:val="0"/>
        <w:spacing w:line="240" w:lineRule="exact"/>
        <w:ind w:firstLine="420" w:firstLineChars="200"/>
        <w:rPr>
          <w:rFonts w:ascii="宋体" w:hAnsi="宋体"/>
          <w:szCs w:val="21"/>
        </w:rPr>
      </w:pPr>
      <w:r>
        <w:rPr>
          <w:rFonts w:hint="eastAsia" w:ascii="宋体" w:hAnsi="宋体"/>
          <w:szCs w:val="21"/>
        </w:rPr>
        <w:t>3.</w:t>
      </w:r>
      <w:r>
        <w:rPr>
          <w:rFonts w:hint="eastAsia" w:ascii="宋体" w:hAnsi="宋体" w:cs="宋体"/>
          <w:kern w:val="0"/>
          <w:szCs w:val="21"/>
        </w:rPr>
        <w:t>“00018/00019计算机应用基础”课程参加我省教育考试机构组织的全国计算机等级考试一级或以上考试并取得等级证书。</w:t>
      </w:r>
    </w:p>
    <w:p>
      <w:pPr>
        <w:snapToGrid w:val="0"/>
        <w:spacing w:line="240" w:lineRule="exact"/>
        <w:ind w:firstLine="420" w:firstLineChars="200"/>
        <w:rPr>
          <w:rFonts w:ascii="宋体" w:hAnsi="宋体"/>
        </w:rPr>
      </w:pPr>
      <w:r>
        <w:rPr>
          <w:rFonts w:hint="eastAsia" w:ascii="宋体" w:hAnsi="宋体"/>
        </w:rPr>
        <w:t>4.</w:t>
      </w:r>
      <w:r>
        <w:rPr>
          <w:rFonts w:hint="eastAsia" w:ascii="宋体" w:hAnsi="宋体"/>
          <w:szCs w:val="21"/>
        </w:rPr>
        <w:t>选修课程，可在推荐选修课程中选考，也可在我省现行开考所有专科起点本科专业中选考与本专业核心课程不同的课程，课程门数不少于3门，学分不低于16学分，其中实践课程认定学分不超过2学分。</w:t>
      </w:r>
    </w:p>
    <w:p>
      <w:pPr>
        <w:tabs>
          <w:tab w:val="left" w:pos="5016"/>
        </w:tabs>
        <w:snapToGrid w:val="0"/>
        <w:spacing w:line="240" w:lineRule="exact"/>
        <w:rPr>
          <w:rFonts w:ascii="宋体" w:hAnsi="宋体"/>
          <w:kern w:val="0"/>
          <w:szCs w:val="21"/>
        </w:rPr>
      </w:pPr>
    </w:p>
    <w:p>
      <w:pPr>
        <w:spacing w:line="500" w:lineRule="exact"/>
        <w:jc w:val="center"/>
        <w:rPr>
          <w:rFonts w:ascii="方正小标宋简体" w:hAnsi="宋体" w:eastAsia="方正小标宋简体"/>
          <w:sz w:val="32"/>
          <w:szCs w:val="32"/>
        </w:rPr>
      </w:pPr>
      <w:r>
        <w:rPr>
          <w:rFonts w:hint="eastAsia" w:ascii="方正小标宋简体" w:hAnsi="宋体" w:eastAsia="方正小标宋简体"/>
          <w:sz w:val="32"/>
          <w:szCs w:val="32"/>
        </w:rPr>
        <w:t>高等教育自学考试法律[高中起点本科]专业计划</w:t>
      </w:r>
    </w:p>
    <w:p>
      <w:pPr>
        <w:snapToGrid w:val="0"/>
        <w:spacing w:line="260" w:lineRule="exact"/>
        <w:jc w:val="center"/>
        <w:rPr>
          <w:rFonts w:ascii="仿宋_GB2312" w:hAnsi="宋体" w:eastAsia="仿宋_GB2312"/>
          <w:sz w:val="28"/>
          <w:szCs w:val="28"/>
        </w:rPr>
      </w:pPr>
      <w:r>
        <w:rPr>
          <w:rFonts w:hint="eastAsia" w:ascii="仿宋_GB2312" w:hAnsi="宋体" w:eastAsia="仿宋_GB2312"/>
          <w:sz w:val="28"/>
          <w:szCs w:val="28"/>
        </w:rPr>
        <w:t>主考院校：宁波大学     专业代码：2030106</w:t>
      </w:r>
    </w:p>
    <w:tbl>
      <w:tblPr>
        <w:tblStyle w:val="14"/>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30"/>
        <w:gridCol w:w="3420"/>
        <w:gridCol w:w="2160"/>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280" w:lineRule="exact"/>
              <w:jc w:val="center"/>
              <w:rPr>
                <w:rFonts w:ascii="宋体" w:hAnsi="宋体"/>
                <w:szCs w:val="21"/>
              </w:rPr>
            </w:pPr>
            <w:r>
              <w:rPr>
                <w:rFonts w:hint="eastAsia" w:ascii="宋体" w:hAnsi="宋体"/>
                <w:szCs w:val="21"/>
              </w:rPr>
              <w:t>序号</w:t>
            </w:r>
          </w:p>
        </w:tc>
        <w:tc>
          <w:tcPr>
            <w:tcW w:w="1530" w:type="dxa"/>
          </w:tcPr>
          <w:p>
            <w:pPr>
              <w:spacing w:line="280" w:lineRule="exact"/>
              <w:jc w:val="center"/>
              <w:rPr>
                <w:rFonts w:ascii="宋体" w:hAnsi="宋体"/>
                <w:szCs w:val="21"/>
              </w:rPr>
            </w:pPr>
            <w:r>
              <w:rPr>
                <w:rFonts w:hint="eastAsia" w:ascii="宋体" w:hAnsi="宋体"/>
                <w:szCs w:val="21"/>
              </w:rPr>
              <w:t>课程代码</w:t>
            </w:r>
          </w:p>
        </w:tc>
        <w:tc>
          <w:tcPr>
            <w:tcW w:w="5580" w:type="dxa"/>
            <w:gridSpan w:val="2"/>
          </w:tcPr>
          <w:p>
            <w:pPr>
              <w:spacing w:line="280" w:lineRule="exact"/>
              <w:jc w:val="center"/>
              <w:rPr>
                <w:rFonts w:ascii="宋体" w:hAnsi="宋体"/>
                <w:szCs w:val="21"/>
              </w:rPr>
            </w:pPr>
            <w:r>
              <w:rPr>
                <w:rFonts w:hint="eastAsia" w:ascii="宋体" w:hAnsi="宋体"/>
                <w:szCs w:val="21"/>
              </w:rPr>
              <w:t>课程名称</w:t>
            </w:r>
          </w:p>
        </w:tc>
        <w:tc>
          <w:tcPr>
            <w:tcW w:w="910" w:type="dxa"/>
          </w:tcPr>
          <w:p>
            <w:pPr>
              <w:spacing w:line="280" w:lineRule="exact"/>
              <w:jc w:val="center"/>
              <w:rPr>
                <w:rFonts w:ascii="宋体" w:hAnsi="宋体"/>
                <w:szCs w:val="21"/>
              </w:rPr>
            </w:pPr>
            <w:r>
              <w:rPr>
                <w:rFonts w:hint="eastAsia" w:ascii="宋体" w:hAnsi="宋体"/>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280" w:lineRule="exact"/>
              <w:jc w:val="center"/>
              <w:rPr>
                <w:rFonts w:ascii="宋体" w:hAnsi="宋体"/>
                <w:szCs w:val="21"/>
              </w:rPr>
            </w:pPr>
            <w:r>
              <w:rPr>
                <w:rFonts w:ascii="宋体" w:hAnsi="宋体"/>
                <w:szCs w:val="21"/>
              </w:rPr>
              <w:t>1</w:t>
            </w:r>
          </w:p>
        </w:tc>
        <w:tc>
          <w:tcPr>
            <w:tcW w:w="1530" w:type="dxa"/>
          </w:tcPr>
          <w:p>
            <w:pPr>
              <w:spacing w:line="280" w:lineRule="exact"/>
              <w:jc w:val="center"/>
              <w:rPr>
                <w:rFonts w:ascii="宋体" w:hAnsi="宋体"/>
                <w:szCs w:val="21"/>
              </w:rPr>
            </w:pPr>
            <w:r>
              <w:rPr>
                <w:rFonts w:ascii="宋体" w:hAnsi="宋体"/>
                <w:szCs w:val="21"/>
              </w:rPr>
              <w:t>0</w:t>
            </w:r>
            <w:r>
              <w:rPr>
                <w:rFonts w:hint="eastAsia" w:ascii="宋体" w:hAnsi="宋体"/>
                <w:szCs w:val="21"/>
              </w:rPr>
              <w:t>3706</w:t>
            </w:r>
          </w:p>
        </w:tc>
        <w:tc>
          <w:tcPr>
            <w:tcW w:w="5580" w:type="dxa"/>
            <w:gridSpan w:val="2"/>
          </w:tcPr>
          <w:p>
            <w:pPr>
              <w:spacing w:line="280" w:lineRule="exact"/>
              <w:rPr>
                <w:rFonts w:ascii="宋体" w:hAnsi="宋体"/>
                <w:szCs w:val="21"/>
              </w:rPr>
            </w:pPr>
            <w:r>
              <w:rPr>
                <w:rFonts w:hint="eastAsia" w:ascii="宋体" w:hAnsi="宋体"/>
                <w:szCs w:val="21"/>
              </w:rPr>
              <w:t>思想道德修养与法律基础</w:t>
            </w:r>
          </w:p>
        </w:tc>
        <w:tc>
          <w:tcPr>
            <w:tcW w:w="910" w:type="dxa"/>
          </w:tcPr>
          <w:p>
            <w:pPr>
              <w:spacing w:line="280" w:lineRule="exact"/>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280" w:lineRule="exact"/>
              <w:jc w:val="center"/>
              <w:rPr>
                <w:rFonts w:ascii="宋体" w:hAnsi="宋体"/>
                <w:szCs w:val="21"/>
              </w:rPr>
            </w:pPr>
            <w:r>
              <w:rPr>
                <w:rFonts w:ascii="宋体" w:hAnsi="宋体"/>
                <w:szCs w:val="21"/>
              </w:rPr>
              <w:t>2</w:t>
            </w:r>
          </w:p>
        </w:tc>
        <w:tc>
          <w:tcPr>
            <w:tcW w:w="1530" w:type="dxa"/>
          </w:tcPr>
          <w:p>
            <w:pPr>
              <w:spacing w:line="280" w:lineRule="exact"/>
              <w:jc w:val="center"/>
              <w:rPr>
                <w:rFonts w:ascii="宋体" w:hAnsi="宋体"/>
                <w:szCs w:val="21"/>
              </w:rPr>
            </w:pPr>
            <w:r>
              <w:rPr>
                <w:rFonts w:hint="eastAsia" w:ascii="宋体" w:hAnsi="宋体"/>
                <w:szCs w:val="21"/>
              </w:rPr>
              <w:t>12656</w:t>
            </w:r>
          </w:p>
        </w:tc>
        <w:tc>
          <w:tcPr>
            <w:tcW w:w="5580" w:type="dxa"/>
            <w:gridSpan w:val="2"/>
          </w:tcPr>
          <w:p>
            <w:pPr>
              <w:spacing w:line="280" w:lineRule="exact"/>
              <w:rPr>
                <w:rFonts w:ascii="宋体" w:hAnsi="宋体"/>
                <w:szCs w:val="21"/>
              </w:rPr>
            </w:pPr>
            <w:r>
              <w:rPr>
                <w:rFonts w:hint="eastAsia" w:ascii="宋体" w:hAnsi="宋体"/>
                <w:szCs w:val="21"/>
              </w:rPr>
              <w:t>毛泽东思想和中国特色社会主义理论体系概论</w:t>
            </w:r>
          </w:p>
        </w:tc>
        <w:tc>
          <w:tcPr>
            <w:tcW w:w="910" w:type="dxa"/>
          </w:tcPr>
          <w:p>
            <w:pPr>
              <w:spacing w:line="280" w:lineRule="exac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280" w:lineRule="exact"/>
              <w:jc w:val="center"/>
              <w:rPr>
                <w:rFonts w:ascii="宋体" w:hAnsi="宋体"/>
                <w:szCs w:val="21"/>
              </w:rPr>
            </w:pPr>
            <w:r>
              <w:rPr>
                <w:rFonts w:ascii="宋体" w:hAnsi="宋体"/>
                <w:szCs w:val="21"/>
              </w:rPr>
              <w:t>3</w:t>
            </w:r>
          </w:p>
        </w:tc>
        <w:tc>
          <w:tcPr>
            <w:tcW w:w="1530" w:type="dxa"/>
          </w:tcPr>
          <w:p>
            <w:pPr>
              <w:spacing w:line="280" w:lineRule="exact"/>
              <w:jc w:val="center"/>
              <w:rPr>
                <w:rFonts w:ascii="宋体" w:hAnsi="宋体"/>
                <w:szCs w:val="21"/>
              </w:rPr>
            </w:pPr>
            <w:r>
              <w:rPr>
                <w:rFonts w:ascii="宋体" w:hAnsi="宋体"/>
                <w:szCs w:val="21"/>
              </w:rPr>
              <w:t>0</w:t>
            </w:r>
            <w:r>
              <w:rPr>
                <w:rFonts w:hint="eastAsia" w:ascii="宋体" w:hAnsi="宋体"/>
                <w:szCs w:val="21"/>
              </w:rPr>
              <w:t>3708</w:t>
            </w:r>
          </w:p>
        </w:tc>
        <w:tc>
          <w:tcPr>
            <w:tcW w:w="5580" w:type="dxa"/>
            <w:gridSpan w:val="2"/>
          </w:tcPr>
          <w:p>
            <w:pPr>
              <w:spacing w:line="280" w:lineRule="exact"/>
              <w:rPr>
                <w:rFonts w:ascii="宋体" w:hAnsi="宋体"/>
                <w:szCs w:val="21"/>
              </w:rPr>
            </w:pPr>
            <w:r>
              <w:rPr>
                <w:rFonts w:hint="eastAsia" w:ascii="宋体" w:hAnsi="宋体"/>
                <w:szCs w:val="21"/>
              </w:rPr>
              <w:t>中国近现代史纲要</w:t>
            </w:r>
          </w:p>
        </w:tc>
        <w:tc>
          <w:tcPr>
            <w:tcW w:w="910" w:type="dxa"/>
          </w:tcPr>
          <w:p>
            <w:pPr>
              <w:spacing w:line="280" w:lineRule="exact"/>
              <w:rPr>
                <w:rFonts w:ascii="宋体" w:hAns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280" w:lineRule="exact"/>
              <w:jc w:val="center"/>
              <w:rPr>
                <w:rFonts w:ascii="宋体" w:hAnsi="宋体"/>
                <w:szCs w:val="21"/>
              </w:rPr>
            </w:pPr>
            <w:r>
              <w:rPr>
                <w:rFonts w:hint="eastAsia" w:ascii="宋体" w:hAnsi="宋体"/>
                <w:szCs w:val="21"/>
              </w:rPr>
              <w:t>4</w:t>
            </w:r>
          </w:p>
        </w:tc>
        <w:tc>
          <w:tcPr>
            <w:tcW w:w="1530" w:type="dxa"/>
          </w:tcPr>
          <w:p>
            <w:pPr>
              <w:spacing w:line="280" w:lineRule="exact"/>
              <w:jc w:val="center"/>
              <w:rPr>
                <w:rFonts w:ascii="宋体" w:hAnsi="宋体"/>
                <w:szCs w:val="21"/>
              </w:rPr>
            </w:pPr>
            <w:r>
              <w:rPr>
                <w:rFonts w:hint="eastAsia" w:ascii="宋体" w:hAnsi="宋体"/>
                <w:szCs w:val="21"/>
              </w:rPr>
              <w:t>03709</w:t>
            </w:r>
          </w:p>
        </w:tc>
        <w:tc>
          <w:tcPr>
            <w:tcW w:w="5580" w:type="dxa"/>
            <w:gridSpan w:val="2"/>
          </w:tcPr>
          <w:p>
            <w:pPr>
              <w:spacing w:line="280" w:lineRule="exact"/>
              <w:rPr>
                <w:rFonts w:ascii="宋体" w:hAnsi="宋体"/>
                <w:szCs w:val="21"/>
              </w:rPr>
            </w:pPr>
            <w:r>
              <w:rPr>
                <w:rFonts w:hint="eastAsia" w:ascii="宋体" w:hAnsi="宋体"/>
                <w:szCs w:val="21"/>
              </w:rPr>
              <w:t>马克思主义基本原理概论</w:t>
            </w:r>
          </w:p>
        </w:tc>
        <w:tc>
          <w:tcPr>
            <w:tcW w:w="910" w:type="dxa"/>
          </w:tcPr>
          <w:p>
            <w:pPr>
              <w:spacing w:line="280" w:lineRule="exac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280" w:lineRule="exact"/>
              <w:jc w:val="center"/>
              <w:rPr>
                <w:rFonts w:ascii="宋体" w:hAnsi="宋体"/>
                <w:szCs w:val="21"/>
              </w:rPr>
            </w:pPr>
            <w:r>
              <w:rPr>
                <w:rFonts w:hint="eastAsia" w:ascii="宋体" w:hAnsi="宋体"/>
                <w:szCs w:val="21"/>
              </w:rPr>
              <w:t>5</w:t>
            </w:r>
          </w:p>
        </w:tc>
        <w:tc>
          <w:tcPr>
            <w:tcW w:w="1530" w:type="dxa"/>
          </w:tcPr>
          <w:p>
            <w:pPr>
              <w:spacing w:line="280" w:lineRule="exact"/>
              <w:jc w:val="center"/>
              <w:rPr>
                <w:rFonts w:ascii="宋体" w:hAnsi="宋体"/>
                <w:szCs w:val="21"/>
              </w:rPr>
            </w:pPr>
            <w:r>
              <w:rPr>
                <w:rFonts w:ascii="宋体" w:hAnsi="宋体"/>
                <w:szCs w:val="21"/>
              </w:rPr>
              <w:t>00015</w:t>
            </w:r>
          </w:p>
        </w:tc>
        <w:tc>
          <w:tcPr>
            <w:tcW w:w="5580" w:type="dxa"/>
            <w:gridSpan w:val="2"/>
          </w:tcPr>
          <w:p>
            <w:pPr>
              <w:spacing w:line="280" w:lineRule="exact"/>
              <w:rPr>
                <w:rFonts w:ascii="宋体" w:hAnsi="宋体"/>
                <w:szCs w:val="21"/>
              </w:rPr>
            </w:pPr>
            <w:r>
              <w:rPr>
                <w:rFonts w:hint="eastAsia" w:ascii="宋体" w:hAnsi="宋体"/>
                <w:szCs w:val="21"/>
              </w:rPr>
              <w:t>英语（二）</w:t>
            </w:r>
          </w:p>
        </w:tc>
        <w:tc>
          <w:tcPr>
            <w:tcW w:w="910" w:type="dxa"/>
          </w:tcPr>
          <w:p>
            <w:pPr>
              <w:spacing w:line="280" w:lineRule="exact"/>
              <w:rPr>
                <w:rFonts w:ascii="宋体" w:hAnsi="宋体"/>
                <w:szCs w:val="21"/>
              </w:rPr>
            </w:pPr>
            <w:r>
              <w:rPr>
                <w:rFonts w:ascii="宋体" w:hAnsi="宋体"/>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280" w:lineRule="exact"/>
              <w:jc w:val="center"/>
              <w:rPr>
                <w:rFonts w:ascii="宋体" w:hAnsi="宋体"/>
                <w:szCs w:val="21"/>
              </w:rPr>
            </w:pPr>
            <w:r>
              <w:rPr>
                <w:rFonts w:hint="eastAsia" w:ascii="宋体" w:hAnsi="宋体"/>
                <w:szCs w:val="21"/>
              </w:rPr>
              <w:t>6</w:t>
            </w:r>
          </w:p>
        </w:tc>
        <w:tc>
          <w:tcPr>
            <w:tcW w:w="1530" w:type="dxa"/>
          </w:tcPr>
          <w:p>
            <w:pPr>
              <w:spacing w:line="280" w:lineRule="exact"/>
              <w:jc w:val="center"/>
              <w:rPr>
                <w:rFonts w:ascii="宋体" w:hAnsi="宋体"/>
                <w:szCs w:val="21"/>
              </w:rPr>
            </w:pPr>
            <w:r>
              <w:rPr>
                <w:rFonts w:ascii="宋体" w:hAnsi="宋体"/>
                <w:szCs w:val="21"/>
              </w:rPr>
              <w:t>04729</w:t>
            </w:r>
          </w:p>
        </w:tc>
        <w:tc>
          <w:tcPr>
            <w:tcW w:w="5580" w:type="dxa"/>
            <w:gridSpan w:val="2"/>
          </w:tcPr>
          <w:p>
            <w:pPr>
              <w:spacing w:line="280" w:lineRule="exact"/>
              <w:rPr>
                <w:rFonts w:ascii="宋体" w:hAnsi="宋体"/>
                <w:szCs w:val="21"/>
              </w:rPr>
            </w:pPr>
            <w:r>
              <w:rPr>
                <w:rFonts w:hint="eastAsia" w:ascii="宋体" w:hAnsi="宋体"/>
                <w:szCs w:val="21"/>
              </w:rPr>
              <w:t>大学语文</w:t>
            </w:r>
          </w:p>
        </w:tc>
        <w:tc>
          <w:tcPr>
            <w:tcW w:w="910" w:type="dxa"/>
          </w:tcPr>
          <w:p>
            <w:pPr>
              <w:spacing w:line="280" w:lineRule="exact"/>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280" w:lineRule="exact"/>
              <w:jc w:val="center"/>
              <w:rPr>
                <w:rFonts w:ascii="宋体" w:hAnsi="宋体"/>
                <w:szCs w:val="21"/>
              </w:rPr>
            </w:pPr>
            <w:r>
              <w:rPr>
                <w:rFonts w:hint="eastAsia" w:ascii="宋体" w:hAnsi="宋体"/>
                <w:szCs w:val="21"/>
              </w:rPr>
              <w:t>7</w:t>
            </w:r>
          </w:p>
        </w:tc>
        <w:tc>
          <w:tcPr>
            <w:tcW w:w="1530" w:type="dxa"/>
          </w:tcPr>
          <w:p>
            <w:pPr>
              <w:spacing w:line="280" w:lineRule="exact"/>
              <w:jc w:val="center"/>
              <w:rPr>
                <w:rFonts w:ascii="宋体" w:hAnsi="宋体"/>
                <w:szCs w:val="21"/>
              </w:rPr>
            </w:pPr>
            <w:r>
              <w:rPr>
                <w:rFonts w:ascii="宋体" w:hAnsi="宋体"/>
                <w:szCs w:val="21"/>
              </w:rPr>
              <w:t>05677</w:t>
            </w:r>
          </w:p>
        </w:tc>
        <w:tc>
          <w:tcPr>
            <w:tcW w:w="5580" w:type="dxa"/>
            <w:gridSpan w:val="2"/>
          </w:tcPr>
          <w:p>
            <w:pPr>
              <w:spacing w:line="280" w:lineRule="exact"/>
              <w:rPr>
                <w:rFonts w:ascii="宋体" w:hAnsi="宋体"/>
                <w:szCs w:val="21"/>
              </w:rPr>
            </w:pPr>
            <w:r>
              <w:rPr>
                <w:rFonts w:hint="eastAsia" w:ascii="宋体" w:hAnsi="宋体"/>
                <w:szCs w:val="21"/>
              </w:rPr>
              <w:t>法理学</w:t>
            </w:r>
          </w:p>
        </w:tc>
        <w:tc>
          <w:tcPr>
            <w:tcW w:w="910" w:type="dxa"/>
          </w:tcPr>
          <w:p>
            <w:pPr>
              <w:spacing w:line="280" w:lineRule="exact"/>
              <w:rPr>
                <w:rFonts w:ascii="宋体" w:hAnsi="宋体"/>
                <w:szCs w:val="21"/>
              </w:rPr>
            </w:pPr>
            <w:r>
              <w:rPr>
                <w:rFonts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280" w:lineRule="exact"/>
              <w:jc w:val="center"/>
              <w:rPr>
                <w:rFonts w:ascii="宋体" w:hAnsi="宋体"/>
                <w:szCs w:val="21"/>
              </w:rPr>
            </w:pPr>
            <w:r>
              <w:rPr>
                <w:rFonts w:hint="eastAsia" w:ascii="宋体" w:hAnsi="宋体"/>
                <w:szCs w:val="21"/>
              </w:rPr>
              <w:t>8</w:t>
            </w:r>
          </w:p>
        </w:tc>
        <w:tc>
          <w:tcPr>
            <w:tcW w:w="1530" w:type="dxa"/>
          </w:tcPr>
          <w:p>
            <w:pPr>
              <w:spacing w:line="280" w:lineRule="exact"/>
              <w:jc w:val="center"/>
              <w:rPr>
                <w:rFonts w:ascii="宋体" w:hAnsi="宋体"/>
                <w:szCs w:val="21"/>
              </w:rPr>
            </w:pPr>
            <w:r>
              <w:rPr>
                <w:rFonts w:ascii="宋体" w:hAnsi="宋体"/>
                <w:szCs w:val="21"/>
              </w:rPr>
              <w:t>05679</w:t>
            </w:r>
          </w:p>
        </w:tc>
        <w:tc>
          <w:tcPr>
            <w:tcW w:w="5580" w:type="dxa"/>
            <w:gridSpan w:val="2"/>
          </w:tcPr>
          <w:p>
            <w:pPr>
              <w:spacing w:line="280" w:lineRule="exact"/>
              <w:rPr>
                <w:rFonts w:ascii="宋体" w:hAnsi="宋体"/>
                <w:szCs w:val="21"/>
              </w:rPr>
            </w:pPr>
            <w:r>
              <w:rPr>
                <w:rFonts w:hint="eastAsia" w:ascii="宋体" w:hAnsi="宋体"/>
                <w:szCs w:val="21"/>
              </w:rPr>
              <w:t>宪法学</w:t>
            </w:r>
          </w:p>
        </w:tc>
        <w:tc>
          <w:tcPr>
            <w:tcW w:w="910" w:type="dxa"/>
          </w:tcPr>
          <w:p>
            <w:pPr>
              <w:spacing w:line="280" w:lineRule="exact"/>
              <w:rPr>
                <w:rFonts w:ascii="宋体" w:hAns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280" w:lineRule="exact"/>
              <w:jc w:val="center"/>
              <w:rPr>
                <w:rFonts w:ascii="宋体" w:hAnsi="宋体"/>
                <w:szCs w:val="21"/>
              </w:rPr>
            </w:pPr>
            <w:r>
              <w:rPr>
                <w:rFonts w:hint="eastAsia" w:ascii="宋体" w:hAnsi="宋体"/>
                <w:szCs w:val="21"/>
              </w:rPr>
              <w:t>9</w:t>
            </w:r>
          </w:p>
        </w:tc>
        <w:tc>
          <w:tcPr>
            <w:tcW w:w="1530" w:type="dxa"/>
          </w:tcPr>
          <w:p>
            <w:pPr>
              <w:spacing w:line="280" w:lineRule="exact"/>
              <w:jc w:val="center"/>
              <w:rPr>
                <w:rFonts w:ascii="宋体" w:hAnsi="宋体"/>
                <w:szCs w:val="21"/>
              </w:rPr>
            </w:pPr>
            <w:r>
              <w:rPr>
                <w:rFonts w:ascii="宋体" w:hAnsi="宋体"/>
                <w:szCs w:val="21"/>
              </w:rPr>
              <w:t>00223</w:t>
            </w:r>
          </w:p>
        </w:tc>
        <w:tc>
          <w:tcPr>
            <w:tcW w:w="5580" w:type="dxa"/>
            <w:gridSpan w:val="2"/>
          </w:tcPr>
          <w:p>
            <w:pPr>
              <w:spacing w:line="280" w:lineRule="exact"/>
              <w:rPr>
                <w:rFonts w:ascii="宋体" w:hAnsi="宋体"/>
                <w:szCs w:val="21"/>
              </w:rPr>
            </w:pPr>
            <w:r>
              <w:rPr>
                <w:rFonts w:hint="eastAsia" w:ascii="宋体" w:hAnsi="宋体"/>
                <w:szCs w:val="21"/>
              </w:rPr>
              <w:t>中国法制史</w:t>
            </w:r>
          </w:p>
        </w:tc>
        <w:tc>
          <w:tcPr>
            <w:tcW w:w="910" w:type="dxa"/>
          </w:tcPr>
          <w:p>
            <w:pPr>
              <w:spacing w:line="280" w:lineRule="exact"/>
              <w:rPr>
                <w:rFonts w:ascii="宋体" w:hAns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280" w:lineRule="exact"/>
              <w:jc w:val="center"/>
              <w:rPr>
                <w:rFonts w:ascii="宋体" w:hAnsi="宋体"/>
                <w:szCs w:val="21"/>
              </w:rPr>
            </w:pPr>
            <w:r>
              <w:rPr>
                <w:rFonts w:hint="eastAsia" w:ascii="宋体" w:hAnsi="宋体"/>
                <w:szCs w:val="21"/>
              </w:rPr>
              <w:t>10</w:t>
            </w:r>
          </w:p>
        </w:tc>
        <w:tc>
          <w:tcPr>
            <w:tcW w:w="1530" w:type="dxa"/>
          </w:tcPr>
          <w:p>
            <w:pPr>
              <w:spacing w:line="280" w:lineRule="exact"/>
              <w:jc w:val="center"/>
              <w:rPr>
                <w:rFonts w:ascii="宋体" w:hAnsi="宋体"/>
                <w:szCs w:val="21"/>
              </w:rPr>
            </w:pPr>
            <w:r>
              <w:rPr>
                <w:rFonts w:ascii="宋体" w:hAnsi="宋体"/>
                <w:szCs w:val="21"/>
              </w:rPr>
              <w:t>00245</w:t>
            </w:r>
          </w:p>
        </w:tc>
        <w:tc>
          <w:tcPr>
            <w:tcW w:w="5580" w:type="dxa"/>
            <w:gridSpan w:val="2"/>
          </w:tcPr>
          <w:p>
            <w:pPr>
              <w:spacing w:line="280" w:lineRule="exact"/>
              <w:rPr>
                <w:rFonts w:ascii="宋体" w:hAnsi="宋体"/>
                <w:szCs w:val="21"/>
              </w:rPr>
            </w:pPr>
            <w:r>
              <w:rPr>
                <w:rFonts w:hint="eastAsia" w:ascii="宋体" w:hAnsi="宋体"/>
                <w:szCs w:val="21"/>
              </w:rPr>
              <w:t>刑法学</w:t>
            </w:r>
          </w:p>
        </w:tc>
        <w:tc>
          <w:tcPr>
            <w:tcW w:w="910" w:type="dxa"/>
          </w:tcPr>
          <w:p>
            <w:pPr>
              <w:spacing w:line="280" w:lineRule="exact"/>
              <w:rPr>
                <w:rFonts w:ascii="宋体" w:hAnsi="宋体"/>
                <w:szCs w:val="21"/>
              </w:rPr>
            </w:pPr>
            <w:r>
              <w:rPr>
                <w:rFonts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280" w:lineRule="exact"/>
              <w:jc w:val="center"/>
              <w:rPr>
                <w:rFonts w:ascii="宋体" w:hAnsi="宋体"/>
                <w:szCs w:val="21"/>
              </w:rPr>
            </w:pPr>
            <w:r>
              <w:rPr>
                <w:rFonts w:hint="eastAsia" w:ascii="宋体" w:hAnsi="宋体"/>
                <w:szCs w:val="21"/>
              </w:rPr>
              <w:t>11</w:t>
            </w:r>
          </w:p>
        </w:tc>
        <w:tc>
          <w:tcPr>
            <w:tcW w:w="1530" w:type="dxa"/>
          </w:tcPr>
          <w:p>
            <w:pPr>
              <w:spacing w:line="280" w:lineRule="exact"/>
              <w:jc w:val="center"/>
              <w:rPr>
                <w:rFonts w:ascii="宋体" w:hAnsi="宋体"/>
                <w:szCs w:val="21"/>
              </w:rPr>
            </w:pPr>
            <w:r>
              <w:rPr>
                <w:rFonts w:ascii="宋体" w:hAnsi="宋体"/>
                <w:szCs w:val="21"/>
              </w:rPr>
              <w:t>00242</w:t>
            </w:r>
          </w:p>
        </w:tc>
        <w:tc>
          <w:tcPr>
            <w:tcW w:w="5580" w:type="dxa"/>
            <w:gridSpan w:val="2"/>
          </w:tcPr>
          <w:p>
            <w:pPr>
              <w:spacing w:line="280" w:lineRule="exact"/>
              <w:rPr>
                <w:rFonts w:ascii="宋体" w:hAnsi="宋体"/>
                <w:szCs w:val="21"/>
              </w:rPr>
            </w:pPr>
            <w:r>
              <w:rPr>
                <w:rFonts w:hint="eastAsia" w:ascii="宋体" w:hAnsi="宋体"/>
                <w:szCs w:val="21"/>
              </w:rPr>
              <w:t>民法学</w:t>
            </w:r>
          </w:p>
        </w:tc>
        <w:tc>
          <w:tcPr>
            <w:tcW w:w="910" w:type="dxa"/>
          </w:tcPr>
          <w:p>
            <w:pPr>
              <w:spacing w:line="280" w:lineRule="exact"/>
              <w:rPr>
                <w:rFonts w:ascii="宋体" w:hAnsi="宋体"/>
                <w:szCs w:val="21"/>
              </w:rPr>
            </w:pPr>
            <w:r>
              <w:rPr>
                <w:rFonts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280" w:lineRule="exact"/>
              <w:jc w:val="center"/>
              <w:rPr>
                <w:rFonts w:ascii="宋体" w:hAnsi="宋体"/>
                <w:szCs w:val="21"/>
              </w:rPr>
            </w:pPr>
            <w:r>
              <w:rPr>
                <w:rFonts w:ascii="宋体" w:hAnsi="宋体"/>
                <w:szCs w:val="21"/>
              </w:rPr>
              <w:t>1</w:t>
            </w:r>
            <w:r>
              <w:rPr>
                <w:rFonts w:hint="eastAsia" w:ascii="宋体" w:hAnsi="宋体"/>
                <w:szCs w:val="21"/>
              </w:rPr>
              <w:t>2</w:t>
            </w:r>
          </w:p>
        </w:tc>
        <w:tc>
          <w:tcPr>
            <w:tcW w:w="1530" w:type="dxa"/>
          </w:tcPr>
          <w:p>
            <w:pPr>
              <w:spacing w:line="280" w:lineRule="exact"/>
              <w:jc w:val="center"/>
              <w:rPr>
                <w:rFonts w:ascii="宋体" w:hAnsi="宋体"/>
                <w:szCs w:val="21"/>
              </w:rPr>
            </w:pPr>
            <w:r>
              <w:rPr>
                <w:rFonts w:ascii="宋体" w:hAnsi="宋体"/>
                <w:szCs w:val="21"/>
              </w:rPr>
              <w:t>00260</w:t>
            </w:r>
          </w:p>
        </w:tc>
        <w:tc>
          <w:tcPr>
            <w:tcW w:w="5580" w:type="dxa"/>
            <w:gridSpan w:val="2"/>
          </w:tcPr>
          <w:p>
            <w:pPr>
              <w:spacing w:line="280" w:lineRule="exact"/>
              <w:rPr>
                <w:rFonts w:ascii="宋体" w:hAnsi="宋体"/>
                <w:szCs w:val="21"/>
              </w:rPr>
            </w:pPr>
            <w:r>
              <w:rPr>
                <w:rFonts w:hint="eastAsia" w:ascii="宋体" w:hAnsi="宋体"/>
                <w:szCs w:val="21"/>
              </w:rPr>
              <w:t>刑事诉讼法学</w:t>
            </w:r>
          </w:p>
        </w:tc>
        <w:tc>
          <w:tcPr>
            <w:tcW w:w="910" w:type="dxa"/>
          </w:tcPr>
          <w:p>
            <w:pPr>
              <w:spacing w:line="280" w:lineRule="exact"/>
              <w:rPr>
                <w:rFonts w:ascii="宋体" w:hAns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280" w:lineRule="exact"/>
              <w:jc w:val="center"/>
              <w:rPr>
                <w:rFonts w:ascii="宋体" w:hAnsi="宋体"/>
                <w:szCs w:val="21"/>
              </w:rPr>
            </w:pPr>
            <w:r>
              <w:rPr>
                <w:rFonts w:ascii="宋体" w:hAnsi="宋体"/>
                <w:szCs w:val="21"/>
              </w:rPr>
              <w:t>1</w:t>
            </w:r>
            <w:r>
              <w:rPr>
                <w:rFonts w:hint="eastAsia" w:ascii="宋体" w:hAnsi="宋体"/>
                <w:szCs w:val="21"/>
              </w:rPr>
              <w:t>3</w:t>
            </w:r>
          </w:p>
        </w:tc>
        <w:tc>
          <w:tcPr>
            <w:tcW w:w="1530" w:type="dxa"/>
          </w:tcPr>
          <w:p>
            <w:pPr>
              <w:spacing w:line="280" w:lineRule="exact"/>
              <w:jc w:val="center"/>
              <w:rPr>
                <w:rFonts w:ascii="宋体" w:hAnsi="宋体"/>
                <w:szCs w:val="21"/>
              </w:rPr>
            </w:pPr>
            <w:r>
              <w:rPr>
                <w:rFonts w:ascii="宋体" w:hAnsi="宋体"/>
                <w:szCs w:val="21"/>
              </w:rPr>
              <w:t>00243</w:t>
            </w:r>
          </w:p>
        </w:tc>
        <w:tc>
          <w:tcPr>
            <w:tcW w:w="5580" w:type="dxa"/>
            <w:gridSpan w:val="2"/>
          </w:tcPr>
          <w:p>
            <w:pPr>
              <w:spacing w:line="280" w:lineRule="exact"/>
              <w:rPr>
                <w:rFonts w:ascii="宋体" w:hAnsi="宋体"/>
                <w:szCs w:val="21"/>
              </w:rPr>
            </w:pPr>
            <w:r>
              <w:rPr>
                <w:rFonts w:hint="eastAsia" w:ascii="宋体" w:hAnsi="宋体"/>
                <w:szCs w:val="21"/>
              </w:rPr>
              <w:t>民事诉讼法学</w:t>
            </w:r>
          </w:p>
        </w:tc>
        <w:tc>
          <w:tcPr>
            <w:tcW w:w="910" w:type="dxa"/>
          </w:tcPr>
          <w:p>
            <w:pPr>
              <w:spacing w:line="280" w:lineRule="exact"/>
              <w:rPr>
                <w:rFonts w:ascii="宋体" w:hAns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280" w:lineRule="exact"/>
              <w:jc w:val="center"/>
              <w:rPr>
                <w:rFonts w:ascii="宋体" w:hAnsi="宋体"/>
                <w:szCs w:val="21"/>
              </w:rPr>
            </w:pPr>
            <w:r>
              <w:rPr>
                <w:rFonts w:ascii="宋体" w:hAnsi="宋体"/>
                <w:szCs w:val="21"/>
              </w:rPr>
              <w:t>1</w:t>
            </w:r>
            <w:r>
              <w:rPr>
                <w:rFonts w:hint="eastAsia" w:ascii="宋体" w:hAnsi="宋体"/>
                <w:szCs w:val="21"/>
              </w:rPr>
              <w:t>4</w:t>
            </w:r>
          </w:p>
        </w:tc>
        <w:tc>
          <w:tcPr>
            <w:tcW w:w="1530" w:type="dxa"/>
          </w:tcPr>
          <w:p>
            <w:pPr>
              <w:spacing w:line="280" w:lineRule="exact"/>
              <w:jc w:val="center"/>
              <w:rPr>
                <w:rFonts w:ascii="宋体" w:hAnsi="宋体"/>
                <w:szCs w:val="21"/>
              </w:rPr>
            </w:pPr>
            <w:r>
              <w:rPr>
                <w:rFonts w:ascii="宋体" w:hAnsi="宋体"/>
                <w:szCs w:val="21"/>
              </w:rPr>
              <w:t>00261</w:t>
            </w:r>
          </w:p>
        </w:tc>
        <w:tc>
          <w:tcPr>
            <w:tcW w:w="5580" w:type="dxa"/>
            <w:gridSpan w:val="2"/>
          </w:tcPr>
          <w:p>
            <w:pPr>
              <w:spacing w:line="280" w:lineRule="exact"/>
              <w:rPr>
                <w:rFonts w:ascii="宋体" w:hAnsi="宋体"/>
                <w:szCs w:val="21"/>
              </w:rPr>
            </w:pPr>
            <w:r>
              <w:rPr>
                <w:rFonts w:hint="eastAsia" w:ascii="宋体" w:hAnsi="宋体"/>
                <w:szCs w:val="21"/>
              </w:rPr>
              <w:t>行政法学</w:t>
            </w:r>
          </w:p>
        </w:tc>
        <w:tc>
          <w:tcPr>
            <w:tcW w:w="910" w:type="dxa"/>
          </w:tcPr>
          <w:p>
            <w:pPr>
              <w:spacing w:line="280" w:lineRule="exact"/>
              <w:rPr>
                <w:rFonts w:ascii="宋体" w:hAns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280" w:lineRule="exact"/>
              <w:jc w:val="center"/>
              <w:rPr>
                <w:rFonts w:ascii="宋体" w:hAnsi="宋体"/>
                <w:szCs w:val="21"/>
              </w:rPr>
            </w:pPr>
            <w:r>
              <w:rPr>
                <w:rFonts w:ascii="宋体" w:hAnsi="宋体"/>
                <w:szCs w:val="21"/>
              </w:rPr>
              <w:t>1</w:t>
            </w:r>
            <w:r>
              <w:rPr>
                <w:rFonts w:hint="eastAsia" w:ascii="宋体" w:hAnsi="宋体"/>
                <w:szCs w:val="21"/>
              </w:rPr>
              <w:t>5</w:t>
            </w:r>
          </w:p>
        </w:tc>
        <w:tc>
          <w:tcPr>
            <w:tcW w:w="1530" w:type="dxa"/>
          </w:tcPr>
          <w:p>
            <w:pPr>
              <w:spacing w:line="280" w:lineRule="exact"/>
              <w:jc w:val="center"/>
              <w:rPr>
                <w:rFonts w:ascii="宋体" w:hAnsi="宋体"/>
                <w:szCs w:val="21"/>
              </w:rPr>
            </w:pPr>
            <w:r>
              <w:rPr>
                <w:rFonts w:ascii="宋体" w:hAnsi="宋体"/>
                <w:szCs w:val="21"/>
              </w:rPr>
              <w:t>00244</w:t>
            </w:r>
          </w:p>
        </w:tc>
        <w:tc>
          <w:tcPr>
            <w:tcW w:w="5580" w:type="dxa"/>
            <w:gridSpan w:val="2"/>
          </w:tcPr>
          <w:p>
            <w:pPr>
              <w:spacing w:line="280" w:lineRule="exact"/>
              <w:rPr>
                <w:rFonts w:ascii="宋体" w:hAnsi="宋体"/>
                <w:szCs w:val="21"/>
              </w:rPr>
            </w:pPr>
            <w:r>
              <w:rPr>
                <w:rFonts w:hint="eastAsia" w:ascii="宋体" w:hAnsi="宋体"/>
                <w:szCs w:val="21"/>
              </w:rPr>
              <w:t>经济法概论</w:t>
            </w:r>
          </w:p>
        </w:tc>
        <w:tc>
          <w:tcPr>
            <w:tcW w:w="910" w:type="dxa"/>
          </w:tcPr>
          <w:p>
            <w:pPr>
              <w:spacing w:line="280" w:lineRule="exact"/>
              <w:rPr>
                <w:rFonts w:ascii="宋体" w:hAns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280" w:lineRule="exact"/>
              <w:jc w:val="center"/>
              <w:rPr>
                <w:rFonts w:ascii="宋体" w:hAnsi="宋体"/>
                <w:szCs w:val="21"/>
              </w:rPr>
            </w:pPr>
            <w:r>
              <w:rPr>
                <w:rFonts w:ascii="宋体" w:hAnsi="宋体"/>
                <w:szCs w:val="21"/>
              </w:rPr>
              <w:t>1</w:t>
            </w:r>
            <w:r>
              <w:rPr>
                <w:rFonts w:hint="eastAsia" w:ascii="宋体" w:hAnsi="宋体"/>
                <w:szCs w:val="21"/>
              </w:rPr>
              <w:t>6</w:t>
            </w:r>
          </w:p>
        </w:tc>
        <w:tc>
          <w:tcPr>
            <w:tcW w:w="1530" w:type="dxa"/>
          </w:tcPr>
          <w:p>
            <w:pPr>
              <w:spacing w:line="280" w:lineRule="exact"/>
              <w:jc w:val="center"/>
              <w:rPr>
                <w:rFonts w:ascii="宋体" w:hAnsi="宋体"/>
                <w:szCs w:val="21"/>
              </w:rPr>
            </w:pPr>
            <w:r>
              <w:rPr>
                <w:rFonts w:ascii="宋体" w:hAnsi="宋体"/>
                <w:szCs w:val="21"/>
              </w:rPr>
              <w:t>00247</w:t>
            </w:r>
          </w:p>
        </w:tc>
        <w:tc>
          <w:tcPr>
            <w:tcW w:w="5580" w:type="dxa"/>
            <w:gridSpan w:val="2"/>
          </w:tcPr>
          <w:p>
            <w:pPr>
              <w:spacing w:line="280" w:lineRule="exact"/>
              <w:rPr>
                <w:rFonts w:ascii="宋体" w:hAnsi="宋体"/>
                <w:szCs w:val="21"/>
              </w:rPr>
            </w:pPr>
            <w:r>
              <w:rPr>
                <w:rFonts w:hint="eastAsia" w:ascii="宋体" w:hAnsi="宋体"/>
                <w:szCs w:val="21"/>
              </w:rPr>
              <w:t>国际法</w:t>
            </w:r>
          </w:p>
        </w:tc>
        <w:tc>
          <w:tcPr>
            <w:tcW w:w="910" w:type="dxa"/>
          </w:tcPr>
          <w:p>
            <w:pPr>
              <w:spacing w:line="280" w:lineRule="exact"/>
              <w:rPr>
                <w:rFonts w:ascii="宋体" w:hAns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280" w:lineRule="exact"/>
              <w:jc w:val="center"/>
              <w:rPr>
                <w:rFonts w:ascii="宋体" w:hAnsi="宋体"/>
                <w:szCs w:val="21"/>
              </w:rPr>
            </w:pPr>
            <w:r>
              <w:rPr>
                <w:rFonts w:ascii="宋体" w:hAnsi="宋体"/>
                <w:szCs w:val="21"/>
              </w:rPr>
              <w:t>1</w:t>
            </w:r>
            <w:r>
              <w:rPr>
                <w:rFonts w:hint="eastAsia" w:ascii="宋体" w:hAnsi="宋体"/>
                <w:szCs w:val="21"/>
              </w:rPr>
              <w:t>7</w:t>
            </w:r>
          </w:p>
        </w:tc>
        <w:tc>
          <w:tcPr>
            <w:tcW w:w="1530" w:type="dxa"/>
          </w:tcPr>
          <w:p>
            <w:pPr>
              <w:spacing w:line="280" w:lineRule="exact"/>
              <w:jc w:val="center"/>
              <w:rPr>
                <w:rFonts w:ascii="宋体" w:hAnsi="宋体"/>
                <w:szCs w:val="21"/>
              </w:rPr>
            </w:pPr>
            <w:r>
              <w:rPr>
                <w:rFonts w:ascii="宋体" w:hAnsi="宋体"/>
                <w:szCs w:val="21"/>
              </w:rPr>
              <w:t>00249</w:t>
            </w:r>
          </w:p>
        </w:tc>
        <w:tc>
          <w:tcPr>
            <w:tcW w:w="5580" w:type="dxa"/>
            <w:gridSpan w:val="2"/>
          </w:tcPr>
          <w:p>
            <w:pPr>
              <w:spacing w:line="280" w:lineRule="exact"/>
              <w:rPr>
                <w:rFonts w:ascii="宋体" w:hAnsi="宋体"/>
                <w:szCs w:val="21"/>
              </w:rPr>
            </w:pPr>
            <w:r>
              <w:rPr>
                <w:rFonts w:hint="eastAsia" w:ascii="宋体" w:hAnsi="宋体"/>
                <w:szCs w:val="21"/>
              </w:rPr>
              <w:t>国际私法</w:t>
            </w:r>
          </w:p>
        </w:tc>
        <w:tc>
          <w:tcPr>
            <w:tcW w:w="910" w:type="dxa"/>
          </w:tcPr>
          <w:p>
            <w:pPr>
              <w:spacing w:line="280" w:lineRule="exact"/>
              <w:rPr>
                <w:rFonts w:ascii="宋体" w:hAns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280" w:lineRule="exact"/>
              <w:jc w:val="center"/>
              <w:rPr>
                <w:rFonts w:ascii="宋体" w:hAnsi="宋体"/>
                <w:szCs w:val="21"/>
              </w:rPr>
            </w:pPr>
            <w:r>
              <w:rPr>
                <w:rFonts w:ascii="宋体" w:hAnsi="宋体"/>
                <w:szCs w:val="21"/>
              </w:rPr>
              <w:t>1</w:t>
            </w:r>
            <w:r>
              <w:rPr>
                <w:rFonts w:hint="eastAsia" w:ascii="宋体" w:hAnsi="宋体"/>
                <w:szCs w:val="21"/>
              </w:rPr>
              <w:t>8</w:t>
            </w:r>
          </w:p>
        </w:tc>
        <w:tc>
          <w:tcPr>
            <w:tcW w:w="1530" w:type="dxa"/>
          </w:tcPr>
          <w:p>
            <w:pPr>
              <w:spacing w:line="280" w:lineRule="exact"/>
              <w:jc w:val="center"/>
              <w:rPr>
                <w:rFonts w:ascii="宋体" w:hAnsi="宋体"/>
                <w:szCs w:val="21"/>
              </w:rPr>
            </w:pPr>
            <w:r>
              <w:rPr>
                <w:rFonts w:ascii="宋体" w:hAnsi="宋体"/>
                <w:szCs w:val="21"/>
              </w:rPr>
              <w:t>00246</w:t>
            </w:r>
          </w:p>
        </w:tc>
        <w:tc>
          <w:tcPr>
            <w:tcW w:w="5580" w:type="dxa"/>
            <w:gridSpan w:val="2"/>
          </w:tcPr>
          <w:p>
            <w:pPr>
              <w:spacing w:line="280" w:lineRule="exact"/>
              <w:rPr>
                <w:rFonts w:ascii="宋体" w:hAnsi="宋体"/>
                <w:szCs w:val="21"/>
              </w:rPr>
            </w:pPr>
            <w:r>
              <w:rPr>
                <w:rFonts w:hint="eastAsia" w:ascii="宋体" w:hAnsi="宋体"/>
                <w:szCs w:val="21"/>
              </w:rPr>
              <w:t>国际经济法概论</w:t>
            </w:r>
          </w:p>
        </w:tc>
        <w:tc>
          <w:tcPr>
            <w:tcW w:w="910" w:type="dxa"/>
          </w:tcPr>
          <w:p>
            <w:pPr>
              <w:spacing w:line="280" w:lineRule="exact"/>
              <w:rPr>
                <w:rFonts w:ascii="宋体" w:hAns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280" w:lineRule="exact"/>
              <w:jc w:val="center"/>
              <w:rPr>
                <w:rFonts w:ascii="宋体" w:hAnsi="宋体"/>
                <w:szCs w:val="21"/>
              </w:rPr>
            </w:pPr>
            <w:r>
              <w:rPr>
                <w:rFonts w:ascii="宋体" w:hAnsi="宋体"/>
                <w:szCs w:val="21"/>
              </w:rPr>
              <w:t>1</w:t>
            </w:r>
            <w:r>
              <w:rPr>
                <w:rFonts w:hint="eastAsia" w:ascii="宋体" w:hAnsi="宋体"/>
                <w:szCs w:val="21"/>
              </w:rPr>
              <w:t>9</w:t>
            </w:r>
          </w:p>
        </w:tc>
        <w:tc>
          <w:tcPr>
            <w:tcW w:w="1530" w:type="dxa"/>
          </w:tcPr>
          <w:p>
            <w:pPr>
              <w:spacing w:line="280" w:lineRule="exact"/>
              <w:jc w:val="center"/>
              <w:rPr>
                <w:rFonts w:ascii="宋体" w:hAnsi="宋体"/>
                <w:szCs w:val="21"/>
              </w:rPr>
            </w:pPr>
            <w:r>
              <w:rPr>
                <w:rFonts w:ascii="宋体" w:hAnsi="宋体"/>
                <w:szCs w:val="21"/>
              </w:rPr>
              <w:t>00226</w:t>
            </w:r>
          </w:p>
        </w:tc>
        <w:tc>
          <w:tcPr>
            <w:tcW w:w="5580" w:type="dxa"/>
            <w:gridSpan w:val="2"/>
          </w:tcPr>
          <w:p>
            <w:pPr>
              <w:spacing w:line="280" w:lineRule="exact"/>
              <w:rPr>
                <w:rFonts w:ascii="宋体" w:hAnsi="宋体"/>
                <w:szCs w:val="21"/>
              </w:rPr>
            </w:pPr>
            <w:r>
              <w:rPr>
                <w:rFonts w:hint="eastAsia" w:ascii="宋体" w:hAnsi="宋体"/>
                <w:szCs w:val="21"/>
              </w:rPr>
              <w:t>知识产权法</w:t>
            </w:r>
          </w:p>
        </w:tc>
        <w:tc>
          <w:tcPr>
            <w:tcW w:w="910" w:type="dxa"/>
          </w:tcPr>
          <w:p>
            <w:pPr>
              <w:spacing w:line="280" w:lineRule="exact"/>
              <w:rPr>
                <w:rFonts w:ascii="宋体" w:hAns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280" w:lineRule="exact"/>
              <w:jc w:val="center"/>
              <w:rPr>
                <w:rFonts w:ascii="宋体" w:hAnsi="宋体"/>
                <w:szCs w:val="21"/>
              </w:rPr>
            </w:pPr>
            <w:r>
              <w:rPr>
                <w:rFonts w:hint="eastAsia" w:ascii="宋体" w:hAnsi="宋体"/>
                <w:szCs w:val="21"/>
              </w:rPr>
              <w:t>20</w:t>
            </w:r>
          </w:p>
        </w:tc>
        <w:tc>
          <w:tcPr>
            <w:tcW w:w="1530" w:type="dxa"/>
          </w:tcPr>
          <w:p>
            <w:pPr>
              <w:spacing w:line="280" w:lineRule="exact"/>
              <w:jc w:val="center"/>
              <w:rPr>
                <w:rFonts w:ascii="宋体" w:hAnsi="宋体"/>
                <w:szCs w:val="21"/>
              </w:rPr>
            </w:pPr>
            <w:r>
              <w:rPr>
                <w:rFonts w:ascii="宋体" w:hAnsi="宋体"/>
                <w:szCs w:val="21"/>
              </w:rPr>
              <w:t>00262</w:t>
            </w:r>
          </w:p>
        </w:tc>
        <w:tc>
          <w:tcPr>
            <w:tcW w:w="5580" w:type="dxa"/>
            <w:gridSpan w:val="2"/>
          </w:tcPr>
          <w:p>
            <w:pPr>
              <w:spacing w:line="280" w:lineRule="exact"/>
              <w:rPr>
                <w:rFonts w:ascii="宋体" w:hAnsi="宋体"/>
                <w:szCs w:val="21"/>
              </w:rPr>
            </w:pPr>
            <w:r>
              <w:rPr>
                <w:rFonts w:hint="eastAsia" w:ascii="宋体" w:hAnsi="宋体"/>
                <w:szCs w:val="21"/>
              </w:rPr>
              <w:t>法律文书写作</w:t>
            </w:r>
          </w:p>
        </w:tc>
        <w:tc>
          <w:tcPr>
            <w:tcW w:w="910" w:type="dxa"/>
          </w:tcPr>
          <w:p>
            <w:pPr>
              <w:spacing w:line="280" w:lineRule="exact"/>
              <w:rPr>
                <w:rFonts w:ascii="宋体" w:hAns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280" w:lineRule="exact"/>
              <w:jc w:val="center"/>
              <w:rPr>
                <w:rFonts w:ascii="宋体" w:hAnsi="宋体"/>
                <w:szCs w:val="21"/>
              </w:rPr>
            </w:pPr>
            <w:r>
              <w:rPr>
                <w:rFonts w:hint="eastAsia" w:ascii="宋体" w:hAnsi="宋体"/>
                <w:szCs w:val="21"/>
              </w:rPr>
              <w:t>21</w:t>
            </w:r>
          </w:p>
        </w:tc>
        <w:tc>
          <w:tcPr>
            <w:tcW w:w="1530" w:type="dxa"/>
          </w:tcPr>
          <w:p>
            <w:pPr>
              <w:spacing w:line="280" w:lineRule="exact"/>
              <w:jc w:val="center"/>
              <w:rPr>
                <w:rFonts w:ascii="宋体" w:hAnsi="宋体"/>
                <w:szCs w:val="21"/>
              </w:rPr>
            </w:pPr>
            <w:r>
              <w:rPr>
                <w:rFonts w:ascii="宋体" w:hAnsi="宋体"/>
                <w:szCs w:val="21"/>
              </w:rPr>
              <w:t>00230</w:t>
            </w:r>
          </w:p>
        </w:tc>
        <w:tc>
          <w:tcPr>
            <w:tcW w:w="5580" w:type="dxa"/>
            <w:gridSpan w:val="2"/>
          </w:tcPr>
          <w:p>
            <w:pPr>
              <w:spacing w:line="280" w:lineRule="exact"/>
              <w:rPr>
                <w:rFonts w:ascii="宋体" w:hAnsi="宋体"/>
                <w:szCs w:val="21"/>
              </w:rPr>
            </w:pPr>
            <w:r>
              <w:rPr>
                <w:rFonts w:hint="eastAsia" w:ascii="宋体" w:hAnsi="宋体"/>
                <w:szCs w:val="21"/>
              </w:rPr>
              <w:t>合同法</w:t>
            </w:r>
          </w:p>
        </w:tc>
        <w:tc>
          <w:tcPr>
            <w:tcW w:w="910" w:type="dxa"/>
          </w:tcPr>
          <w:p>
            <w:pPr>
              <w:spacing w:line="280" w:lineRule="exact"/>
              <w:rPr>
                <w:rFonts w:ascii="宋体" w:hAns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280" w:lineRule="exact"/>
              <w:jc w:val="center"/>
              <w:rPr>
                <w:rFonts w:ascii="宋体" w:hAnsi="宋体"/>
                <w:szCs w:val="21"/>
              </w:rPr>
            </w:pPr>
            <w:r>
              <w:rPr>
                <w:rFonts w:hint="eastAsia" w:ascii="宋体" w:hAnsi="宋体"/>
                <w:szCs w:val="21"/>
              </w:rPr>
              <w:t>22</w:t>
            </w:r>
          </w:p>
        </w:tc>
        <w:tc>
          <w:tcPr>
            <w:tcW w:w="1530" w:type="dxa"/>
          </w:tcPr>
          <w:p>
            <w:pPr>
              <w:spacing w:line="280" w:lineRule="exact"/>
              <w:jc w:val="center"/>
              <w:rPr>
                <w:rFonts w:ascii="宋体" w:hAnsi="宋体"/>
                <w:szCs w:val="21"/>
              </w:rPr>
            </w:pPr>
            <w:r>
              <w:rPr>
                <w:rFonts w:ascii="宋体" w:hAnsi="宋体"/>
                <w:szCs w:val="21"/>
              </w:rPr>
              <w:t>00227</w:t>
            </w:r>
          </w:p>
        </w:tc>
        <w:tc>
          <w:tcPr>
            <w:tcW w:w="5580" w:type="dxa"/>
            <w:gridSpan w:val="2"/>
          </w:tcPr>
          <w:p>
            <w:pPr>
              <w:spacing w:line="280" w:lineRule="exact"/>
              <w:rPr>
                <w:rFonts w:ascii="宋体" w:hAnsi="宋体"/>
                <w:szCs w:val="21"/>
              </w:rPr>
            </w:pPr>
            <w:r>
              <w:rPr>
                <w:rFonts w:hint="eastAsia" w:ascii="宋体" w:hAnsi="宋体"/>
                <w:szCs w:val="21"/>
              </w:rPr>
              <w:t>公司法</w:t>
            </w:r>
          </w:p>
        </w:tc>
        <w:tc>
          <w:tcPr>
            <w:tcW w:w="910" w:type="dxa"/>
          </w:tcPr>
          <w:p>
            <w:pPr>
              <w:spacing w:line="280" w:lineRule="exact"/>
              <w:rPr>
                <w:rFonts w:ascii="宋体" w:hAns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280" w:lineRule="exact"/>
              <w:jc w:val="center"/>
              <w:rPr>
                <w:rFonts w:ascii="宋体" w:hAnsi="宋体"/>
                <w:szCs w:val="21"/>
              </w:rPr>
            </w:pPr>
            <w:r>
              <w:rPr>
                <w:rFonts w:ascii="宋体" w:hAnsi="宋体"/>
                <w:szCs w:val="21"/>
              </w:rPr>
              <w:t>2</w:t>
            </w:r>
            <w:r>
              <w:rPr>
                <w:rFonts w:hint="eastAsia" w:ascii="宋体" w:hAnsi="宋体"/>
                <w:szCs w:val="21"/>
              </w:rPr>
              <w:t>3</w:t>
            </w:r>
          </w:p>
        </w:tc>
        <w:tc>
          <w:tcPr>
            <w:tcW w:w="1530" w:type="dxa"/>
          </w:tcPr>
          <w:p>
            <w:pPr>
              <w:spacing w:line="280" w:lineRule="exact"/>
              <w:jc w:val="center"/>
              <w:rPr>
                <w:rFonts w:ascii="宋体" w:hAnsi="宋体"/>
                <w:szCs w:val="21"/>
              </w:rPr>
            </w:pPr>
            <w:r>
              <w:rPr>
                <w:rFonts w:ascii="宋体" w:hAnsi="宋体"/>
                <w:szCs w:val="21"/>
              </w:rPr>
              <w:t>00167</w:t>
            </w:r>
          </w:p>
        </w:tc>
        <w:tc>
          <w:tcPr>
            <w:tcW w:w="5580" w:type="dxa"/>
            <w:gridSpan w:val="2"/>
          </w:tcPr>
          <w:p>
            <w:pPr>
              <w:spacing w:line="280" w:lineRule="exact"/>
              <w:rPr>
                <w:rFonts w:ascii="宋体" w:hAnsi="宋体"/>
                <w:szCs w:val="21"/>
              </w:rPr>
            </w:pPr>
            <w:r>
              <w:rPr>
                <w:rFonts w:hint="eastAsia" w:ascii="宋体" w:hAnsi="宋体"/>
                <w:szCs w:val="21"/>
              </w:rPr>
              <w:t>劳动法</w:t>
            </w:r>
          </w:p>
        </w:tc>
        <w:tc>
          <w:tcPr>
            <w:tcW w:w="910" w:type="dxa"/>
          </w:tcPr>
          <w:p>
            <w:pPr>
              <w:spacing w:line="280" w:lineRule="exact"/>
              <w:rPr>
                <w:rFonts w:ascii="宋体" w:hAns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280" w:lineRule="exact"/>
              <w:jc w:val="center"/>
              <w:rPr>
                <w:rFonts w:ascii="宋体" w:hAnsi="宋体"/>
                <w:szCs w:val="21"/>
              </w:rPr>
            </w:pPr>
            <w:r>
              <w:rPr>
                <w:rFonts w:ascii="宋体" w:hAnsi="宋体"/>
                <w:szCs w:val="21"/>
              </w:rPr>
              <w:t>2</w:t>
            </w:r>
            <w:r>
              <w:rPr>
                <w:rFonts w:hint="eastAsia" w:ascii="宋体" w:hAnsi="宋体"/>
                <w:szCs w:val="21"/>
              </w:rPr>
              <w:t>4</w:t>
            </w:r>
          </w:p>
        </w:tc>
        <w:tc>
          <w:tcPr>
            <w:tcW w:w="1530" w:type="dxa"/>
          </w:tcPr>
          <w:p>
            <w:pPr>
              <w:spacing w:line="280" w:lineRule="exact"/>
              <w:jc w:val="center"/>
              <w:rPr>
                <w:rFonts w:ascii="宋体" w:hAnsi="宋体"/>
                <w:szCs w:val="21"/>
              </w:rPr>
            </w:pPr>
            <w:r>
              <w:rPr>
                <w:rFonts w:ascii="宋体" w:hAnsi="宋体"/>
                <w:szCs w:val="21"/>
              </w:rPr>
              <w:t>00228</w:t>
            </w:r>
          </w:p>
        </w:tc>
        <w:tc>
          <w:tcPr>
            <w:tcW w:w="5580" w:type="dxa"/>
            <w:gridSpan w:val="2"/>
          </w:tcPr>
          <w:p>
            <w:pPr>
              <w:spacing w:line="280" w:lineRule="exact"/>
              <w:rPr>
                <w:rFonts w:ascii="宋体" w:hAnsi="宋体"/>
                <w:szCs w:val="21"/>
              </w:rPr>
            </w:pPr>
            <w:r>
              <w:rPr>
                <w:rFonts w:hint="eastAsia" w:ascii="宋体" w:hAnsi="宋体"/>
                <w:szCs w:val="21"/>
              </w:rPr>
              <w:t>环境与资源保护法学</w:t>
            </w:r>
          </w:p>
        </w:tc>
        <w:tc>
          <w:tcPr>
            <w:tcW w:w="910" w:type="dxa"/>
          </w:tcPr>
          <w:p>
            <w:pPr>
              <w:spacing w:line="280" w:lineRule="exact"/>
              <w:rPr>
                <w:rFonts w:ascii="宋体" w:hAns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280" w:lineRule="exact"/>
              <w:jc w:val="center"/>
              <w:rPr>
                <w:rFonts w:ascii="宋体" w:hAnsi="宋体"/>
                <w:szCs w:val="21"/>
              </w:rPr>
            </w:pPr>
            <w:r>
              <w:rPr>
                <w:rFonts w:ascii="宋体" w:hAnsi="宋体"/>
                <w:szCs w:val="21"/>
              </w:rPr>
              <w:t>2</w:t>
            </w:r>
            <w:r>
              <w:rPr>
                <w:rFonts w:hint="eastAsia" w:ascii="宋体" w:hAnsi="宋体"/>
                <w:szCs w:val="21"/>
              </w:rPr>
              <w:t>5</w:t>
            </w:r>
          </w:p>
        </w:tc>
        <w:tc>
          <w:tcPr>
            <w:tcW w:w="1530" w:type="dxa"/>
          </w:tcPr>
          <w:p>
            <w:pPr>
              <w:spacing w:line="280" w:lineRule="exact"/>
              <w:jc w:val="center"/>
              <w:rPr>
                <w:rFonts w:ascii="宋体" w:hAnsi="宋体"/>
                <w:szCs w:val="21"/>
              </w:rPr>
            </w:pPr>
            <w:r>
              <w:rPr>
                <w:rFonts w:ascii="宋体" w:hAnsi="宋体"/>
                <w:szCs w:val="21"/>
              </w:rPr>
              <w:t>05680</w:t>
            </w:r>
          </w:p>
        </w:tc>
        <w:tc>
          <w:tcPr>
            <w:tcW w:w="5580" w:type="dxa"/>
            <w:gridSpan w:val="2"/>
          </w:tcPr>
          <w:p>
            <w:pPr>
              <w:spacing w:line="280" w:lineRule="exact"/>
              <w:rPr>
                <w:rFonts w:ascii="宋体" w:hAnsi="宋体"/>
                <w:szCs w:val="21"/>
              </w:rPr>
            </w:pPr>
            <w:r>
              <w:rPr>
                <w:rFonts w:hint="eastAsia" w:ascii="宋体" w:hAnsi="宋体"/>
                <w:szCs w:val="21"/>
              </w:rPr>
              <w:t>婚姻家庭法</w:t>
            </w:r>
          </w:p>
        </w:tc>
        <w:tc>
          <w:tcPr>
            <w:tcW w:w="910" w:type="dxa"/>
          </w:tcPr>
          <w:p>
            <w:pPr>
              <w:spacing w:line="280" w:lineRule="exact"/>
              <w:rPr>
                <w:rFonts w:ascii="宋体" w:hAns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restart"/>
          </w:tcPr>
          <w:p>
            <w:pPr>
              <w:spacing w:line="280" w:lineRule="exact"/>
              <w:jc w:val="center"/>
              <w:rPr>
                <w:rFonts w:ascii="宋体" w:hAnsi="宋体"/>
                <w:szCs w:val="21"/>
              </w:rPr>
            </w:pPr>
            <w:r>
              <w:rPr>
                <w:rFonts w:ascii="宋体" w:hAnsi="宋体"/>
                <w:szCs w:val="21"/>
              </w:rPr>
              <w:t>2</w:t>
            </w:r>
            <w:r>
              <w:rPr>
                <w:rFonts w:hint="eastAsia" w:ascii="宋体" w:hAnsi="宋体"/>
                <w:szCs w:val="21"/>
              </w:rPr>
              <w:t>6</w:t>
            </w:r>
          </w:p>
          <w:p>
            <w:pPr>
              <w:spacing w:line="280" w:lineRule="exact"/>
              <w:jc w:val="center"/>
              <w:rPr>
                <w:rFonts w:ascii="宋体" w:hAnsi="宋体"/>
                <w:szCs w:val="21"/>
              </w:rPr>
            </w:pPr>
            <w:r>
              <w:rPr>
                <w:rFonts w:hint="eastAsia" w:ascii="宋体" w:hAnsi="宋体"/>
                <w:szCs w:val="21"/>
              </w:rPr>
              <w:t>27</w:t>
            </w:r>
          </w:p>
        </w:tc>
        <w:tc>
          <w:tcPr>
            <w:tcW w:w="1530" w:type="dxa"/>
          </w:tcPr>
          <w:p>
            <w:pPr>
              <w:spacing w:line="280" w:lineRule="exact"/>
              <w:jc w:val="center"/>
              <w:rPr>
                <w:rFonts w:ascii="宋体" w:hAnsi="宋体"/>
                <w:szCs w:val="21"/>
              </w:rPr>
            </w:pPr>
            <w:r>
              <w:rPr>
                <w:rFonts w:ascii="宋体" w:hAnsi="宋体"/>
                <w:szCs w:val="21"/>
              </w:rPr>
              <w:t>05678</w:t>
            </w:r>
          </w:p>
        </w:tc>
        <w:tc>
          <w:tcPr>
            <w:tcW w:w="3420" w:type="dxa"/>
          </w:tcPr>
          <w:p>
            <w:pPr>
              <w:spacing w:line="280" w:lineRule="exact"/>
              <w:rPr>
                <w:rFonts w:ascii="宋体" w:hAnsi="宋体"/>
                <w:szCs w:val="21"/>
              </w:rPr>
            </w:pPr>
            <w:r>
              <w:rPr>
                <w:rFonts w:hint="eastAsia" w:ascii="宋体" w:hAnsi="宋体"/>
                <w:szCs w:val="21"/>
              </w:rPr>
              <w:t>金融法</w:t>
            </w:r>
          </w:p>
        </w:tc>
        <w:tc>
          <w:tcPr>
            <w:tcW w:w="2160" w:type="dxa"/>
            <w:vMerge w:val="restart"/>
            <w:vAlign w:val="center"/>
          </w:tcPr>
          <w:p>
            <w:pPr>
              <w:spacing w:line="280" w:lineRule="exact"/>
              <w:rPr>
                <w:rFonts w:ascii="宋体" w:hAnsi="宋体"/>
                <w:szCs w:val="21"/>
              </w:rPr>
            </w:pPr>
            <w:r>
              <w:rPr>
                <w:rFonts w:hint="eastAsia" w:ascii="宋体" w:hAnsi="宋体"/>
                <w:szCs w:val="21"/>
              </w:rPr>
              <w:t>任</w:t>
            </w:r>
          </w:p>
          <w:p>
            <w:pPr>
              <w:spacing w:line="280" w:lineRule="exact"/>
              <w:rPr>
                <w:rFonts w:ascii="宋体" w:hAnsi="宋体"/>
                <w:szCs w:val="21"/>
              </w:rPr>
            </w:pPr>
            <w:r>
              <w:rPr>
                <w:rFonts w:hint="eastAsia" w:ascii="宋体" w:hAnsi="宋体"/>
                <w:szCs w:val="21"/>
              </w:rPr>
              <w:t>选</w:t>
            </w:r>
          </w:p>
          <w:p>
            <w:pPr>
              <w:spacing w:line="280" w:lineRule="exact"/>
              <w:rPr>
                <w:rFonts w:ascii="宋体" w:hAnsi="宋体"/>
                <w:szCs w:val="21"/>
              </w:rPr>
            </w:pPr>
            <w:r>
              <w:rPr>
                <w:rFonts w:hint="eastAsia" w:ascii="宋体" w:hAnsi="宋体"/>
                <w:szCs w:val="21"/>
              </w:rPr>
              <w:t>二</w:t>
            </w:r>
          </w:p>
          <w:p>
            <w:pPr>
              <w:spacing w:line="280" w:lineRule="exact"/>
              <w:rPr>
                <w:rFonts w:ascii="宋体" w:hAnsi="宋体"/>
                <w:szCs w:val="21"/>
              </w:rPr>
            </w:pPr>
            <w:r>
              <w:rPr>
                <w:rFonts w:hint="eastAsia" w:ascii="宋体" w:hAnsi="宋体"/>
                <w:szCs w:val="21"/>
              </w:rPr>
              <w:t>门</w:t>
            </w:r>
          </w:p>
        </w:tc>
        <w:tc>
          <w:tcPr>
            <w:tcW w:w="910" w:type="dxa"/>
          </w:tcPr>
          <w:p>
            <w:pPr>
              <w:spacing w:line="280" w:lineRule="exact"/>
              <w:rPr>
                <w:rFonts w:ascii="宋体" w:hAns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tcPr>
          <w:p>
            <w:pPr>
              <w:spacing w:line="280" w:lineRule="exact"/>
              <w:jc w:val="center"/>
              <w:rPr>
                <w:rFonts w:ascii="宋体" w:hAnsi="宋体"/>
                <w:szCs w:val="21"/>
              </w:rPr>
            </w:pPr>
          </w:p>
        </w:tc>
        <w:tc>
          <w:tcPr>
            <w:tcW w:w="1530" w:type="dxa"/>
          </w:tcPr>
          <w:p>
            <w:pPr>
              <w:spacing w:line="280" w:lineRule="exact"/>
              <w:jc w:val="center"/>
              <w:rPr>
                <w:rFonts w:ascii="宋体" w:hAnsi="宋体"/>
                <w:szCs w:val="21"/>
              </w:rPr>
            </w:pPr>
            <w:r>
              <w:rPr>
                <w:rFonts w:ascii="宋体" w:hAnsi="宋体"/>
                <w:szCs w:val="21"/>
              </w:rPr>
              <w:t>00263</w:t>
            </w:r>
          </w:p>
        </w:tc>
        <w:tc>
          <w:tcPr>
            <w:tcW w:w="3420" w:type="dxa"/>
          </w:tcPr>
          <w:p>
            <w:pPr>
              <w:spacing w:line="280" w:lineRule="exact"/>
              <w:rPr>
                <w:rFonts w:ascii="宋体" w:hAnsi="宋体"/>
                <w:szCs w:val="21"/>
              </w:rPr>
            </w:pPr>
            <w:r>
              <w:rPr>
                <w:rFonts w:hint="eastAsia" w:ascii="宋体" w:hAnsi="宋体"/>
                <w:szCs w:val="21"/>
              </w:rPr>
              <w:t>外国法制史</w:t>
            </w:r>
          </w:p>
        </w:tc>
        <w:tc>
          <w:tcPr>
            <w:tcW w:w="2160" w:type="dxa"/>
            <w:vMerge w:val="continue"/>
          </w:tcPr>
          <w:p>
            <w:pPr>
              <w:spacing w:line="280" w:lineRule="exact"/>
              <w:rPr>
                <w:rFonts w:ascii="宋体" w:hAnsi="宋体"/>
                <w:szCs w:val="21"/>
              </w:rPr>
            </w:pPr>
          </w:p>
        </w:tc>
        <w:tc>
          <w:tcPr>
            <w:tcW w:w="910" w:type="dxa"/>
          </w:tcPr>
          <w:p>
            <w:pPr>
              <w:spacing w:line="280" w:lineRule="exact"/>
              <w:rPr>
                <w:rFonts w:ascii="宋体" w:hAns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tcPr>
          <w:p>
            <w:pPr>
              <w:spacing w:line="280" w:lineRule="exact"/>
              <w:jc w:val="center"/>
              <w:rPr>
                <w:rFonts w:ascii="宋体" w:hAnsi="宋体"/>
                <w:szCs w:val="21"/>
              </w:rPr>
            </w:pPr>
          </w:p>
        </w:tc>
        <w:tc>
          <w:tcPr>
            <w:tcW w:w="1530" w:type="dxa"/>
          </w:tcPr>
          <w:p>
            <w:pPr>
              <w:spacing w:line="280" w:lineRule="exact"/>
              <w:jc w:val="center"/>
              <w:rPr>
                <w:rFonts w:ascii="宋体" w:hAnsi="宋体"/>
                <w:szCs w:val="21"/>
              </w:rPr>
            </w:pPr>
            <w:r>
              <w:rPr>
                <w:rFonts w:ascii="宋体" w:hAnsi="宋体"/>
                <w:szCs w:val="21"/>
              </w:rPr>
              <w:t>00265</w:t>
            </w:r>
          </w:p>
        </w:tc>
        <w:tc>
          <w:tcPr>
            <w:tcW w:w="3420" w:type="dxa"/>
          </w:tcPr>
          <w:p>
            <w:pPr>
              <w:spacing w:line="280" w:lineRule="exact"/>
              <w:rPr>
                <w:rFonts w:ascii="宋体" w:hAnsi="宋体"/>
                <w:szCs w:val="21"/>
              </w:rPr>
            </w:pPr>
            <w:r>
              <w:rPr>
                <w:rFonts w:hint="eastAsia" w:ascii="宋体" w:hAnsi="宋体"/>
                <w:szCs w:val="21"/>
              </w:rPr>
              <w:t>西方法律思想史</w:t>
            </w:r>
          </w:p>
        </w:tc>
        <w:tc>
          <w:tcPr>
            <w:tcW w:w="2160" w:type="dxa"/>
            <w:vMerge w:val="continue"/>
          </w:tcPr>
          <w:p>
            <w:pPr>
              <w:spacing w:line="280" w:lineRule="exact"/>
              <w:rPr>
                <w:rFonts w:ascii="宋体" w:hAnsi="宋体"/>
                <w:szCs w:val="21"/>
              </w:rPr>
            </w:pPr>
          </w:p>
        </w:tc>
        <w:tc>
          <w:tcPr>
            <w:tcW w:w="910" w:type="dxa"/>
          </w:tcPr>
          <w:p>
            <w:pPr>
              <w:spacing w:line="280" w:lineRule="exact"/>
              <w:rPr>
                <w:rFonts w:ascii="宋体" w:hAns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tcPr>
          <w:p>
            <w:pPr>
              <w:spacing w:line="280" w:lineRule="exact"/>
              <w:jc w:val="center"/>
              <w:rPr>
                <w:rFonts w:ascii="宋体" w:hAnsi="宋体"/>
                <w:szCs w:val="21"/>
              </w:rPr>
            </w:pPr>
          </w:p>
        </w:tc>
        <w:tc>
          <w:tcPr>
            <w:tcW w:w="1530" w:type="dxa"/>
          </w:tcPr>
          <w:p>
            <w:pPr>
              <w:spacing w:line="280" w:lineRule="exact"/>
              <w:jc w:val="center"/>
              <w:rPr>
                <w:rFonts w:ascii="宋体" w:hAnsi="宋体"/>
                <w:szCs w:val="21"/>
              </w:rPr>
            </w:pPr>
            <w:r>
              <w:rPr>
                <w:rFonts w:ascii="宋体" w:hAnsi="宋体"/>
                <w:szCs w:val="21"/>
              </w:rPr>
              <w:t>00233</w:t>
            </w:r>
          </w:p>
        </w:tc>
        <w:tc>
          <w:tcPr>
            <w:tcW w:w="3420" w:type="dxa"/>
          </w:tcPr>
          <w:p>
            <w:pPr>
              <w:spacing w:line="280" w:lineRule="exact"/>
              <w:rPr>
                <w:rFonts w:ascii="宋体" w:hAnsi="宋体"/>
                <w:szCs w:val="21"/>
              </w:rPr>
            </w:pPr>
            <w:r>
              <w:rPr>
                <w:rFonts w:hint="eastAsia" w:ascii="宋体" w:hAnsi="宋体"/>
                <w:szCs w:val="21"/>
              </w:rPr>
              <w:t>税法</w:t>
            </w:r>
          </w:p>
        </w:tc>
        <w:tc>
          <w:tcPr>
            <w:tcW w:w="2160" w:type="dxa"/>
            <w:vMerge w:val="continue"/>
          </w:tcPr>
          <w:p>
            <w:pPr>
              <w:spacing w:line="280" w:lineRule="exact"/>
              <w:rPr>
                <w:rFonts w:ascii="宋体" w:hAnsi="宋体"/>
                <w:szCs w:val="21"/>
              </w:rPr>
            </w:pPr>
          </w:p>
        </w:tc>
        <w:tc>
          <w:tcPr>
            <w:tcW w:w="910" w:type="dxa"/>
          </w:tcPr>
          <w:p>
            <w:pPr>
              <w:spacing w:line="280" w:lineRule="exact"/>
              <w:rPr>
                <w:rFonts w:ascii="宋体" w:hAns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tcPr>
          <w:p>
            <w:pPr>
              <w:spacing w:line="280" w:lineRule="exact"/>
              <w:jc w:val="center"/>
              <w:rPr>
                <w:rFonts w:ascii="宋体" w:hAnsi="宋体"/>
                <w:szCs w:val="21"/>
              </w:rPr>
            </w:pPr>
          </w:p>
        </w:tc>
        <w:tc>
          <w:tcPr>
            <w:tcW w:w="1530" w:type="dxa"/>
          </w:tcPr>
          <w:p>
            <w:pPr>
              <w:spacing w:line="280" w:lineRule="exact"/>
              <w:jc w:val="center"/>
              <w:rPr>
                <w:rFonts w:ascii="宋体" w:hAnsi="宋体"/>
                <w:szCs w:val="21"/>
              </w:rPr>
            </w:pPr>
            <w:r>
              <w:rPr>
                <w:rFonts w:ascii="宋体" w:hAnsi="宋体"/>
                <w:szCs w:val="21"/>
              </w:rPr>
              <w:t>00258</w:t>
            </w:r>
          </w:p>
        </w:tc>
        <w:tc>
          <w:tcPr>
            <w:tcW w:w="3420" w:type="dxa"/>
          </w:tcPr>
          <w:p>
            <w:pPr>
              <w:spacing w:line="280" w:lineRule="exact"/>
              <w:rPr>
                <w:rFonts w:ascii="宋体" w:hAnsi="宋体"/>
                <w:szCs w:val="21"/>
              </w:rPr>
            </w:pPr>
            <w:r>
              <w:rPr>
                <w:rFonts w:hint="eastAsia" w:ascii="宋体" w:hAnsi="宋体"/>
                <w:szCs w:val="21"/>
              </w:rPr>
              <w:t>保险法</w:t>
            </w:r>
          </w:p>
        </w:tc>
        <w:tc>
          <w:tcPr>
            <w:tcW w:w="2160" w:type="dxa"/>
            <w:vMerge w:val="continue"/>
          </w:tcPr>
          <w:p>
            <w:pPr>
              <w:spacing w:line="280" w:lineRule="exact"/>
              <w:rPr>
                <w:rFonts w:ascii="宋体" w:hAnsi="宋体"/>
                <w:szCs w:val="21"/>
              </w:rPr>
            </w:pPr>
          </w:p>
        </w:tc>
        <w:tc>
          <w:tcPr>
            <w:tcW w:w="910" w:type="dxa"/>
          </w:tcPr>
          <w:p>
            <w:pPr>
              <w:spacing w:line="280" w:lineRule="exact"/>
              <w:rPr>
                <w:rFonts w:ascii="宋体" w:hAns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tcPr>
          <w:p>
            <w:pPr>
              <w:spacing w:line="280" w:lineRule="exact"/>
              <w:jc w:val="center"/>
              <w:rPr>
                <w:rFonts w:ascii="宋体" w:hAnsi="宋体"/>
                <w:szCs w:val="21"/>
              </w:rPr>
            </w:pPr>
          </w:p>
        </w:tc>
        <w:tc>
          <w:tcPr>
            <w:tcW w:w="1530" w:type="dxa"/>
          </w:tcPr>
          <w:p>
            <w:pPr>
              <w:spacing w:line="280" w:lineRule="exact"/>
              <w:jc w:val="center"/>
              <w:rPr>
                <w:rFonts w:ascii="宋体" w:hAnsi="宋体"/>
                <w:szCs w:val="21"/>
              </w:rPr>
            </w:pPr>
            <w:r>
              <w:rPr>
                <w:rFonts w:ascii="宋体" w:hAnsi="宋体"/>
                <w:szCs w:val="21"/>
              </w:rPr>
              <w:t>00169</w:t>
            </w:r>
          </w:p>
        </w:tc>
        <w:tc>
          <w:tcPr>
            <w:tcW w:w="3420" w:type="dxa"/>
          </w:tcPr>
          <w:p>
            <w:pPr>
              <w:spacing w:line="280" w:lineRule="exact"/>
              <w:rPr>
                <w:rFonts w:ascii="宋体" w:hAnsi="宋体"/>
                <w:szCs w:val="21"/>
              </w:rPr>
            </w:pPr>
            <w:r>
              <w:rPr>
                <w:rFonts w:hint="eastAsia" w:ascii="宋体" w:hAnsi="宋体"/>
                <w:szCs w:val="21"/>
              </w:rPr>
              <w:t>房地产法</w:t>
            </w:r>
          </w:p>
        </w:tc>
        <w:tc>
          <w:tcPr>
            <w:tcW w:w="2160" w:type="dxa"/>
            <w:vMerge w:val="continue"/>
          </w:tcPr>
          <w:p>
            <w:pPr>
              <w:spacing w:line="280" w:lineRule="exact"/>
              <w:rPr>
                <w:rFonts w:ascii="宋体" w:hAnsi="宋体"/>
                <w:szCs w:val="21"/>
              </w:rPr>
            </w:pPr>
          </w:p>
        </w:tc>
        <w:tc>
          <w:tcPr>
            <w:tcW w:w="910" w:type="dxa"/>
          </w:tcPr>
          <w:p>
            <w:pPr>
              <w:spacing w:line="280" w:lineRule="exact"/>
              <w:rPr>
                <w:rFonts w:ascii="宋体" w:hAns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tcPr>
          <w:p>
            <w:pPr>
              <w:spacing w:line="280" w:lineRule="exact"/>
              <w:jc w:val="center"/>
              <w:rPr>
                <w:rFonts w:ascii="宋体" w:hAnsi="宋体"/>
                <w:szCs w:val="21"/>
              </w:rPr>
            </w:pPr>
          </w:p>
        </w:tc>
        <w:tc>
          <w:tcPr>
            <w:tcW w:w="1530" w:type="dxa"/>
          </w:tcPr>
          <w:p>
            <w:pPr>
              <w:spacing w:line="280" w:lineRule="exact"/>
              <w:jc w:val="center"/>
              <w:rPr>
                <w:rFonts w:ascii="宋体" w:hAnsi="宋体"/>
                <w:szCs w:val="21"/>
              </w:rPr>
            </w:pPr>
            <w:r>
              <w:rPr>
                <w:rFonts w:ascii="宋体" w:hAnsi="宋体"/>
                <w:szCs w:val="21"/>
              </w:rPr>
              <w:t>00264</w:t>
            </w:r>
          </w:p>
        </w:tc>
        <w:tc>
          <w:tcPr>
            <w:tcW w:w="3420" w:type="dxa"/>
          </w:tcPr>
          <w:p>
            <w:pPr>
              <w:spacing w:line="280" w:lineRule="exact"/>
              <w:rPr>
                <w:rFonts w:ascii="宋体" w:hAnsi="宋体"/>
                <w:szCs w:val="21"/>
              </w:rPr>
            </w:pPr>
            <w:r>
              <w:rPr>
                <w:rFonts w:hint="eastAsia" w:ascii="宋体" w:hAnsi="宋体"/>
                <w:szCs w:val="21"/>
              </w:rPr>
              <w:t>中国法律思想史</w:t>
            </w:r>
          </w:p>
        </w:tc>
        <w:tc>
          <w:tcPr>
            <w:tcW w:w="2160" w:type="dxa"/>
            <w:vMerge w:val="continue"/>
          </w:tcPr>
          <w:p>
            <w:pPr>
              <w:spacing w:line="280" w:lineRule="exact"/>
              <w:rPr>
                <w:rFonts w:ascii="宋体" w:hAnsi="宋体"/>
                <w:szCs w:val="21"/>
              </w:rPr>
            </w:pPr>
          </w:p>
        </w:tc>
        <w:tc>
          <w:tcPr>
            <w:tcW w:w="910" w:type="dxa"/>
          </w:tcPr>
          <w:p>
            <w:pPr>
              <w:spacing w:line="280" w:lineRule="exact"/>
              <w:rPr>
                <w:rFonts w:ascii="宋体" w:hAns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tcPr>
          <w:p>
            <w:pPr>
              <w:spacing w:line="280" w:lineRule="exact"/>
              <w:jc w:val="center"/>
              <w:rPr>
                <w:rFonts w:ascii="宋体" w:hAnsi="宋体"/>
                <w:szCs w:val="21"/>
              </w:rPr>
            </w:pPr>
          </w:p>
        </w:tc>
        <w:tc>
          <w:tcPr>
            <w:tcW w:w="1530" w:type="dxa"/>
          </w:tcPr>
          <w:p>
            <w:pPr>
              <w:spacing w:line="280" w:lineRule="exact"/>
              <w:jc w:val="center"/>
              <w:rPr>
                <w:rFonts w:ascii="宋体" w:hAnsi="宋体"/>
                <w:szCs w:val="21"/>
              </w:rPr>
            </w:pPr>
            <w:r>
              <w:rPr>
                <w:rFonts w:ascii="宋体" w:hAnsi="宋体"/>
                <w:szCs w:val="21"/>
              </w:rPr>
              <w:t>00257</w:t>
            </w:r>
          </w:p>
        </w:tc>
        <w:tc>
          <w:tcPr>
            <w:tcW w:w="3420" w:type="dxa"/>
          </w:tcPr>
          <w:p>
            <w:pPr>
              <w:spacing w:line="280" w:lineRule="exact"/>
              <w:rPr>
                <w:rFonts w:ascii="宋体" w:hAnsi="宋体"/>
                <w:szCs w:val="21"/>
              </w:rPr>
            </w:pPr>
            <w:r>
              <w:rPr>
                <w:rFonts w:hint="eastAsia" w:ascii="宋体" w:hAnsi="宋体"/>
                <w:szCs w:val="21"/>
              </w:rPr>
              <w:t>票据法</w:t>
            </w:r>
          </w:p>
        </w:tc>
        <w:tc>
          <w:tcPr>
            <w:tcW w:w="2160" w:type="dxa"/>
            <w:vMerge w:val="continue"/>
          </w:tcPr>
          <w:p>
            <w:pPr>
              <w:spacing w:line="280" w:lineRule="exact"/>
              <w:rPr>
                <w:rFonts w:ascii="宋体" w:hAnsi="宋体"/>
                <w:szCs w:val="21"/>
              </w:rPr>
            </w:pPr>
          </w:p>
        </w:tc>
        <w:tc>
          <w:tcPr>
            <w:tcW w:w="910" w:type="dxa"/>
          </w:tcPr>
          <w:p>
            <w:pPr>
              <w:spacing w:line="280" w:lineRule="exact"/>
              <w:rPr>
                <w:rFonts w:ascii="宋体" w:hAns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tcPr>
          <w:p>
            <w:pPr>
              <w:spacing w:line="280" w:lineRule="exact"/>
              <w:jc w:val="center"/>
              <w:rPr>
                <w:rFonts w:ascii="宋体" w:hAnsi="宋体"/>
                <w:szCs w:val="21"/>
              </w:rPr>
            </w:pPr>
          </w:p>
        </w:tc>
        <w:tc>
          <w:tcPr>
            <w:tcW w:w="1530" w:type="dxa"/>
          </w:tcPr>
          <w:p>
            <w:pPr>
              <w:spacing w:line="280" w:lineRule="exact"/>
              <w:jc w:val="center"/>
              <w:rPr>
                <w:rFonts w:ascii="宋体" w:hAnsi="宋体"/>
                <w:szCs w:val="21"/>
              </w:rPr>
            </w:pPr>
            <w:r>
              <w:rPr>
                <w:rFonts w:ascii="宋体" w:hAnsi="宋体"/>
                <w:szCs w:val="21"/>
              </w:rPr>
              <w:t>00259</w:t>
            </w:r>
          </w:p>
        </w:tc>
        <w:tc>
          <w:tcPr>
            <w:tcW w:w="3420" w:type="dxa"/>
          </w:tcPr>
          <w:p>
            <w:pPr>
              <w:spacing w:line="280" w:lineRule="exact"/>
              <w:rPr>
                <w:rFonts w:ascii="宋体" w:hAnsi="宋体"/>
                <w:szCs w:val="21"/>
              </w:rPr>
            </w:pPr>
            <w:r>
              <w:rPr>
                <w:rFonts w:hint="eastAsia" w:ascii="宋体" w:hAnsi="宋体"/>
                <w:szCs w:val="21"/>
              </w:rPr>
              <w:t>公证与律师制度</w:t>
            </w:r>
          </w:p>
        </w:tc>
        <w:tc>
          <w:tcPr>
            <w:tcW w:w="2160" w:type="dxa"/>
            <w:vMerge w:val="continue"/>
          </w:tcPr>
          <w:p>
            <w:pPr>
              <w:spacing w:line="280" w:lineRule="exact"/>
              <w:rPr>
                <w:rFonts w:ascii="宋体" w:hAnsi="宋体"/>
                <w:szCs w:val="21"/>
              </w:rPr>
            </w:pPr>
          </w:p>
        </w:tc>
        <w:tc>
          <w:tcPr>
            <w:tcW w:w="910" w:type="dxa"/>
          </w:tcPr>
          <w:p>
            <w:pPr>
              <w:spacing w:line="280" w:lineRule="exact"/>
              <w:rPr>
                <w:rFonts w:ascii="宋体" w:hAns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280" w:lineRule="exact"/>
              <w:jc w:val="center"/>
              <w:rPr>
                <w:rFonts w:ascii="宋体" w:hAnsi="宋体"/>
                <w:szCs w:val="21"/>
              </w:rPr>
            </w:pPr>
            <w:r>
              <w:rPr>
                <w:rFonts w:ascii="宋体" w:hAnsi="宋体"/>
                <w:szCs w:val="21"/>
              </w:rPr>
              <w:t>2</w:t>
            </w:r>
            <w:r>
              <w:rPr>
                <w:rFonts w:hint="eastAsia" w:ascii="宋体" w:hAnsi="宋体"/>
                <w:szCs w:val="21"/>
              </w:rPr>
              <w:t>8</w:t>
            </w:r>
          </w:p>
        </w:tc>
        <w:tc>
          <w:tcPr>
            <w:tcW w:w="1530" w:type="dxa"/>
          </w:tcPr>
          <w:p>
            <w:pPr>
              <w:spacing w:line="280" w:lineRule="exact"/>
              <w:jc w:val="center"/>
              <w:rPr>
                <w:rFonts w:ascii="宋体" w:hAnsi="宋体"/>
                <w:szCs w:val="21"/>
              </w:rPr>
            </w:pPr>
            <w:r>
              <w:rPr>
                <w:rFonts w:ascii="宋体" w:hAnsi="宋体"/>
                <w:szCs w:val="21"/>
              </w:rPr>
              <w:t>21069</w:t>
            </w:r>
          </w:p>
        </w:tc>
        <w:tc>
          <w:tcPr>
            <w:tcW w:w="5580" w:type="dxa"/>
            <w:gridSpan w:val="2"/>
          </w:tcPr>
          <w:p>
            <w:pPr>
              <w:spacing w:line="280" w:lineRule="exact"/>
              <w:rPr>
                <w:rFonts w:ascii="宋体" w:hAnsi="宋体"/>
                <w:szCs w:val="21"/>
              </w:rPr>
            </w:pPr>
            <w:r>
              <w:rPr>
                <w:rFonts w:hint="eastAsia" w:ascii="宋体" w:hAnsi="宋体"/>
                <w:szCs w:val="21"/>
              </w:rPr>
              <w:t>法律（高中起点本科）毕业论文</w:t>
            </w:r>
          </w:p>
        </w:tc>
        <w:tc>
          <w:tcPr>
            <w:tcW w:w="910" w:type="dxa"/>
          </w:tcPr>
          <w:p>
            <w:pPr>
              <w:spacing w:line="280" w:lineRule="exact"/>
              <w:rPr>
                <w:rFonts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48" w:type="dxa"/>
            <w:gridSpan w:val="4"/>
          </w:tcPr>
          <w:p>
            <w:pPr>
              <w:spacing w:line="280" w:lineRule="exact"/>
              <w:jc w:val="center"/>
              <w:rPr>
                <w:rFonts w:ascii="宋体" w:hAnsi="宋体"/>
                <w:szCs w:val="21"/>
              </w:rPr>
            </w:pPr>
            <w:r>
              <w:rPr>
                <w:rFonts w:hint="eastAsia" w:ascii="宋体" w:hAnsi="宋体"/>
                <w:szCs w:val="21"/>
              </w:rPr>
              <w:t>总计学分</w:t>
            </w:r>
          </w:p>
        </w:tc>
        <w:tc>
          <w:tcPr>
            <w:tcW w:w="910" w:type="dxa"/>
          </w:tcPr>
          <w:p>
            <w:pPr>
              <w:spacing w:line="280" w:lineRule="exact"/>
              <w:rPr>
                <w:rFonts w:ascii="宋体" w:hAnsi="宋体"/>
                <w:szCs w:val="21"/>
              </w:rPr>
            </w:pPr>
            <w:r>
              <w:rPr>
                <w:rFonts w:hint="eastAsia" w:ascii="宋体" w:hAnsi="宋体"/>
                <w:szCs w:val="21"/>
              </w:rPr>
              <w:t>139</w:t>
            </w:r>
          </w:p>
        </w:tc>
      </w:tr>
    </w:tbl>
    <w:p>
      <w:pPr>
        <w:snapToGrid w:val="0"/>
        <w:spacing w:line="200" w:lineRule="exact"/>
        <w:rPr>
          <w:rFonts w:ascii="宋体" w:hAnsi="宋体"/>
          <w:szCs w:val="21"/>
        </w:rPr>
      </w:pPr>
      <w:r>
        <w:rPr>
          <w:rFonts w:hint="eastAsia" w:ascii="宋体" w:hAnsi="宋体"/>
          <w:szCs w:val="21"/>
        </w:rPr>
        <w:t>说明：</w:t>
      </w:r>
    </w:p>
    <w:p>
      <w:pPr>
        <w:snapToGrid w:val="0"/>
        <w:spacing w:line="200" w:lineRule="exact"/>
        <w:ind w:firstLine="420" w:firstLineChars="200"/>
        <w:rPr>
          <w:rFonts w:ascii="宋体" w:hAnsi="宋体"/>
          <w:szCs w:val="21"/>
        </w:rPr>
      </w:pPr>
      <w:r>
        <w:rPr>
          <w:rFonts w:hint="eastAsia" w:ascii="宋体" w:hAnsi="宋体"/>
          <w:szCs w:val="21"/>
        </w:rPr>
        <w:t>1.”00015英语（二）”参加全国英语等级考试（PETS）三级或以上笔试。考生可不考“英语（二）”，但须在本专业选修课程中加考14学分的课程，或在其他专科起点本科专业中选考不低于14学分的若干专业课程。不考“英语（二）”者，不授予学士学位。</w:t>
      </w:r>
    </w:p>
    <w:p>
      <w:pPr>
        <w:snapToGrid w:val="0"/>
        <w:spacing w:line="200" w:lineRule="exact"/>
        <w:ind w:firstLine="420" w:firstLineChars="200"/>
        <w:rPr>
          <w:rFonts w:ascii="宋体" w:hAnsi="宋体"/>
          <w:sz w:val="28"/>
          <w:szCs w:val="28"/>
        </w:rPr>
      </w:pPr>
      <w:r>
        <w:rPr>
          <w:rFonts w:hint="eastAsia" w:ascii="宋体" w:hAnsi="宋体"/>
          <w:szCs w:val="21"/>
        </w:rPr>
        <w:t>2.“03707毛泽东思想、邓小平理论和“三个代表”重要思想概论”可顶替“12656毛泽东思想和中国特色社会主义理论体系”。</w:t>
      </w:r>
      <w:r>
        <w:rPr>
          <w:rFonts w:ascii="宋体" w:hAnsi="宋体"/>
          <w:sz w:val="28"/>
          <w:szCs w:val="28"/>
        </w:rPr>
        <w:tab/>
      </w:r>
    </w:p>
    <w:p>
      <w:pPr>
        <w:tabs>
          <w:tab w:val="left" w:pos="1044"/>
          <w:tab w:val="center" w:pos="4153"/>
        </w:tabs>
        <w:snapToGrid w:val="0"/>
        <w:jc w:val="center"/>
        <w:rPr>
          <w:rFonts w:ascii="方正小标宋简体" w:hAnsi="宋体" w:eastAsia="方正小标宋简体"/>
          <w:sz w:val="32"/>
          <w:szCs w:val="32"/>
        </w:rPr>
      </w:pPr>
      <w:r>
        <w:rPr>
          <w:rFonts w:ascii="宋体" w:hAnsi="宋体"/>
          <w:sz w:val="28"/>
          <w:szCs w:val="28"/>
        </w:rPr>
        <w:br w:type="page"/>
      </w:r>
      <w:r>
        <w:rPr>
          <w:rFonts w:hint="eastAsia" w:ascii="方正小标宋简体" w:hAnsi="宋体" w:eastAsia="方正小标宋简体"/>
          <w:sz w:val="32"/>
          <w:szCs w:val="32"/>
        </w:rPr>
        <w:t>高等教育自学考试英语[高中起点本科]专业计划</w:t>
      </w:r>
    </w:p>
    <w:p>
      <w:pPr>
        <w:tabs>
          <w:tab w:val="left" w:pos="1044"/>
          <w:tab w:val="center" w:pos="4153"/>
        </w:tabs>
        <w:snapToGrid w:val="0"/>
        <w:jc w:val="center"/>
        <w:rPr>
          <w:rFonts w:ascii="仿宋_GB2312" w:hAnsi="宋体" w:eastAsia="仿宋_GB2312"/>
          <w:sz w:val="28"/>
          <w:szCs w:val="28"/>
        </w:rPr>
      </w:pPr>
      <w:r>
        <w:rPr>
          <w:rFonts w:hint="eastAsia" w:ascii="仿宋_GB2312" w:hAnsi="宋体" w:eastAsia="仿宋_GB2312"/>
          <w:sz w:val="28"/>
          <w:szCs w:val="28"/>
        </w:rPr>
        <w:t>主考院校：浙江师范大学   专业代码：2050201</w:t>
      </w:r>
    </w:p>
    <w:tbl>
      <w:tblPr>
        <w:tblStyle w:val="14"/>
        <w:tblpPr w:leftFromText="180" w:rightFromText="180" w:vertAnchor="text" w:tblpX="-72" w:tblpY="1"/>
        <w:tblOverlap w:val="never"/>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469"/>
        <w:gridCol w:w="2794"/>
        <w:gridCol w:w="2412"/>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jc w:val="center"/>
              <w:rPr>
                <w:rFonts w:ascii="宋体" w:hAnsi="宋体"/>
                <w:szCs w:val="21"/>
              </w:rPr>
            </w:pPr>
            <w:r>
              <w:rPr>
                <w:rFonts w:hint="eastAsia" w:ascii="宋体" w:hAnsi="宋体"/>
                <w:szCs w:val="21"/>
              </w:rPr>
              <w:t>序号</w:t>
            </w:r>
          </w:p>
        </w:tc>
        <w:tc>
          <w:tcPr>
            <w:tcW w:w="1469" w:type="dxa"/>
          </w:tcPr>
          <w:p>
            <w:pPr>
              <w:jc w:val="center"/>
              <w:rPr>
                <w:rFonts w:ascii="宋体" w:hAnsi="宋体"/>
                <w:szCs w:val="21"/>
              </w:rPr>
            </w:pPr>
            <w:r>
              <w:rPr>
                <w:rFonts w:hint="eastAsia" w:ascii="宋体" w:hAnsi="宋体"/>
                <w:szCs w:val="21"/>
              </w:rPr>
              <w:t>课程代码</w:t>
            </w:r>
          </w:p>
        </w:tc>
        <w:tc>
          <w:tcPr>
            <w:tcW w:w="5206" w:type="dxa"/>
            <w:gridSpan w:val="2"/>
          </w:tcPr>
          <w:p>
            <w:pPr>
              <w:jc w:val="center"/>
              <w:rPr>
                <w:rFonts w:ascii="宋体" w:hAnsi="宋体"/>
                <w:szCs w:val="21"/>
              </w:rPr>
            </w:pPr>
            <w:r>
              <w:rPr>
                <w:rFonts w:hint="eastAsia" w:ascii="宋体" w:hAnsi="宋体"/>
                <w:szCs w:val="21"/>
              </w:rPr>
              <w:t>课程名称</w:t>
            </w:r>
          </w:p>
        </w:tc>
        <w:tc>
          <w:tcPr>
            <w:tcW w:w="900" w:type="dxa"/>
          </w:tcPr>
          <w:p>
            <w:pPr>
              <w:jc w:val="center"/>
              <w:rPr>
                <w:rFonts w:ascii="宋体" w:hAnsi="宋体"/>
                <w:szCs w:val="21"/>
              </w:rPr>
            </w:pPr>
            <w:r>
              <w:rPr>
                <w:rFonts w:hint="eastAsia" w:ascii="宋体" w:hAnsi="宋体"/>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jc w:val="center"/>
              <w:rPr>
                <w:rFonts w:ascii="宋体" w:hAnsi="宋体"/>
                <w:szCs w:val="21"/>
              </w:rPr>
            </w:pPr>
            <w:r>
              <w:rPr>
                <w:rFonts w:ascii="宋体" w:hAnsi="宋体"/>
                <w:szCs w:val="21"/>
              </w:rPr>
              <w:t>1</w:t>
            </w:r>
          </w:p>
        </w:tc>
        <w:tc>
          <w:tcPr>
            <w:tcW w:w="1469" w:type="dxa"/>
          </w:tcPr>
          <w:p>
            <w:pPr>
              <w:jc w:val="center"/>
              <w:rPr>
                <w:rFonts w:ascii="宋体" w:hAnsi="宋体"/>
                <w:szCs w:val="21"/>
              </w:rPr>
            </w:pPr>
            <w:r>
              <w:rPr>
                <w:rFonts w:ascii="宋体" w:hAnsi="宋体"/>
                <w:szCs w:val="21"/>
              </w:rPr>
              <w:t>0</w:t>
            </w:r>
            <w:r>
              <w:rPr>
                <w:rFonts w:hint="eastAsia" w:ascii="宋体" w:hAnsi="宋体"/>
                <w:szCs w:val="21"/>
              </w:rPr>
              <w:t>3706</w:t>
            </w:r>
          </w:p>
        </w:tc>
        <w:tc>
          <w:tcPr>
            <w:tcW w:w="5206" w:type="dxa"/>
            <w:gridSpan w:val="2"/>
          </w:tcPr>
          <w:p>
            <w:pPr>
              <w:rPr>
                <w:rFonts w:ascii="宋体" w:hAnsi="宋体"/>
                <w:szCs w:val="21"/>
              </w:rPr>
            </w:pPr>
            <w:r>
              <w:rPr>
                <w:rFonts w:hint="eastAsia" w:ascii="宋体" w:hAnsi="宋体"/>
                <w:szCs w:val="21"/>
              </w:rPr>
              <w:t>思想道德修养与法律基础</w:t>
            </w:r>
          </w:p>
        </w:tc>
        <w:tc>
          <w:tcPr>
            <w:tcW w:w="900" w:type="dxa"/>
          </w:tcPr>
          <w:p>
            <w:pPr>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jc w:val="center"/>
              <w:rPr>
                <w:rFonts w:ascii="宋体" w:hAnsi="宋体"/>
                <w:szCs w:val="21"/>
              </w:rPr>
            </w:pPr>
            <w:r>
              <w:rPr>
                <w:rFonts w:ascii="宋体" w:hAnsi="宋体"/>
                <w:szCs w:val="21"/>
              </w:rPr>
              <w:t>2</w:t>
            </w:r>
          </w:p>
        </w:tc>
        <w:tc>
          <w:tcPr>
            <w:tcW w:w="1469" w:type="dxa"/>
          </w:tcPr>
          <w:p>
            <w:pPr>
              <w:spacing w:line="280" w:lineRule="exact"/>
              <w:jc w:val="center"/>
              <w:rPr>
                <w:rFonts w:ascii="宋体" w:hAnsi="宋体"/>
                <w:szCs w:val="21"/>
              </w:rPr>
            </w:pPr>
            <w:r>
              <w:rPr>
                <w:rFonts w:hint="eastAsia" w:ascii="宋体" w:hAnsi="宋体"/>
                <w:szCs w:val="21"/>
              </w:rPr>
              <w:t>12656</w:t>
            </w:r>
          </w:p>
        </w:tc>
        <w:tc>
          <w:tcPr>
            <w:tcW w:w="5206" w:type="dxa"/>
            <w:gridSpan w:val="2"/>
          </w:tcPr>
          <w:p>
            <w:pPr>
              <w:spacing w:line="280" w:lineRule="exact"/>
              <w:rPr>
                <w:rFonts w:ascii="宋体" w:hAnsi="宋体"/>
                <w:szCs w:val="21"/>
              </w:rPr>
            </w:pPr>
            <w:r>
              <w:rPr>
                <w:rFonts w:hint="eastAsia" w:ascii="宋体" w:hAnsi="宋体"/>
                <w:szCs w:val="21"/>
              </w:rPr>
              <w:t>毛泽东思想和中国特色社会主义理论体系概论</w:t>
            </w:r>
          </w:p>
        </w:tc>
        <w:tc>
          <w:tcPr>
            <w:tcW w:w="900" w:type="dxa"/>
          </w:tcPr>
          <w:p>
            <w:pPr>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jc w:val="center"/>
              <w:rPr>
                <w:rFonts w:ascii="宋体" w:hAnsi="宋体"/>
                <w:szCs w:val="21"/>
              </w:rPr>
            </w:pPr>
            <w:r>
              <w:rPr>
                <w:rFonts w:ascii="宋体" w:hAnsi="宋体"/>
                <w:szCs w:val="21"/>
              </w:rPr>
              <w:t>3</w:t>
            </w:r>
          </w:p>
        </w:tc>
        <w:tc>
          <w:tcPr>
            <w:tcW w:w="1469" w:type="dxa"/>
          </w:tcPr>
          <w:p>
            <w:pPr>
              <w:jc w:val="center"/>
              <w:rPr>
                <w:rFonts w:ascii="宋体" w:hAnsi="宋体"/>
                <w:szCs w:val="21"/>
              </w:rPr>
            </w:pPr>
            <w:r>
              <w:rPr>
                <w:rFonts w:ascii="宋体" w:hAnsi="宋体"/>
                <w:szCs w:val="21"/>
              </w:rPr>
              <w:t>0</w:t>
            </w:r>
            <w:r>
              <w:rPr>
                <w:rFonts w:hint="eastAsia" w:ascii="宋体" w:hAnsi="宋体"/>
                <w:szCs w:val="21"/>
              </w:rPr>
              <w:t>3708</w:t>
            </w:r>
          </w:p>
        </w:tc>
        <w:tc>
          <w:tcPr>
            <w:tcW w:w="5206" w:type="dxa"/>
            <w:gridSpan w:val="2"/>
          </w:tcPr>
          <w:p>
            <w:pPr>
              <w:rPr>
                <w:rFonts w:ascii="宋体" w:hAnsi="宋体"/>
                <w:szCs w:val="21"/>
              </w:rPr>
            </w:pPr>
            <w:r>
              <w:rPr>
                <w:rFonts w:hint="eastAsia" w:ascii="宋体" w:hAnsi="宋体"/>
                <w:szCs w:val="21"/>
              </w:rPr>
              <w:t>中国近现代史纲要</w:t>
            </w:r>
          </w:p>
        </w:tc>
        <w:tc>
          <w:tcPr>
            <w:tcW w:w="900" w:type="dxa"/>
          </w:tcPr>
          <w:p>
            <w:pPr>
              <w:rPr>
                <w:rFonts w:ascii="宋体" w:hAns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jc w:val="center"/>
              <w:rPr>
                <w:rFonts w:ascii="宋体" w:hAnsi="宋体"/>
                <w:szCs w:val="21"/>
              </w:rPr>
            </w:pPr>
            <w:r>
              <w:rPr>
                <w:rFonts w:hint="eastAsia" w:ascii="宋体" w:hAnsi="宋体"/>
                <w:szCs w:val="21"/>
              </w:rPr>
              <w:t>4</w:t>
            </w:r>
          </w:p>
        </w:tc>
        <w:tc>
          <w:tcPr>
            <w:tcW w:w="1469" w:type="dxa"/>
          </w:tcPr>
          <w:p>
            <w:pPr>
              <w:jc w:val="center"/>
              <w:rPr>
                <w:rFonts w:ascii="宋体" w:hAnsi="宋体"/>
                <w:szCs w:val="21"/>
              </w:rPr>
            </w:pPr>
            <w:r>
              <w:rPr>
                <w:rFonts w:hint="eastAsia" w:ascii="宋体" w:hAnsi="宋体"/>
                <w:szCs w:val="21"/>
              </w:rPr>
              <w:t>03709</w:t>
            </w:r>
          </w:p>
        </w:tc>
        <w:tc>
          <w:tcPr>
            <w:tcW w:w="5206" w:type="dxa"/>
            <w:gridSpan w:val="2"/>
          </w:tcPr>
          <w:p>
            <w:pPr>
              <w:rPr>
                <w:rFonts w:ascii="宋体" w:hAnsi="宋体"/>
                <w:szCs w:val="21"/>
              </w:rPr>
            </w:pPr>
            <w:r>
              <w:rPr>
                <w:rFonts w:hint="eastAsia" w:ascii="宋体" w:hAnsi="宋体"/>
                <w:szCs w:val="21"/>
              </w:rPr>
              <w:t>马克思主义基本原理概论</w:t>
            </w:r>
          </w:p>
        </w:tc>
        <w:tc>
          <w:tcPr>
            <w:tcW w:w="900" w:type="dxa"/>
          </w:tcPr>
          <w:p>
            <w:pPr>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jc w:val="center"/>
              <w:rPr>
                <w:rFonts w:ascii="宋体" w:hAnsi="宋体"/>
                <w:szCs w:val="21"/>
              </w:rPr>
            </w:pPr>
            <w:r>
              <w:rPr>
                <w:rFonts w:hint="eastAsia" w:ascii="宋体" w:hAnsi="宋体"/>
                <w:szCs w:val="21"/>
              </w:rPr>
              <w:t>5</w:t>
            </w:r>
          </w:p>
        </w:tc>
        <w:tc>
          <w:tcPr>
            <w:tcW w:w="1469" w:type="dxa"/>
          </w:tcPr>
          <w:p>
            <w:pPr>
              <w:jc w:val="center"/>
              <w:rPr>
                <w:rFonts w:ascii="宋体" w:hAnsi="宋体"/>
                <w:szCs w:val="21"/>
              </w:rPr>
            </w:pPr>
            <w:r>
              <w:rPr>
                <w:rFonts w:ascii="宋体" w:hAnsi="宋体"/>
                <w:szCs w:val="21"/>
              </w:rPr>
              <w:t>04729</w:t>
            </w:r>
          </w:p>
        </w:tc>
        <w:tc>
          <w:tcPr>
            <w:tcW w:w="5206" w:type="dxa"/>
            <w:gridSpan w:val="2"/>
          </w:tcPr>
          <w:p>
            <w:pPr>
              <w:rPr>
                <w:rFonts w:ascii="宋体" w:hAnsi="宋体"/>
                <w:szCs w:val="21"/>
              </w:rPr>
            </w:pPr>
            <w:r>
              <w:rPr>
                <w:rFonts w:hint="eastAsia" w:ascii="宋体" w:hAnsi="宋体"/>
                <w:szCs w:val="21"/>
              </w:rPr>
              <w:t>大学语文</w:t>
            </w:r>
          </w:p>
        </w:tc>
        <w:tc>
          <w:tcPr>
            <w:tcW w:w="900" w:type="dxa"/>
          </w:tcPr>
          <w:p>
            <w:pPr>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jc w:val="center"/>
              <w:rPr>
                <w:rFonts w:ascii="宋体" w:hAnsi="宋体"/>
                <w:szCs w:val="21"/>
              </w:rPr>
            </w:pPr>
            <w:r>
              <w:rPr>
                <w:rFonts w:hint="eastAsia" w:ascii="宋体" w:hAnsi="宋体"/>
                <w:szCs w:val="21"/>
              </w:rPr>
              <w:t>6</w:t>
            </w:r>
          </w:p>
        </w:tc>
        <w:tc>
          <w:tcPr>
            <w:tcW w:w="1469" w:type="dxa"/>
          </w:tcPr>
          <w:p>
            <w:pPr>
              <w:jc w:val="center"/>
              <w:rPr>
                <w:rFonts w:ascii="宋体" w:hAnsi="宋体"/>
                <w:szCs w:val="21"/>
              </w:rPr>
            </w:pPr>
            <w:r>
              <w:rPr>
                <w:rFonts w:ascii="宋体" w:hAnsi="宋体"/>
                <w:szCs w:val="21"/>
              </w:rPr>
              <w:t>00794</w:t>
            </w:r>
          </w:p>
        </w:tc>
        <w:tc>
          <w:tcPr>
            <w:tcW w:w="5206" w:type="dxa"/>
            <w:gridSpan w:val="2"/>
          </w:tcPr>
          <w:p>
            <w:pPr>
              <w:rPr>
                <w:rFonts w:ascii="宋体" w:hAnsi="宋体"/>
                <w:szCs w:val="21"/>
              </w:rPr>
            </w:pPr>
            <w:r>
              <w:rPr>
                <w:rFonts w:hint="eastAsia" w:ascii="宋体" w:hAnsi="宋体"/>
                <w:szCs w:val="21"/>
              </w:rPr>
              <w:t>综合英语（一）</w:t>
            </w:r>
          </w:p>
        </w:tc>
        <w:tc>
          <w:tcPr>
            <w:tcW w:w="900" w:type="dxa"/>
          </w:tcPr>
          <w:p>
            <w:pPr>
              <w:rPr>
                <w:rFonts w:ascii="宋体" w:hAnsi="宋体"/>
                <w:szCs w:val="21"/>
              </w:rPr>
            </w:pPr>
            <w:r>
              <w:rPr>
                <w:rFonts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jc w:val="center"/>
              <w:rPr>
                <w:rFonts w:ascii="宋体" w:hAnsi="宋体"/>
                <w:szCs w:val="21"/>
              </w:rPr>
            </w:pPr>
            <w:r>
              <w:rPr>
                <w:rFonts w:hint="eastAsia" w:ascii="宋体" w:hAnsi="宋体"/>
                <w:szCs w:val="21"/>
              </w:rPr>
              <w:t>7</w:t>
            </w:r>
          </w:p>
        </w:tc>
        <w:tc>
          <w:tcPr>
            <w:tcW w:w="1469" w:type="dxa"/>
          </w:tcPr>
          <w:p>
            <w:pPr>
              <w:jc w:val="center"/>
              <w:rPr>
                <w:rFonts w:ascii="宋体" w:hAnsi="宋体"/>
                <w:szCs w:val="21"/>
              </w:rPr>
            </w:pPr>
            <w:r>
              <w:rPr>
                <w:rFonts w:ascii="宋体" w:hAnsi="宋体"/>
                <w:szCs w:val="21"/>
              </w:rPr>
              <w:t>00795</w:t>
            </w:r>
          </w:p>
        </w:tc>
        <w:tc>
          <w:tcPr>
            <w:tcW w:w="5206" w:type="dxa"/>
            <w:gridSpan w:val="2"/>
          </w:tcPr>
          <w:p>
            <w:pPr>
              <w:rPr>
                <w:rFonts w:ascii="宋体" w:hAnsi="宋体"/>
                <w:szCs w:val="21"/>
              </w:rPr>
            </w:pPr>
            <w:r>
              <w:rPr>
                <w:rFonts w:hint="eastAsia" w:ascii="宋体" w:hAnsi="宋体"/>
                <w:szCs w:val="21"/>
              </w:rPr>
              <w:t>综合英语（二）</w:t>
            </w:r>
          </w:p>
        </w:tc>
        <w:tc>
          <w:tcPr>
            <w:tcW w:w="900" w:type="dxa"/>
          </w:tcPr>
          <w:p>
            <w:pPr>
              <w:rPr>
                <w:rFonts w:ascii="宋体" w:hAnsi="宋体"/>
                <w:szCs w:val="21"/>
              </w:rPr>
            </w:pPr>
            <w:r>
              <w:rPr>
                <w:rFonts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jc w:val="center"/>
              <w:rPr>
                <w:rFonts w:ascii="宋体" w:hAnsi="宋体"/>
                <w:szCs w:val="21"/>
              </w:rPr>
            </w:pPr>
            <w:r>
              <w:rPr>
                <w:rFonts w:hint="eastAsia" w:ascii="宋体" w:hAnsi="宋体"/>
                <w:szCs w:val="21"/>
              </w:rPr>
              <w:t>8</w:t>
            </w:r>
          </w:p>
        </w:tc>
        <w:tc>
          <w:tcPr>
            <w:tcW w:w="1469" w:type="dxa"/>
          </w:tcPr>
          <w:p>
            <w:pPr>
              <w:jc w:val="center"/>
              <w:rPr>
                <w:rFonts w:ascii="宋体" w:hAnsi="宋体"/>
                <w:szCs w:val="21"/>
              </w:rPr>
            </w:pPr>
            <w:r>
              <w:rPr>
                <w:rFonts w:ascii="宋体" w:hAnsi="宋体"/>
                <w:szCs w:val="21"/>
              </w:rPr>
              <w:t>00595</w:t>
            </w:r>
          </w:p>
        </w:tc>
        <w:tc>
          <w:tcPr>
            <w:tcW w:w="5206" w:type="dxa"/>
            <w:gridSpan w:val="2"/>
          </w:tcPr>
          <w:p>
            <w:pPr>
              <w:rPr>
                <w:rFonts w:ascii="宋体" w:hAnsi="宋体"/>
                <w:szCs w:val="21"/>
              </w:rPr>
            </w:pPr>
            <w:r>
              <w:rPr>
                <w:rFonts w:hint="eastAsia" w:ascii="宋体" w:hAnsi="宋体"/>
                <w:szCs w:val="21"/>
              </w:rPr>
              <w:t>英语阅读（一）</w:t>
            </w:r>
          </w:p>
        </w:tc>
        <w:tc>
          <w:tcPr>
            <w:tcW w:w="900" w:type="dxa"/>
          </w:tcPr>
          <w:p>
            <w:pPr>
              <w:rPr>
                <w:rFonts w:ascii="宋体" w:hAns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jc w:val="center"/>
              <w:rPr>
                <w:rFonts w:ascii="宋体" w:hAnsi="宋体"/>
                <w:szCs w:val="21"/>
              </w:rPr>
            </w:pPr>
            <w:r>
              <w:rPr>
                <w:rFonts w:hint="eastAsia" w:ascii="宋体" w:hAnsi="宋体"/>
                <w:szCs w:val="21"/>
              </w:rPr>
              <w:t>9</w:t>
            </w:r>
          </w:p>
        </w:tc>
        <w:tc>
          <w:tcPr>
            <w:tcW w:w="1469" w:type="dxa"/>
          </w:tcPr>
          <w:p>
            <w:pPr>
              <w:jc w:val="center"/>
              <w:rPr>
                <w:rFonts w:ascii="宋体" w:hAnsi="宋体"/>
                <w:szCs w:val="21"/>
              </w:rPr>
            </w:pPr>
            <w:r>
              <w:rPr>
                <w:rFonts w:ascii="宋体" w:hAnsi="宋体"/>
                <w:szCs w:val="21"/>
              </w:rPr>
              <w:t>00596</w:t>
            </w:r>
          </w:p>
        </w:tc>
        <w:tc>
          <w:tcPr>
            <w:tcW w:w="5206" w:type="dxa"/>
            <w:gridSpan w:val="2"/>
          </w:tcPr>
          <w:p>
            <w:pPr>
              <w:rPr>
                <w:rFonts w:ascii="宋体" w:hAnsi="宋体"/>
                <w:szCs w:val="21"/>
              </w:rPr>
            </w:pPr>
            <w:r>
              <w:rPr>
                <w:rFonts w:hint="eastAsia" w:ascii="宋体" w:hAnsi="宋体"/>
                <w:szCs w:val="21"/>
              </w:rPr>
              <w:t>英语阅读（二）</w:t>
            </w:r>
          </w:p>
        </w:tc>
        <w:tc>
          <w:tcPr>
            <w:tcW w:w="900" w:type="dxa"/>
          </w:tcPr>
          <w:p>
            <w:pPr>
              <w:rPr>
                <w:rFonts w:ascii="宋体" w:hAns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jc w:val="center"/>
              <w:rPr>
                <w:rFonts w:ascii="宋体" w:hAnsi="宋体"/>
                <w:szCs w:val="21"/>
              </w:rPr>
            </w:pPr>
            <w:r>
              <w:rPr>
                <w:rFonts w:hint="eastAsia" w:ascii="宋体" w:hAnsi="宋体"/>
                <w:szCs w:val="21"/>
              </w:rPr>
              <w:t>10</w:t>
            </w:r>
          </w:p>
        </w:tc>
        <w:tc>
          <w:tcPr>
            <w:tcW w:w="1469" w:type="dxa"/>
          </w:tcPr>
          <w:p>
            <w:pPr>
              <w:jc w:val="center"/>
              <w:rPr>
                <w:rFonts w:ascii="宋体" w:hAnsi="宋体"/>
                <w:szCs w:val="21"/>
              </w:rPr>
            </w:pPr>
            <w:r>
              <w:rPr>
                <w:rFonts w:ascii="宋体" w:hAnsi="宋体"/>
                <w:szCs w:val="21"/>
              </w:rPr>
              <w:t>00522</w:t>
            </w:r>
          </w:p>
        </w:tc>
        <w:tc>
          <w:tcPr>
            <w:tcW w:w="5206" w:type="dxa"/>
            <w:gridSpan w:val="2"/>
          </w:tcPr>
          <w:p>
            <w:pPr>
              <w:rPr>
                <w:rFonts w:ascii="宋体" w:hAnsi="宋体"/>
                <w:szCs w:val="21"/>
              </w:rPr>
            </w:pPr>
            <w:r>
              <w:rPr>
                <w:rFonts w:hint="eastAsia" w:ascii="宋体" w:hAnsi="宋体"/>
                <w:szCs w:val="21"/>
              </w:rPr>
              <w:t>英语国家概况</w:t>
            </w:r>
          </w:p>
        </w:tc>
        <w:tc>
          <w:tcPr>
            <w:tcW w:w="900" w:type="dxa"/>
          </w:tcPr>
          <w:p>
            <w:pPr>
              <w:rPr>
                <w:rFonts w:ascii="宋体" w:hAns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jc w:val="center"/>
              <w:rPr>
                <w:rFonts w:ascii="宋体" w:hAnsi="宋体"/>
                <w:szCs w:val="21"/>
              </w:rPr>
            </w:pPr>
            <w:r>
              <w:rPr>
                <w:rFonts w:ascii="宋体" w:hAnsi="宋体"/>
                <w:szCs w:val="21"/>
              </w:rPr>
              <w:t>1</w:t>
            </w:r>
            <w:r>
              <w:rPr>
                <w:rFonts w:hint="eastAsia" w:ascii="宋体" w:hAnsi="宋体"/>
                <w:szCs w:val="21"/>
              </w:rPr>
              <w:t>1</w:t>
            </w:r>
          </w:p>
        </w:tc>
        <w:tc>
          <w:tcPr>
            <w:tcW w:w="1469" w:type="dxa"/>
          </w:tcPr>
          <w:p>
            <w:pPr>
              <w:jc w:val="center"/>
              <w:rPr>
                <w:rFonts w:ascii="宋体" w:hAnsi="宋体"/>
                <w:szCs w:val="21"/>
              </w:rPr>
            </w:pPr>
            <w:r>
              <w:rPr>
                <w:rFonts w:ascii="宋体" w:hAnsi="宋体"/>
                <w:szCs w:val="21"/>
              </w:rPr>
              <w:t>00593</w:t>
            </w:r>
          </w:p>
        </w:tc>
        <w:tc>
          <w:tcPr>
            <w:tcW w:w="5206" w:type="dxa"/>
            <w:gridSpan w:val="2"/>
          </w:tcPr>
          <w:p>
            <w:pPr>
              <w:rPr>
                <w:rFonts w:ascii="宋体" w:hAnsi="宋体"/>
                <w:szCs w:val="21"/>
              </w:rPr>
            </w:pPr>
            <w:r>
              <w:rPr>
                <w:rFonts w:hint="eastAsia" w:ascii="宋体" w:hAnsi="宋体"/>
                <w:szCs w:val="21"/>
              </w:rPr>
              <w:t>听力（实）</w:t>
            </w:r>
          </w:p>
        </w:tc>
        <w:tc>
          <w:tcPr>
            <w:tcW w:w="900" w:type="dxa"/>
          </w:tcPr>
          <w:p>
            <w:pPr>
              <w:rPr>
                <w:rFonts w:ascii="宋体" w:hAnsi="宋体"/>
                <w:szCs w:val="21"/>
              </w:rPr>
            </w:pPr>
            <w:r>
              <w:rPr>
                <w:rFonts w:ascii="宋体" w:hAnsi="宋体"/>
                <w:szCs w:val="21"/>
              </w:rPr>
              <w:t>8</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jc w:val="center"/>
              <w:rPr>
                <w:rFonts w:ascii="宋体" w:hAnsi="宋体"/>
                <w:szCs w:val="21"/>
              </w:rPr>
            </w:pPr>
            <w:r>
              <w:rPr>
                <w:rFonts w:ascii="宋体" w:hAnsi="宋体"/>
                <w:szCs w:val="21"/>
              </w:rPr>
              <w:t>1</w:t>
            </w:r>
            <w:r>
              <w:rPr>
                <w:rFonts w:hint="eastAsia" w:ascii="宋体" w:hAnsi="宋体"/>
                <w:szCs w:val="21"/>
              </w:rPr>
              <w:t>2</w:t>
            </w:r>
          </w:p>
        </w:tc>
        <w:tc>
          <w:tcPr>
            <w:tcW w:w="1469" w:type="dxa"/>
          </w:tcPr>
          <w:p>
            <w:pPr>
              <w:jc w:val="center"/>
              <w:rPr>
                <w:rFonts w:ascii="宋体" w:hAnsi="宋体"/>
                <w:szCs w:val="21"/>
              </w:rPr>
            </w:pPr>
            <w:r>
              <w:rPr>
                <w:rFonts w:ascii="宋体" w:hAnsi="宋体"/>
                <w:szCs w:val="21"/>
              </w:rPr>
              <w:t>00594</w:t>
            </w:r>
          </w:p>
        </w:tc>
        <w:tc>
          <w:tcPr>
            <w:tcW w:w="5206" w:type="dxa"/>
            <w:gridSpan w:val="2"/>
          </w:tcPr>
          <w:p>
            <w:pPr>
              <w:rPr>
                <w:rFonts w:ascii="宋体" w:hAnsi="宋体"/>
                <w:szCs w:val="21"/>
              </w:rPr>
            </w:pPr>
            <w:r>
              <w:rPr>
                <w:rFonts w:hint="eastAsia" w:ascii="宋体" w:hAnsi="宋体"/>
                <w:szCs w:val="21"/>
              </w:rPr>
              <w:t>口语（实）</w:t>
            </w:r>
          </w:p>
        </w:tc>
        <w:tc>
          <w:tcPr>
            <w:tcW w:w="900" w:type="dxa"/>
          </w:tcPr>
          <w:p>
            <w:pPr>
              <w:rPr>
                <w:rFonts w:ascii="宋体" w:hAnsi="宋体"/>
                <w:szCs w:val="21"/>
              </w:rPr>
            </w:pPr>
            <w:r>
              <w:rPr>
                <w:rFonts w:ascii="宋体" w:hAnsi="宋体"/>
                <w:szCs w:val="21"/>
              </w:rPr>
              <w:t>8</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jc w:val="center"/>
              <w:rPr>
                <w:rFonts w:ascii="宋体" w:hAnsi="宋体"/>
                <w:szCs w:val="21"/>
              </w:rPr>
            </w:pPr>
            <w:r>
              <w:rPr>
                <w:rFonts w:ascii="宋体" w:hAnsi="宋体"/>
                <w:szCs w:val="21"/>
              </w:rPr>
              <w:t>1</w:t>
            </w:r>
            <w:r>
              <w:rPr>
                <w:rFonts w:hint="eastAsia" w:ascii="宋体" w:hAnsi="宋体"/>
                <w:szCs w:val="21"/>
              </w:rPr>
              <w:t>3</w:t>
            </w:r>
          </w:p>
        </w:tc>
        <w:tc>
          <w:tcPr>
            <w:tcW w:w="1469" w:type="dxa"/>
          </w:tcPr>
          <w:p>
            <w:pPr>
              <w:jc w:val="center"/>
              <w:rPr>
                <w:rFonts w:ascii="宋体" w:hAnsi="宋体"/>
                <w:szCs w:val="21"/>
              </w:rPr>
            </w:pPr>
            <w:r>
              <w:rPr>
                <w:rFonts w:ascii="宋体" w:hAnsi="宋体"/>
                <w:szCs w:val="21"/>
              </w:rPr>
              <w:t>00603</w:t>
            </w:r>
          </w:p>
        </w:tc>
        <w:tc>
          <w:tcPr>
            <w:tcW w:w="5206" w:type="dxa"/>
            <w:gridSpan w:val="2"/>
          </w:tcPr>
          <w:p>
            <w:pPr>
              <w:rPr>
                <w:rFonts w:ascii="宋体" w:hAnsi="宋体"/>
                <w:szCs w:val="21"/>
              </w:rPr>
            </w:pPr>
            <w:r>
              <w:rPr>
                <w:rFonts w:hint="eastAsia" w:ascii="宋体" w:hAnsi="宋体"/>
                <w:szCs w:val="21"/>
              </w:rPr>
              <w:t>英语写作</w:t>
            </w:r>
          </w:p>
        </w:tc>
        <w:tc>
          <w:tcPr>
            <w:tcW w:w="900" w:type="dxa"/>
          </w:tcPr>
          <w:p>
            <w:pPr>
              <w:rPr>
                <w:rFonts w:ascii="宋体" w:hAns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jc w:val="center"/>
              <w:rPr>
                <w:rFonts w:ascii="宋体" w:hAnsi="宋体"/>
                <w:szCs w:val="21"/>
              </w:rPr>
            </w:pPr>
            <w:r>
              <w:rPr>
                <w:rFonts w:ascii="宋体" w:hAnsi="宋体"/>
                <w:szCs w:val="21"/>
              </w:rPr>
              <w:t>1</w:t>
            </w:r>
            <w:r>
              <w:rPr>
                <w:rFonts w:hint="eastAsia" w:ascii="宋体" w:hAnsi="宋体"/>
                <w:szCs w:val="21"/>
              </w:rPr>
              <w:t>4</w:t>
            </w:r>
          </w:p>
        </w:tc>
        <w:tc>
          <w:tcPr>
            <w:tcW w:w="1469" w:type="dxa"/>
          </w:tcPr>
          <w:p>
            <w:pPr>
              <w:jc w:val="center"/>
              <w:rPr>
                <w:rFonts w:ascii="宋体" w:hAnsi="宋体"/>
                <w:szCs w:val="21"/>
              </w:rPr>
            </w:pPr>
            <w:r>
              <w:rPr>
                <w:rFonts w:ascii="宋体" w:hAnsi="宋体"/>
                <w:szCs w:val="21"/>
              </w:rPr>
              <w:t>00831</w:t>
            </w:r>
          </w:p>
        </w:tc>
        <w:tc>
          <w:tcPr>
            <w:tcW w:w="5206" w:type="dxa"/>
            <w:gridSpan w:val="2"/>
          </w:tcPr>
          <w:p>
            <w:pPr>
              <w:rPr>
                <w:rFonts w:ascii="宋体" w:hAnsi="宋体"/>
                <w:szCs w:val="21"/>
              </w:rPr>
            </w:pPr>
            <w:r>
              <w:rPr>
                <w:rFonts w:hint="eastAsia" w:ascii="宋体" w:hAnsi="宋体"/>
                <w:szCs w:val="21"/>
              </w:rPr>
              <w:t>英语语法</w:t>
            </w:r>
          </w:p>
        </w:tc>
        <w:tc>
          <w:tcPr>
            <w:tcW w:w="900" w:type="dxa"/>
          </w:tcPr>
          <w:p>
            <w:pPr>
              <w:rPr>
                <w:rFonts w:ascii="宋体" w:hAns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jc w:val="center"/>
              <w:rPr>
                <w:rFonts w:ascii="宋体" w:hAnsi="宋体"/>
                <w:szCs w:val="21"/>
              </w:rPr>
            </w:pPr>
            <w:r>
              <w:rPr>
                <w:rFonts w:ascii="宋体" w:hAnsi="宋体"/>
                <w:szCs w:val="21"/>
              </w:rPr>
              <w:t>1</w:t>
            </w:r>
            <w:r>
              <w:rPr>
                <w:rFonts w:hint="eastAsia" w:ascii="宋体" w:hAnsi="宋体"/>
                <w:szCs w:val="21"/>
              </w:rPr>
              <w:t>5</w:t>
            </w:r>
          </w:p>
        </w:tc>
        <w:tc>
          <w:tcPr>
            <w:tcW w:w="1469" w:type="dxa"/>
          </w:tcPr>
          <w:p>
            <w:pPr>
              <w:jc w:val="center"/>
              <w:rPr>
                <w:rFonts w:ascii="宋体" w:hAnsi="宋体"/>
                <w:szCs w:val="21"/>
              </w:rPr>
            </w:pPr>
            <w:r>
              <w:rPr>
                <w:rFonts w:ascii="宋体" w:hAnsi="宋体"/>
                <w:szCs w:val="21"/>
              </w:rPr>
              <w:t>00839</w:t>
            </w:r>
            <w:r>
              <w:rPr>
                <w:rFonts w:hint="eastAsia" w:ascii="宋体" w:hAnsi="宋体"/>
                <w:szCs w:val="21"/>
              </w:rPr>
              <w:t>/00840</w:t>
            </w:r>
          </w:p>
          <w:p>
            <w:pPr>
              <w:jc w:val="center"/>
              <w:rPr>
                <w:rFonts w:ascii="宋体" w:hAnsi="宋体"/>
                <w:szCs w:val="21"/>
              </w:rPr>
            </w:pPr>
            <w:r>
              <w:rPr>
                <w:rFonts w:hint="eastAsia" w:ascii="宋体" w:hAnsi="宋体"/>
                <w:szCs w:val="21"/>
              </w:rPr>
              <w:t>00841/00842</w:t>
            </w:r>
          </w:p>
        </w:tc>
        <w:tc>
          <w:tcPr>
            <w:tcW w:w="5206" w:type="dxa"/>
            <w:gridSpan w:val="2"/>
          </w:tcPr>
          <w:p>
            <w:pPr>
              <w:rPr>
                <w:rFonts w:ascii="宋体" w:hAnsi="宋体"/>
                <w:szCs w:val="21"/>
              </w:rPr>
            </w:pPr>
            <w:r>
              <w:rPr>
                <w:rFonts w:hint="eastAsia" w:ascii="宋体" w:hAnsi="宋体"/>
                <w:szCs w:val="21"/>
              </w:rPr>
              <w:t>第二外语（俄、日、法、德）</w:t>
            </w:r>
          </w:p>
        </w:tc>
        <w:tc>
          <w:tcPr>
            <w:tcW w:w="900" w:type="dxa"/>
          </w:tcPr>
          <w:p>
            <w:pPr>
              <w:rPr>
                <w:rFonts w:ascii="宋体" w:hAns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jc w:val="center"/>
              <w:rPr>
                <w:rFonts w:ascii="宋体" w:hAnsi="宋体"/>
                <w:szCs w:val="21"/>
              </w:rPr>
            </w:pPr>
            <w:r>
              <w:rPr>
                <w:rFonts w:ascii="宋体" w:hAnsi="宋体"/>
                <w:szCs w:val="21"/>
              </w:rPr>
              <w:t>1</w:t>
            </w:r>
            <w:r>
              <w:rPr>
                <w:rFonts w:hint="eastAsia" w:ascii="宋体" w:hAnsi="宋体"/>
                <w:szCs w:val="21"/>
              </w:rPr>
              <w:t>6</w:t>
            </w:r>
          </w:p>
        </w:tc>
        <w:tc>
          <w:tcPr>
            <w:tcW w:w="1469" w:type="dxa"/>
          </w:tcPr>
          <w:p>
            <w:pPr>
              <w:jc w:val="center"/>
              <w:rPr>
                <w:rFonts w:ascii="宋体" w:hAnsi="宋体"/>
                <w:szCs w:val="21"/>
              </w:rPr>
            </w:pPr>
            <w:r>
              <w:rPr>
                <w:rFonts w:ascii="宋体" w:hAnsi="宋体"/>
                <w:szCs w:val="21"/>
              </w:rPr>
              <w:t>00600</w:t>
            </w:r>
          </w:p>
        </w:tc>
        <w:tc>
          <w:tcPr>
            <w:tcW w:w="5206" w:type="dxa"/>
            <w:gridSpan w:val="2"/>
          </w:tcPr>
          <w:p>
            <w:pPr>
              <w:rPr>
                <w:rFonts w:ascii="宋体" w:hAnsi="宋体"/>
                <w:szCs w:val="21"/>
              </w:rPr>
            </w:pPr>
            <w:r>
              <w:rPr>
                <w:rFonts w:hint="eastAsia" w:ascii="宋体" w:hAnsi="宋体"/>
                <w:szCs w:val="21"/>
              </w:rPr>
              <w:t>高级英语</w:t>
            </w:r>
          </w:p>
        </w:tc>
        <w:tc>
          <w:tcPr>
            <w:tcW w:w="900" w:type="dxa"/>
          </w:tcPr>
          <w:p>
            <w:pPr>
              <w:rPr>
                <w:rFonts w:ascii="宋体" w:hAnsi="宋体"/>
                <w:szCs w:val="21"/>
              </w:rPr>
            </w:pPr>
            <w:r>
              <w:rPr>
                <w:rFonts w:ascii="宋体" w:hAnsi="宋体"/>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jc w:val="center"/>
              <w:rPr>
                <w:rFonts w:ascii="宋体" w:hAnsi="宋体"/>
                <w:szCs w:val="21"/>
              </w:rPr>
            </w:pPr>
            <w:r>
              <w:rPr>
                <w:rFonts w:ascii="宋体" w:hAnsi="宋体"/>
                <w:szCs w:val="21"/>
              </w:rPr>
              <w:t>1</w:t>
            </w:r>
            <w:r>
              <w:rPr>
                <w:rFonts w:hint="eastAsia" w:ascii="宋体" w:hAnsi="宋体"/>
                <w:szCs w:val="21"/>
              </w:rPr>
              <w:t>7</w:t>
            </w:r>
          </w:p>
        </w:tc>
        <w:tc>
          <w:tcPr>
            <w:tcW w:w="1469" w:type="dxa"/>
          </w:tcPr>
          <w:p>
            <w:pPr>
              <w:jc w:val="center"/>
              <w:rPr>
                <w:rFonts w:ascii="宋体" w:hAnsi="宋体"/>
                <w:szCs w:val="21"/>
              </w:rPr>
            </w:pPr>
            <w:r>
              <w:rPr>
                <w:rFonts w:ascii="宋体" w:hAnsi="宋体"/>
                <w:szCs w:val="21"/>
              </w:rPr>
              <w:t>00087</w:t>
            </w:r>
          </w:p>
        </w:tc>
        <w:tc>
          <w:tcPr>
            <w:tcW w:w="5206" w:type="dxa"/>
            <w:gridSpan w:val="2"/>
          </w:tcPr>
          <w:p>
            <w:pPr>
              <w:rPr>
                <w:rFonts w:ascii="宋体" w:hAnsi="宋体"/>
                <w:szCs w:val="21"/>
              </w:rPr>
            </w:pPr>
            <w:r>
              <w:rPr>
                <w:rFonts w:hint="eastAsia" w:ascii="宋体" w:hAnsi="宋体"/>
                <w:szCs w:val="21"/>
              </w:rPr>
              <w:t>英语翻译</w:t>
            </w:r>
          </w:p>
        </w:tc>
        <w:tc>
          <w:tcPr>
            <w:tcW w:w="900" w:type="dxa"/>
          </w:tcPr>
          <w:p>
            <w:pPr>
              <w:rPr>
                <w:rFonts w:ascii="宋体" w:hAns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jc w:val="center"/>
              <w:rPr>
                <w:rFonts w:ascii="宋体" w:hAnsi="宋体"/>
                <w:szCs w:val="21"/>
              </w:rPr>
            </w:pPr>
            <w:r>
              <w:rPr>
                <w:rFonts w:ascii="宋体" w:hAnsi="宋体"/>
                <w:szCs w:val="21"/>
              </w:rPr>
              <w:t>1</w:t>
            </w:r>
            <w:r>
              <w:rPr>
                <w:rFonts w:hint="eastAsia" w:ascii="宋体" w:hAnsi="宋体"/>
                <w:szCs w:val="21"/>
              </w:rPr>
              <w:t>8</w:t>
            </w:r>
          </w:p>
        </w:tc>
        <w:tc>
          <w:tcPr>
            <w:tcW w:w="1469" w:type="dxa"/>
          </w:tcPr>
          <w:p>
            <w:pPr>
              <w:jc w:val="center"/>
              <w:rPr>
                <w:rFonts w:ascii="宋体" w:hAnsi="宋体"/>
                <w:szCs w:val="21"/>
              </w:rPr>
            </w:pPr>
            <w:r>
              <w:rPr>
                <w:rFonts w:ascii="宋体" w:hAnsi="宋体"/>
                <w:szCs w:val="21"/>
              </w:rPr>
              <w:t>00602</w:t>
            </w:r>
          </w:p>
        </w:tc>
        <w:tc>
          <w:tcPr>
            <w:tcW w:w="5206" w:type="dxa"/>
            <w:gridSpan w:val="2"/>
          </w:tcPr>
          <w:p>
            <w:pPr>
              <w:rPr>
                <w:rFonts w:ascii="宋体" w:hAnsi="宋体"/>
                <w:szCs w:val="21"/>
              </w:rPr>
            </w:pPr>
            <w:r>
              <w:rPr>
                <w:rFonts w:hint="eastAsia" w:ascii="宋体" w:hAnsi="宋体"/>
                <w:szCs w:val="21"/>
              </w:rPr>
              <w:t>口译与听力（实）</w:t>
            </w:r>
          </w:p>
        </w:tc>
        <w:tc>
          <w:tcPr>
            <w:tcW w:w="900" w:type="dxa"/>
          </w:tcPr>
          <w:p>
            <w:pPr>
              <w:rPr>
                <w:rFonts w:ascii="宋体" w:hAnsi="宋体"/>
                <w:szCs w:val="21"/>
              </w:rPr>
            </w:pPr>
            <w:r>
              <w:rPr>
                <w:rFonts w:ascii="宋体" w:hAnsi="宋体"/>
                <w:szCs w:val="21"/>
              </w:rPr>
              <w:t>6</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jc w:val="center"/>
              <w:rPr>
                <w:rFonts w:ascii="宋体" w:hAnsi="宋体"/>
                <w:szCs w:val="21"/>
              </w:rPr>
            </w:pPr>
            <w:r>
              <w:rPr>
                <w:rFonts w:ascii="宋体" w:hAnsi="宋体"/>
                <w:szCs w:val="21"/>
              </w:rPr>
              <w:t>1</w:t>
            </w:r>
            <w:r>
              <w:rPr>
                <w:rFonts w:hint="eastAsia" w:ascii="宋体" w:hAnsi="宋体"/>
                <w:szCs w:val="21"/>
              </w:rPr>
              <w:t>9</w:t>
            </w:r>
          </w:p>
        </w:tc>
        <w:tc>
          <w:tcPr>
            <w:tcW w:w="1469" w:type="dxa"/>
          </w:tcPr>
          <w:p>
            <w:pPr>
              <w:jc w:val="center"/>
              <w:rPr>
                <w:rFonts w:ascii="宋体" w:hAnsi="宋体"/>
                <w:szCs w:val="21"/>
              </w:rPr>
            </w:pPr>
            <w:r>
              <w:rPr>
                <w:rFonts w:ascii="宋体" w:hAnsi="宋体"/>
                <w:szCs w:val="21"/>
              </w:rPr>
              <w:t>00604</w:t>
            </w:r>
          </w:p>
        </w:tc>
        <w:tc>
          <w:tcPr>
            <w:tcW w:w="5206" w:type="dxa"/>
            <w:gridSpan w:val="2"/>
          </w:tcPr>
          <w:p>
            <w:pPr>
              <w:rPr>
                <w:rFonts w:ascii="宋体" w:hAnsi="宋体"/>
                <w:szCs w:val="21"/>
              </w:rPr>
            </w:pPr>
            <w:r>
              <w:rPr>
                <w:rFonts w:hint="eastAsia" w:ascii="宋体" w:hAnsi="宋体"/>
                <w:szCs w:val="21"/>
              </w:rPr>
              <w:t>英美文学选读</w:t>
            </w:r>
          </w:p>
        </w:tc>
        <w:tc>
          <w:tcPr>
            <w:tcW w:w="900" w:type="dxa"/>
          </w:tcPr>
          <w:p>
            <w:pPr>
              <w:rPr>
                <w:rFonts w:ascii="宋体" w:hAns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restart"/>
            <w:vAlign w:val="center"/>
          </w:tcPr>
          <w:p>
            <w:pPr>
              <w:jc w:val="center"/>
              <w:rPr>
                <w:rFonts w:ascii="宋体" w:hAnsi="宋体"/>
                <w:szCs w:val="21"/>
              </w:rPr>
            </w:pPr>
            <w:r>
              <w:rPr>
                <w:rFonts w:hint="eastAsia" w:ascii="宋体" w:hAnsi="宋体"/>
                <w:szCs w:val="21"/>
              </w:rPr>
              <w:t>20</w:t>
            </w:r>
          </w:p>
        </w:tc>
        <w:tc>
          <w:tcPr>
            <w:tcW w:w="1469" w:type="dxa"/>
          </w:tcPr>
          <w:p>
            <w:pPr>
              <w:jc w:val="center"/>
              <w:rPr>
                <w:rFonts w:ascii="宋体" w:hAnsi="宋体"/>
                <w:szCs w:val="21"/>
              </w:rPr>
            </w:pPr>
            <w:r>
              <w:rPr>
                <w:rFonts w:ascii="宋体" w:hAnsi="宋体"/>
                <w:szCs w:val="21"/>
              </w:rPr>
              <w:t>00830</w:t>
            </w:r>
          </w:p>
        </w:tc>
        <w:tc>
          <w:tcPr>
            <w:tcW w:w="2794" w:type="dxa"/>
          </w:tcPr>
          <w:p>
            <w:pPr>
              <w:rPr>
                <w:rFonts w:ascii="宋体" w:hAnsi="宋体"/>
                <w:szCs w:val="21"/>
              </w:rPr>
            </w:pPr>
            <w:r>
              <w:rPr>
                <w:rFonts w:hint="eastAsia" w:ascii="宋体" w:hAnsi="宋体"/>
                <w:szCs w:val="21"/>
              </w:rPr>
              <w:t>现代语言学</w:t>
            </w:r>
          </w:p>
        </w:tc>
        <w:tc>
          <w:tcPr>
            <w:tcW w:w="2412" w:type="dxa"/>
            <w:vMerge w:val="restart"/>
            <w:vAlign w:val="center"/>
          </w:tcPr>
          <w:p>
            <w:pPr>
              <w:rPr>
                <w:rFonts w:ascii="宋体" w:hAnsi="宋体"/>
                <w:szCs w:val="21"/>
              </w:rPr>
            </w:pPr>
            <w:r>
              <w:rPr>
                <w:rFonts w:hint="eastAsia" w:ascii="宋体" w:hAnsi="宋体"/>
                <w:szCs w:val="21"/>
              </w:rPr>
              <w:t>二选一</w:t>
            </w:r>
          </w:p>
        </w:tc>
        <w:tc>
          <w:tcPr>
            <w:tcW w:w="900" w:type="dxa"/>
          </w:tcPr>
          <w:p>
            <w:pPr>
              <w:rPr>
                <w:rFonts w:ascii="宋体" w:hAns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continue"/>
            <w:vAlign w:val="center"/>
          </w:tcPr>
          <w:p>
            <w:pPr>
              <w:jc w:val="center"/>
              <w:rPr>
                <w:rFonts w:ascii="宋体" w:hAnsi="宋体"/>
                <w:szCs w:val="21"/>
              </w:rPr>
            </w:pPr>
          </w:p>
        </w:tc>
        <w:tc>
          <w:tcPr>
            <w:tcW w:w="1469" w:type="dxa"/>
          </w:tcPr>
          <w:p>
            <w:pPr>
              <w:jc w:val="center"/>
              <w:rPr>
                <w:rFonts w:ascii="宋体" w:hAnsi="宋体"/>
                <w:szCs w:val="21"/>
              </w:rPr>
            </w:pPr>
            <w:r>
              <w:rPr>
                <w:rFonts w:ascii="宋体" w:hAnsi="宋体"/>
                <w:szCs w:val="21"/>
              </w:rPr>
              <w:t>00832</w:t>
            </w:r>
          </w:p>
        </w:tc>
        <w:tc>
          <w:tcPr>
            <w:tcW w:w="2794" w:type="dxa"/>
          </w:tcPr>
          <w:p>
            <w:pPr>
              <w:rPr>
                <w:rFonts w:ascii="宋体" w:hAnsi="宋体"/>
                <w:szCs w:val="21"/>
              </w:rPr>
            </w:pPr>
            <w:r>
              <w:rPr>
                <w:rFonts w:hint="eastAsia" w:ascii="宋体" w:hAnsi="宋体"/>
                <w:szCs w:val="21"/>
              </w:rPr>
              <w:t>英语词汇学</w:t>
            </w:r>
          </w:p>
        </w:tc>
        <w:tc>
          <w:tcPr>
            <w:tcW w:w="2412" w:type="dxa"/>
            <w:vMerge w:val="continue"/>
            <w:vAlign w:val="center"/>
          </w:tcPr>
          <w:p>
            <w:pPr>
              <w:rPr>
                <w:rFonts w:ascii="宋体" w:hAnsi="宋体"/>
                <w:szCs w:val="21"/>
              </w:rPr>
            </w:pPr>
          </w:p>
        </w:tc>
        <w:tc>
          <w:tcPr>
            <w:tcW w:w="900" w:type="dxa"/>
          </w:tcPr>
          <w:p>
            <w:pPr>
              <w:rPr>
                <w:rFonts w:ascii="宋体" w:hAns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restart"/>
            <w:vAlign w:val="center"/>
          </w:tcPr>
          <w:p>
            <w:pPr>
              <w:jc w:val="center"/>
              <w:rPr>
                <w:rFonts w:ascii="宋体" w:hAnsi="宋体"/>
                <w:szCs w:val="21"/>
              </w:rPr>
            </w:pPr>
            <w:r>
              <w:rPr>
                <w:rFonts w:ascii="宋体" w:hAnsi="宋体"/>
                <w:szCs w:val="21"/>
              </w:rPr>
              <w:t>2</w:t>
            </w:r>
            <w:r>
              <w:rPr>
                <w:rFonts w:hint="eastAsia" w:ascii="宋体" w:hAnsi="宋体"/>
                <w:szCs w:val="21"/>
              </w:rPr>
              <w:t>1</w:t>
            </w:r>
          </w:p>
        </w:tc>
        <w:tc>
          <w:tcPr>
            <w:tcW w:w="1469" w:type="dxa"/>
          </w:tcPr>
          <w:p>
            <w:pPr>
              <w:jc w:val="center"/>
              <w:rPr>
                <w:rFonts w:ascii="宋体" w:hAnsi="宋体"/>
                <w:szCs w:val="21"/>
              </w:rPr>
            </w:pPr>
            <w:r>
              <w:rPr>
                <w:rFonts w:ascii="宋体" w:hAnsi="宋体"/>
                <w:szCs w:val="21"/>
              </w:rPr>
              <w:t>00834</w:t>
            </w:r>
          </w:p>
        </w:tc>
        <w:tc>
          <w:tcPr>
            <w:tcW w:w="2794" w:type="dxa"/>
          </w:tcPr>
          <w:p>
            <w:pPr>
              <w:rPr>
                <w:rFonts w:ascii="宋体" w:hAnsi="宋体"/>
                <w:szCs w:val="21"/>
              </w:rPr>
            </w:pPr>
            <w:r>
              <w:rPr>
                <w:rFonts w:hint="eastAsia" w:ascii="宋体" w:hAnsi="宋体"/>
                <w:szCs w:val="21"/>
              </w:rPr>
              <w:t>英语经贸知识</w:t>
            </w:r>
          </w:p>
        </w:tc>
        <w:tc>
          <w:tcPr>
            <w:tcW w:w="2412" w:type="dxa"/>
            <w:vMerge w:val="restart"/>
            <w:vAlign w:val="center"/>
          </w:tcPr>
          <w:p>
            <w:pPr>
              <w:rPr>
                <w:rFonts w:ascii="宋体" w:hAnsi="宋体"/>
                <w:szCs w:val="21"/>
              </w:rPr>
            </w:pPr>
            <w:r>
              <w:rPr>
                <w:rFonts w:hint="eastAsia" w:ascii="宋体" w:hAnsi="宋体"/>
                <w:szCs w:val="21"/>
              </w:rPr>
              <w:t>三选一</w:t>
            </w:r>
          </w:p>
        </w:tc>
        <w:tc>
          <w:tcPr>
            <w:tcW w:w="900" w:type="dxa"/>
          </w:tcPr>
          <w:p>
            <w:pPr>
              <w:rPr>
                <w:rFonts w:ascii="宋体" w:hAns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continue"/>
            <w:vAlign w:val="center"/>
          </w:tcPr>
          <w:p>
            <w:pPr>
              <w:jc w:val="center"/>
              <w:rPr>
                <w:rFonts w:ascii="宋体" w:hAnsi="宋体"/>
                <w:szCs w:val="21"/>
              </w:rPr>
            </w:pPr>
          </w:p>
        </w:tc>
        <w:tc>
          <w:tcPr>
            <w:tcW w:w="1469" w:type="dxa"/>
          </w:tcPr>
          <w:p>
            <w:pPr>
              <w:jc w:val="center"/>
              <w:rPr>
                <w:rFonts w:ascii="宋体" w:hAnsi="宋体"/>
                <w:szCs w:val="21"/>
              </w:rPr>
            </w:pPr>
            <w:r>
              <w:rPr>
                <w:rFonts w:ascii="宋体" w:hAnsi="宋体"/>
                <w:szCs w:val="21"/>
              </w:rPr>
              <w:t>00835</w:t>
            </w:r>
          </w:p>
        </w:tc>
        <w:tc>
          <w:tcPr>
            <w:tcW w:w="2794" w:type="dxa"/>
          </w:tcPr>
          <w:p>
            <w:pPr>
              <w:rPr>
                <w:rFonts w:ascii="宋体" w:hAnsi="宋体"/>
                <w:szCs w:val="21"/>
              </w:rPr>
            </w:pPr>
            <w:r>
              <w:rPr>
                <w:rFonts w:hint="eastAsia" w:ascii="宋体" w:hAnsi="宋体"/>
                <w:szCs w:val="21"/>
              </w:rPr>
              <w:t>外刊经贸选读</w:t>
            </w:r>
          </w:p>
        </w:tc>
        <w:tc>
          <w:tcPr>
            <w:tcW w:w="2412" w:type="dxa"/>
            <w:vMerge w:val="continue"/>
            <w:vAlign w:val="center"/>
          </w:tcPr>
          <w:p>
            <w:pPr>
              <w:rPr>
                <w:rFonts w:ascii="宋体" w:hAnsi="宋体"/>
                <w:szCs w:val="21"/>
              </w:rPr>
            </w:pPr>
          </w:p>
        </w:tc>
        <w:tc>
          <w:tcPr>
            <w:tcW w:w="900" w:type="dxa"/>
          </w:tcPr>
          <w:p>
            <w:pPr>
              <w:rPr>
                <w:rFonts w:ascii="宋体" w:hAns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continue"/>
            <w:vAlign w:val="center"/>
          </w:tcPr>
          <w:p>
            <w:pPr>
              <w:jc w:val="center"/>
              <w:rPr>
                <w:rFonts w:ascii="宋体" w:hAnsi="宋体"/>
                <w:szCs w:val="21"/>
              </w:rPr>
            </w:pPr>
          </w:p>
        </w:tc>
        <w:tc>
          <w:tcPr>
            <w:tcW w:w="1469" w:type="dxa"/>
          </w:tcPr>
          <w:p>
            <w:pPr>
              <w:jc w:val="center"/>
              <w:rPr>
                <w:rFonts w:ascii="宋体" w:hAnsi="宋体"/>
                <w:szCs w:val="21"/>
              </w:rPr>
            </w:pPr>
            <w:r>
              <w:rPr>
                <w:rFonts w:ascii="宋体" w:hAnsi="宋体"/>
                <w:szCs w:val="21"/>
              </w:rPr>
              <w:t>00094</w:t>
            </w:r>
          </w:p>
        </w:tc>
        <w:tc>
          <w:tcPr>
            <w:tcW w:w="2794" w:type="dxa"/>
          </w:tcPr>
          <w:p>
            <w:pPr>
              <w:rPr>
                <w:rFonts w:ascii="宋体" w:hAnsi="宋体"/>
                <w:szCs w:val="21"/>
              </w:rPr>
            </w:pPr>
            <w:r>
              <w:rPr>
                <w:rFonts w:hint="eastAsia" w:ascii="宋体" w:hAnsi="宋体"/>
                <w:szCs w:val="21"/>
              </w:rPr>
              <w:t>外贸函电（实）</w:t>
            </w:r>
          </w:p>
        </w:tc>
        <w:tc>
          <w:tcPr>
            <w:tcW w:w="2412" w:type="dxa"/>
            <w:vMerge w:val="continue"/>
            <w:vAlign w:val="center"/>
          </w:tcPr>
          <w:p>
            <w:pPr>
              <w:rPr>
                <w:rFonts w:ascii="宋体" w:hAnsi="宋体"/>
                <w:szCs w:val="21"/>
              </w:rPr>
            </w:pPr>
          </w:p>
        </w:tc>
        <w:tc>
          <w:tcPr>
            <w:tcW w:w="900" w:type="dxa"/>
          </w:tcPr>
          <w:p>
            <w:pPr>
              <w:rPr>
                <w:rFonts w:ascii="宋体" w:hAnsi="宋体"/>
                <w:szCs w:val="21"/>
              </w:rPr>
            </w:pPr>
            <w:r>
              <w:rPr>
                <w:rFonts w:ascii="宋体" w:hAnsi="宋体"/>
                <w:szCs w:val="21"/>
              </w:rPr>
              <w:t>4</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restart"/>
            <w:vAlign w:val="center"/>
          </w:tcPr>
          <w:p>
            <w:pPr>
              <w:jc w:val="center"/>
              <w:rPr>
                <w:rFonts w:ascii="宋体" w:hAnsi="宋体"/>
                <w:szCs w:val="21"/>
              </w:rPr>
            </w:pPr>
            <w:r>
              <w:rPr>
                <w:rFonts w:ascii="宋体" w:hAnsi="宋体"/>
                <w:szCs w:val="21"/>
              </w:rPr>
              <w:t>2</w:t>
            </w:r>
            <w:r>
              <w:rPr>
                <w:rFonts w:hint="eastAsia" w:ascii="宋体" w:hAnsi="宋体"/>
                <w:szCs w:val="21"/>
              </w:rPr>
              <w:t>2</w:t>
            </w:r>
          </w:p>
        </w:tc>
        <w:tc>
          <w:tcPr>
            <w:tcW w:w="1469" w:type="dxa"/>
          </w:tcPr>
          <w:p>
            <w:pPr>
              <w:jc w:val="center"/>
              <w:rPr>
                <w:rFonts w:ascii="宋体" w:hAnsi="宋体"/>
                <w:szCs w:val="21"/>
              </w:rPr>
            </w:pPr>
            <w:r>
              <w:rPr>
                <w:rFonts w:ascii="宋体" w:hAnsi="宋体"/>
                <w:szCs w:val="21"/>
              </w:rPr>
              <w:t>00837</w:t>
            </w:r>
          </w:p>
        </w:tc>
        <w:tc>
          <w:tcPr>
            <w:tcW w:w="2794" w:type="dxa"/>
          </w:tcPr>
          <w:p>
            <w:pPr>
              <w:rPr>
                <w:rFonts w:ascii="宋体" w:hAnsi="宋体"/>
                <w:szCs w:val="21"/>
              </w:rPr>
            </w:pPr>
            <w:r>
              <w:rPr>
                <w:rFonts w:hint="eastAsia" w:ascii="宋体" w:hAnsi="宋体"/>
                <w:szCs w:val="21"/>
              </w:rPr>
              <w:t>旅游英语选读</w:t>
            </w:r>
          </w:p>
        </w:tc>
        <w:tc>
          <w:tcPr>
            <w:tcW w:w="2412" w:type="dxa"/>
            <w:vMerge w:val="restart"/>
            <w:vAlign w:val="center"/>
          </w:tcPr>
          <w:p>
            <w:pPr>
              <w:rPr>
                <w:rFonts w:ascii="宋体" w:hAnsi="宋体"/>
                <w:szCs w:val="21"/>
              </w:rPr>
            </w:pPr>
            <w:r>
              <w:rPr>
                <w:rFonts w:hint="eastAsia" w:ascii="宋体" w:hAnsi="宋体"/>
                <w:szCs w:val="21"/>
              </w:rPr>
              <w:t>三选一</w:t>
            </w:r>
          </w:p>
        </w:tc>
        <w:tc>
          <w:tcPr>
            <w:tcW w:w="900" w:type="dxa"/>
          </w:tcPr>
          <w:p>
            <w:pPr>
              <w:rPr>
                <w:rFonts w:ascii="宋体" w:hAns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continue"/>
            <w:vAlign w:val="center"/>
          </w:tcPr>
          <w:p>
            <w:pPr>
              <w:jc w:val="center"/>
              <w:rPr>
                <w:rFonts w:ascii="宋体" w:hAnsi="宋体"/>
                <w:szCs w:val="21"/>
              </w:rPr>
            </w:pPr>
          </w:p>
        </w:tc>
        <w:tc>
          <w:tcPr>
            <w:tcW w:w="1469" w:type="dxa"/>
          </w:tcPr>
          <w:p>
            <w:pPr>
              <w:jc w:val="center"/>
              <w:rPr>
                <w:rFonts w:ascii="宋体" w:hAnsi="宋体"/>
                <w:szCs w:val="21"/>
              </w:rPr>
            </w:pPr>
            <w:r>
              <w:rPr>
                <w:rFonts w:ascii="宋体" w:hAnsi="宋体"/>
                <w:szCs w:val="21"/>
              </w:rPr>
              <w:t>00836</w:t>
            </w:r>
          </w:p>
        </w:tc>
        <w:tc>
          <w:tcPr>
            <w:tcW w:w="2794" w:type="dxa"/>
          </w:tcPr>
          <w:p>
            <w:pPr>
              <w:rPr>
                <w:rFonts w:ascii="宋体" w:hAnsi="宋体"/>
                <w:szCs w:val="21"/>
              </w:rPr>
            </w:pPr>
            <w:r>
              <w:rPr>
                <w:rFonts w:hint="eastAsia" w:ascii="宋体" w:hAnsi="宋体"/>
                <w:szCs w:val="21"/>
              </w:rPr>
              <w:t>英语科技文选</w:t>
            </w:r>
          </w:p>
        </w:tc>
        <w:tc>
          <w:tcPr>
            <w:tcW w:w="2412" w:type="dxa"/>
            <w:vMerge w:val="continue"/>
          </w:tcPr>
          <w:p>
            <w:pPr>
              <w:rPr>
                <w:rFonts w:ascii="宋体" w:hAnsi="宋体"/>
                <w:szCs w:val="21"/>
              </w:rPr>
            </w:pPr>
          </w:p>
        </w:tc>
        <w:tc>
          <w:tcPr>
            <w:tcW w:w="900" w:type="dxa"/>
          </w:tcPr>
          <w:p>
            <w:pPr>
              <w:rPr>
                <w:rFonts w:ascii="宋体" w:hAns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continue"/>
            <w:vAlign w:val="center"/>
          </w:tcPr>
          <w:p>
            <w:pPr>
              <w:jc w:val="center"/>
              <w:rPr>
                <w:rFonts w:ascii="宋体" w:hAnsi="宋体"/>
                <w:szCs w:val="21"/>
              </w:rPr>
            </w:pPr>
          </w:p>
        </w:tc>
        <w:tc>
          <w:tcPr>
            <w:tcW w:w="1469" w:type="dxa"/>
          </w:tcPr>
          <w:p>
            <w:pPr>
              <w:jc w:val="center"/>
              <w:rPr>
                <w:rFonts w:ascii="宋体" w:hAnsi="宋体"/>
                <w:szCs w:val="21"/>
              </w:rPr>
            </w:pPr>
            <w:r>
              <w:rPr>
                <w:rFonts w:ascii="宋体" w:hAnsi="宋体"/>
                <w:szCs w:val="21"/>
              </w:rPr>
              <w:t>00838</w:t>
            </w:r>
          </w:p>
        </w:tc>
        <w:tc>
          <w:tcPr>
            <w:tcW w:w="2794" w:type="dxa"/>
          </w:tcPr>
          <w:p>
            <w:pPr>
              <w:rPr>
                <w:rFonts w:ascii="宋体" w:hAnsi="宋体"/>
                <w:szCs w:val="21"/>
              </w:rPr>
            </w:pPr>
            <w:r>
              <w:rPr>
                <w:rFonts w:hint="eastAsia" w:ascii="宋体" w:hAnsi="宋体"/>
                <w:szCs w:val="21"/>
              </w:rPr>
              <w:t>语言与文化</w:t>
            </w:r>
          </w:p>
        </w:tc>
        <w:tc>
          <w:tcPr>
            <w:tcW w:w="2412" w:type="dxa"/>
            <w:vMerge w:val="continue"/>
          </w:tcPr>
          <w:p>
            <w:pPr>
              <w:rPr>
                <w:rFonts w:ascii="宋体" w:hAnsi="宋体"/>
                <w:szCs w:val="21"/>
              </w:rPr>
            </w:pPr>
          </w:p>
        </w:tc>
        <w:tc>
          <w:tcPr>
            <w:tcW w:w="900" w:type="dxa"/>
          </w:tcPr>
          <w:p>
            <w:pPr>
              <w:rPr>
                <w:rFonts w:ascii="宋体" w:hAns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jc w:val="center"/>
              <w:rPr>
                <w:rFonts w:ascii="宋体" w:hAnsi="宋体"/>
                <w:szCs w:val="21"/>
              </w:rPr>
            </w:pPr>
            <w:r>
              <w:rPr>
                <w:rFonts w:ascii="宋体" w:hAnsi="宋体"/>
                <w:szCs w:val="21"/>
              </w:rPr>
              <w:t>2</w:t>
            </w:r>
            <w:r>
              <w:rPr>
                <w:rFonts w:hint="eastAsia" w:ascii="宋体" w:hAnsi="宋体"/>
                <w:szCs w:val="21"/>
              </w:rPr>
              <w:t>3</w:t>
            </w:r>
          </w:p>
        </w:tc>
        <w:tc>
          <w:tcPr>
            <w:tcW w:w="1469" w:type="dxa"/>
          </w:tcPr>
          <w:p>
            <w:pPr>
              <w:jc w:val="center"/>
              <w:rPr>
                <w:rFonts w:ascii="宋体" w:hAnsi="宋体"/>
                <w:szCs w:val="21"/>
              </w:rPr>
            </w:pPr>
            <w:r>
              <w:rPr>
                <w:rFonts w:ascii="宋体" w:hAnsi="宋体"/>
                <w:szCs w:val="21"/>
              </w:rPr>
              <w:t>21070</w:t>
            </w:r>
          </w:p>
        </w:tc>
        <w:tc>
          <w:tcPr>
            <w:tcW w:w="5206" w:type="dxa"/>
            <w:gridSpan w:val="2"/>
          </w:tcPr>
          <w:p>
            <w:pPr>
              <w:rPr>
                <w:rFonts w:ascii="宋体" w:hAnsi="宋体"/>
                <w:szCs w:val="21"/>
              </w:rPr>
            </w:pPr>
            <w:r>
              <w:rPr>
                <w:rFonts w:hint="eastAsia" w:ascii="宋体" w:hAnsi="宋体"/>
                <w:szCs w:val="21"/>
              </w:rPr>
              <w:t>英语（高中起点本科）毕业论文</w:t>
            </w:r>
          </w:p>
        </w:tc>
        <w:tc>
          <w:tcPr>
            <w:tcW w:w="900" w:type="dxa"/>
          </w:tcPr>
          <w:p>
            <w:pPr>
              <w:rPr>
                <w:rFonts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0" w:type="dxa"/>
            <w:gridSpan w:val="4"/>
          </w:tcPr>
          <w:p>
            <w:pPr>
              <w:jc w:val="center"/>
              <w:rPr>
                <w:rFonts w:ascii="宋体" w:hAnsi="宋体"/>
                <w:szCs w:val="21"/>
              </w:rPr>
            </w:pPr>
            <w:r>
              <w:rPr>
                <w:rFonts w:hint="eastAsia" w:ascii="宋体" w:hAnsi="宋体"/>
                <w:szCs w:val="21"/>
              </w:rPr>
              <w:t>总计学分</w:t>
            </w:r>
          </w:p>
        </w:tc>
        <w:tc>
          <w:tcPr>
            <w:tcW w:w="900" w:type="dxa"/>
          </w:tcPr>
          <w:p>
            <w:pPr>
              <w:rPr>
                <w:rFonts w:ascii="宋体" w:hAnsi="宋体"/>
                <w:szCs w:val="21"/>
              </w:rPr>
            </w:pPr>
            <w:r>
              <w:rPr>
                <w:rFonts w:hint="eastAsia" w:ascii="宋体" w:hAnsi="宋体"/>
                <w:szCs w:val="21"/>
              </w:rPr>
              <w:t>136</w:t>
            </w:r>
          </w:p>
        </w:tc>
      </w:tr>
    </w:tbl>
    <w:p>
      <w:pPr>
        <w:jc w:val="left"/>
        <w:rPr>
          <w:rFonts w:ascii="宋体" w:hAnsi="宋体"/>
          <w:b/>
          <w:sz w:val="28"/>
          <w:szCs w:val="28"/>
        </w:rPr>
      </w:pPr>
      <w:r>
        <w:rPr>
          <w:rFonts w:hint="eastAsia" w:ascii="宋体" w:hAnsi="宋体"/>
          <w:szCs w:val="21"/>
        </w:rPr>
        <w:t>说明：“03707毛泽东思想、邓小平理论和“三个代表”重要思想概论”可顶替“12656毛泽东思想和中国特色社会主义理论体系”。</w:t>
      </w:r>
    </w:p>
    <w:p>
      <w:pPr>
        <w:rPr>
          <w:rFonts w:ascii="宋体" w:hAnsi="宋体"/>
          <w:sz w:val="18"/>
          <w:szCs w:val="18"/>
        </w:rPr>
      </w:pPr>
    </w:p>
    <w:p>
      <w:pPr>
        <w:widowControl/>
        <w:jc w:val="left"/>
      </w:pPr>
      <w:r>
        <w:br w:type="page"/>
      </w:r>
    </w:p>
    <w:p>
      <w:pPr>
        <w:jc w:val="center"/>
        <w:rPr>
          <w:rFonts w:ascii="方正小标宋简体" w:eastAsia="方正小标宋简体" w:cs="宋体"/>
          <w:bCs/>
          <w:kern w:val="0"/>
          <w:sz w:val="32"/>
          <w:szCs w:val="32"/>
        </w:rPr>
      </w:pPr>
      <w:r>
        <w:rPr>
          <w:rFonts w:hint="eastAsia" w:ascii="方正小标宋简体" w:hAnsi="宋体" w:eastAsia="方正小标宋简体" w:cs="宋体"/>
          <w:bCs/>
          <w:kern w:val="0"/>
          <w:sz w:val="32"/>
          <w:szCs w:val="32"/>
        </w:rPr>
        <w:t>高等教育自学考试国际贸易（专科）专业计划</w:t>
      </w:r>
    </w:p>
    <w:p>
      <w:pPr>
        <w:jc w:val="center"/>
        <w:rPr>
          <w:rFonts w:ascii="仿宋_GB2312" w:eastAsia="仿宋_GB2312"/>
        </w:rPr>
      </w:pPr>
      <w:r>
        <w:rPr>
          <w:rFonts w:hint="eastAsia" w:ascii="仿宋_GB2312" w:hAnsi="宋体" w:eastAsia="仿宋_GB2312" w:cs="宋体"/>
          <w:bCs/>
          <w:kern w:val="0"/>
          <w:sz w:val="28"/>
          <w:szCs w:val="28"/>
        </w:rPr>
        <w:t>主考学校：浙江工商大学    专业代码：3020109</w:t>
      </w:r>
    </w:p>
    <w:tbl>
      <w:tblPr>
        <w:tblStyle w:val="14"/>
        <w:tblW w:w="8517" w:type="dxa"/>
        <w:tblInd w:w="96" w:type="dxa"/>
        <w:tblLayout w:type="fixed"/>
        <w:tblCellMar>
          <w:top w:w="0" w:type="dxa"/>
          <w:left w:w="108" w:type="dxa"/>
          <w:bottom w:w="0" w:type="dxa"/>
          <w:right w:w="108" w:type="dxa"/>
        </w:tblCellMar>
      </w:tblPr>
      <w:tblGrid>
        <w:gridCol w:w="1632"/>
        <w:gridCol w:w="720"/>
        <w:gridCol w:w="1440"/>
        <w:gridCol w:w="3591"/>
        <w:gridCol w:w="1134"/>
      </w:tblGrid>
      <w:tr>
        <w:tblPrEx>
          <w:tblLayout w:type="fixed"/>
          <w:tblCellMar>
            <w:top w:w="0" w:type="dxa"/>
            <w:left w:w="108" w:type="dxa"/>
            <w:bottom w:w="0" w:type="dxa"/>
            <w:right w:w="108" w:type="dxa"/>
          </w:tblCellMar>
        </w:tblPrEx>
        <w:trPr>
          <w:trHeight w:val="456" w:hRule="atLeast"/>
        </w:trPr>
        <w:tc>
          <w:tcPr>
            <w:tcW w:w="163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hint="eastAsia" w:ascii="宋体" w:hAnsi="宋体" w:cs="宋体"/>
                <w:kern w:val="0"/>
                <w:szCs w:val="21"/>
              </w:rPr>
              <w:t>课程类型</w:t>
            </w:r>
          </w:p>
        </w:tc>
        <w:tc>
          <w:tcPr>
            <w:tcW w:w="72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hint="eastAsia" w:ascii="宋体" w:hAnsi="宋体" w:cs="宋体"/>
                <w:kern w:val="0"/>
                <w:szCs w:val="21"/>
              </w:rPr>
              <w:t>序号</w:t>
            </w:r>
          </w:p>
        </w:tc>
        <w:tc>
          <w:tcPr>
            <w:tcW w:w="144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hint="eastAsia" w:ascii="宋体" w:hAnsi="宋体" w:cs="宋体"/>
                <w:kern w:val="0"/>
                <w:szCs w:val="21"/>
              </w:rPr>
              <w:t>课程代码</w:t>
            </w:r>
          </w:p>
        </w:tc>
        <w:tc>
          <w:tcPr>
            <w:tcW w:w="359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hint="eastAsia" w:ascii="宋体" w:hAnsi="宋体" w:cs="宋体"/>
                <w:kern w:val="0"/>
                <w:szCs w:val="21"/>
              </w:rPr>
              <w:t>课程名称</w:t>
            </w:r>
          </w:p>
        </w:tc>
        <w:tc>
          <w:tcPr>
            <w:tcW w:w="1134"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hint="eastAsia" w:ascii="宋体" w:hAnsi="宋体" w:cs="宋体"/>
                <w:kern w:val="0"/>
                <w:szCs w:val="21"/>
              </w:rPr>
              <w:t>学分</w:t>
            </w:r>
          </w:p>
        </w:tc>
      </w:tr>
      <w:tr>
        <w:tblPrEx>
          <w:tblLayout w:type="fixed"/>
          <w:tblCellMar>
            <w:top w:w="0" w:type="dxa"/>
            <w:left w:w="108" w:type="dxa"/>
            <w:bottom w:w="0" w:type="dxa"/>
            <w:right w:w="108" w:type="dxa"/>
          </w:tblCellMar>
        </w:tblPrEx>
        <w:trPr>
          <w:trHeight w:val="456" w:hRule="atLeast"/>
        </w:trPr>
        <w:tc>
          <w:tcPr>
            <w:tcW w:w="1632" w:type="dxa"/>
            <w:vMerge w:val="restart"/>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hint="eastAsia" w:ascii="宋体" w:hAnsi="宋体" w:cs="宋体"/>
                <w:kern w:val="0"/>
                <w:szCs w:val="21"/>
              </w:rPr>
              <w:t>公共基础课程</w:t>
            </w:r>
          </w:p>
        </w:tc>
        <w:tc>
          <w:tcPr>
            <w:tcW w:w="720"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1</w:t>
            </w:r>
          </w:p>
        </w:tc>
        <w:tc>
          <w:tcPr>
            <w:tcW w:w="1440"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03706</w:t>
            </w:r>
          </w:p>
        </w:tc>
        <w:tc>
          <w:tcPr>
            <w:tcW w:w="3591"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hint="eastAsia" w:ascii="宋体" w:hAnsi="宋体" w:cs="宋体"/>
                <w:kern w:val="0"/>
                <w:szCs w:val="21"/>
              </w:rPr>
              <w:t>思想道德修养与法律基础</w:t>
            </w:r>
          </w:p>
        </w:tc>
        <w:tc>
          <w:tcPr>
            <w:tcW w:w="1134"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ascii="宋体" w:hAnsi="宋体" w:cs="宋体"/>
                <w:kern w:val="0"/>
                <w:szCs w:val="21"/>
              </w:rPr>
              <w:t>2</w:t>
            </w:r>
          </w:p>
        </w:tc>
      </w:tr>
      <w:tr>
        <w:tblPrEx>
          <w:tblLayout w:type="fixed"/>
          <w:tblCellMar>
            <w:top w:w="0" w:type="dxa"/>
            <w:left w:w="108" w:type="dxa"/>
            <w:bottom w:w="0" w:type="dxa"/>
            <w:right w:w="108" w:type="dxa"/>
          </w:tblCellMar>
        </w:tblPrEx>
        <w:trPr>
          <w:trHeight w:val="456" w:hRule="atLeast"/>
        </w:trPr>
        <w:tc>
          <w:tcPr>
            <w:tcW w:w="163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cs="宋体"/>
                <w:kern w:val="0"/>
                <w:szCs w:val="21"/>
              </w:rPr>
            </w:pPr>
          </w:p>
        </w:tc>
        <w:tc>
          <w:tcPr>
            <w:tcW w:w="720"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2</w:t>
            </w:r>
          </w:p>
        </w:tc>
        <w:tc>
          <w:tcPr>
            <w:tcW w:w="1440" w:type="dxa"/>
            <w:tcBorders>
              <w:top w:val="nil"/>
              <w:left w:val="nil"/>
              <w:bottom w:val="single" w:color="auto" w:sz="4" w:space="0"/>
              <w:right w:val="single" w:color="auto" w:sz="4" w:space="0"/>
            </w:tcBorders>
            <w:vAlign w:val="center"/>
          </w:tcPr>
          <w:p>
            <w:pPr>
              <w:spacing w:line="360" w:lineRule="exact"/>
              <w:jc w:val="center"/>
              <w:rPr>
                <w:rFonts w:ascii="宋体"/>
                <w:szCs w:val="21"/>
              </w:rPr>
            </w:pPr>
            <w:r>
              <w:rPr>
                <w:rFonts w:ascii="宋体" w:hAnsi="宋体"/>
                <w:szCs w:val="21"/>
              </w:rPr>
              <w:t>12656</w:t>
            </w:r>
          </w:p>
        </w:tc>
        <w:tc>
          <w:tcPr>
            <w:tcW w:w="3591" w:type="dxa"/>
            <w:tcBorders>
              <w:top w:val="nil"/>
              <w:left w:val="nil"/>
              <w:bottom w:val="single" w:color="auto" w:sz="4" w:space="0"/>
              <w:right w:val="single" w:color="auto" w:sz="4" w:space="0"/>
            </w:tcBorders>
            <w:vAlign w:val="center"/>
          </w:tcPr>
          <w:p>
            <w:pPr>
              <w:spacing w:line="360" w:lineRule="exact"/>
              <w:rPr>
                <w:rFonts w:ascii="宋体"/>
                <w:szCs w:val="21"/>
              </w:rPr>
            </w:pPr>
            <w:r>
              <w:rPr>
                <w:rFonts w:hint="eastAsia" w:ascii="宋体" w:hAnsi="宋体"/>
                <w:szCs w:val="21"/>
              </w:rPr>
              <w:t>毛泽东思想和中国特色社会主义理论体系概论</w:t>
            </w:r>
          </w:p>
        </w:tc>
        <w:tc>
          <w:tcPr>
            <w:tcW w:w="1134"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ascii="宋体" w:hAnsi="宋体" w:cs="宋体"/>
                <w:kern w:val="0"/>
                <w:szCs w:val="21"/>
              </w:rPr>
              <w:t>4</w:t>
            </w:r>
          </w:p>
        </w:tc>
      </w:tr>
      <w:tr>
        <w:tblPrEx>
          <w:tblLayout w:type="fixed"/>
          <w:tblCellMar>
            <w:top w:w="0" w:type="dxa"/>
            <w:left w:w="108" w:type="dxa"/>
            <w:bottom w:w="0" w:type="dxa"/>
            <w:right w:w="108" w:type="dxa"/>
          </w:tblCellMar>
        </w:tblPrEx>
        <w:trPr>
          <w:trHeight w:val="456" w:hRule="atLeast"/>
        </w:trPr>
        <w:tc>
          <w:tcPr>
            <w:tcW w:w="1632" w:type="dxa"/>
            <w:vMerge w:val="restart"/>
            <w:tcBorders>
              <w:top w:val="single" w:color="auto" w:sz="4" w:space="0"/>
              <w:left w:val="single" w:color="auto" w:sz="4" w:space="0"/>
              <w:right w:val="single" w:color="auto" w:sz="4" w:space="0"/>
            </w:tcBorders>
            <w:vAlign w:val="center"/>
          </w:tcPr>
          <w:p>
            <w:pPr>
              <w:spacing w:line="360" w:lineRule="exact"/>
              <w:jc w:val="center"/>
              <w:rPr>
                <w:rFonts w:ascii="宋体" w:cs="宋体"/>
                <w:kern w:val="0"/>
                <w:szCs w:val="21"/>
              </w:rPr>
            </w:pPr>
            <w:r>
              <w:rPr>
                <w:rFonts w:hint="eastAsia" w:ascii="宋体" w:hAnsi="宋体" w:cs="宋体"/>
                <w:kern w:val="0"/>
                <w:szCs w:val="21"/>
              </w:rPr>
              <w:t>核心课程</w:t>
            </w:r>
          </w:p>
        </w:tc>
        <w:tc>
          <w:tcPr>
            <w:tcW w:w="720"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3</w:t>
            </w:r>
          </w:p>
        </w:tc>
        <w:tc>
          <w:tcPr>
            <w:tcW w:w="1440"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00088</w:t>
            </w:r>
          </w:p>
        </w:tc>
        <w:tc>
          <w:tcPr>
            <w:tcW w:w="3591"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hint="eastAsia" w:ascii="宋体" w:hAnsi="宋体" w:cs="宋体"/>
                <w:kern w:val="0"/>
                <w:szCs w:val="21"/>
              </w:rPr>
              <w:t>基础英语</w:t>
            </w:r>
          </w:p>
        </w:tc>
        <w:tc>
          <w:tcPr>
            <w:tcW w:w="1134"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ascii="宋体" w:hAnsi="宋体" w:cs="宋体"/>
                <w:kern w:val="0"/>
                <w:szCs w:val="21"/>
              </w:rPr>
              <w:t>12</w:t>
            </w:r>
          </w:p>
        </w:tc>
      </w:tr>
      <w:tr>
        <w:tblPrEx>
          <w:tblLayout w:type="fixed"/>
          <w:tblCellMar>
            <w:top w:w="0" w:type="dxa"/>
            <w:left w:w="108" w:type="dxa"/>
            <w:bottom w:w="0" w:type="dxa"/>
            <w:right w:w="108" w:type="dxa"/>
          </w:tblCellMar>
        </w:tblPrEx>
        <w:trPr>
          <w:trHeight w:val="456" w:hRule="atLeast"/>
        </w:trPr>
        <w:tc>
          <w:tcPr>
            <w:tcW w:w="1632" w:type="dxa"/>
            <w:vMerge w:val="continue"/>
            <w:tcBorders>
              <w:left w:val="single" w:color="auto" w:sz="4" w:space="0"/>
              <w:right w:val="single" w:color="auto" w:sz="4" w:space="0"/>
            </w:tcBorders>
            <w:vAlign w:val="center"/>
          </w:tcPr>
          <w:p>
            <w:pPr>
              <w:widowControl/>
              <w:spacing w:line="360" w:lineRule="exact"/>
              <w:jc w:val="center"/>
              <w:rPr>
                <w:rFonts w:ascii="宋体" w:cs="宋体"/>
                <w:kern w:val="0"/>
                <w:szCs w:val="21"/>
              </w:rPr>
            </w:pPr>
          </w:p>
        </w:tc>
        <w:tc>
          <w:tcPr>
            <w:tcW w:w="720"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4</w:t>
            </w:r>
          </w:p>
        </w:tc>
        <w:tc>
          <w:tcPr>
            <w:tcW w:w="1440"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00089</w:t>
            </w:r>
          </w:p>
        </w:tc>
        <w:tc>
          <w:tcPr>
            <w:tcW w:w="3591"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hint="eastAsia" w:ascii="宋体" w:hAnsi="宋体" w:cs="宋体"/>
                <w:kern w:val="0"/>
                <w:szCs w:val="21"/>
              </w:rPr>
              <w:t>国际贸易</w:t>
            </w:r>
          </w:p>
        </w:tc>
        <w:tc>
          <w:tcPr>
            <w:tcW w:w="1134"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ascii="宋体" w:hAnsi="宋体" w:cs="宋体"/>
                <w:kern w:val="0"/>
                <w:szCs w:val="21"/>
              </w:rPr>
              <w:t>4</w:t>
            </w:r>
          </w:p>
        </w:tc>
      </w:tr>
      <w:tr>
        <w:tblPrEx>
          <w:tblLayout w:type="fixed"/>
          <w:tblCellMar>
            <w:top w:w="0" w:type="dxa"/>
            <w:left w:w="108" w:type="dxa"/>
            <w:bottom w:w="0" w:type="dxa"/>
            <w:right w:w="108" w:type="dxa"/>
          </w:tblCellMar>
        </w:tblPrEx>
        <w:trPr>
          <w:trHeight w:val="456" w:hRule="atLeast"/>
        </w:trPr>
        <w:tc>
          <w:tcPr>
            <w:tcW w:w="1632" w:type="dxa"/>
            <w:vMerge w:val="continue"/>
            <w:tcBorders>
              <w:left w:val="single" w:color="auto" w:sz="4" w:space="0"/>
              <w:right w:val="single" w:color="auto" w:sz="4" w:space="0"/>
            </w:tcBorders>
            <w:vAlign w:val="center"/>
          </w:tcPr>
          <w:p>
            <w:pPr>
              <w:widowControl/>
              <w:spacing w:line="360" w:lineRule="exact"/>
              <w:jc w:val="left"/>
              <w:rPr>
                <w:rFonts w:ascii="宋体" w:cs="宋体"/>
                <w:kern w:val="0"/>
                <w:szCs w:val="21"/>
              </w:rPr>
            </w:pPr>
          </w:p>
        </w:tc>
        <w:tc>
          <w:tcPr>
            <w:tcW w:w="720"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5</w:t>
            </w:r>
          </w:p>
        </w:tc>
        <w:tc>
          <w:tcPr>
            <w:tcW w:w="1440"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00090/10155</w:t>
            </w:r>
          </w:p>
        </w:tc>
        <w:tc>
          <w:tcPr>
            <w:tcW w:w="3591"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hint="eastAsia" w:ascii="宋体" w:hAnsi="宋体" w:cs="宋体"/>
                <w:kern w:val="0"/>
                <w:szCs w:val="21"/>
              </w:rPr>
              <w:t>国际贸易实务（一）</w:t>
            </w:r>
            <w:r>
              <w:rPr>
                <w:rFonts w:ascii="宋体" w:hAnsi="宋体" w:cs="宋体"/>
                <w:kern w:val="0"/>
                <w:szCs w:val="21"/>
              </w:rPr>
              <w:t>（</w:t>
            </w:r>
            <w:r>
              <w:rPr>
                <w:rFonts w:hint="eastAsia" w:ascii="宋体" w:hAnsi="宋体" w:cs="宋体"/>
                <w:kern w:val="0"/>
                <w:szCs w:val="21"/>
              </w:rPr>
              <w:t>含实</w:t>
            </w:r>
            <w:r>
              <w:rPr>
                <w:rFonts w:ascii="宋体" w:hAnsi="宋体" w:cs="宋体"/>
                <w:kern w:val="0"/>
                <w:szCs w:val="21"/>
              </w:rPr>
              <w:t>）</w:t>
            </w:r>
          </w:p>
        </w:tc>
        <w:tc>
          <w:tcPr>
            <w:tcW w:w="1134"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ascii="宋体" w:hAnsi="宋体" w:cs="宋体"/>
                <w:kern w:val="0"/>
                <w:szCs w:val="21"/>
              </w:rPr>
              <w:t>8</w:t>
            </w:r>
            <w:r>
              <w:rPr>
                <w:rFonts w:hint="eastAsia" w:ascii="宋体" w:hAnsi="宋体" w:cs="宋体"/>
                <w:kern w:val="0"/>
                <w:szCs w:val="21"/>
              </w:rPr>
              <w:t>（含实</w:t>
            </w:r>
            <w:r>
              <w:rPr>
                <w:rFonts w:ascii="宋体" w:hAnsi="宋体" w:cs="宋体"/>
                <w:kern w:val="0"/>
                <w:szCs w:val="21"/>
              </w:rPr>
              <w:t>2</w:t>
            </w:r>
            <w:r>
              <w:rPr>
                <w:rFonts w:hint="eastAsia" w:ascii="宋体" w:hAnsi="宋体" w:cs="宋体"/>
                <w:kern w:val="0"/>
                <w:szCs w:val="21"/>
              </w:rPr>
              <w:t>）</w:t>
            </w:r>
          </w:p>
        </w:tc>
      </w:tr>
      <w:tr>
        <w:tblPrEx>
          <w:tblLayout w:type="fixed"/>
          <w:tblCellMar>
            <w:top w:w="0" w:type="dxa"/>
            <w:left w:w="108" w:type="dxa"/>
            <w:bottom w:w="0" w:type="dxa"/>
            <w:right w:w="108" w:type="dxa"/>
          </w:tblCellMar>
        </w:tblPrEx>
        <w:trPr>
          <w:trHeight w:val="456" w:hRule="atLeast"/>
        </w:trPr>
        <w:tc>
          <w:tcPr>
            <w:tcW w:w="1632" w:type="dxa"/>
            <w:vMerge w:val="continue"/>
            <w:tcBorders>
              <w:left w:val="single" w:color="auto" w:sz="4" w:space="0"/>
              <w:right w:val="single" w:color="auto" w:sz="4" w:space="0"/>
            </w:tcBorders>
            <w:vAlign w:val="center"/>
          </w:tcPr>
          <w:p>
            <w:pPr>
              <w:widowControl/>
              <w:spacing w:line="360" w:lineRule="exact"/>
              <w:jc w:val="left"/>
              <w:rPr>
                <w:rFonts w:ascii="宋体" w:cs="宋体"/>
                <w:kern w:val="0"/>
                <w:szCs w:val="21"/>
              </w:rPr>
            </w:pPr>
          </w:p>
        </w:tc>
        <w:tc>
          <w:tcPr>
            <w:tcW w:w="720"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6</w:t>
            </w:r>
          </w:p>
        </w:tc>
        <w:tc>
          <w:tcPr>
            <w:tcW w:w="1440"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02636</w:t>
            </w:r>
          </w:p>
        </w:tc>
        <w:tc>
          <w:tcPr>
            <w:tcW w:w="3591"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hint="eastAsia" w:ascii="宋体" w:hAnsi="宋体" w:cs="宋体"/>
                <w:kern w:val="0"/>
                <w:szCs w:val="21"/>
              </w:rPr>
              <w:t>国际金融实务（实）</w:t>
            </w:r>
          </w:p>
        </w:tc>
        <w:tc>
          <w:tcPr>
            <w:tcW w:w="1134"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ascii="宋体" w:hAnsi="宋体" w:cs="宋体"/>
                <w:kern w:val="0"/>
                <w:szCs w:val="21"/>
              </w:rPr>
              <w:t>4</w:t>
            </w:r>
            <w:r>
              <w:rPr>
                <w:rFonts w:hint="eastAsia" w:ascii="宋体" w:hAnsi="宋体" w:cs="宋体"/>
                <w:kern w:val="0"/>
                <w:szCs w:val="21"/>
              </w:rPr>
              <w:t>（实）</w:t>
            </w:r>
          </w:p>
        </w:tc>
      </w:tr>
      <w:tr>
        <w:tblPrEx>
          <w:tblLayout w:type="fixed"/>
          <w:tblCellMar>
            <w:top w:w="0" w:type="dxa"/>
            <w:left w:w="108" w:type="dxa"/>
            <w:bottom w:w="0" w:type="dxa"/>
            <w:right w:w="108" w:type="dxa"/>
          </w:tblCellMar>
        </w:tblPrEx>
        <w:trPr>
          <w:trHeight w:val="456" w:hRule="atLeast"/>
        </w:trPr>
        <w:tc>
          <w:tcPr>
            <w:tcW w:w="1632" w:type="dxa"/>
            <w:vMerge w:val="continue"/>
            <w:tcBorders>
              <w:left w:val="single" w:color="auto" w:sz="4" w:space="0"/>
              <w:right w:val="single" w:color="auto" w:sz="4" w:space="0"/>
            </w:tcBorders>
            <w:vAlign w:val="center"/>
          </w:tcPr>
          <w:p>
            <w:pPr>
              <w:widowControl/>
              <w:spacing w:line="360" w:lineRule="exact"/>
              <w:jc w:val="left"/>
              <w:rPr>
                <w:rFonts w:ascii="宋体" w:cs="宋体"/>
                <w:kern w:val="0"/>
                <w:szCs w:val="21"/>
              </w:rPr>
            </w:pPr>
          </w:p>
        </w:tc>
        <w:tc>
          <w:tcPr>
            <w:tcW w:w="720"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7</w:t>
            </w:r>
          </w:p>
        </w:tc>
        <w:tc>
          <w:tcPr>
            <w:tcW w:w="1440"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00018/00019</w:t>
            </w:r>
          </w:p>
        </w:tc>
        <w:tc>
          <w:tcPr>
            <w:tcW w:w="3591"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hint="eastAsia" w:ascii="宋体" w:hAnsi="宋体" w:cs="宋体"/>
                <w:kern w:val="0"/>
                <w:szCs w:val="21"/>
              </w:rPr>
              <w:t>计算机应用基础（含实）</w:t>
            </w:r>
          </w:p>
        </w:tc>
        <w:tc>
          <w:tcPr>
            <w:tcW w:w="1134"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ascii="宋体" w:hAnsi="宋体" w:cs="宋体"/>
                <w:kern w:val="0"/>
                <w:szCs w:val="21"/>
              </w:rPr>
              <w:t>4</w:t>
            </w:r>
            <w:r>
              <w:rPr>
                <w:rFonts w:hint="eastAsia" w:ascii="宋体" w:hAnsi="宋体" w:cs="宋体"/>
                <w:kern w:val="0"/>
                <w:szCs w:val="21"/>
              </w:rPr>
              <w:t>（含实</w:t>
            </w:r>
            <w:r>
              <w:rPr>
                <w:rFonts w:ascii="宋体" w:hAnsi="宋体" w:cs="宋体"/>
                <w:kern w:val="0"/>
                <w:szCs w:val="21"/>
              </w:rPr>
              <w:t>2</w:t>
            </w:r>
            <w:r>
              <w:rPr>
                <w:rFonts w:hint="eastAsia" w:ascii="宋体" w:hAnsi="宋体" w:cs="宋体"/>
                <w:kern w:val="0"/>
                <w:szCs w:val="21"/>
              </w:rPr>
              <w:t>）</w:t>
            </w:r>
          </w:p>
        </w:tc>
      </w:tr>
      <w:tr>
        <w:tblPrEx>
          <w:tblLayout w:type="fixed"/>
          <w:tblCellMar>
            <w:top w:w="0" w:type="dxa"/>
            <w:left w:w="108" w:type="dxa"/>
            <w:bottom w:w="0" w:type="dxa"/>
            <w:right w:w="108" w:type="dxa"/>
          </w:tblCellMar>
        </w:tblPrEx>
        <w:trPr>
          <w:trHeight w:val="456" w:hRule="atLeast"/>
        </w:trPr>
        <w:tc>
          <w:tcPr>
            <w:tcW w:w="1632" w:type="dxa"/>
            <w:vMerge w:val="continue"/>
            <w:tcBorders>
              <w:left w:val="single" w:color="auto" w:sz="4" w:space="0"/>
              <w:right w:val="single" w:color="auto" w:sz="4" w:space="0"/>
            </w:tcBorders>
            <w:vAlign w:val="center"/>
          </w:tcPr>
          <w:p>
            <w:pPr>
              <w:widowControl/>
              <w:spacing w:line="360" w:lineRule="exact"/>
              <w:jc w:val="left"/>
              <w:rPr>
                <w:rFonts w:ascii="宋体" w:cs="宋体"/>
                <w:kern w:val="0"/>
                <w:szCs w:val="21"/>
              </w:rPr>
            </w:pPr>
          </w:p>
        </w:tc>
        <w:tc>
          <w:tcPr>
            <w:tcW w:w="720"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8</w:t>
            </w:r>
          </w:p>
        </w:tc>
        <w:tc>
          <w:tcPr>
            <w:tcW w:w="1440"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10223</w:t>
            </w:r>
          </w:p>
        </w:tc>
        <w:tc>
          <w:tcPr>
            <w:tcW w:w="3591"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hint="eastAsia" w:ascii="宋体" w:hAnsi="宋体" w:cs="宋体"/>
                <w:kern w:val="0"/>
                <w:szCs w:val="21"/>
              </w:rPr>
              <w:t>外贸单证操作（实）</w:t>
            </w:r>
          </w:p>
        </w:tc>
        <w:tc>
          <w:tcPr>
            <w:tcW w:w="1134"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ascii="宋体" w:hAnsi="宋体" w:cs="宋体"/>
                <w:kern w:val="0"/>
                <w:szCs w:val="21"/>
              </w:rPr>
              <w:t>4</w:t>
            </w:r>
            <w:r>
              <w:rPr>
                <w:rFonts w:hint="eastAsia" w:ascii="宋体" w:hAnsi="宋体" w:cs="宋体"/>
                <w:kern w:val="0"/>
                <w:szCs w:val="21"/>
              </w:rPr>
              <w:t>（实）</w:t>
            </w:r>
          </w:p>
        </w:tc>
      </w:tr>
      <w:tr>
        <w:tblPrEx>
          <w:tblLayout w:type="fixed"/>
          <w:tblCellMar>
            <w:top w:w="0" w:type="dxa"/>
            <w:left w:w="108" w:type="dxa"/>
            <w:bottom w:w="0" w:type="dxa"/>
            <w:right w:w="108" w:type="dxa"/>
          </w:tblCellMar>
        </w:tblPrEx>
        <w:trPr>
          <w:trHeight w:val="456" w:hRule="atLeast"/>
        </w:trPr>
        <w:tc>
          <w:tcPr>
            <w:tcW w:w="1632"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ascii="宋体" w:cs="宋体"/>
                <w:kern w:val="0"/>
                <w:szCs w:val="21"/>
              </w:rPr>
            </w:pPr>
          </w:p>
        </w:tc>
        <w:tc>
          <w:tcPr>
            <w:tcW w:w="720"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9</w:t>
            </w:r>
          </w:p>
        </w:tc>
        <w:tc>
          <w:tcPr>
            <w:tcW w:w="1440"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00094</w:t>
            </w:r>
          </w:p>
        </w:tc>
        <w:tc>
          <w:tcPr>
            <w:tcW w:w="3591"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hint="eastAsia" w:ascii="宋体" w:hAnsi="宋体" w:cs="宋体"/>
                <w:kern w:val="0"/>
                <w:szCs w:val="21"/>
              </w:rPr>
              <w:t>外贸函电（实）</w:t>
            </w:r>
          </w:p>
        </w:tc>
        <w:tc>
          <w:tcPr>
            <w:tcW w:w="1134"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ascii="宋体" w:hAnsi="宋体" w:cs="宋体"/>
                <w:kern w:val="0"/>
                <w:szCs w:val="21"/>
              </w:rPr>
              <w:t>4</w:t>
            </w:r>
            <w:r>
              <w:rPr>
                <w:rFonts w:hint="eastAsia" w:ascii="宋体" w:hAnsi="宋体" w:cs="宋体"/>
                <w:kern w:val="0"/>
                <w:szCs w:val="21"/>
              </w:rPr>
              <w:t>（实）</w:t>
            </w:r>
          </w:p>
        </w:tc>
      </w:tr>
      <w:tr>
        <w:tblPrEx>
          <w:tblLayout w:type="fixed"/>
          <w:tblCellMar>
            <w:top w:w="0" w:type="dxa"/>
            <w:left w:w="108" w:type="dxa"/>
            <w:bottom w:w="0" w:type="dxa"/>
            <w:right w:w="108" w:type="dxa"/>
          </w:tblCellMar>
        </w:tblPrEx>
        <w:trPr>
          <w:trHeight w:val="456" w:hRule="atLeast"/>
        </w:trPr>
        <w:tc>
          <w:tcPr>
            <w:tcW w:w="163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hint="eastAsia" w:ascii="宋体" w:hAnsi="宋体" w:cs="宋体"/>
                <w:kern w:val="0"/>
                <w:szCs w:val="21"/>
              </w:rPr>
              <w:t>选修课程</w:t>
            </w:r>
          </w:p>
        </w:tc>
        <w:tc>
          <w:tcPr>
            <w:tcW w:w="720" w:type="dxa"/>
            <w:vMerge w:val="restart"/>
            <w:tcBorders>
              <w:top w:val="nil"/>
              <w:left w:val="nil"/>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10</w:t>
            </w:r>
          </w:p>
          <w:p>
            <w:pPr>
              <w:widowControl/>
              <w:spacing w:line="360" w:lineRule="exact"/>
              <w:jc w:val="center"/>
              <w:rPr>
                <w:rFonts w:ascii="宋体" w:cs="宋体"/>
                <w:kern w:val="0"/>
                <w:szCs w:val="21"/>
              </w:rPr>
            </w:pPr>
            <w:r>
              <w:rPr>
                <w:rFonts w:ascii="宋体" w:hAnsi="宋体" w:cs="宋体"/>
                <w:kern w:val="0"/>
                <w:szCs w:val="21"/>
              </w:rPr>
              <w:t>11</w:t>
            </w:r>
          </w:p>
          <w:p>
            <w:pPr>
              <w:widowControl/>
              <w:spacing w:line="360" w:lineRule="exact"/>
              <w:jc w:val="center"/>
              <w:rPr>
                <w:rFonts w:ascii="宋体" w:cs="宋体"/>
                <w:kern w:val="0"/>
                <w:szCs w:val="21"/>
              </w:rPr>
            </w:pPr>
            <w:r>
              <w:rPr>
                <w:rFonts w:ascii="宋体" w:hAnsi="宋体" w:cs="宋体"/>
                <w:kern w:val="0"/>
                <w:szCs w:val="21"/>
              </w:rPr>
              <w:t>12</w:t>
            </w:r>
          </w:p>
          <w:p>
            <w:pPr>
              <w:widowControl/>
              <w:spacing w:line="360" w:lineRule="exact"/>
              <w:jc w:val="center"/>
              <w:rPr>
                <w:rFonts w:ascii="宋体" w:cs="宋体"/>
                <w:kern w:val="0"/>
                <w:szCs w:val="21"/>
              </w:rPr>
            </w:pPr>
            <w:r>
              <w:rPr>
                <w:rFonts w:ascii="宋体" w:hAnsi="宋体" w:cs="宋体"/>
                <w:kern w:val="0"/>
                <w:szCs w:val="21"/>
              </w:rPr>
              <w:t>13</w:t>
            </w:r>
          </w:p>
          <w:p>
            <w:pPr>
              <w:widowControl/>
              <w:spacing w:line="360" w:lineRule="exact"/>
              <w:jc w:val="center"/>
              <w:rPr>
                <w:rFonts w:ascii="宋体" w:cs="宋体"/>
                <w:kern w:val="0"/>
                <w:szCs w:val="21"/>
              </w:rPr>
            </w:pPr>
            <w:r>
              <w:rPr>
                <w:rFonts w:ascii="宋体" w:hAnsi="宋体" w:cs="宋体"/>
                <w:kern w:val="0"/>
                <w:szCs w:val="21"/>
              </w:rPr>
              <w:t>14</w:t>
            </w:r>
          </w:p>
          <w:p>
            <w:pPr>
              <w:widowControl/>
              <w:spacing w:line="360" w:lineRule="exact"/>
              <w:jc w:val="center"/>
              <w:rPr>
                <w:rFonts w:ascii="宋体" w:cs="宋体"/>
                <w:kern w:val="0"/>
                <w:szCs w:val="21"/>
              </w:rPr>
            </w:pPr>
            <w:r>
              <w:rPr>
                <w:rFonts w:ascii="宋体" w:hAnsi="宋体" w:cs="宋体"/>
                <w:kern w:val="0"/>
                <w:szCs w:val="21"/>
              </w:rPr>
              <w:t>15</w:t>
            </w:r>
          </w:p>
          <w:p>
            <w:pPr>
              <w:spacing w:line="360" w:lineRule="exact"/>
              <w:jc w:val="center"/>
              <w:rPr>
                <w:rFonts w:ascii="宋体" w:cs="宋体"/>
                <w:kern w:val="0"/>
                <w:szCs w:val="21"/>
              </w:rPr>
            </w:pPr>
            <w:r>
              <w:rPr>
                <w:rFonts w:ascii="宋体" w:hAnsi="宋体" w:cs="宋体"/>
                <w:kern w:val="0"/>
                <w:szCs w:val="21"/>
              </w:rPr>
              <w:t>16</w:t>
            </w:r>
          </w:p>
        </w:tc>
        <w:tc>
          <w:tcPr>
            <w:tcW w:w="1440"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00009</w:t>
            </w:r>
          </w:p>
        </w:tc>
        <w:tc>
          <w:tcPr>
            <w:tcW w:w="3591"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hint="eastAsia" w:ascii="宋体" w:hAnsi="宋体" w:cs="宋体"/>
                <w:kern w:val="0"/>
                <w:szCs w:val="21"/>
              </w:rPr>
              <w:t>政治经济学（财）</w:t>
            </w:r>
          </w:p>
        </w:tc>
        <w:tc>
          <w:tcPr>
            <w:tcW w:w="1134"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ascii="宋体" w:hAnsi="宋体" w:cs="宋体"/>
                <w:kern w:val="0"/>
                <w:szCs w:val="21"/>
              </w:rPr>
              <w:t>6</w:t>
            </w:r>
          </w:p>
        </w:tc>
      </w:tr>
      <w:tr>
        <w:tblPrEx>
          <w:tblLayout w:type="fixed"/>
          <w:tblCellMar>
            <w:top w:w="0" w:type="dxa"/>
            <w:left w:w="108" w:type="dxa"/>
            <w:bottom w:w="0" w:type="dxa"/>
            <w:right w:w="108" w:type="dxa"/>
          </w:tblCellMar>
        </w:tblPrEx>
        <w:trPr>
          <w:trHeight w:val="456" w:hRule="atLeast"/>
        </w:trPr>
        <w:tc>
          <w:tcPr>
            <w:tcW w:w="163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cs="宋体"/>
                <w:kern w:val="0"/>
                <w:szCs w:val="21"/>
              </w:rPr>
            </w:pPr>
          </w:p>
        </w:tc>
        <w:tc>
          <w:tcPr>
            <w:tcW w:w="720" w:type="dxa"/>
            <w:vMerge w:val="continue"/>
            <w:tcBorders>
              <w:left w:val="nil"/>
              <w:right w:val="single" w:color="auto" w:sz="4" w:space="0"/>
            </w:tcBorders>
            <w:vAlign w:val="center"/>
          </w:tcPr>
          <w:p>
            <w:pPr>
              <w:spacing w:line="360" w:lineRule="exact"/>
              <w:jc w:val="center"/>
              <w:rPr>
                <w:rFonts w:ascii="宋体" w:cs="宋体"/>
                <w:kern w:val="0"/>
                <w:szCs w:val="21"/>
              </w:rPr>
            </w:pPr>
          </w:p>
        </w:tc>
        <w:tc>
          <w:tcPr>
            <w:tcW w:w="1440"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00041/10222</w:t>
            </w:r>
          </w:p>
        </w:tc>
        <w:tc>
          <w:tcPr>
            <w:tcW w:w="3591"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hint="eastAsia" w:ascii="宋体" w:hAnsi="宋体" w:cs="宋体"/>
                <w:kern w:val="0"/>
                <w:szCs w:val="21"/>
              </w:rPr>
              <w:t>基础会计学（含实</w:t>
            </w:r>
            <w:r>
              <w:rPr>
                <w:rFonts w:ascii="宋体" w:hAnsi="宋体" w:cs="宋体"/>
                <w:kern w:val="0"/>
                <w:szCs w:val="21"/>
              </w:rPr>
              <w:t>）</w:t>
            </w:r>
          </w:p>
        </w:tc>
        <w:tc>
          <w:tcPr>
            <w:tcW w:w="1134"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ascii="宋体" w:hAnsi="宋体" w:cs="宋体"/>
                <w:kern w:val="0"/>
                <w:szCs w:val="21"/>
              </w:rPr>
              <w:t>7</w:t>
            </w:r>
            <w:r>
              <w:rPr>
                <w:rFonts w:hint="eastAsia" w:ascii="宋体" w:hAnsi="宋体" w:cs="宋体"/>
                <w:kern w:val="0"/>
                <w:szCs w:val="21"/>
              </w:rPr>
              <w:t>（含实</w:t>
            </w:r>
            <w:r>
              <w:rPr>
                <w:rFonts w:ascii="宋体" w:hAnsi="宋体" w:cs="宋体"/>
                <w:kern w:val="0"/>
                <w:szCs w:val="21"/>
              </w:rPr>
              <w:t>2</w:t>
            </w:r>
            <w:r>
              <w:rPr>
                <w:rFonts w:hint="eastAsia" w:ascii="宋体" w:hAnsi="宋体" w:cs="宋体"/>
                <w:kern w:val="0"/>
                <w:szCs w:val="21"/>
              </w:rPr>
              <w:t>）</w:t>
            </w:r>
          </w:p>
        </w:tc>
      </w:tr>
      <w:tr>
        <w:tblPrEx>
          <w:tblLayout w:type="fixed"/>
          <w:tblCellMar>
            <w:top w:w="0" w:type="dxa"/>
            <w:left w:w="108" w:type="dxa"/>
            <w:bottom w:w="0" w:type="dxa"/>
            <w:right w:w="108" w:type="dxa"/>
          </w:tblCellMar>
        </w:tblPrEx>
        <w:trPr>
          <w:trHeight w:val="456" w:hRule="atLeast"/>
        </w:trPr>
        <w:tc>
          <w:tcPr>
            <w:tcW w:w="163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cs="宋体"/>
                <w:kern w:val="0"/>
                <w:szCs w:val="21"/>
              </w:rPr>
            </w:pPr>
          </w:p>
        </w:tc>
        <w:tc>
          <w:tcPr>
            <w:tcW w:w="720" w:type="dxa"/>
            <w:vMerge w:val="continue"/>
            <w:tcBorders>
              <w:left w:val="nil"/>
              <w:right w:val="single" w:color="auto" w:sz="4" w:space="0"/>
            </w:tcBorders>
            <w:vAlign w:val="center"/>
          </w:tcPr>
          <w:p>
            <w:pPr>
              <w:spacing w:line="360" w:lineRule="exact"/>
              <w:jc w:val="center"/>
              <w:rPr>
                <w:rFonts w:ascii="宋体" w:cs="宋体"/>
                <w:kern w:val="0"/>
                <w:szCs w:val="21"/>
              </w:rPr>
            </w:pPr>
          </w:p>
        </w:tc>
        <w:tc>
          <w:tcPr>
            <w:tcW w:w="1440"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05857</w:t>
            </w:r>
          </w:p>
        </w:tc>
        <w:tc>
          <w:tcPr>
            <w:tcW w:w="3591"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hint="eastAsia" w:ascii="宋体" w:hAnsi="宋体" w:cs="宋体"/>
                <w:kern w:val="0"/>
                <w:szCs w:val="21"/>
              </w:rPr>
              <w:t>商务沟通与谈判（实）</w:t>
            </w:r>
          </w:p>
        </w:tc>
        <w:tc>
          <w:tcPr>
            <w:tcW w:w="1134"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ascii="宋体" w:hAnsi="宋体" w:cs="宋体"/>
                <w:kern w:val="0"/>
                <w:szCs w:val="21"/>
              </w:rPr>
              <w:t>6</w:t>
            </w:r>
            <w:r>
              <w:rPr>
                <w:rFonts w:hint="eastAsia" w:ascii="宋体" w:hAnsi="宋体" w:cs="宋体"/>
                <w:kern w:val="0"/>
                <w:szCs w:val="21"/>
              </w:rPr>
              <w:t>（实）</w:t>
            </w:r>
          </w:p>
        </w:tc>
      </w:tr>
      <w:tr>
        <w:tblPrEx>
          <w:tblLayout w:type="fixed"/>
          <w:tblCellMar>
            <w:top w:w="0" w:type="dxa"/>
            <w:left w:w="108" w:type="dxa"/>
            <w:bottom w:w="0" w:type="dxa"/>
            <w:right w:w="108" w:type="dxa"/>
          </w:tblCellMar>
        </w:tblPrEx>
        <w:trPr>
          <w:trHeight w:val="456" w:hRule="atLeast"/>
        </w:trPr>
        <w:tc>
          <w:tcPr>
            <w:tcW w:w="163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cs="宋体"/>
                <w:kern w:val="0"/>
                <w:szCs w:val="21"/>
              </w:rPr>
            </w:pPr>
          </w:p>
        </w:tc>
        <w:tc>
          <w:tcPr>
            <w:tcW w:w="720" w:type="dxa"/>
            <w:vMerge w:val="continue"/>
            <w:tcBorders>
              <w:left w:val="nil"/>
              <w:right w:val="single" w:color="auto" w:sz="4" w:space="0"/>
            </w:tcBorders>
            <w:vAlign w:val="center"/>
          </w:tcPr>
          <w:p>
            <w:pPr>
              <w:spacing w:line="360" w:lineRule="exact"/>
              <w:jc w:val="center"/>
              <w:rPr>
                <w:rFonts w:ascii="宋体" w:cs="宋体"/>
                <w:kern w:val="0"/>
                <w:szCs w:val="21"/>
              </w:rPr>
            </w:pPr>
          </w:p>
        </w:tc>
        <w:tc>
          <w:tcPr>
            <w:tcW w:w="1440"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05156</w:t>
            </w:r>
          </w:p>
        </w:tc>
        <w:tc>
          <w:tcPr>
            <w:tcW w:w="3591"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hint="eastAsia" w:ascii="宋体" w:hAnsi="宋体" w:cs="宋体"/>
                <w:kern w:val="0"/>
                <w:szCs w:val="21"/>
              </w:rPr>
              <w:t>经济学原理</w:t>
            </w:r>
          </w:p>
        </w:tc>
        <w:tc>
          <w:tcPr>
            <w:tcW w:w="1134"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ascii="宋体" w:hAnsi="宋体" w:cs="宋体"/>
                <w:kern w:val="0"/>
                <w:szCs w:val="21"/>
              </w:rPr>
              <w:t>4</w:t>
            </w:r>
          </w:p>
        </w:tc>
      </w:tr>
      <w:tr>
        <w:tblPrEx>
          <w:tblLayout w:type="fixed"/>
          <w:tblCellMar>
            <w:top w:w="0" w:type="dxa"/>
            <w:left w:w="108" w:type="dxa"/>
            <w:bottom w:w="0" w:type="dxa"/>
            <w:right w:w="108" w:type="dxa"/>
          </w:tblCellMar>
        </w:tblPrEx>
        <w:trPr>
          <w:trHeight w:val="456" w:hRule="atLeast"/>
        </w:trPr>
        <w:tc>
          <w:tcPr>
            <w:tcW w:w="163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cs="宋体"/>
                <w:kern w:val="0"/>
                <w:szCs w:val="21"/>
              </w:rPr>
            </w:pPr>
          </w:p>
        </w:tc>
        <w:tc>
          <w:tcPr>
            <w:tcW w:w="720" w:type="dxa"/>
            <w:vMerge w:val="continue"/>
            <w:tcBorders>
              <w:left w:val="nil"/>
              <w:right w:val="single" w:color="auto" w:sz="4" w:space="0"/>
            </w:tcBorders>
            <w:vAlign w:val="center"/>
          </w:tcPr>
          <w:p>
            <w:pPr>
              <w:spacing w:line="360" w:lineRule="exact"/>
              <w:jc w:val="center"/>
              <w:rPr>
                <w:rFonts w:ascii="宋体" w:cs="宋体"/>
                <w:kern w:val="0"/>
                <w:szCs w:val="21"/>
              </w:rPr>
            </w:pPr>
          </w:p>
        </w:tc>
        <w:tc>
          <w:tcPr>
            <w:tcW w:w="1440"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00058</w:t>
            </w:r>
          </w:p>
        </w:tc>
        <w:tc>
          <w:tcPr>
            <w:tcW w:w="3591"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hint="eastAsia" w:ascii="宋体" w:hAnsi="宋体" w:cs="宋体"/>
                <w:kern w:val="0"/>
                <w:szCs w:val="21"/>
              </w:rPr>
              <w:t>市场营销学</w:t>
            </w:r>
          </w:p>
        </w:tc>
        <w:tc>
          <w:tcPr>
            <w:tcW w:w="1134"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ascii="宋体" w:hAnsi="宋体" w:cs="宋体"/>
                <w:kern w:val="0"/>
                <w:szCs w:val="21"/>
              </w:rPr>
              <w:t>5</w:t>
            </w:r>
          </w:p>
        </w:tc>
      </w:tr>
      <w:tr>
        <w:tblPrEx>
          <w:tblLayout w:type="fixed"/>
          <w:tblCellMar>
            <w:top w:w="0" w:type="dxa"/>
            <w:left w:w="108" w:type="dxa"/>
            <w:bottom w:w="0" w:type="dxa"/>
            <w:right w:w="108" w:type="dxa"/>
          </w:tblCellMar>
        </w:tblPrEx>
        <w:trPr>
          <w:trHeight w:val="456" w:hRule="atLeast"/>
        </w:trPr>
        <w:tc>
          <w:tcPr>
            <w:tcW w:w="163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cs="宋体"/>
                <w:kern w:val="0"/>
                <w:szCs w:val="21"/>
              </w:rPr>
            </w:pPr>
          </w:p>
        </w:tc>
        <w:tc>
          <w:tcPr>
            <w:tcW w:w="720" w:type="dxa"/>
            <w:vMerge w:val="continue"/>
            <w:tcBorders>
              <w:left w:val="nil"/>
              <w:right w:val="single" w:color="auto" w:sz="4" w:space="0"/>
            </w:tcBorders>
            <w:vAlign w:val="center"/>
          </w:tcPr>
          <w:p>
            <w:pPr>
              <w:spacing w:line="360" w:lineRule="exact"/>
              <w:jc w:val="center"/>
              <w:rPr>
                <w:rFonts w:ascii="宋体" w:cs="宋体"/>
                <w:kern w:val="0"/>
                <w:szCs w:val="21"/>
              </w:rPr>
            </w:pPr>
          </w:p>
        </w:tc>
        <w:tc>
          <w:tcPr>
            <w:tcW w:w="1440"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07036</w:t>
            </w:r>
          </w:p>
        </w:tc>
        <w:tc>
          <w:tcPr>
            <w:tcW w:w="3591"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hint="eastAsia" w:ascii="宋体" w:hAnsi="宋体" w:cs="宋体"/>
                <w:kern w:val="0"/>
                <w:szCs w:val="21"/>
              </w:rPr>
              <w:t>国际物流（实）</w:t>
            </w:r>
          </w:p>
        </w:tc>
        <w:tc>
          <w:tcPr>
            <w:tcW w:w="1134"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ascii="宋体" w:hAnsi="宋体" w:cs="宋体"/>
                <w:kern w:val="0"/>
                <w:szCs w:val="21"/>
              </w:rPr>
              <w:t>7</w:t>
            </w:r>
            <w:r>
              <w:rPr>
                <w:rFonts w:hint="eastAsia" w:ascii="宋体" w:hAnsi="宋体" w:cs="宋体"/>
                <w:kern w:val="0"/>
                <w:szCs w:val="21"/>
              </w:rPr>
              <w:t>（实）</w:t>
            </w:r>
          </w:p>
        </w:tc>
      </w:tr>
      <w:tr>
        <w:tblPrEx>
          <w:tblLayout w:type="fixed"/>
          <w:tblCellMar>
            <w:top w:w="0" w:type="dxa"/>
            <w:left w:w="108" w:type="dxa"/>
            <w:bottom w:w="0" w:type="dxa"/>
            <w:right w:w="108" w:type="dxa"/>
          </w:tblCellMar>
        </w:tblPrEx>
        <w:trPr>
          <w:trHeight w:val="456" w:hRule="atLeast"/>
        </w:trPr>
        <w:tc>
          <w:tcPr>
            <w:tcW w:w="163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cs="宋体"/>
                <w:kern w:val="0"/>
                <w:szCs w:val="21"/>
              </w:rPr>
            </w:pPr>
          </w:p>
        </w:tc>
        <w:tc>
          <w:tcPr>
            <w:tcW w:w="720" w:type="dxa"/>
            <w:vMerge w:val="continue"/>
            <w:tcBorders>
              <w:left w:val="nil"/>
              <w:bottom w:val="single" w:color="auto" w:sz="4" w:space="0"/>
              <w:right w:val="single" w:color="auto" w:sz="4" w:space="0"/>
            </w:tcBorders>
            <w:vAlign w:val="center"/>
          </w:tcPr>
          <w:p>
            <w:pPr>
              <w:widowControl/>
              <w:spacing w:line="360" w:lineRule="exact"/>
              <w:jc w:val="center"/>
              <w:rPr>
                <w:rFonts w:ascii="宋体" w:cs="宋体"/>
                <w:kern w:val="0"/>
                <w:szCs w:val="21"/>
              </w:rPr>
            </w:pPr>
          </w:p>
        </w:tc>
        <w:tc>
          <w:tcPr>
            <w:tcW w:w="1440"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00091</w:t>
            </w:r>
          </w:p>
        </w:tc>
        <w:tc>
          <w:tcPr>
            <w:tcW w:w="3591"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hint="eastAsia" w:ascii="宋体" w:hAnsi="宋体" w:cs="宋体"/>
                <w:kern w:val="0"/>
                <w:szCs w:val="21"/>
              </w:rPr>
              <w:t>国际商法</w:t>
            </w:r>
          </w:p>
        </w:tc>
        <w:tc>
          <w:tcPr>
            <w:tcW w:w="1134"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ascii="宋体" w:hAnsi="宋体" w:cs="宋体"/>
                <w:kern w:val="0"/>
                <w:szCs w:val="21"/>
              </w:rPr>
              <w:t>4</w:t>
            </w:r>
          </w:p>
        </w:tc>
      </w:tr>
      <w:tr>
        <w:tblPrEx>
          <w:tblLayout w:type="fixed"/>
          <w:tblCellMar>
            <w:top w:w="0" w:type="dxa"/>
            <w:left w:w="108" w:type="dxa"/>
            <w:bottom w:w="0" w:type="dxa"/>
            <w:right w:w="108" w:type="dxa"/>
          </w:tblCellMar>
        </w:tblPrEx>
        <w:trPr>
          <w:trHeight w:val="456" w:hRule="atLeast"/>
        </w:trPr>
        <w:tc>
          <w:tcPr>
            <w:tcW w:w="1632"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cs="宋体"/>
                <w:kern w:val="0"/>
                <w:szCs w:val="21"/>
              </w:rPr>
            </w:pPr>
            <w:r>
              <w:rPr>
                <w:rFonts w:hint="eastAsia" w:ascii="宋体" w:hAnsi="宋体" w:cs="宋体"/>
                <w:kern w:val="0"/>
                <w:szCs w:val="21"/>
              </w:rPr>
              <w:t>　</w:t>
            </w:r>
          </w:p>
        </w:tc>
        <w:tc>
          <w:tcPr>
            <w:tcW w:w="5751" w:type="dxa"/>
            <w:gridSpan w:val="3"/>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hint="eastAsia" w:ascii="宋体" w:hAnsi="宋体" w:cs="宋体"/>
                <w:kern w:val="0"/>
                <w:szCs w:val="21"/>
              </w:rPr>
              <w:t>总计学分</w:t>
            </w:r>
          </w:p>
        </w:tc>
        <w:tc>
          <w:tcPr>
            <w:tcW w:w="1134"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85</w:t>
            </w:r>
          </w:p>
        </w:tc>
      </w:tr>
    </w:tbl>
    <w:p>
      <w:pPr>
        <w:rPr>
          <w:rFonts w:ascii="宋体" w:cs="宋体"/>
          <w:kern w:val="0"/>
          <w:szCs w:val="21"/>
        </w:rPr>
      </w:pPr>
      <w:r>
        <w:rPr>
          <w:rFonts w:hint="eastAsia" w:ascii="宋体" w:hAnsi="宋体" w:cs="宋体"/>
          <w:kern w:val="0"/>
          <w:szCs w:val="21"/>
        </w:rPr>
        <w:t>说明：</w:t>
      </w:r>
    </w:p>
    <w:p>
      <w:pPr>
        <w:ind w:firstLine="420" w:firstLineChars="200"/>
        <w:rPr>
          <w:rFonts w:ascii="宋体" w:cs="宋体"/>
          <w:kern w:val="0"/>
          <w:szCs w:val="21"/>
        </w:rPr>
      </w:pP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03707毛泽东思想、邓小平理论和“三个代表”重要思想概论</w:t>
      </w:r>
      <w:r>
        <w:rPr>
          <w:rFonts w:hint="eastAsia" w:ascii="宋体" w:hAnsi="宋体"/>
          <w:szCs w:val="21"/>
        </w:rPr>
        <w:t>”可顶替“</w:t>
      </w:r>
      <w:r>
        <w:rPr>
          <w:rFonts w:ascii="宋体" w:hAnsi="宋体"/>
          <w:szCs w:val="21"/>
        </w:rPr>
        <w:t>12656</w:t>
      </w:r>
      <w:r>
        <w:rPr>
          <w:rFonts w:hint="eastAsia" w:ascii="宋体" w:hAnsi="宋体"/>
          <w:szCs w:val="21"/>
        </w:rPr>
        <w:t>毛泽东思想和中国特色社会主义理论体系概论”课程。</w:t>
      </w:r>
    </w:p>
    <w:p>
      <w:pPr>
        <w:ind w:firstLine="420" w:firstLineChars="200"/>
        <w:rPr>
          <w:rFonts w:ascii="宋体" w:cs="宋体"/>
          <w:kern w:val="0"/>
          <w:szCs w:val="21"/>
        </w:rPr>
      </w:pP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00018/00019</w:t>
      </w:r>
      <w:r>
        <w:rPr>
          <w:rFonts w:hint="eastAsia" w:ascii="宋体" w:hAnsi="宋体" w:cs="宋体"/>
          <w:kern w:val="0"/>
          <w:szCs w:val="21"/>
        </w:rPr>
        <w:t>计算机应用基础”课程须参加全国计算机等级考试一级或以上考试并取得等级证书。</w:t>
      </w:r>
    </w:p>
    <w:p>
      <w:pPr>
        <w:ind w:firstLine="420" w:firstLineChars="200"/>
        <w:rPr>
          <w:rFonts w:ascii="宋体" w:cs="宋体"/>
          <w:kern w:val="0"/>
          <w:szCs w:val="21"/>
        </w:rPr>
      </w:pPr>
      <w:r>
        <w:rPr>
          <w:rFonts w:ascii="宋体" w:hAnsi="宋体"/>
          <w:szCs w:val="21"/>
        </w:rPr>
        <w:t>3.</w:t>
      </w:r>
      <w:r>
        <w:rPr>
          <w:rFonts w:hint="eastAsia" w:ascii="宋体" w:hAnsi="宋体"/>
          <w:szCs w:val="21"/>
        </w:rPr>
        <w:t>选修课程，可在推荐选修课程中选考，也可在我省现行开考所有专科专业中选考与本专业核心课程不同的课程，课程门数不少于</w:t>
      </w:r>
      <w:r>
        <w:rPr>
          <w:rFonts w:ascii="宋体" w:hAnsi="宋体"/>
          <w:szCs w:val="21"/>
        </w:rPr>
        <w:t>7</w:t>
      </w:r>
      <w:r>
        <w:rPr>
          <w:rFonts w:hint="eastAsia" w:ascii="宋体" w:hAnsi="宋体"/>
          <w:szCs w:val="21"/>
        </w:rPr>
        <w:t>门，学分不低于</w:t>
      </w:r>
      <w:r>
        <w:rPr>
          <w:rFonts w:ascii="宋体" w:hAnsi="宋体"/>
          <w:szCs w:val="21"/>
        </w:rPr>
        <w:t>39</w:t>
      </w:r>
      <w:r>
        <w:rPr>
          <w:rFonts w:hint="eastAsia" w:ascii="宋体" w:hAnsi="宋体"/>
          <w:szCs w:val="21"/>
        </w:rPr>
        <w:t>学分，其中实践课程认定学分不超过</w:t>
      </w:r>
      <w:r>
        <w:rPr>
          <w:rFonts w:ascii="宋体" w:hAnsi="宋体"/>
          <w:szCs w:val="21"/>
        </w:rPr>
        <w:t>15</w:t>
      </w:r>
      <w:r>
        <w:rPr>
          <w:rFonts w:hint="eastAsia" w:ascii="宋体" w:hAnsi="宋体"/>
          <w:szCs w:val="21"/>
        </w:rPr>
        <w:t>学分。</w:t>
      </w:r>
    </w:p>
    <w:p>
      <w:pPr>
        <w:widowControl/>
        <w:spacing w:line="300" w:lineRule="atLeast"/>
        <w:jc w:val="center"/>
        <w:rPr>
          <w:rFonts w:ascii="方正小标宋简体" w:hAnsi="宋体" w:eastAsia="方正小标宋简体"/>
          <w:sz w:val="32"/>
          <w:szCs w:val="32"/>
        </w:rPr>
      </w:pPr>
      <w:r>
        <w:rPr>
          <w:rFonts w:ascii="宋体" w:cs="宋体"/>
          <w:kern w:val="0"/>
          <w:szCs w:val="21"/>
        </w:rPr>
        <w:br w:type="page"/>
      </w:r>
      <w:r>
        <w:rPr>
          <w:rFonts w:hint="eastAsia" w:ascii="方正小标宋简体" w:hAnsi="宋体" w:eastAsia="方正小标宋简体"/>
          <w:sz w:val="32"/>
          <w:szCs w:val="32"/>
        </w:rPr>
        <w:t>高等教育自学考试人力资源管理（专科）专业计划</w:t>
      </w:r>
    </w:p>
    <w:p>
      <w:pPr>
        <w:ind w:firstLine="1260" w:firstLineChars="450"/>
        <w:rPr>
          <w:rFonts w:ascii="仿宋_GB2312" w:eastAsia="仿宋_GB2312"/>
          <w:sz w:val="28"/>
          <w:szCs w:val="28"/>
        </w:rPr>
      </w:pPr>
      <w:r>
        <w:rPr>
          <w:rFonts w:hint="eastAsia" w:ascii="仿宋_GB2312" w:hAnsi="宋体" w:eastAsia="仿宋_GB2312"/>
          <w:sz w:val="28"/>
          <w:szCs w:val="28"/>
        </w:rPr>
        <w:t>主考学校：嘉兴学院   专业代码：3020205</w:t>
      </w:r>
    </w:p>
    <w:tbl>
      <w:tblPr>
        <w:tblStyle w:val="14"/>
        <w:tblW w:w="882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7"/>
        <w:gridCol w:w="711"/>
        <w:gridCol w:w="1476"/>
        <w:gridCol w:w="2743"/>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7" w:type="dxa"/>
          </w:tcPr>
          <w:p>
            <w:pPr>
              <w:spacing w:line="360" w:lineRule="auto"/>
              <w:rPr>
                <w:rFonts w:ascii="宋体"/>
                <w:szCs w:val="21"/>
              </w:rPr>
            </w:pPr>
            <w:r>
              <w:rPr>
                <w:rFonts w:hint="eastAsia" w:ascii="宋体" w:hAnsi="宋体"/>
                <w:szCs w:val="21"/>
              </w:rPr>
              <w:t>课程类型</w:t>
            </w:r>
          </w:p>
        </w:tc>
        <w:tc>
          <w:tcPr>
            <w:tcW w:w="711" w:type="dxa"/>
          </w:tcPr>
          <w:p>
            <w:pPr>
              <w:spacing w:line="360" w:lineRule="auto"/>
              <w:rPr>
                <w:rFonts w:ascii="宋体"/>
                <w:szCs w:val="21"/>
              </w:rPr>
            </w:pPr>
            <w:r>
              <w:rPr>
                <w:rFonts w:hint="eastAsia" w:ascii="宋体" w:hAnsi="宋体"/>
                <w:szCs w:val="21"/>
              </w:rPr>
              <w:t>序号</w:t>
            </w:r>
          </w:p>
        </w:tc>
        <w:tc>
          <w:tcPr>
            <w:tcW w:w="1476" w:type="dxa"/>
          </w:tcPr>
          <w:p>
            <w:pPr>
              <w:spacing w:line="360" w:lineRule="auto"/>
              <w:ind w:firstLine="210" w:firstLineChars="100"/>
              <w:rPr>
                <w:rFonts w:ascii="宋体"/>
                <w:szCs w:val="21"/>
              </w:rPr>
            </w:pPr>
            <w:r>
              <w:rPr>
                <w:rFonts w:hint="eastAsia" w:ascii="宋体" w:hAnsi="宋体"/>
                <w:szCs w:val="21"/>
              </w:rPr>
              <w:t>课程代码</w:t>
            </w:r>
          </w:p>
        </w:tc>
        <w:tc>
          <w:tcPr>
            <w:tcW w:w="2743" w:type="dxa"/>
          </w:tcPr>
          <w:p>
            <w:pPr>
              <w:spacing w:line="360" w:lineRule="auto"/>
              <w:ind w:firstLine="630" w:firstLineChars="300"/>
              <w:rPr>
                <w:rFonts w:ascii="宋体"/>
                <w:szCs w:val="21"/>
              </w:rPr>
            </w:pPr>
            <w:r>
              <w:rPr>
                <w:rFonts w:hint="eastAsia" w:ascii="宋体" w:hAnsi="宋体"/>
                <w:szCs w:val="21"/>
              </w:rPr>
              <w:t>课</w:t>
            </w:r>
            <w:r>
              <w:rPr>
                <w:rFonts w:ascii="宋体" w:hAnsi="宋体"/>
                <w:szCs w:val="21"/>
              </w:rPr>
              <w:t xml:space="preserve"> </w:t>
            </w:r>
            <w:r>
              <w:rPr>
                <w:rFonts w:hint="eastAsia" w:ascii="宋体" w:hAnsi="宋体"/>
                <w:szCs w:val="21"/>
              </w:rPr>
              <w:t>程</w:t>
            </w:r>
            <w:r>
              <w:rPr>
                <w:rFonts w:ascii="宋体" w:hAnsi="宋体"/>
                <w:szCs w:val="21"/>
              </w:rPr>
              <w:t xml:space="preserve"> </w:t>
            </w: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1250" w:type="dxa"/>
          </w:tcPr>
          <w:p>
            <w:pPr>
              <w:spacing w:line="360" w:lineRule="auto"/>
              <w:ind w:firstLine="210" w:firstLineChars="100"/>
              <w:rPr>
                <w:rFonts w:ascii="宋体"/>
                <w:szCs w:val="21"/>
              </w:rPr>
            </w:pPr>
            <w:r>
              <w:rPr>
                <w:rFonts w:hint="eastAsia" w:ascii="宋体" w:hAnsi="宋体"/>
                <w:szCs w:val="21"/>
              </w:rPr>
              <w:t>学</w:t>
            </w:r>
            <w:r>
              <w:rPr>
                <w:rFonts w:ascii="宋体" w:hAnsi="宋体"/>
                <w:szCs w:val="21"/>
              </w:rPr>
              <w:t xml:space="preserve"> </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47" w:type="dxa"/>
            <w:vMerge w:val="restart"/>
            <w:vAlign w:val="center"/>
          </w:tcPr>
          <w:p>
            <w:pPr>
              <w:spacing w:line="360" w:lineRule="auto"/>
              <w:jc w:val="center"/>
              <w:rPr>
                <w:rFonts w:ascii="宋体"/>
                <w:szCs w:val="21"/>
              </w:rPr>
            </w:pPr>
            <w:r>
              <w:rPr>
                <w:rFonts w:hint="eastAsia" w:ascii="宋体" w:hAnsi="宋体"/>
                <w:szCs w:val="21"/>
              </w:rPr>
              <w:t>公共基础课程</w:t>
            </w:r>
          </w:p>
        </w:tc>
        <w:tc>
          <w:tcPr>
            <w:tcW w:w="711" w:type="dxa"/>
          </w:tcPr>
          <w:p>
            <w:pPr>
              <w:spacing w:line="360" w:lineRule="auto"/>
              <w:jc w:val="center"/>
              <w:rPr>
                <w:rFonts w:ascii="宋体"/>
                <w:szCs w:val="21"/>
              </w:rPr>
            </w:pPr>
            <w:r>
              <w:rPr>
                <w:rFonts w:ascii="宋体" w:hAnsi="宋体"/>
                <w:szCs w:val="21"/>
              </w:rPr>
              <w:t>1</w:t>
            </w:r>
          </w:p>
        </w:tc>
        <w:tc>
          <w:tcPr>
            <w:tcW w:w="1476" w:type="dxa"/>
            <w:vAlign w:val="center"/>
          </w:tcPr>
          <w:p>
            <w:pPr>
              <w:widowControl/>
              <w:jc w:val="center"/>
              <w:rPr>
                <w:rFonts w:ascii="宋体" w:cs="宋体"/>
                <w:kern w:val="0"/>
                <w:szCs w:val="21"/>
              </w:rPr>
            </w:pPr>
            <w:r>
              <w:rPr>
                <w:rFonts w:ascii="宋体" w:hAnsi="宋体" w:cs="宋体"/>
                <w:kern w:val="0"/>
                <w:szCs w:val="21"/>
              </w:rPr>
              <w:t>03706</w:t>
            </w:r>
          </w:p>
        </w:tc>
        <w:tc>
          <w:tcPr>
            <w:tcW w:w="2743" w:type="dxa"/>
            <w:vAlign w:val="center"/>
          </w:tcPr>
          <w:p>
            <w:pPr>
              <w:widowControl/>
              <w:rPr>
                <w:rFonts w:ascii="宋体" w:cs="宋体"/>
                <w:kern w:val="0"/>
                <w:szCs w:val="21"/>
              </w:rPr>
            </w:pPr>
            <w:r>
              <w:rPr>
                <w:rFonts w:hint="eastAsia" w:ascii="宋体" w:hAnsi="宋体" w:cs="宋体"/>
                <w:kern w:val="0"/>
                <w:szCs w:val="21"/>
              </w:rPr>
              <w:t>思想道德修养与法律基础</w:t>
            </w:r>
          </w:p>
        </w:tc>
        <w:tc>
          <w:tcPr>
            <w:tcW w:w="1250" w:type="dxa"/>
            <w:vAlign w:val="center"/>
          </w:tcPr>
          <w:p>
            <w:pPr>
              <w:widowControl/>
              <w:jc w:val="left"/>
              <w:rPr>
                <w:rFonts w:ascii="宋体" w:cs="宋体"/>
                <w:kern w:val="0"/>
                <w:szCs w:val="21"/>
              </w:rPr>
            </w:pPr>
            <w:r>
              <w:rPr>
                <w:rFonts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2647" w:type="dxa"/>
            <w:vMerge w:val="continue"/>
            <w:vAlign w:val="center"/>
          </w:tcPr>
          <w:p>
            <w:pPr>
              <w:spacing w:line="360" w:lineRule="auto"/>
              <w:ind w:firstLine="315" w:firstLineChars="150"/>
              <w:jc w:val="center"/>
              <w:rPr>
                <w:rFonts w:ascii="宋体"/>
                <w:szCs w:val="21"/>
              </w:rPr>
            </w:pPr>
          </w:p>
        </w:tc>
        <w:tc>
          <w:tcPr>
            <w:tcW w:w="711" w:type="dxa"/>
            <w:vAlign w:val="center"/>
          </w:tcPr>
          <w:p>
            <w:pPr>
              <w:spacing w:line="360" w:lineRule="auto"/>
              <w:jc w:val="center"/>
              <w:rPr>
                <w:rFonts w:ascii="宋体"/>
                <w:szCs w:val="21"/>
              </w:rPr>
            </w:pPr>
            <w:r>
              <w:rPr>
                <w:rFonts w:ascii="宋体" w:hAnsi="宋体"/>
                <w:szCs w:val="21"/>
              </w:rPr>
              <w:t>2</w:t>
            </w:r>
          </w:p>
        </w:tc>
        <w:tc>
          <w:tcPr>
            <w:tcW w:w="1476" w:type="dxa"/>
            <w:vAlign w:val="center"/>
          </w:tcPr>
          <w:p>
            <w:pPr>
              <w:spacing w:line="280" w:lineRule="exact"/>
              <w:jc w:val="center"/>
              <w:rPr>
                <w:rFonts w:ascii="宋体"/>
                <w:szCs w:val="21"/>
              </w:rPr>
            </w:pPr>
            <w:r>
              <w:rPr>
                <w:rFonts w:ascii="宋体" w:hAnsi="宋体"/>
                <w:szCs w:val="21"/>
              </w:rPr>
              <w:t>12656</w:t>
            </w:r>
          </w:p>
        </w:tc>
        <w:tc>
          <w:tcPr>
            <w:tcW w:w="2743" w:type="dxa"/>
            <w:vAlign w:val="center"/>
          </w:tcPr>
          <w:p>
            <w:pPr>
              <w:spacing w:line="280" w:lineRule="exact"/>
              <w:rPr>
                <w:rFonts w:ascii="宋体"/>
                <w:szCs w:val="21"/>
              </w:rPr>
            </w:pPr>
            <w:r>
              <w:rPr>
                <w:rFonts w:hint="eastAsia" w:ascii="宋体" w:hAnsi="宋体"/>
                <w:szCs w:val="21"/>
              </w:rPr>
              <w:t>毛泽东思想和中国特色社会主义理论体系概论</w:t>
            </w:r>
          </w:p>
        </w:tc>
        <w:tc>
          <w:tcPr>
            <w:tcW w:w="1250" w:type="dxa"/>
            <w:vAlign w:val="center"/>
          </w:tcPr>
          <w:p>
            <w:pPr>
              <w:widowControl/>
              <w:jc w:val="left"/>
              <w:rPr>
                <w:rFonts w:ascii="宋体" w:cs="宋体"/>
                <w:kern w:val="0"/>
                <w:szCs w:val="21"/>
              </w:rPr>
            </w:pPr>
            <w:r>
              <w:rPr>
                <w:rFonts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647" w:type="dxa"/>
            <w:vMerge w:val="restart"/>
            <w:vAlign w:val="center"/>
          </w:tcPr>
          <w:p>
            <w:pPr>
              <w:spacing w:line="360" w:lineRule="auto"/>
              <w:jc w:val="center"/>
              <w:rPr>
                <w:rFonts w:ascii="宋体"/>
                <w:szCs w:val="21"/>
              </w:rPr>
            </w:pPr>
            <w:r>
              <w:rPr>
                <w:rFonts w:hint="eastAsia" w:ascii="宋体" w:hAnsi="宋体"/>
                <w:szCs w:val="21"/>
              </w:rPr>
              <w:t>核心课程</w:t>
            </w:r>
          </w:p>
        </w:tc>
        <w:tc>
          <w:tcPr>
            <w:tcW w:w="711" w:type="dxa"/>
          </w:tcPr>
          <w:p>
            <w:pPr>
              <w:spacing w:line="360" w:lineRule="auto"/>
              <w:jc w:val="center"/>
              <w:rPr>
                <w:rFonts w:ascii="宋体"/>
                <w:szCs w:val="21"/>
              </w:rPr>
            </w:pPr>
            <w:r>
              <w:rPr>
                <w:rFonts w:ascii="宋体" w:hAnsi="宋体"/>
                <w:szCs w:val="21"/>
              </w:rPr>
              <w:t>3</w:t>
            </w:r>
          </w:p>
        </w:tc>
        <w:tc>
          <w:tcPr>
            <w:tcW w:w="1476" w:type="dxa"/>
            <w:vAlign w:val="center"/>
          </w:tcPr>
          <w:p>
            <w:pPr>
              <w:widowControl/>
              <w:jc w:val="center"/>
              <w:rPr>
                <w:rFonts w:ascii="宋体" w:cs="宋体"/>
                <w:kern w:val="0"/>
                <w:szCs w:val="21"/>
              </w:rPr>
            </w:pPr>
            <w:r>
              <w:rPr>
                <w:rFonts w:ascii="宋体" w:hAnsi="宋体" w:cs="宋体"/>
                <w:kern w:val="0"/>
                <w:szCs w:val="21"/>
              </w:rPr>
              <w:t>00018/00019</w:t>
            </w:r>
          </w:p>
        </w:tc>
        <w:tc>
          <w:tcPr>
            <w:tcW w:w="2743" w:type="dxa"/>
            <w:vAlign w:val="center"/>
          </w:tcPr>
          <w:p>
            <w:pPr>
              <w:widowControl/>
              <w:rPr>
                <w:rFonts w:ascii="宋体" w:cs="宋体"/>
                <w:kern w:val="0"/>
                <w:szCs w:val="21"/>
              </w:rPr>
            </w:pPr>
            <w:r>
              <w:rPr>
                <w:rFonts w:hint="eastAsia" w:ascii="宋体" w:hAnsi="宋体" w:cs="宋体"/>
                <w:kern w:val="0"/>
                <w:szCs w:val="21"/>
              </w:rPr>
              <w:t>计算机应用基础（含实）</w:t>
            </w:r>
          </w:p>
        </w:tc>
        <w:tc>
          <w:tcPr>
            <w:tcW w:w="1250" w:type="dxa"/>
            <w:vAlign w:val="center"/>
          </w:tcPr>
          <w:p>
            <w:pPr>
              <w:widowControl/>
              <w:jc w:val="left"/>
              <w:rPr>
                <w:rFonts w:ascii="宋体" w:cs="宋体"/>
                <w:kern w:val="0"/>
                <w:szCs w:val="21"/>
              </w:rPr>
            </w:pPr>
            <w:r>
              <w:rPr>
                <w:rFonts w:ascii="宋体" w:hAnsi="宋体" w:cs="宋体"/>
                <w:kern w:val="0"/>
                <w:szCs w:val="21"/>
              </w:rPr>
              <w:t>4</w:t>
            </w:r>
            <w:r>
              <w:rPr>
                <w:rFonts w:hint="eastAsia" w:ascii="宋体" w:hAnsi="宋体" w:cs="宋体"/>
                <w:kern w:val="0"/>
                <w:szCs w:val="21"/>
              </w:rPr>
              <w:t>（含实</w:t>
            </w:r>
            <w:r>
              <w:rPr>
                <w:rFonts w:ascii="宋体" w:hAnsi="宋体" w:cs="宋体"/>
                <w:kern w:val="0"/>
                <w:szCs w:val="21"/>
              </w:rPr>
              <w:t>2</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2647" w:type="dxa"/>
            <w:vMerge w:val="continue"/>
            <w:vAlign w:val="center"/>
          </w:tcPr>
          <w:p>
            <w:pPr>
              <w:spacing w:line="360" w:lineRule="auto"/>
              <w:jc w:val="center"/>
              <w:rPr>
                <w:rFonts w:ascii="宋体"/>
                <w:szCs w:val="21"/>
              </w:rPr>
            </w:pPr>
          </w:p>
        </w:tc>
        <w:tc>
          <w:tcPr>
            <w:tcW w:w="711" w:type="dxa"/>
          </w:tcPr>
          <w:p>
            <w:pPr>
              <w:spacing w:line="360" w:lineRule="auto"/>
              <w:jc w:val="center"/>
              <w:rPr>
                <w:rFonts w:ascii="宋体"/>
                <w:szCs w:val="21"/>
              </w:rPr>
            </w:pPr>
            <w:r>
              <w:rPr>
                <w:rFonts w:ascii="宋体" w:hAnsi="宋体"/>
                <w:szCs w:val="21"/>
              </w:rPr>
              <w:t>4</w:t>
            </w:r>
          </w:p>
        </w:tc>
        <w:tc>
          <w:tcPr>
            <w:tcW w:w="1476" w:type="dxa"/>
            <w:vAlign w:val="center"/>
          </w:tcPr>
          <w:p>
            <w:pPr>
              <w:widowControl/>
              <w:jc w:val="center"/>
              <w:rPr>
                <w:rFonts w:ascii="宋体" w:cs="宋体"/>
                <w:kern w:val="0"/>
                <w:szCs w:val="21"/>
              </w:rPr>
            </w:pPr>
            <w:r>
              <w:rPr>
                <w:rFonts w:ascii="宋体" w:hAnsi="宋体" w:cs="宋体"/>
                <w:kern w:val="0"/>
                <w:szCs w:val="21"/>
              </w:rPr>
              <w:t>00071</w:t>
            </w:r>
          </w:p>
        </w:tc>
        <w:tc>
          <w:tcPr>
            <w:tcW w:w="2743" w:type="dxa"/>
            <w:vAlign w:val="center"/>
          </w:tcPr>
          <w:p>
            <w:pPr>
              <w:widowControl/>
              <w:rPr>
                <w:rFonts w:ascii="宋体" w:cs="宋体"/>
                <w:kern w:val="0"/>
                <w:szCs w:val="21"/>
              </w:rPr>
            </w:pPr>
            <w:r>
              <w:rPr>
                <w:rFonts w:hint="eastAsia" w:ascii="宋体" w:hAnsi="宋体" w:cs="宋体"/>
                <w:kern w:val="0"/>
                <w:szCs w:val="21"/>
              </w:rPr>
              <w:t>社会保障概论</w:t>
            </w:r>
          </w:p>
        </w:tc>
        <w:tc>
          <w:tcPr>
            <w:tcW w:w="1250" w:type="dxa"/>
            <w:vAlign w:val="center"/>
          </w:tcPr>
          <w:p>
            <w:pPr>
              <w:widowControl/>
              <w:jc w:val="left"/>
              <w:rPr>
                <w:rFonts w:ascii="宋体" w:cs="宋体"/>
                <w:kern w:val="0"/>
                <w:szCs w:val="21"/>
              </w:rPr>
            </w:pPr>
            <w:r>
              <w:rPr>
                <w:rFonts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2647" w:type="dxa"/>
            <w:vMerge w:val="continue"/>
            <w:vAlign w:val="center"/>
          </w:tcPr>
          <w:p>
            <w:pPr>
              <w:spacing w:line="360" w:lineRule="auto"/>
              <w:ind w:firstLine="315" w:firstLineChars="150"/>
              <w:jc w:val="center"/>
              <w:rPr>
                <w:rFonts w:ascii="宋体"/>
                <w:szCs w:val="21"/>
              </w:rPr>
            </w:pPr>
          </w:p>
        </w:tc>
        <w:tc>
          <w:tcPr>
            <w:tcW w:w="711" w:type="dxa"/>
          </w:tcPr>
          <w:p>
            <w:pPr>
              <w:spacing w:line="360" w:lineRule="auto"/>
              <w:jc w:val="center"/>
              <w:rPr>
                <w:rFonts w:ascii="宋体"/>
                <w:szCs w:val="21"/>
              </w:rPr>
            </w:pPr>
            <w:r>
              <w:rPr>
                <w:rFonts w:ascii="宋体" w:hAnsi="宋体"/>
                <w:szCs w:val="21"/>
              </w:rPr>
              <w:t>5</w:t>
            </w:r>
          </w:p>
        </w:tc>
        <w:tc>
          <w:tcPr>
            <w:tcW w:w="1476" w:type="dxa"/>
            <w:vAlign w:val="center"/>
          </w:tcPr>
          <w:p>
            <w:pPr>
              <w:widowControl/>
              <w:jc w:val="center"/>
              <w:rPr>
                <w:rFonts w:ascii="宋体" w:cs="宋体"/>
                <w:kern w:val="0"/>
                <w:szCs w:val="21"/>
              </w:rPr>
            </w:pPr>
            <w:r>
              <w:rPr>
                <w:rFonts w:ascii="宋体" w:hAnsi="宋体" w:cs="宋体"/>
                <w:kern w:val="0"/>
                <w:szCs w:val="21"/>
              </w:rPr>
              <w:t>05087/10218</w:t>
            </w:r>
          </w:p>
        </w:tc>
        <w:tc>
          <w:tcPr>
            <w:tcW w:w="2743" w:type="dxa"/>
            <w:vAlign w:val="center"/>
          </w:tcPr>
          <w:p>
            <w:pPr>
              <w:widowControl/>
              <w:rPr>
                <w:rFonts w:ascii="宋体" w:cs="宋体"/>
                <w:kern w:val="0"/>
                <w:szCs w:val="21"/>
              </w:rPr>
            </w:pPr>
            <w:r>
              <w:rPr>
                <w:rFonts w:hint="eastAsia" w:ascii="宋体" w:hAnsi="宋体" w:cs="宋体"/>
                <w:kern w:val="0"/>
                <w:szCs w:val="21"/>
              </w:rPr>
              <w:t>统计学概论</w:t>
            </w:r>
            <w:r>
              <w:rPr>
                <w:rFonts w:ascii="宋体" w:hAnsi="宋体" w:cs="宋体"/>
                <w:kern w:val="0"/>
                <w:szCs w:val="21"/>
              </w:rPr>
              <w:t>（</w:t>
            </w:r>
            <w:r>
              <w:rPr>
                <w:rFonts w:hint="eastAsia" w:ascii="宋体" w:hAnsi="宋体" w:cs="宋体"/>
                <w:kern w:val="0"/>
                <w:szCs w:val="21"/>
              </w:rPr>
              <w:t>含实</w:t>
            </w:r>
            <w:r>
              <w:rPr>
                <w:rFonts w:ascii="宋体" w:hAnsi="宋体" w:cs="宋体"/>
                <w:kern w:val="0"/>
                <w:szCs w:val="21"/>
              </w:rPr>
              <w:t>）</w:t>
            </w:r>
          </w:p>
        </w:tc>
        <w:tc>
          <w:tcPr>
            <w:tcW w:w="1250" w:type="dxa"/>
            <w:vAlign w:val="center"/>
          </w:tcPr>
          <w:p>
            <w:pPr>
              <w:widowControl/>
              <w:jc w:val="left"/>
              <w:rPr>
                <w:rFonts w:ascii="宋体" w:cs="宋体"/>
                <w:kern w:val="0"/>
                <w:szCs w:val="21"/>
              </w:rPr>
            </w:pPr>
            <w:r>
              <w:rPr>
                <w:rFonts w:ascii="宋体" w:hAnsi="宋体" w:cs="宋体"/>
                <w:kern w:val="0"/>
                <w:szCs w:val="21"/>
              </w:rPr>
              <w:t>7（</w:t>
            </w:r>
            <w:r>
              <w:rPr>
                <w:rFonts w:hint="eastAsia" w:ascii="宋体" w:hAnsi="宋体" w:cs="宋体"/>
                <w:kern w:val="0"/>
                <w:szCs w:val="21"/>
              </w:rPr>
              <w:t>含实</w:t>
            </w:r>
            <w:r>
              <w:rPr>
                <w:rFonts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2647" w:type="dxa"/>
            <w:vMerge w:val="continue"/>
            <w:vAlign w:val="center"/>
          </w:tcPr>
          <w:p>
            <w:pPr>
              <w:spacing w:line="360" w:lineRule="auto"/>
              <w:ind w:firstLine="315" w:firstLineChars="150"/>
              <w:jc w:val="center"/>
              <w:rPr>
                <w:rFonts w:ascii="宋体"/>
                <w:szCs w:val="21"/>
              </w:rPr>
            </w:pPr>
          </w:p>
        </w:tc>
        <w:tc>
          <w:tcPr>
            <w:tcW w:w="711" w:type="dxa"/>
          </w:tcPr>
          <w:p>
            <w:pPr>
              <w:spacing w:line="360" w:lineRule="auto"/>
              <w:jc w:val="center"/>
              <w:rPr>
                <w:rFonts w:ascii="宋体"/>
                <w:szCs w:val="21"/>
              </w:rPr>
            </w:pPr>
            <w:r>
              <w:rPr>
                <w:rFonts w:ascii="宋体" w:hAnsi="宋体"/>
                <w:szCs w:val="21"/>
              </w:rPr>
              <w:t>6</w:t>
            </w:r>
          </w:p>
        </w:tc>
        <w:tc>
          <w:tcPr>
            <w:tcW w:w="1476" w:type="dxa"/>
            <w:vAlign w:val="center"/>
          </w:tcPr>
          <w:p>
            <w:pPr>
              <w:widowControl/>
              <w:jc w:val="center"/>
              <w:rPr>
                <w:rFonts w:ascii="宋体" w:cs="宋体"/>
                <w:kern w:val="0"/>
                <w:szCs w:val="21"/>
              </w:rPr>
            </w:pPr>
            <w:r>
              <w:rPr>
                <w:rFonts w:ascii="宋体" w:hAnsi="宋体" w:cs="宋体"/>
                <w:kern w:val="0"/>
                <w:szCs w:val="21"/>
              </w:rPr>
              <w:t>00009</w:t>
            </w:r>
          </w:p>
        </w:tc>
        <w:tc>
          <w:tcPr>
            <w:tcW w:w="2743" w:type="dxa"/>
            <w:vAlign w:val="center"/>
          </w:tcPr>
          <w:p>
            <w:pPr>
              <w:widowControl/>
              <w:rPr>
                <w:rFonts w:ascii="宋体" w:cs="宋体"/>
                <w:kern w:val="0"/>
                <w:szCs w:val="21"/>
              </w:rPr>
            </w:pPr>
            <w:r>
              <w:rPr>
                <w:rFonts w:hint="eastAsia" w:ascii="宋体" w:hAnsi="宋体" w:cs="宋体"/>
                <w:kern w:val="0"/>
                <w:szCs w:val="21"/>
              </w:rPr>
              <w:t>政治经济学</w:t>
            </w:r>
            <w:r>
              <w:rPr>
                <w:rFonts w:ascii="宋体" w:hAnsi="宋体" w:cs="宋体"/>
                <w:kern w:val="0"/>
                <w:szCs w:val="21"/>
              </w:rPr>
              <w:t>（</w:t>
            </w:r>
            <w:r>
              <w:rPr>
                <w:rFonts w:hint="eastAsia" w:ascii="宋体" w:hAnsi="宋体" w:cs="宋体"/>
                <w:kern w:val="0"/>
                <w:szCs w:val="21"/>
              </w:rPr>
              <w:t>财</w:t>
            </w:r>
            <w:r>
              <w:rPr>
                <w:rFonts w:ascii="宋体" w:hAnsi="宋体" w:cs="宋体"/>
                <w:kern w:val="0"/>
                <w:szCs w:val="21"/>
              </w:rPr>
              <w:t>）</w:t>
            </w:r>
          </w:p>
        </w:tc>
        <w:tc>
          <w:tcPr>
            <w:tcW w:w="1250" w:type="dxa"/>
            <w:vAlign w:val="center"/>
          </w:tcPr>
          <w:p>
            <w:pPr>
              <w:widowControl/>
              <w:jc w:val="left"/>
              <w:rPr>
                <w:rFonts w:ascii="宋体" w:cs="宋体"/>
                <w:kern w:val="0"/>
                <w:szCs w:val="21"/>
              </w:rPr>
            </w:pPr>
            <w:r>
              <w:rPr>
                <w:rFonts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647" w:type="dxa"/>
            <w:vMerge w:val="continue"/>
            <w:vAlign w:val="center"/>
          </w:tcPr>
          <w:p>
            <w:pPr>
              <w:spacing w:line="360" w:lineRule="auto"/>
              <w:ind w:firstLine="315" w:firstLineChars="150"/>
              <w:jc w:val="center"/>
              <w:rPr>
                <w:rFonts w:ascii="宋体"/>
                <w:szCs w:val="21"/>
              </w:rPr>
            </w:pPr>
          </w:p>
        </w:tc>
        <w:tc>
          <w:tcPr>
            <w:tcW w:w="711" w:type="dxa"/>
          </w:tcPr>
          <w:p>
            <w:pPr>
              <w:spacing w:line="360" w:lineRule="auto"/>
              <w:jc w:val="center"/>
              <w:rPr>
                <w:rFonts w:ascii="宋体"/>
                <w:szCs w:val="21"/>
              </w:rPr>
            </w:pPr>
            <w:r>
              <w:rPr>
                <w:rFonts w:ascii="宋体" w:hAnsi="宋体"/>
                <w:szCs w:val="21"/>
              </w:rPr>
              <w:t>7</w:t>
            </w:r>
          </w:p>
        </w:tc>
        <w:tc>
          <w:tcPr>
            <w:tcW w:w="1476" w:type="dxa"/>
            <w:vAlign w:val="center"/>
          </w:tcPr>
          <w:p>
            <w:pPr>
              <w:widowControl/>
              <w:jc w:val="center"/>
              <w:rPr>
                <w:rFonts w:ascii="宋体" w:cs="宋体"/>
                <w:kern w:val="0"/>
                <w:szCs w:val="21"/>
              </w:rPr>
            </w:pPr>
            <w:r>
              <w:rPr>
                <w:rFonts w:ascii="宋体" w:hAnsi="宋体" w:cs="宋体"/>
                <w:kern w:val="0"/>
                <w:szCs w:val="21"/>
              </w:rPr>
              <w:t>00341</w:t>
            </w:r>
          </w:p>
        </w:tc>
        <w:tc>
          <w:tcPr>
            <w:tcW w:w="2743" w:type="dxa"/>
            <w:vAlign w:val="center"/>
          </w:tcPr>
          <w:p>
            <w:pPr>
              <w:widowControl/>
              <w:rPr>
                <w:rFonts w:ascii="宋体" w:cs="宋体"/>
                <w:kern w:val="0"/>
                <w:szCs w:val="21"/>
              </w:rPr>
            </w:pPr>
            <w:r>
              <w:rPr>
                <w:rFonts w:hint="eastAsia" w:ascii="宋体" w:hAnsi="宋体" w:cs="宋体"/>
                <w:kern w:val="0"/>
                <w:szCs w:val="21"/>
              </w:rPr>
              <w:t>公文写作与处理</w:t>
            </w:r>
          </w:p>
        </w:tc>
        <w:tc>
          <w:tcPr>
            <w:tcW w:w="1250" w:type="dxa"/>
            <w:vAlign w:val="center"/>
          </w:tcPr>
          <w:p>
            <w:pPr>
              <w:widowControl/>
              <w:jc w:val="left"/>
              <w:rPr>
                <w:rFonts w:ascii="宋体" w:cs="宋体"/>
                <w:kern w:val="0"/>
                <w:szCs w:val="21"/>
              </w:rPr>
            </w:pPr>
            <w:r>
              <w:rPr>
                <w:rFonts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2647" w:type="dxa"/>
            <w:vMerge w:val="continue"/>
            <w:vAlign w:val="center"/>
          </w:tcPr>
          <w:p>
            <w:pPr>
              <w:spacing w:line="360" w:lineRule="auto"/>
              <w:ind w:firstLine="315" w:firstLineChars="150"/>
              <w:jc w:val="center"/>
              <w:rPr>
                <w:rFonts w:ascii="宋体"/>
                <w:szCs w:val="21"/>
              </w:rPr>
            </w:pPr>
          </w:p>
        </w:tc>
        <w:tc>
          <w:tcPr>
            <w:tcW w:w="711" w:type="dxa"/>
          </w:tcPr>
          <w:p>
            <w:pPr>
              <w:spacing w:line="360" w:lineRule="auto"/>
              <w:jc w:val="center"/>
              <w:rPr>
                <w:rFonts w:ascii="宋体"/>
                <w:szCs w:val="21"/>
              </w:rPr>
            </w:pPr>
            <w:r>
              <w:rPr>
                <w:rFonts w:ascii="宋体" w:hAnsi="宋体"/>
                <w:szCs w:val="21"/>
              </w:rPr>
              <w:t>8</w:t>
            </w:r>
          </w:p>
        </w:tc>
        <w:tc>
          <w:tcPr>
            <w:tcW w:w="1476" w:type="dxa"/>
            <w:vAlign w:val="center"/>
          </w:tcPr>
          <w:p>
            <w:pPr>
              <w:widowControl/>
              <w:jc w:val="center"/>
              <w:rPr>
                <w:rFonts w:ascii="宋体" w:cs="宋体"/>
                <w:kern w:val="0"/>
                <w:szCs w:val="21"/>
              </w:rPr>
            </w:pPr>
            <w:r>
              <w:rPr>
                <w:rFonts w:ascii="宋体" w:hAnsi="宋体" w:cs="宋体"/>
                <w:kern w:val="0"/>
                <w:szCs w:val="21"/>
              </w:rPr>
              <w:t>00147</w:t>
            </w:r>
          </w:p>
        </w:tc>
        <w:tc>
          <w:tcPr>
            <w:tcW w:w="2743" w:type="dxa"/>
            <w:vAlign w:val="center"/>
          </w:tcPr>
          <w:p>
            <w:pPr>
              <w:widowControl/>
              <w:rPr>
                <w:rFonts w:ascii="宋体" w:cs="宋体"/>
                <w:kern w:val="0"/>
                <w:szCs w:val="21"/>
              </w:rPr>
            </w:pPr>
            <w:r>
              <w:rPr>
                <w:rFonts w:hint="eastAsia" w:ascii="宋体" w:hAnsi="宋体" w:cs="宋体"/>
                <w:kern w:val="0"/>
                <w:szCs w:val="21"/>
              </w:rPr>
              <w:t>人力资源管理</w:t>
            </w:r>
            <w:r>
              <w:rPr>
                <w:rFonts w:ascii="宋体" w:hAnsi="宋体" w:cs="宋体"/>
                <w:kern w:val="0"/>
                <w:szCs w:val="21"/>
              </w:rPr>
              <w:t>（</w:t>
            </w:r>
            <w:r>
              <w:rPr>
                <w:rFonts w:hint="eastAsia" w:ascii="宋体" w:hAnsi="宋体" w:cs="宋体"/>
                <w:kern w:val="0"/>
                <w:szCs w:val="21"/>
              </w:rPr>
              <w:t>一</w:t>
            </w:r>
            <w:r>
              <w:rPr>
                <w:rFonts w:ascii="宋体" w:hAnsi="宋体" w:cs="宋体"/>
                <w:kern w:val="0"/>
                <w:szCs w:val="21"/>
              </w:rPr>
              <w:t>）</w:t>
            </w:r>
          </w:p>
        </w:tc>
        <w:tc>
          <w:tcPr>
            <w:tcW w:w="1250" w:type="dxa"/>
            <w:vAlign w:val="center"/>
          </w:tcPr>
          <w:p>
            <w:pPr>
              <w:widowControl/>
              <w:jc w:val="left"/>
              <w:rPr>
                <w:rFonts w:ascii="宋体" w:cs="宋体"/>
                <w:kern w:val="0"/>
                <w:szCs w:val="21"/>
              </w:rPr>
            </w:pPr>
            <w:r>
              <w:rPr>
                <w:rFonts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47" w:type="dxa"/>
            <w:vMerge w:val="restart"/>
            <w:vAlign w:val="center"/>
          </w:tcPr>
          <w:p>
            <w:pPr>
              <w:spacing w:line="360" w:lineRule="exact"/>
              <w:jc w:val="center"/>
              <w:rPr>
                <w:rFonts w:ascii="宋体"/>
                <w:szCs w:val="21"/>
              </w:rPr>
            </w:pPr>
            <w:r>
              <w:rPr>
                <w:rFonts w:hint="eastAsia" w:ascii="宋体" w:hAnsi="宋体"/>
                <w:szCs w:val="21"/>
              </w:rPr>
              <w:t>选修课程</w:t>
            </w:r>
          </w:p>
        </w:tc>
        <w:tc>
          <w:tcPr>
            <w:tcW w:w="711" w:type="dxa"/>
            <w:vMerge w:val="restart"/>
            <w:vAlign w:val="center"/>
          </w:tcPr>
          <w:p>
            <w:pPr>
              <w:spacing w:line="360" w:lineRule="auto"/>
              <w:jc w:val="center"/>
              <w:rPr>
                <w:rFonts w:ascii="宋体"/>
                <w:szCs w:val="21"/>
              </w:rPr>
            </w:pPr>
            <w:r>
              <w:rPr>
                <w:rFonts w:ascii="宋体" w:hAnsi="宋体"/>
                <w:szCs w:val="21"/>
              </w:rPr>
              <w:t>9</w:t>
            </w:r>
          </w:p>
          <w:p>
            <w:pPr>
              <w:spacing w:line="360" w:lineRule="auto"/>
              <w:jc w:val="center"/>
              <w:rPr>
                <w:rFonts w:ascii="宋体"/>
                <w:szCs w:val="21"/>
              </w:rPr>
            </w:pPr>
            <w:r>
              <w:rPr>
                <w:rFonts w:ascii="宋体" w:hAnsi="宋体"/>
                <w:szCs w:val="21"/>
              </w:rPr>
              <w:t>10</w:t>
            </w:r>
          </w:p>
          <w:p>
            <w:pPr>
              <w:spacing w:line="360" w:lineRule="auto"/>
              <w:jc w:val="center"/>
              <w:rPr>
                <w:rFonts w:ascii="宋体"/>
                <w:szCs w:val="21"/>
              </w:rPr>
            </w:pPr>
            <w:r>
              <w:rPr>
                <w:rFonts w:ascii="宋体" w:hAnsi="宋体"/>
                <w:szCs w:val="21"/>
              </w:rPr>
              <w:t>11</w:t>
            </w:r>
          </w:p>
          <w:p>
            <w:pPr>
              <w:spacing w:line="360" w:lineRule="auto"/>
              <w:jc w:val="center"/>
              <w:rPr>
                <w:rFonts w:ascii="宋体"/>
                <w:szCs w:val="21"/>
              </w:rPr>
            </w:pPr>
            <w:r>
              <w:rPr>
                <w:rFonts w:ascii="宋体" w:hAnsi="宋体"/>
                <w:szCs w:val="21"/>
              </w:rPr>
              <w:t>12</w:t>
            </w:r>
          </w:p>
          <w:p>
            <w:pPr>
              <w:spacing w:line="360" w:lineRule="auto"/>
              <w:jc w:val="center"/>
              <w:rPr>
                <w:rFonts w:ascii="宋体"/>
                <w:szCs w:val="21"/>
              </w:rPr>
            </w:pPr>
            <w:r>
              <w:rPr>
                <w:rFonts w:ascii="宋体" w:hAnsi="宋体"/>
                <w:szCs w:val="21"/>
              </w:rPr>
              <w:t>13</w:t>
            </w:r>
          </w:p>
          <w:p>
            <w:pPr>
              <w:spacing w:line="360" w:lineRule="auto"/>
              <w:jc w:val="center"/>
              <w:rPr>
                <w:rFonts w:ascii="宋体"/>
                <w:szCs w:val="21"/>
              </w:rPr>
            </w:pPr>
            <w:r>
              <w:rPr>
                <w:rFonts w:ascii="宋体" w:hAnsi="宋体"/>
                <w:szCs w:val="21"/>
              </w:rPr>
              <w:t>14</w:t>
            </w:r>
          </w:p>
        </w:tc>
        <w:tc>
          <w:tcPr>
            <w:tcW w:w="1476" w:type="dxa"/>
            <w:vAlign w:val="center"/>
          </w:tcPr>
          <w:p>
            <w:pPr>
              <w:widowControl/>
              <w:jc w:val="center"/>
              <w:rPr>
                <w:rFonts w:ascii="宋体" w:cs="宋体"/>
                <w:kern w:val="0"/>
                <w:szCs w:val="21"/>
              </w:rPr>
            </w:pPr>
            <w:r>
              <w:rPr>
                <w:rFonts w:ascii="宋体" w:hAnsi="宋体" w:cs="宋体"/>
                <w:kern w:val="0"/>
                <w:szCs w:val="21"/>
              </w:rPr>
              <w:t>00144</w:t>
            </w:r>
          </w:p>
        </w:tc>
        <w:tc>
          <w:tcPr>
            <w:tcW w:w="2743" w:type="dxa"/>
            <w:vAlign w:val="center"/>
          </w:tcPr>
          <w:p>
            <w:pPr>
              <w:widowControl/>
              <w:rPr>
                <w:rFonts w:ascii="宋体" w:cs="宋体"/>
                <w:kern w:val="0"/>
                <w:szCs w:val="21"/>
              </w:rPr>
            </w:pPr>
            <w:r>
              <w:rPr>
                <w:rFonts w:hint="eastAsia" w:ascii="宋体" w:hAnsi="宋体" w:cs="宋体"/>
                <w:kern w:val="0"/>
                <w:szCs w:val="21"/>
              </w:rPr>
              <w:t>企业管理概论</w:t>
            </w:r>
          </w:p>
        </w:tc>
        <w:tc>
          <w:tcPr>
            <w:tcW w:w="1250" w:type="dxa"/>
            <w:vAlign w:val="center"/>
          </w:tcPr>
          <w:p>
            <w:pPr>
              <w:widowControl/>
              <w:jc w:val="left"/>
              <w:rPr>
                <w:rFonts w:ascii="宋体" w:cs="宋体"/>
                <w:kern w:val="0"/>
                <w:szCs w:val="21"/>
              </w:rPr>
            </w:pPr>
            <w:r>
              <w:rPr>
                <w:rFonts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47" w:type="dxa"/>
            <w:vMerge w:val="continue"/>
          </w:tcPr>
          <w:p>
            <w:pPr>
              <w:spacing w:line="360" w:lineRule="auto"/>
              <w:ind w:firstLine="315" w:firstLineChars="150"/>
              <w:rPr>
                <w:rFonts w:ascii="宋体"/>
                <w:szCs w:val="21"/>
              </w:rPr>
            </w:pPr>
          </w:p>
        </w:tc>
        <w:tc>
          <w:tcPr>
            <w:tcW w:w="711" w:type="dxa"/>
            <w:vMerge w:val="continue"/>
          </w:tcPr>
          <w:p>
            <w:pPr>
              <w:spacing w:line="360" w:lineRule="auto"/>
              <w:ind w:firstLine="210" w:firstLineChars="100"/>
              <w:jc w:val="center"/>
              <w:rPr>
                <w:rFonts w:ascii="宋体"/>
                <w:szCs w:val="21"/>
              </w:rPr>
            </w:pPr>
          </w:p>
        </w:tc>
        <w:tc>
          <w:tcPr>
            <w:tcW w:w="1476" w:type="dxa"/>
            <w:vAlign w:val="center"/>
          </w:tcPr>
          <w:p>
            <w:pPr>
              <w:widowControl/>
              <w:jc w:val="center"/>
              <w:rPr>
                <w:rFonts w:ascii="宋体" w:cs="宋体"/>
                <w:kern w:val="0"/>
                <w:szCs w:val="21"/>
              </w:rPr>
            </w:pPr>
            <w:r>
              <w:rPr>
                <w:rFonts w:ascii="宋体" w:hAnsi="宋体" w:cs="宋体"/>
                <w:kern w:val="0"/>
                <w:szCs w:val="21"/>
              </w:rPr>
              <w:t>00043</w:t>
            </w:r>
          </w:p>
        </w:tc>
        <w:tc>
          <w:tcPr>
            <w:tcW w:w="2743" w:type="dxa"/>
            <w:vAlign w:val="center"/>
          </w:tcPr>
          <w:p>
            <w:pPr>
              <w:widowControl/>
              <w:rPr>
                <w:rFonts w:ascii="宋体" w:cs="宋体"/>
                <w:kern w:val="0"/>
                <w:szCs w:val="21"/>
              </w:rPr>
            </w:pPr>
            <w:r>
              <w:rPr>
                <w:rFonts w:hint="eastAsia" w:ascii="宋体" w:hAnsi="宋体" w:cs="宋体"/>
                <w:kern w:val="0"/>
                <w:szCs w:val="21"/>
              </w:rPr>
              <w:t>经济法概论</w:t>
            </w:r>
            <w:r>
              <w:rPr>
                <w:rFonts w:ascii="宋体" w:hAnsi="宋体" w:cs="宋体"/>
                <w:kern w:val="0"/>
                <w:szCs w:val="21"/>
              </w:rPr>
              <w:t>（</w:t>
            </w:r>
            <w:r>
              <w:rPr>
                <w:rFonts w:hint="eastAsia" w:ascii="宋体" w:hAnsi="宋体" w:cs="宋体"/>
                <w:kern w:val="0"/>
                <w:szCs w:val="21"/>
              </w:rPr>
              <w:t>财</w:t>
            </w:r>
            <w:r>
              <w:rPr>
                <w:rFonts w:ascii="宋体" w:hAnsi="宋体" w:cs="宋体"/>
                <w:kern w:val="0"/>
                <w:szCs w:val="21"/>
              </w:rPr>
              <w:t>）</w:t>
            </w:r>
          </w:p>
        </w:tc>
        <w:tc>
          <w:tcPr>
            <w:tcW w:w="1250" w:type="dxa"/>
            <w:vAlign w:val="center"/>
          </w:tcPr>
          <w:p>
            <w:pPr>
              <w:widowControl/>
              <w:jc w:val="left"/>
              <w:rPr>
                <w:rFonts w:ascii="宋体" w:cs="宋体"/>
                <w:kern w:val="0"/>
                <w:szCs w:val="21"/>
              </w:rPr>
            </w:pPr>
            <w:r>
              <w:rPr>
                <w:rFonts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2647" w:type="dxa"/>
            <w:vMerge w:val="continue"/>
          </w:tcPr>
          <w:p>
            <w:pPr>
              <w:spacing w:line="360" w:lineRule="auto"/>
              <w:ind w:firstLine="315" w:firstLineChars="150"/>
              <w:rPr>
                <w:rFonts w:ascii="宋体"/>
                <w:szCs w:val="21"/>
              </w:rPr>
            </w:pPr>
          </w:p>
        </w:tc>
        <w:tc>
          <w:tcPr>
            <w:tcW w:w="711" w:type="dxa"/>
            <w:vMerge w:val="continue"/>
          </w:tcPr>
          <w:p>
            <w:pPr>
              <w:spacing w:line="360" w:lineRule="auto"/>
              <w:ind w:firstLine="210" w:firstLineChars="100"/>
              <w:jc w:val="center"/>
              <w:rPr>
                <w:rFonts w:ascii="宋体"/>
                <w:szCs w:val="21"/>
              </w:rPr>
            </w:pPr>
          </w:p>
        </w:tc>
        <w:tc>
          <w:tcPr>
            <w:tcW w:w="1476" w:type="dxa"/>
            <w:vAlign w:val="center"/>
          </w:tcPr>
          <w:p>
            <w:pPr>
              <w:widowControl/>
              <w:jc w:val="center"/>
              <w:rPr>
                <w:rFonts w:ascii="宋体" w:cs="宋体"/>
                <w:kern w:val="0"/>
                <w:szCs w:val="21"/>
              </w:rPr>
            </w:pPr>
            <w:r>
              <w:rPr>
                <w:rFonts w:ascii="宋体" w:hAnsi="宋体" w:cs="宋体"/>
                <w:kern w:val="0"/>
                <w:szCs w:val="21"/>
              </w:rPr>
              <w:t>00164</w:t>
            </w:r>
          </w:p>
        </w:tc>
        <w:tc>
          <w:tcPr>
            <w:tcW w:w="2743" w:type="dxa"/>
            <w:vAlign w:val="center"/>
          </w:tcPr>
          <w:p>
            <w:pPr>
              <w:widowControl/>
              <w:rPr>
                <w:rFonts w:ascii="宋体" w:cs="宋体"/>
                <w:kern w:val="0"/>
                <w:szCs w:val="21"/>
              </w:rPr>
            </w:pPr>
            <w:r>
              <w:rPr>
                <w:rFonts w:hint="eastAsia" w:ascii="宋体" w:hAnsi="宋体" w:cs="宋体"/>
                <w:kern w:val="0"/>
                <w:szCs w:val="21"/>
              </w:rPr>
              <w:t>劳动经济学</w:t>
            </w:r>
          </w:p>
        </w:tc>
        <w:tc>
          <w:tcPr>
            <w:tcW w:w="1250" w:type="dxa"/>
            <w:vAlign w:val="center"/>
          </w:tcPr>
          <w:p>
            <w:pPr>
              <w:widowControl/>
              <w:jc w:val="left"/>
              <w:rPr>
                <w:rFonts w:ascii="宋体" w:cs="宋体"/>
                <w:kern w:val="0"/>
                <w:szCs w:val="21"/>
              </w:rPr>
            </w:pPr>
            <w:r>
              <w:rPr>
                <w:rFonts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47" w:type="dxa"/>
            <w:vMerge w:val="continue"/>
          </w:tcPr>
          <w:p>
            <w:pPr>
              <w:spacing w:line="360" w:lineRule="auto"/>
              <w:ind w:firstLine="315" w:firstLineChars="150"/>
              <w:rPr>
                <w:rFonts w:ascii="宋体"/>
                <w:szCs w:val="21"/>
              </w:rPr>
            </w:pPr>
          </w:p>
        </w:tc>
        <w:tc>
          <w:tcPr>
            <w:tcW w:w="711" w:type="dxa"/>
            <w:vMerge w:val="continue"/>
          </w:tcPr>
          <w:p>
            <w:pPr>
              <w:spacing w:line="360" w:lineRule="auto"/>
              <w:ind w:firstLine="210" w:firstLineChars="100"/>
              <w:jc w:val="center"/>
              <w:rPr>
                <w:rFonts w:ascii="宋体"/>
                <w:szCs w:val="21"/>
              </w:rPr>
            </w:pPr>
          </w:p>
        </w:tc>
        <w:tc>
          <w:tcPr>
            <w:tcW w:w="1476" w:type="dxa"/>
            <w:vAlign w:val="center"/>
          </w:tcPr>
          <w:p>
            <w:pPr>
              <w:widowControl/>
              <w:jc w:val="center"/>
              <w:rPr>
                <w:rFonts w:ascii="宋体" w:cs="宋体"/>
                <w:kern w:val="0"/>
                <w:szCs w:val="21"/>
              </w:rPr>
            </w:pPr>
            <w:r>
              <w:rPr>
                <w:rFonts w:ascii="宋体" w:hAnsi="宋体" w:cs="宋体"/>
                <w:kern w:val="0"/>
                <w:szCs w:val="21"/>
              </w:rPr>
              <w:t>00165</w:t>
            </w:r>
          </w:p>
        </w:tc>
        <w:tc>
          <w:tcPr>
            <w:tcW w:w="2743" w:type="dxa"/>
            <w:vAlign w:val="center"/>
          </w:tcPr>
          <w:p>
            <w:pPr>
              <w:widowControl/>
              <w:rPr>
                <w:rFonts w:ascii="宋体" w:cs="宋体"/>
                <w:kern w:val="0"/>
                <w:szCs w:val="21"/>
              </w:rPr>
            </w:pPr>
            <w:r>
              <w:rPr>
                <w:rFonts w:hint="eastAsia" w:ascii="宋体" w:hAnsi="宋体" w:cs="宋体"/>
                <w:kern w:val="0"/>
                <w:szCs w:val="21"/>
              </w:rPr>
              <w:t>劳动就业概论</w:t>
            </w:r>
          </w:p>
        </w:tc>
        <w:tc>
          <w:tcPr>
            <w:tcW w:w="1250" w:type="dxa"/>
            <w:vAlign w:val="center"/>
          </w:tcPr>
          <w:p>
            <w:pPr>
              <w:widowControl/>
              <w:jc w:val="left"/>
              <w:rPr>
                <w:rFonts w:ascii="宋体" w:cs="宋体"/>
                <w:kern w:val="0"/>
                <w:szCs w:val="21"/>
              </w:rPr>
            </w:pPr>
            <w:r>
              <w:rPr>
                <w:rFonts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47" w:type="dxa"/>
            <w:vMerge w:val="continue"/>
          </w:tcPr>
          <w:p>
            <w:pPr>
              <w:spacing w:line="360" w:lineRule="auto"/>
              <w:ind w:firstLine="315" w:firstLineChars="150"/>
              <w:rPr>
                <w:rFonts w:ascii="宋体"/>
                <w:szCs w:val="21"/>
              </w:rPr>
            </w:pPr>
          </w:p>
        </w:tc>
        <w:tc>
          <w:tcPr>
            <w:tcW w:w="711" w:type="dxa"/>
            <w:vMerge w:val="continue"/>
          </w:tcPr>
          <w:p>
            <w:pPr>
              <w:spacing w:line="360" w:lineRule="auto"/>
              <w:ind w:firstLine="210" w:firstLineChars="100"/>
              <w:jc w:val="center"/>
              <w:rPr>
                <w:rFonts w:ascii="宋体"/>
                <w:szCs w:val="21"/>
              </w:rPr>
            </w:pPr>
          </w:p>
        </w:tc>
        <w:tc>
          <w:tcPr>
            <w:tcW w:w="1476" w:type="dxa"/>
            <w:vAlign w:val="center"/>
          </w:tcPr>
          <w:p>
            <w:pPr>
              <w:widowControl/>
              <w:jc w:val="center"/>
              <w:rPr>
                <w:rFonts w:ascii="宋体" w:cs="宋体"/>
                <w:kern w:val="0"/>
                <w:szCs w:val="21"/>
              </w:rPr>
            </w:pPr>
            <w:r>
              <w:rPr>
                <w:rFonts w:ascii="宋体" w:hAnsi="宋体" w:cs="宋体"/>
                <w:kern w:val="0"/>
                <w:szCs w:val="21"/>
              </w:rPr>
              <w:t>00152</w:t>
            </w:r>
          </w:p>
        </w:tc>
        <w:tc>
          <w:tcPr>
            <w:tcW w:w="2743" w:type="dxa"/>
            <w:vAlign w:val="center"/>
          </w:tcPr>
          <w:p>
            <w:pPr>
              <w:widowControl/>
              <w:rPr>
                <w:rFonts w:ascii="宋体" w:cs="宋体"/>
                <w:kern w:val="0"/>
                <w:szCs w:val="21"/>
              </w:rPr>
            </w:pPr>
            <w:r>
              <w:rPr>
                <w:rFonts w:hint="eastAsia" w:ascii="宋体" w:hAnsi="宋体" w:cs="宋体"/>
                <w:kern w:val="0"/>
                <w:szCs w:val="21"/>
              </w:rPr>
              <w:t>组织行为学</w:t>
            </w:r>
          </w:p>
        </w:tc>
        <w:tc>
          <w:tcPr>
            <w:tcW w:w="1250" w:type="dxa"/>
            <w:vAlign w:val="center"/>
          </w:tcPr>
          <w:p>
            <w:pPr>
              <w:widowControl/>
              <w:jc w:val="left"/>
              <w:rPr>
                <w:rFonts w:ascii="宋体" w:cs="宋体"/>
                <w:kern w:val="0"/>
                <w:szCs w:val="21"/>
              </w:rPr>
            </w:pPr>
            <w:r>
              <w:rPr>
                <w:rFonts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47" w:type="dxa"/>
            <w:vMerge w:val="continue"/>
          </w:tcPr>
          <w:p>
            <w:pPr>
              <w:spacing w:line="360" w:lineRule="auto"/>
              <w:ind w:firstLine="315" w:firstLineChars="150"/>
              <w:rPr>
                <w:rFonts w:ascii="宋体"/>
                <w:szCs w:val="21"/>
              </w:rPr>
            </w:pPr>
          </w:p>
        </w:tc>
        <w:tc>
          <w:tcPr>
            <w:tcW w:w="711" w:type="dxa"/>
            <w:vMerge w:val="continue"/>
          </w:tcPr>
          <w:p>
            <w:pPr>
              <w:spacing w:line="360" w:lineRule="auto"/>
              <w:ind w:firstLine="210" w:firstLineChars="100"/>
              <w:jc w:val="center"/>
              <w:rPr>
                <w:rFonts w:ascii="宋体"/>
                <w:szCs w:val="21"/>
              </w:rPr>
            </w:pPr>
          </w:p>
        </w:tc>
        <w:tc>
          <w:tcPr>
            <w:tcW w:w="1476" w:type="dxa"/>
            <w:vAlign w:val="center"/>
          </w:tcPr>
          <w:p>
            <w:pPr>
              <w:widowControl/>
              <w:jc w:val="center"/>
              <w:rPr>
                <w:rFonts w:ascii="宋体" w:cs="宋体"/>
                <w:kern w:val="0"/>
                <w:szCs w:val="21"/>
              </w:rPr>
            </w:pPr>
            <w:r>
              <w:rPr>
                <w:rFonts w:ascii="宋体" w:hAnsi="宋体" w:cs="宋体"/>
                <w:kern w:val="0"/>
                <w:szCs w:val="21"/>
              </w:rPr>
              <w:t>00166</w:t>
            </w:r>
          </w:p>
        </w:tc>
        <w:tc>
          <w:tcPr>
            <w:tcW w:w="2743" w:type="dxa"/>
            <w:vAlign w:val="center"/>
          </w:tcPr>
          <w:p>
            <w:pPr>
              <w:widowControl/>
              <w:rPr>
                <w:rFonts w:ascii="宋体" w:cs="宋体"/>
                <w:kern w:val="0"/>
                <w:szCs w:val="21"/>
              </w:rPr>
            </w:pPr>
            <w:r>
              <w:rPr>
                <w:rFonts w:hint="eastAsia" w:ascii="宋体" w:hAnsi="宋体" w:cs="宋体"/>
                <w:kern w:val="0"/>
                <w:szCs w:val="21"/>
              </w:rPr>
              <w:t>企业劳动工资管理</w:t>
            </w:r>
          </w:p>
        </w:tc>
        <w:tc>
          <w:tcPr>
            <w:tcW w:w="1250" w:type="dxa"/>
            <w:vAlign w:val="center"/>
          </w:tcPr>
          <w:p>
            <w:pPr>
              <w:widowControl/>
              <w:jc w:val="left"/>
              <w:rPr>
                <w:rFonts w:ascii="宋体" w:cs="宋体"/>
                <w:kern w:val="0"/>
                <w:szCs w:val="21"/>
              </w:rPr>
            </w:pPr>
            <w:r>
              <w:rPr>
                <w:rFonts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577" w:type="dxa"/>
            <w:gridSpan w:val="4"/>
            <w:vAlign w:val="center"/>
          </w:tcPr>
          <w:p>
            <w:pPr>
              <w:jc w:val="center"/>
              <w:rPr>
                <w:rFonts w:ascii="宋体"/>
                <w:szCs w:val="21"/>
              </w:rPr>
            </w:pPr>
            <w:r>
              <w:rPr>
                <w:rFonts w:hint="eastAsia" w:ascii="宋体" w:hAnsi="宋体"/>
                <w:szCs w:val="21"/>
              </w:rPr>
              <w:t>总计学分</w:t>
            </w:r>
          </w:p>
        </w:tc>
        <w:tc>
          <w:tcPr>
            <w:tcW w:w="1250" w:type="dxa"/>
            <w:vAlign w:val="center"/>
          </w:tcPr>
          <w:p>
            <w:pPr>
              <w:jc w:val="left"/>
              <w:rPr>
                <w:rFonts w:ascii="宋体"/>
                <w:szCs w:val="21"/>
              </w:rPr>
            </w:pPr>
            <w:r>
              <w:rPr>
                <w:rFonts w:ascii="宋体" w:hAnsi="宋体"/>
                <w:szCs w:val="21"/>
              </w:rPr>
              <w:t>7</w:t>
            </w:r>
            <w:r>
              <w:rPr>
                <w:rFonts w:hint="eastAsia" w:ascii="宋体" w:hAnsi="宋体"/>
                <w:szCs w:val="21"/>
              </w:rPr>
              <w:t>1</w:t>
            </w:r>
          </w:p>
        </w:tc>
      </w:tr>
    </w:tbl>
    <w:p>
      <w:pPr>
        <w:rPr>
          <w:rFonts w:ascii="宋体" w:cs="宋体"/>
          <w:kern w:val="0"/>
          <w:szCs w:val="21"/>
        </w:rPr>
      </w:pPr>
      <w:r>
        <w:rPr>
          <w:rFonts w:hint="eastAsia" w:ascii="宋体" w:hAnsi="宋体" w:cs="宋体"/>
          <w:kern w:val="0"/>
          <w:szCs w:val="21"/>
        </w:rPr>
        <w:t>说明：</w:t>
      </w:r>
    </w:p>
    <w:p>
      <w:pPr>
        <w:ind w:firstLine="420" w:firstLineChars="200"/>
        <w:rPr>
          <w:rFonts w:ascii="宋体" w:cs="宋体"/>
          <w:kern w:val="0"/>
          <w:szCs w:val="21"/>
        </w:rPr>
      </w:pP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03707毛泽东思想、邓小平理论和“三个代表”重要思想概论</w:t>
      </w:r>
      <w:r>
        <w:rPr>
          <w:rFonts w:hint="eastAsia" w:ascii="宋体" w:hAnsi="宋体"/>
          <w:szCs w:val="21"/>
        </w:rPr>
        <w:t>”可顶替“</w:t>
      </w:r>
      <w:r>
        <w:rPr>
          <w:rFonts w:ascii="宋体" w:hAnsi="宋体"/>
          <w:szCs w:val="21"/>
        </w:rPr>
        <w:t>12656</w:t>
      </w:r>
      <w:r>
        <w:rPr>
          <w:rFonts w:hint="eastAsia" w:ascii="宋体" w:hAnsi="宋体"/>
          <w:szCs w:val="21"/>
        </w:rPr>
        <w:t>毛泽东思想和中国特色社会主义理论体系概论”课程。</w:t>
      </w:r>
    </w:p>
    <w:p>
      <w:pPr>
        <w:ind w:firstLine="420" w:firstLineChars="200"/>
        <w:rPr>
          <w:rFonts w:ascii="宋体" w:cs="宋体"/>
          <w:kern w:val="0"/>
          <w:szCs w:val="21"/>
        </w:rPr>
      </w:pPr>
      <w:r>
        <w:rPr>
          <w:rFonts w:ascii="宋体" w:hAnsi="宋体" w:cs="宋体"/>
          <w:kern w:val="0"/>
          <w:szCs w:val="21"/>
        </w:rPr>
        <w:t xml:space="preserve"> 2.</w:t>
      </w:r>
      <w:r>
        <w:rPr>
          <w:rFonts w:hint="eastAsia" w:ascii="宋体" w:hAnsi="宋体" w:cs="宋体"/>
          <w:kern w:val="0"/>
          <w:szCs w:val="21"/>
        </w:rPr>
        <w:t>“</w:t>
      </w:r>
      <w:r>
        <w:rPr>
          <w:rFonts w:ascii="宋体" w:hAnsi="宋体" w:cs="宋体"/>
          <w:kern w:val="0"/>
          <w:szCs w:val="21"/>
        </w:rPr>
        <w:t>00018/00019</w:t>
      </w:r>
      <w:r>
        <w:rPr>
          <w:rFonts w:hint="eastAsia" w:ascii="宋体" w:hAnsi="宋体" w:cs="宋体"/>
          <w:kern w:val="0"/>
          <w:szCs w:val="21"/>
        </w:rPr>
        <w:t>计算机应用基础”课程须参加全国计算机等级考试一级或以上考试并取得等级证书。</w:t>
      </w:r>
    </w:p>
    <w:p>
      <w:pPr>
        <w:ind w:firstLine="420" w:firstLineChars="200"/>
        <w:rPr>
          <w:rFonts w:ascii="宋体" w:cs="宋体"/>
          <w:kern w:val="0"/>
          <w:szCs w:val="21"/>
        </w:rPr>
      </w:pPr>
      <w:r>
        <w:rPr>
          <w:rFonts w:ascii="宋体" w:hAnsi="宋体"/>
          <w:szCs w:val="21"/>
        </w:rPr>
        <w:t>3.</w:t>
      </w:r>
      <w:r>
        <w:rPr>
          <w:rFonts w:hint="eastAsia" w:ascii="宋体" w:hAnsi="宋体"/>
          <w:szCs w:val="21"/>
        </w:rPr>
        <w:t>选修课程，可在推荐选修课程中选考，也可在我省现行开考所有专科专业中选考与本专业核心课程不同的课程，课程门数不少于</w:t>
      </w:r>
      <w:r>
        <w:rPr>
          <w:rFonts w:ascii="宋体" w:hAnsi="宋体"/>
          <w:szCs w:val="21"/>
        </w:rPr>
        <w:t>6</w:t>
      </w:r>
      <w:r>
        <w:rPr>
          <w:rFonts w:hint="eastAsia" w:ascii="宋体" w:hAnsi="宋体"/>
          <w:szCs w:val="21"/>
        </w:rPr>
        <w:t>门，学分不低于</w:t>
      </w:r>
      <w:r>
        <w:rPr>
          <w:rFonts w:ascii="宋体" w:hAnsi="宋体"/>
          <w:szCs w:val="21"/>
        </w:rPr>
        <w:t>3</w:t>
      </w:r>
      <w:r>
        <w:rPr>
          <w:rFonts w:hint="eastAsia" w:ascii="宋体" w:hAnsi="宋体"/>
          <w:szCs w:val="21"/>
        </w:rPr>
        <w:t>1学分。不得跨专业选修实践课。</w:t>
      </w:r>
    </w:p>
    <w:p>
      <w:pPr>
        <w:jc w:val="center"/>
        <w:rPr>
          <w:rFonts w:ascii="方正小标宋简体" w:eastAsia="方正小标宋简体" w:cs="宋体"/>
          <w:bCs/>
          <w:kern w:val="0"/>
          <w:sz w:val="32"/>
          <w:szCs w:val="32"/>
        </w:rPr>
      </w:pPr>
      <w:r>
        <w:rPr>
          <w:rFonts w:ascii="宋体" w:cs="宋体"/>
          <w:kern w:val="0"/>
        </w:rPr>
        <w:br w:type="page"/>
      </w:r>
      <w:r>
        <w:rPr>
          <w:rFonts w:hint="eastAsia" w:ascii="方正小标宋简体" w:hAnsi="宋体" w:eastAsia="方正小标宋简体" w:cs="宋体"/>
          <w:bCs/>
          <w:kern w:val="0"/>
          <w:sz w:val="32"/>
          <w:szCs w:val="32"/>
        </w:rPr>
        <w:t>高等教育自学考试市场营销（专科）专业计划</w:t>
      </w:r>
    </w:p>
    <w:p>
      <w:pPr>
        <w:jc w:val="center"/>
        <w:rPr>
          <w:rFonts w:ascii="仿宋_GB2312" w:eastAsia="仿宋_GB2312"/>
        </w:rPr>
      </w:pPr>
      <w:r>
        <w:rPr>
          <w:rFonts w:hint="eastAsia" w:ascii="仿宋_GB2312" w:hAnsi="宋体" w:eastAsia="仿宋_GB2312" w:cs="宋体"/>
          <w:bCs/>
          <w:kern w:val="0"/>
          <w:sz w:val="28"/>
          <w:szCs w:val="28"/>
        </w:rPr>
        <w:t>主考学校：浙江工商大学   专业代码：3020207</w:t>
      </w:r>
    </w:p>
    <w:tbl>
      <w:tblPr>
        <w:tblStyle w:val="14"/>
        <w:tblW w:w="8659" w:type="dxa"/>
        <w:tblInd w:w="96" w:type="dxa"/>
        <w:tblLayout w:type="fixed"/>
        <w:tblCellMar>
          <w:top w:w="0" w:type="dxa"/>
          <w:left w:w="108" w:type="dxa"/>
          <w:bottom w:w="0" w:type="dxa"/>
          <w:right w:w="108" w:type="dxa"/>
        </w:tblCellMar>
      </w:tblPr>
      <w:tblGrid>
        <w:gridCol w:w="1997"/>
        <w:gridCol w:w="850"/>
        <w:gridCol w:w="1418"/>
        <w:gridCol w:w="2977"/>
        <w:gridCol w:w="1417"/>
      </w:tblGrid>
      <w:tr>
        <w:tblPrEx>
          <w:tblLayout w:type="fixed"/>
          <w:tblCellMar>
            <w:top w:w="0" w:type="dxa"/>
            <w:left w:w="108" w:type="dxa"/>
            <w:bottom w:w="0" w:type="dxa"/>
            <w:right w:w="108" w:type="dxa"/>
          </w:tblCellMar>
        </w:tblPrEx>
        <w:trPr>
          <w:trHeight w:val="498" w:hRule="atLeast"/>
        </w:trPr>
        <w:tc>
          <w:tcPr>
            <w:tcW w:w="1997"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Cs w:val="21"/>
              </w:rPr>
            </w:pPr>
            <w:r>
              <w:rPr>
                <w:rFonts w:hint="eastAsia" w:ascii="宋体" w:hAnsi="宋体" w:cs="宋体"/>
                <w:kern w:val="0"/>
                <w:szCs w:val="21"/>
              </w:rPr>
              <w:t>课程类型</w:t>
            </w:r>
          </w:p>
        </w:tc>
        <w:tc>
          <w:tcPr>
            <w:tcW w:w="850" w:type="dxa"/>
            <w:tcBorders>
              <w:top w:val="single" w:color="auto" w:sz="4" w:space="0"/>
              <w:left w:val="single" w:color="auto" w:sz="6" w:space="0"/>
              <w:bottom w:val="single" w:color="auto" w:sz="6" w:space="0"/>
              <w:right w:val="single" w:color="auto" w:sz="6" w:space="0"/>
            </w:tcBorders>
            <w:vAlign w:val="center"/>
          </w:tcPr>
          <w:p>
            <w:pPr>
              <w:widowControl/>
              <w:jc w:val="center"/>
              <w:rPr>
                <w:rFonts w:ascii="宋体" w:cs="宋体"/>
                <w:kern w:val="0"/>
                <w:szCs w:val="21"/>
              </w:rPr>
            </w:pPr>
            <w:r>
              <w:rPr>
                <w:rFonts w:hint="eastAsia" w:ascii="宋体" w:hAnsi="宋体" w:cs="宋体"/>
                <w:kern w:val="0"/>
                <w:szCs w:val="21"/>
              </w:rPr>
              <w:t>序号</w:t>
            </w:r>
          </w:p>
        </w:tc>
        <w:tc>
          <w:tcPr>
            <w:tcW w:w="1418" w:type="dxa"/>
            <w:tcBorders>
              <w:top w:val="single" w:color="auto" w:sz="4" w:space="0"/>
              <w:left w:val="single" w:color="auto" w:sz="6" w:space="0"/>
              <w:bottom w:val="single" w:color="auto" w:sz="6" w:space="0"/>
              <w:right w:val="single" w:color="auto" w:sz="6" w:space="0"/>
            </w:tcBorders>
            <w:vAlign w:val="center"/>
          </w:tcPr>
          <w:p>
            <w:pPr>
              <w:widowControl/>
              <w:jc w:val="center"/>
              <w:rPr>
                <w:rFonts w:ascii="宋体" w:cs="宋体"/>
                <w:kern w:val="0"/>
                <w:szCs w:val="21"/>
              </w:rPr>
            </w:pPr>
            <w:r>
              <w:rPr>
                <w:rFonts w:hint="eastAsia" w:ascii="宋体" w:hAnsi="宋体" w:cs="宋体"/>
                <w:kern w:val="0"/>
                <w:szCs w:val="21"/>
              </w:rPr>
              <w:t>课程代码</w:t>
            </w:r>
          </w:p>
        </w:tc>
        <w:tc>
          <w:tcPr>
            <w:tcW w:w="2977" w:type="dxa"/>
            <w:tcBorders>
              <w:top w:val="single" w:color="auto" w:sz="4" w:space="0"/>
              <w:left w:val="single" w:color="auto" w:sz="6" w:space="0"/>
              <w:bottom w:val="single" w:color="auto" w:sz="6" w:space="0"/>
              <w:right w:val="single" w:color="auto" w:sz="6" w:space="0"/>
            </w:tcBorders>
            <w:vAlign w:val="center"/>
          </w:tcPr>
          <w:p>
            <w:pPr>
              <w:widowControl/>
              <w:jc w:val="center"/>
              <w:rPr>
                <w:rFonts w:ascii="宋体" w:cs="宋体"/>
                <w:kern w:val="0"/>
                <w:szCs w:val="21"/>
              </w:rPr>
            </w:pPr>
            <w:r>
              <w:rPr>
                <w:rFonts w:hint="eastAsia" w:ascii="宋体" w:hAnsi="宋体" w:cs="宋体"/>
                <w:kern w:val="0"/>
                <w:szCs w:val="21"/>
              </w:rPr>
              <w:t>课</w:t>
            </w:r>
            <w:r>
              <w:rPr>
                <w:rFonts w:ascii="宋体" w:hAnsi="宋体" w:cs="宋体"/>
                <w:kern w:val="0"/>
                <w:szCs w:val="21"/>
              </w:rPr>
              <w:t xml:space="preserve"> </w:t>
            </w:r>
            <w:r>
              <w:rPr>
                <w:rFonts w:hint="eastAsia" w:ascii="宋体" w:hAnsi="宋体" w:cs="宋体"/>
                <w:kern w:val="0"/>
                <w:szCs w:val="21"/>
              </w:rPr>
              <w:t>程</w:t>
            </w:r>
            <w:r>
              <w:rPr>
                <w:rFonts w:ascii="宋体" w:hAnsi="宋体" w:cs="宋体"/>
                <w:kern w:val="0"/>
                <w:szCs w:val="21"/>
              </w:rPr>
              <w:t xml:space="preserve"> </w:t>
            </w:r>
            <w:r>
              <w:rPr>
                <w:rFonts w:hint="eastAsia" w:ascii="宋体" w:hAnsi="宋体" w:cs="宋体"/>
                <w:kern w:val="0"/>
                <w:szCs w:val="21"/>
              </w:rPr>
              <w:t>名</w:t>
            </w:r>
            <w:r>
              <w:rPr>
                <w:rFonts w:ascii="宋体" w:hAnsi="宋体" w:cs="宋体"/>
                <w:kern w:val="0"/>
                <w:szCs w:val="21"/>
              </w:rPr>
              <w:t xml:space="preserve"> </w:t>
            </w:r>
            <w:r>
              <w:rPr>
                <w:rFonts w:hint="eastAsia" w:ascii="宋体" w:hAnsi="宋体" w:cs="宋体"/>
                <w:kern w:val="0"/>
                <w:szCs w:val="21"/>
              </w:rPr>
              <w:t>称</w:t>
            </w:r>
          </w:p>
        </w:tc>
        <w:tc>
          <w:tcPr>
            <w:tcW w:w="1417" w:type="dxa"/>
            <w:tcBorders>
              <w:top w:val="single" w:color="auto" w:sz="4" w:space="0"/>
              <w:left w:val="single" w:color="auto" w:sz="6"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学</w:t>
            </w:r>
            <w:r>
              <w:rPr>
                <w:rFonts w:ascii="宋体" w:hAnsi="宋体" w:cs="宋体"/>
                <w:kern w:val="0"/>
                <w:szCs w:val="21"/>
              </w:rPr>
              <w:t xml:space="preserve"> </w:t>
            </w:r>
            <w:r>
              <w:rPr>
                <w:rFonts w:hint="eastAsia" w:ascii="宋体" w:hAnsi="宋体" w:cs="宋体"/>
                <w:kern w:val="0"/>
                <w:szCs w:val="21"/>
              </w:rPr>
              <w:t>分</w:t>
            </w:r>
          </w:p>
        </w:tc>
      </w:tr>
      <w:tr>
        <w:tblPrEx>
          <w:tblLayout w:type="fixed"/>
          <w:tblCellMar>
            <w:top w:w="0" w:type="dxa"/>
            <w:left w:w="108" w:type="dxa"/>
            <w:bottom w:w="0" w:type="dxa"/>
            <w:right w:w="108" w:type="dxa"/>
          </w:tblCellMar>
        </w:tblPrEx>
        <w:trPr>
          <w:trHeight w:val="498" w:hRule="atLeast"/>
        </w:trPr>
        <w:tc>
          <w:tcPr>
            <w:tcW w:w="1997"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Cs w:val="21"/>
              </w:rPr>
            </w:pPr>
            <w:r>
              <w:rPr>
                <w:rFonts w:hint="eastAsia" w:ascii="宋体" w:hAnsi="宋体" w:cs="宋体"/>
                <w:kern w:val="0"/>
                <w:szCs w:val="21"/>
              </w:rPr>
              <w:t>公共基础课程</w:t>
            </w:r>
          </w:p>
        </w:tc>
        <w:tc>
          <w:tcPr>
            <w:tcW w:w="850"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cs="宋体"/>
                <w:kern w:val="0"/>
                <w:szCs w:val="21"/>
              </w:rPr>
            </w:pPr>
            <w:r>
              <w:rPr>
                <w:rFonts w:ascii="宋体" w:hAnsi="宋体" w:cs="宋体"/>
                <w:kern w:val="0"/>
                <w:szCs w:val="21"/>
              </w:rPr>
              <w:t>1</w:t>
            </w:r>
          </w:p>
        </w:tc>
        <w:tc>
          <w:tcPr>
            <w:tcW w:w="1418"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cs="宋体"/>
                <w:kern w:val="0"/>
                <w:szCs w:val="21"/>
              </w:rPr>
            </w:pPr>
            <w:r>
              <w:rPr>
                <w:rFonts w:ascii="宋体" w:hAnsi="宋体" w:cs="宋体"/>
                <w:kern w:val="0"/>
                <w:szCs w:val="21"/>
              </w:rPr>
              <w:t>03706</w:t>
            </w:r>
          </w:p>
        </w:tc>
        <w:tc>
          <w:tcPr>
            <w:tcW w:w="2977" w:type="dxa"/>
            <w:tcBorders>
              <w:top w:val="single" w:color="auto" w:sz="6" w:space="0"/>
              <w:left w:val="single" w:color="auto" w:sz="6" w:space="0"/>
              <w:bottom w:val="single" w:color="auto" w:sz="4" w:space="0"/>
              <w:right w:val="single" w:color="auto" w:sz="6" w:space="0"/>
            </w:tcBorders>
            <w:vAlign w:val="center"/>
          </w:tcPr>
          <w:p>
            <w:pPr>
              <w:widowControl/>
              <w:rPr>
                <w:rFonts w:ascii="宋体" w:cs="宋体"/>
                <w:kern w:val="0"/>
                <w:szCs w:val="21"/>
              </w:rPr>
            </w:pPr>
            <w:r>
              <w:rPr>
                <w:rFonts w:hint="eastAsia" w:ascii="宋体" w:hAnsi="宋体" w:cs="宋体"/>
                <w:kern w:val="0"/>
                <w:szCs w:val="21"/>
              </w:rPr>
              <w:t>思想道德修养与法律基础</w:t>
            </w:r>
          </w:p>
        </w:tc>
        <w:tc>
          <w:tcPr>
            <w:tcW w:w="1417"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2</w:t>
            </w:r>
          </w:p>
        </w:tc>
      </w:tr>
      <w:tr>
        <w:tblPrEx>
          <w:tblLayout w:type="fixed"/>
          <w:tblCellMar>
            <w:top w:w="0" w:type="dxa"/>
            <w:left w:w="108" w:type="dxa"/>
            <w:bottom w:w="0" w:type="dxa"/>
            <w:right w:w="108" w:type="dxa"/>
          </w:tblCellMar>
        </w:tblPrEx>
        <w:trPr>
          <w:trHeight w:val="795" w:hRule="atLeast"/>
        </w:trPr>
        <w:tc>
          <w:tcPr>
            <w:tcW w:w="19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8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2</w:t>
            </w:r>
          </w:p>
        </w:tc>
        <w:tc>
          <w:tcPr>
            <w:tcW w:w="1418" w:type="dxa"/>
            <w:tcBorders>
              <w:top w:val="nil"/>
              <w:left w:val="nil"/>
              <w:bottom w:val="single" w:color="auto" w:sz="4" w:space="0"/>
              <w:right w:val="single" w:color="auto" w:sz="4" w:space="0"/>
            </w:tcBorders>
            <w:vAlign w:val="center"/>
          </w:tcPr>
          <w:p>
            <w:pPr>
              <w:spacing w:line="280" w:lineRule="exact"/>
              <w:jc w:val="center"/>
              <w:rPr>
                <w:rFonts w:ascii="宋体"/>
                <w:szCs w:val="21"/>
              </w:rPr>
            </w:pPr>
            <w:r>
              <w:rPr>
                <w:rFonts w:ascii="宋体" w:hAnsi="宋体"/>
                <w:szCs w:val="21"/>
              </w:rPr>
              <w:t>12656</w:t>
            </w:r>
          </w:p>
        </w:tc>
        <w:tc>
          <w:tcPr>
            <w:tcW w:w="2977" w:type="dxa"/>
            <w:tcBorders>
              <w:top w:val="single" w:color="auto" w:sz="4" w:space="0"/>
              <w:left w:val="nil"/>
              <w:bottom w:val="single" w:color="auto" w:sz="4" w:space="0"/>
              <w:right w:val="single" w:color="000000" w:sz="4" w:space="0"/>
            </w:tcBorders>
            <w:vAlign w:val="center"/>
          </w:tcPr>
          <w:p>
            <w:pPr>
              <w:spacing w:line="280" w:lineRule="exact"/>
              <w:rPr>
                <w:rFonts w:ascii="宋体"/>
                <w:szCs w:val="21"/>
              </w:rPr>
            </w:pPr>
            <w:r>
              <w:rPr>
                <w:rFonts w:hint="eastAsia" w:ascii="宋体" w:hAnsi="宋体"/>
                <w:szCs w:val="21"/>
              </w:rPr>
              <w:t>毛泽东思想和中国特色社会主义理论体系概论</w:t>
            </w:r>
          </w:p>
        </w:tc>
        <w:tc>
          <w:tcPr>
            <w:tcW w:w="1417"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4</w:t>
            </w:r>
          </w:p>
        </w:tc>
      </w:tr>
      <w:tr>
        <w:tblPrEx>
          <w:tblLayout w:type="fixed"/>
          <w:tblCellMar>
            <w:top w:w="0" w:type="dxa"/>
            <w:left w:w="108" w:type="dxa"/>
            <w:bottom w:w="0" w:type="dxa"/>
            <w:right w:w="108" w:type="dxa"/>
          </w:tblCellMar>
        </w:tblPrEx>
        <w:trPr>
          <w:trHeight w:val="498" w:hRule="atLeast"/>
        </w:trPr>
        <w:tc>
          <w:tcPr>
            <w:tcW w:w="19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8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3</w:t>
            </w:r>
          </w:p>
        </w:tc>
        <w:tc>
          <w:tcPr>
            <w:tcW w:w="14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00018/00019</w:t>
            </w:r>
          </w:p>
        </w:tc>
        <w:tc>
          <w:tcPr>
            <w:tcW w:w="2977" w:type="dxa"/>
            <w:tcBorders>
              <w:top w:val="single" w:color="auto" w:sz="4" w:space="0"/>
              <w:left w:val="nil"/>
              <w:bottom w:val="single" w:color="auto" w:sz="4" w:space="0"/>
              <w:right w:val="single" w:color="000000" w:sz="4" w:space="0"/>
            </w:tcBorders>
            <w:vAlign w:val="center"/>
          </w:tcPr>
          <w:p>
            <w:pPr>
              <w:widowControl/>
              <w:rPr>
                <w:rFonts w:ascii="宋体" w:cs="宋体"/>
                <w:kern w:val="0"/>
                <w:szCs w:val="21"/>
              </w:rPr>
            </w:pPr>
            <w:r>
              <w:rPr>
                <w:rFonts w:hint="eastAsia" w:ascii="宋体" w:hAnsi="宋体" w:cs="宋体"/>
                <w:kern w:val="0"/>
                <w:szCs w:val="21"/>
              </w:rPr>
              <w:t>计算机应用基础（含实）</w:t>
            </w:r>
          </w:p>
        </w:tc>
        <w:tc>
          <w:tcPr>
            <w:tcW w:w="1417"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4</w:t>
            </w:r>
            <w:r>
              <w:rPr>
                <w:rFonts w:hint="eastAsia" w:ascii="宋体" w:hAnsi="宋体" w:cs="宋体"/>
                <w:kern w:val="0"/>
                <w:szCs w:val="21"/>
              </w:rPr>
              <w:t>（含实</w:t>
            </w:r>
            <w:r>
              <w:rPr>
                <w:rFonts w:ascii="宋体" w:hAnsi="宋体" w:cs="宋体"/>
                <w:kern w:val="0"/>
                <w:szCs w:val="21"/>
              </w:rPr>
              <w:t>2</w:t>
            </w:r>
            <w:r>
              <w:rPr>
                <w:rFonts w:hint="eastAsia" w:ascii="宋体" w:hAnsi="宋体" w:cs="宋体"/>
                <w:kern w:val="0"/>
                <w:szCs w:val="21"/>
              </w:rPr>
              <w:t>）</w:t>
            </w:r>
          </w:p>
        </w:tc>
      </w:tr>
      <w:tr>
        <w:tblPrEx>
          <w:tblLayout w:type="fixed"/>
          <w:tblCellMar>
            <w:top w:w="0" w:type="dxa"/>
            <w:left w:w="108" w:type="dxa"/>
            <w:bottom w:w="0" w:type="dxa"/>
            <w:right w:w="108" w:type="dxa"/>
          </w:tblCellMar>
        </w:tblPrEx>
        <w:trPr>
          <w:trHeight w:val="498" w:hRule="atLeast"/>
        </w:trPr>
        <w:tc>
          <w:tcPr>
            <w:tcW w:w="199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核心课程</w:t>
            </w:r>
          </w:p>
        </w:tc>
        <w:tc>
          <w:tcPr>
            <w:tcW w:w="8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4</w:t>
            </w:r>
          </w:p>
        </w:tc>
        <w:tc>
          <w:tcPr>
            <w:tcW w:w="14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00041/10222</w:t>
            </w:r>
          </w:p>
        </w:tc>
        <w:tc>
          <w:tcPr>
            <w:tcW w:w="2977" w:type="dxa"/>
            <w:tcBorders>
              <w:top w:val="single" w:color="auto" w:sz="4" w:space="0"/>
              <w:left w:val="nil"/>
              <w:bottom w:val="single" w:color="auto" w:sz="4" w:space="0"/>
              <w:right w:val="single" w:color="000000" w:sz="4" w:space="0"/>
            </w:tcBorders>
            <w:vAlign w:val="center"/>
          </w:tcPr>
          <w:p>
            <w:pPr>
              <w:widowControl/>
              <w:rPr>
                <w:rFonts w:ascii="宋体" w:cs="宋体"/>
                <w:kern w:val="0"/>
                <w:szCs w:val="21"/>
              </w:rPr>
            </w:pPr>
            <w:r>
              <w:rPr>
                <w:rFonts w:hint="eastAsia" w:ascii="宋体" w:hAnsi="宋体" w:cs="宋体"/>
                <w:kern w:val="0"/>
                <w:szCs w:val="21"/>
              </w:rPr>
              <w:t>基础会计学（含实）</w:t>
            </w:r>
          </w:p>
        </w:tc>
        <w:tc>
          <w:tcPr>
            <w:tcW w:w="1417"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7</w:t>
            </w:r>
            <w:r>
              <w:rPr>
                <w:rFonts w:hint="eastAsia" w:ascii="宋体" w:hAnsi="宋体" w:cs="宋体"/>
                <w:kern w:val="0"/>
                <w:szCs w:val="21"/>
              </w:rPr>
              <w:t>（含实</w:t>
            </w:r>
            <w:r>
              <w:rPr>
                <w:rFonts w:ascii="宋体" w:hAnsi="宋体" w:cs="宋体"/>
                <w:kern w:val="0"/>
                <w:szCs w:val="21"/>
              </w:rPr>
              <w:t>2</w:t>
            </w:r>
            <w:r>
              <w:rPr>
                <w:rFonts w:hint="eastAsia" w:ascii="宋体" w:hAnsi="宋体" w:cs="宋体"/>
                <w:kern w:val="0"/>
                <w:szCs w:val="21"/>
              </w:rPr>
              <w:t>）</w:t>
            </w:r>
          </w:p>
        </w:tc>
      </w:tr>
      <w:tr>
        <w:tblPrEx>
          <w:tblLayout w:type="fixed"/>
          <w:tblCellMar>
            <w:top w:w="0" w:type="dxa"/>
            <w:left w:w="108" w:type="dxa"/>
            <w:bottom w:w="0" w:type="dxa"/>
            <w:right w:w="108" w:type="dxa"/>
          </w:tblCellMar>
        </w:tblPrEx>
        <w:trPr>
          <w:trHeight w:val="498" w:hRule="atLeast"/>
        </w:trPr>
        <w:tc>
          <w:tcPr>
            <w:tcW w:w="19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8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5</w:t>
            </w:r>
          </w:p>
        </w:tc>
        <w:tc>
          <w:tcPr>
            <w:tcW w:w="14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00178/10229</w:t>
            </w:r>
          </w:p>
        </w:tc>
        <w:tc>
          <w:tcPr>
            <w:tcW w:w="2977" w:type="dxa"/>
            <w:tcBorders>
              <w:top w:val="single" w:color="auto" w:sz="4" w:space="0"/>
              <w:left w:val="nil"/>
              <w:bottom w:val="single" w:color="auto" w:sz="4" w:space="0"/>
              <w:right w:val="single" w:color="000000" w:sz="4" w:space="0"/>
            </w:tcBorders>
            <w:vAlign w:val="center"/>
          </w:tcPr>
          <w:p>
            <w:pPr>
              <w:widowControl/>
              <w:rPr>
                <w:rFonts w:ascii="宋体" w:cs="宋体"/>
                <w:kern w:val="0"/>
                <w:szCs w:val="21"/>
              </w:rPr>
            </w:pPr>
            <w:r>
              <w:rPr>
                <w:rFonts w:hint="eastAsia" w:ascii="宋体" w:hAnsi="宋体" w:cs="宋体"/>
                <w:kern w:val="0"/>
                <w:szCs w:val="21"/>
              </w:rPr>
              <w:t>市场调查与预测（含实）</w:t>
            </w:r>
          </w:p>
        </w:tc>
        <w:tc>
          <w:tcPr>
            <w:tcW w:w="1417"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8</w:t>
            </w:r>
            <w:r>
              <w:rPr>
                <w:rFonts w:hint="eastAsia" w:ascii="宋体" w:hAnsi="宋体" w:cs="宋体"/>
                <w:kern w:val="0"/>
                <w:szCs w:val="21"/>
              </w:rPr>
              <w:t>（含实</w:t>
            </w:r>
            <w:r>
              <w:rPr>
                <w:rFonts w:ascii="宋体" w:hAnsi="宋体" w:cs="宋体"/>
                <w:kern w:val="0"/>
                <w:szCs w:val="21"/>
              </w:rPr>
              <w:t>2</w:t>
            </w:r>
            <w:r>
              <w:rPr>
                <w:rFonts w:hint="eastAsia" w:ascii="宋体" w:hAnsi="宋体" w:cs="宋体"/>
                <w:kern w:val="0"/>
                <w:szCs w:val="21"/>
              </w:rPr>
              <w:t>）</w:t>
            </w:r>
          </w:p>
        </w:tc>
      </w:tr>
      <w:tr>
        <w:tblPrEx>
          <w:tblLayout w:type="fixed"/>
          <w:tblCellMar>
            <w:top w:w="0" w:type="dxa"/>
            <w:left w:w="108" w:type="dxa"/>
            <w:bottom w:w="0" w:type="dxa"/>
            <w:right w:w="108" w:type="dxa"/>
          </w:tblCellMar>
        </w:tblPrEx>
        <w:trPr>
          <w:trHeight w:val="498" w:hRule="atLeast"/>
        </w:trPr>
        <w:tc>
          <w:tcPr>
            <w:tcW w:w="19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8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6</w:t>
            </w:r>
          </w:p>
        </w:tc>
        <w:tc>
          <w:tcPr>
            <w:tcW w:w="14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00058</w:t>
            </w:r>
          </w:p>
        </w:tc>
        <w:tc>
          <w:tcPr>
            <w:tcW w:w="2977" w:type="dxa"/>
            <w:tcBorders>
              <w:top w:val="single" w:color="auto" w:sz="4" w:space="0"/>
              <w:left w:val="nil"/>
              <w:bottom w:val="single" w:color="auto" w:sz="4" w:space="0"/>
              <w:right w:val="single" w:color="000000" w:sz="4" w:space="0"/>
            </w:tcBorders>
            <w:vAlign w:val="center"/>
          </w:tcPr>
          <w:p>
            <w:pPr>
              <w:widowControl/>
              <w:rPr>
                <w:rFonts w:ascii="宋体" w:cs="宋体"/>
                <w:kern w:val="0"/>
                <w:szCs w:val="21"/>
              </w:rPr>
            </w:pPr>
            <w:r>
              <w:rPr>
                <w:rFonts w:hint="eastAsia" w:ascii="宋体" w:hAnsi="宋体" w:cs="宋体"/>
                <w:kern w:val="0"/>
                <w:szCs w:val="21"/>
              </w:rPr>
              <w:t>市场营销学</w:t>
            </w:r>
          </w:p>
        </w:tc>
        <w:tc>
          <w:tcPr>
            <w:tcW w:w="1417"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5</w:t>
            </w:r>
          </w:p>
        </w:tc>
      </w:tr>
      <w:tr>
        <w:tblPrEx>
          <w:tblLayout w:type="fixed"/>
          <w:tblCellMar>
            <w:top w:w="0" w:type="dxa"/>
            <w:left w:w="108" w:type="dxa"/>
            <w:bottom w:w="0" w:type="dxa"/>
            <w:right w:w="108" w:type="dxa"/>
          </w:tblCellMar>
        </w:tblPrEx>
        <w:trPr>
          <w:trHeight w:val="498" w:hRule="atLeast"/>
        </w:trPr>
        <w:tc>
          <w:tcPr>
            <w:tcW w:w="19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8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7</w:t>
            </w:r>
          </w:p>
        </w:tc>
        <w:tc>
          <w:tcPr>
            <w:tcW w:w="14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07963</w:t>
            </w:r>
          </w:p>
        </w:tc>
        <w:tc>
          <w:tcPr>
            <w:tcW w:w="2977" w:type="dxa"/>
            <w:tcBorders>
              <w:top w:val="single" w:color="auto" w:sz="4" w:space="0"/>
              <w:left w:val="nil"/>
              <w:bottom w:val="single" w:color="auto" w:sz="4" w:space="0"/>
              <w:right w:val="single" w:color="000000" w:sz="4" w:space="0"/>
            </w:tcBorders>
            <w:vAlign w:val="center"/>
          </w:tcPr>
          <w:p>
            <w:pPr>
              <w:widowControl/>
              <w:rPr>
                <w:rFonts w:ascii="宋体" w:cs="宋体"/>
                <w:kern w:val="0"/>
                <w:szCs w:val="21"/>
              </w:rPr>
            </w:pPr>
            <w:r>
              <w:rPr>
                <w:rFonts w:hint="eastAsia" w:ascii="宋体" w:hAnsi="宋体" w:cs="宋体"/>
                <w:kern w:val="0"/>
                <w:szCs w:val="21"/>
              </w:rPr>
              <w:t>市场营销与策划（实）</w:t>
            </w:r>
          </w:p>
        </w:tc>
        <w:tc>
          <w:tcPr>
            <w:tcW w:w="1417"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10</w:t>
            </w:r>
            <w:r>
              <w:rPr>
                <w:rFonts w:hint="eastAsia" w:ascii="宋体" w:hAnsi="宋体" w:cs="宋体"/>
                <w:kern w:val="0"/>
                <w:szCs w:val="21"/>
              </w:rPr>
              <w:t>（实）</w:t>
            </w:r>
          </w:p>
        </w:tc>
      </w:tr>
      <w:tr>
        <w:tblPrEx>
          <w:tblLayout w:type="fixed"/>
          <w:tblCellMar>
            <w:top w:w="0" w:type="dxa"/>
            <w:left w:w="108" w:type="dxa"/>
            <w:bottom w:w="0" w:type="dxa"/>
            <w:right w:w="108" w:type="dxa"/>
          </w:tblCellMar>
        </w:tblPrEx>
        <w:trPr>
          <w:trHeight w:val="498" w:hRule="atLeast"/>
        </w:trPr>
        <w:tc>
          <w:tcPr>
            <w:tcW w:w="19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8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8</w:t>
            </w:r>
          </w:p>
        </w:tc>
        <w:tc>
          <w:tcPr>
            <w:tcW w:w="14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03601</w:t>
            </w:r>
          </w:p>
        </w:tc>
        <w:tc>
          <w:tcPr>
            <w:tcW w:w="2977" w:type="dxa"/>
            <w:tcBorders>
              <w:top w:val="single" w:color="auto" w:sz="4" w:space="0"/>
              <w:left w:val="nil"/>
              <w:bottom w:val="single" w:color="auto" w:sz="4" w:space="0"/>
              <w:right w:val="single" w:color="000000" w:sz="4" w:space="0"/>
            </w:tcBorders>
            <w:vAlign w:val="center"/>
          </w:tcPr>
          <w:p>
            <w:pPr>
              <w:widowControl/>
              <w:rPr>
                <w:rFonts w:ascii="宋体" w:cs="宋体"/>
                <w:kern w:val="0"/>
                <w:szCs w:val="21"/>
              </w:rPr>
            </w:pPr>
            <w:r>
              <w:rPr>
                <w:rFonts w:hint="eastAsia" w:ascii="宋体" w:hAnsi="宋体" w:cs="宋体"/>
                <w:kern w:val="0"/>
                <w:szCs w:val="21"/>
              </w:rPr>
              <w:t>服务营销学（实）</w:t>
            </w:r>
          </w:p>
        </w:tc>
        <w:tc>
          <w:tcPr>
            <w:tcW w:w="1417"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5</w:t>
            </w:r>
            <w:r>
              <w:rPr>
                <w:rFonts w:hint="eastAsia" w:ascii="宋体" w:hAnsi="宋体" w:cs="宋体"/>
                <w:kern w:val="0"/>
                <w:szCs w:val="21"/>
              </w:rPr>
              <w:t>（实）</w:t>
            </w:r>
          </w:p>
        </w:tc>
      </w:tr>
      <w:tr>
        <w:tblPrEx>
          <w:tblLayout w:type="fixed"/>
          <w:tblCellMar>
            <w:top w:w="0" w:type="dxa"/>
            <w:left w:w="108" w:type="dxa"/>
            <w:bottom w:w="0" w:type="dxa"/>
            <w:right w:w="108" w:type="dxa"/>
          </w:tblCellMar>
        </w:tblPrEx>
        <w:trPr>
          <w:trHeight w:val="498" w:hRule="atLeast"/>
        </w:trPr>
        <w:tc>
          <w:tcPr>
            <w:tcW w:w="199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选修课程</w:t>
            </w:r>
          </w:p>
        </w:tc>
        <w:tc>
          <w:tcPr>
            <w:tcW w:w="850" w:type="dxa"/>
            <w:vMerge w:val="restart"/>
            <w:tcBorders>
              <w:top w:val="nil"/>
              <w:left w:val="nil"/>
              <w:right w:val="single" w:color="auto" w:sz="4" w:space="0"/>
            </w:tcBorders>
            <w:vAlign w:val="center"/>
          </w:tcPr>
          <w:p>
            <w:pPr>
              <w:widowControl/>
              <w:jc w:val="center"/>
              <w:rPr>
                <w:rFonts w:ascii="宋体" w:cs="宋体"/>
                <w:kern w:val="0"/>
                <w:szCs w:val="21"/>
              </w:rPr>
            </w:pPr>
            <w:r>
              <w:rPr>
                <w:rFonts w:ascii="宋体" w:hAnsi="宋体" w:cs="宋体"/>
                <w:kern w:val="0"/>
                <w:szCs w:val="21"/>
              </w:rPr>
              <w:t>9</w:t>
            </w:r>
          </w:p>
          <w:p>
            <w:pPr>
              <w:widowControl/>
              <w:jc w:val="center"/>
              <w:rPr>
                <w:rFonts w:ascii="宋体" w:cs="宋体"/>
                <w:kern w:val="0"/>
                <w:szCs w:val="21"/>
              </w:rPr>
            </w:pPr>
            <w:r>
              <w:rPr>
                <w:rFonts w:ascii="宋体" w:hAnsi="宋体" w:cs="宋体"/>
                <w:kern w:val="0"/>
                <w:szCs w:val="21"/>
              </w:rPr>
              <w:t>10</w:t>
            </w:r>
          </w:p>
          <w:p>
            <w:pPr>
              <w:widowControl/>
              <w:jc w:val="center"/>
              <w:rPr>
                <w:rFonts w:ascii="宋体" w:cs="宋体"/>
                <w:kern w:val="0"/>
                <w:szCs w:val="21"/>
              </w:rPr>
            </w:pPr>
            <w:r>
              <w:rPr>
                <w:rFonts w:ascii="宋体" w:hAnsi="宋体" w:cs="宋体"/>
                <w:kern w:val="0"/>
                <w:szCs w:val="21"/>
              </w:rPr>
              <w:t>11</w:t>
            </w:r>
          </w:p>
          <w:p>
            <w:pPr>
              <w:widowControl/>
              <w:jc w:val="center"/>
              <w:rPr>
                <w:rFonts w:ascii="宋体" w:cs="宋体"/>
                <w:kern w:val="0"/>
                <w:szCs w:val="21"/>
              </w:rPr>
            </w:pPr>
            <w:r>
              <w:rPr>
                <w:rFonts w:ascii="宋体" w:hAnsi="宋体" w:cs="宋体"/>
                <w:kern w:val="0"/>
                <w:szCs w:val="21"/>
              </w:rPr>
              <w:t>12</w:t>
            </w:r>
          </w:p>
          <w:p>
            <w:pPr>
              <w:widowControl/>
              <w:jc w:val="center"/>
              <w:rPr>
                <w:rFonts w:ascii="宋体" w:cs="宋体"/>
                <w:kern w:val="0"/>
                <w:szCs w:val="21"/>
              </w:rPr>
            </w:pPr>
            <w:r>
              <w:rPr>
                <w:rFonts w:ascii="宋体" w:hAnsi="宋体" w:cs="宋体"/>
                <w:kern w:val="0"/>
                <w:szCs w:val="21"/>
              </w:rPr>
              <w:t>13</w:t>
            </w:r>
          </w:p>
          <w:p>
            <w:pPr>
              <w:widowControl/>
              <w:jc w:val="center"/>
              <w:rPr>
                <w:rFonts w:ascii="宋体" w:cs="宋体"/>
                <w:kern w:val="0"/>
                <w:szCs w:val="21"/>
              </w:rPr>
            </w:pPr>
            <w:r>
              <w:rPr>
                <w:rFonts w:ascii="宋体" w:hAnsi="宋体" w:cs="宋体"/>
                <w:kern w:val="0"/>
                <w:szCs w:val="21"/>
              </w:rPr>
              <w:t>14</w:t>
            </w:r>
          </w:p>
          <w:p>
            <w:pPr>
              <w:widowControl/>
              <w:jc w:val="center"/>
              <w:rPr>
                <w:rFonts w:ascii="宋体" w:cs="宋体"/>
                <w:kern w:val="0"/>
                <w:szCs w:val="21"/>
              </w:rPr>
            </w:pPr>
            <w:r>
              <w:rPr>
                <w:rFonts w:ascii="宋体" w:hAnsi="宋体" w:cs="宋体"/>
                <w:kern w:val="0"/>
                <w:szCs w:val="21"/>
              </w:rPr>
              <w:t>15</w:t>
            </w:r>
          </w:p>
        </w:tc>
        <w:tc>
          <w:tcPr>
            <w:tcW w:w="14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06481</w:t>
            </w:r>
          </w:p>
        </w:tc>
        <w:tc>
          <w:tcPr>
            <w:tcW w:w="2977" w:type="dxa"/>
            <w:tcBorders>
              <w:top w:val="single" w:color="auto" w:sz="4" w:space="0"/>
              <w:left w:val="nil"/>
              <w:bottom w:val="single" w:color="auto" w:sz="4" w:space="0"/>
              <w:right w:val="single" w:color="000000" w:sz="4" w:space="0"/>
            </w:tcBorders>
            <w:vAlign w:val="center"/>
          </w:tcPr>
          <w:p>
            <w:pPr>
              <w:widowControl/>
              <w:rPr>
                <w:rFonts w:ascii="宋体" w:cs="宋体"/>
                <w:kern w:val="0"/>
                <w:szCs w:val="21"/>
              </w:rPr>
            </w:pPr>
            <w:r>
              <w:rPr>
                <w:rFonts w:hint="eastAsia" w:ascii="宋体" w:hAnsi="宋体" w:cs="宋体"/>
                <w:kern w:val="0"/>
                <w:szCs w:val="21"/>
              </w:rPr>
              <w:t>经济应用文写作</w:t>
            </w:r>
          </w:p>
        </w:tc>
        <w:tc>
          <w:tcPr>
            <w:tcW w:w="1417"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4</w:t>
            </w:r>
          </w:p>
        </w:tc>
      </w:tr>
      <w:tr>
        <w:tblPrEx>
          <w:tblLayout w:type="fixed"/>
          <w:tblCellMar>
            <w:top w:w="0" w:type="dxa"/>
            <w:left w:w="108" w:type="dxa"/>
            <w:bottom w:w="0" w:type="dxa"/>
            <w:right w:w="108" w:type="dxa"/>
          </w:tblCellMar>
        </w:tblPrEx>
        <w:trPr>
          <w:trHeight w:val="498" w:hRule="atLeast"/>
        </w:trPr>
        <w:tc>
          <w:tcPr>
            <w:tcW w:w="19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850" w:type="dxa"/>
            <w:vMerge w:val="continue"/>
            <w:tcBorders>
              <w:left w:val="nil"/>
              <w:right w:val="single" w:color="auto" w:sz="4" w:space="0"/>
            </w:tcBorders>
            <w:vAlign w:val="center"/>
          </w:tcPr>
          <w:p>
            <w:pPr>
              <w:jc w:val="center"/>
              <w:rPr>
                <w:rFonts w:ascii="宋体" w:cs="宋体"/>
                <w:kern w:val="0"/>
                <w:szCs w:val="21"/>
              </w:rPr>
            </w:pPr>
          </w:p>
        </w:tc>
        <w:tc>
          <w:tcPr>
            <w:tcW w:w="14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05857</w:t>
            </w:r>
          </w:p>
        </w:tc>
        <w:tc>
          <w:tcPr>
            <w:tcW w:w="2977" w:type="dxa"/>
            <w:tcBorders>
              <w:top w:val="single" w:color="auto" w:sz="4" w:space="0"/>
              <w:left w:val="nil"/>
              <w:bottom w:val="single" w:color="auto" w:sz="4" w:space="0"/>
              <w:right w:val="single" w:color="000000" w:sz="4" w:space="0"/>
            </w:tcBorders>
            <w:vAlign w:val="center"/>
          </w:tcPr>
          <w:p>
            <w:pPr>
              <w:widowControl/>
              <w:rPr>
                <w:rFonts w:ascii="宋体" w:cs="宋体"/>
                <w:kern w:val="0"/>
                <w:szCs w:val="21"/>
              </w:rPr>
            </w:pPr>
            <w:r>
              <w:rPr>
                <w:rFonts w:hint="eastAsia" w:ascii="宋体" w:hAnsi="宋体" w:cs="宋体"/>
                <w:kern w:val="0"/>
                <w:szCs w:val="21"/>
              </w:rPr>
              <w:t>商务沟通与谈判（实）</w:t>
            </w:r>
          </w:p>
        </w:tc>
        <w:tc>
          <w:tcPr>
            <w:tcW w:w="1417"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6</w:t>
            </w:r>
            <w:r>
              <w:rPr>
                <w:rFonts w:hint="eastAsia" w:ascii="宋体" w:hAnsi="宋体" w:cs="宋体"/>
                <w:kern w:val="0"/>
                <w:szCs w:val="21"/>
              </w:rPr>
              <w:t>（实）</w:t>
            </w:r>
          </w:p>
        </w:tc>
      </w:tr>
      <w:tr>
        <w:tblPrEx>
          <w:tblLayout w:type="fixed"/>
          <w:tblCellMar>
            <w:top w:w="0" w:type="dxa"/>
            <w:left w:w="108" w:type="dxa"/>
            <w:bottom w:w="0" w:type="dxa"/>
            <w:right w:w="108" w:type="dxa"/>
          </w:tblCellMar>
        </w:tblPrEx>
        <w:trPr>
          <w:trHeight w:val="498" w:hRule="atLeast"/>
        </w:trPr>
        <w:tc>
          <w:tcPr>
            <w:tcW w:w="19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850" w:type="dxa"/>
            <w:vMerge w:val="continue"/>
            <w:tcBorders>
              <w:left w:val="nil"/>
              <w:right w:val="single" w:color="auto" w:sz="4" w:space="0"/>
            </w:tcBorders>
            <w:vAlign w:val="center"/>
          </w:tcPr>
          <w:p>
            <w:pPr>
              <w:jc w:val="center"/>
              <w:rPr>
                <w:rFonts w:ascii="宋体" w:cs="宋体"/>
                <w:kern w:val="0"/>
                <w:szCs w:val="21"/>
              </w:rPr>
            </w:pPr>
          </w:p>
        </w:tc>
        <w:tc>
          <w:tcPr>
            <w:tcW w:w="14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07146/07147</w:t>
            </w:r>
          </w:p>
        </w:tc>
        <w:tc>
          <w:tcPr>
            <w:tcW w:w="2977" w:type="dxa"/>
            <w:tcBorders>
              <w:top w:val="single" w:color="auto" w:sz="4" w:space="0"/>
              <w:left w:val="nil"/>
              <w:bottom w:val="single" w:color="auto" w:sz="4" w:space="0"/>
              <w:right w:val="single" w:color="000000" w:sz="4" w:space="0"/>
            </w:tcBorders>
            <w:vAlign w:val="center"/>
          </w:tcPr>
          <w:p>
            <w:pPr>
              <w:widowControl/>
              <w:rPr>
                <w:rFonts w:ascii="宋体" w:cs="宋体"/>
                <w:kern w:val="0"/>
                <w:szCs w:val="21"/>
              </w:rPr>
            </w:pPr>
            <w:r>
              <w:rPr>
                <w:rFonts w:hint="eastAsia" w:ascii="宋体" w:hAnsi="宋体" w:cs="宋体"/>
                <w:kern w:val="0"/>
                <w:szCs w:val="21"/>
              </w:rPr>
              <w:t>消费行为学（含实）</w:t>
            </w:r>
          </w:p>
        </w:tc>
        <w:tc>
          <w:tcPr>
            <w:tcW w:w="1417"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4</w:t>
            </w:r>
            <w:r>
              <w:rPr>
                <w:rFonts w:hint="eastAsia" w:ascii="宋体" w:hAnsi="宋体" w:cs="宋体"/>
                <w:kern w:val="0"/>
                <w:szCs w:val="21"/>
              </w:rPr>
              <w:t>（含实</w:t>
            </w:r>
            <w:r>
              <w:rPr>
                <w:rFonts w:ascii="宋体" w:hAnsi="宋体" w:cs="宋体"/>
                <w:kern w:val="0"/>
                <w:szCs w:val="21"/>
              </w:rPr>
              <w:t>1</w:t>
            </w:r>
            <w:r>
              <w:rPr>
                <w:rFonts w:hint="eastAsia" w:ascii="宋体" w:hAnsi="宋体" w:cs="宋体"/>
                <w:kern w:val="0"/>
                <w:szCs w:val="21"/>
              </w:rPr>
              <w:t>）</w:t>
            </w:r>
          </w:p>
        </w:tc>
      </w:tr>
      <w:tr>
        <w:tblPrEx>
          <w:tblLayout w:type="fixed"/>
          <w:tblCellMar>
            <w:top w:w="0" w:type="dxa"/>
            <w:left w:w="108" w:type="dxa"/>
            <w:bottom w:w="0" w:type="dxa"/>
            <w:right w:w="108" w:type="dxa"/>
          </w:tblCellMar>
        </w:tblPrEx>
        <w:trPr>
          <w:trHeight w:val="498" w:hRule="atLeast"/>
        </w:trPr>
        <w:tc>
          <w:tcPr>
            <w:tcW w:w="19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850" w:type="dxa"/>
            <w:vMerge w:val="continue"/>
            <w:tcBorders>
              <w:left w:val="nil"/>
              <w:right w:val="single" w:color="auto" w:sz="4" w:space="0"/>
            </w:tcBorders>
            <w:vAlign w:val="center"/>
          </w:tcPr>
          <w:p>
            <w:pPr>
              <w:jc w:val="center"/>
              <w:rPr>
                <w:rFonts w:ascii="宋体" w:cs="宋体"/>
                <w:kern w:val="0"/>
                <w:szCs w:val="21"/>
              </w:rPr>
            </w:pPr>
          </w:p>
        </w:tc>
        <w:tc>
          <w:tcPr>
            <w:tcW w:w="14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05087/10218</w:t>
            </w:r>
          </w:p>
        </w:tc>
        <w:tc>
          <w:tcPr>
            <w:tcW w:w="2977" w:type="dxa"/>
            <w:tcBorders>
              <w:top w:val="single" w:color="auto" w:sz="4" w:space="0"/>
              <w:left w:val="nil"/>
              <w:bottom w:val="single" w:color="auto" w:sz="4" w:space="0"/>
              <w:right w:val="single" w:color="000000" w:sz="4" w:space="0"/>
            </w:tcBorders>
            <w:vAlign w:val="center"/>
          </w:tcPr>
          <w:p>
            <w:pPr>
              <w:widowControl/>
              <w:rPr>
                <w:rFonts w:ascii="宋体" w:cs="宋体"/>
                <w:kern w:val="0"/>
                <w:szCs w:val="21"/>
              </w:rPr>
            </w:pPr>
            <w:r>
              <w:rPr>
                <w:rFonts w:hint="eastAsia" w:ascii="宋体" w:hAnsi="宋体" w:cs="宋体"/>
                <w:kern w:val="0"/>
                <w:szCs w:val="21"/>
              </w:rPr>
              <w:t>统计学概论（含实）</w:t>
            </w:r>
          </w:p>
        </w:tc>
        <w:tc>
          <w:tcPr>
            <w:tcW w:w="1417"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7</w:t>
            </w:r>
            <w:r>
              <w:rPr>
                <w:rFonts w:hint="eastAsia" w:ascii="宋体" w:hAnsi="宋体" w:cs="宋体"/>
                <w:kern w:val="0"/>
                <w:szCs w:val="21"/>
              </w:rPr>
              <w:t>（含实</w:t>
            </w:r>
            <w:r>
              <w:rPr>
                <w:rFonts w:ascii="宋体" w:hAnsi="宋体" w:cs="宋体"/>
                <w:kern w:val="0"/>
                <w:szCs w:val="21"/>
              </w:rPr>
              <w:t>2</w:t>
            </w:r>
            <w:r>
              <w:rPr>
                <w:rFonts w:hint="eastAsia" w:ascii="宋体" w:hAnsi="宋体" w:cs="宋体"/>
                <w:kern w:val="0"/>
                <w:szCs w:val="21"/>
              </w:rPr>
              <w:t>）</w:t>
            </w:r>
          </w:p>
        </w:tc>
      </w:tr>
      <w:tr>
        <w:tblPrEx>
          <w:tblLayout w:type="fixed"/>
          <w:tblCellMar>
            <w:top w:w="0" w:type="dxa"/>
            <w:left w:w="108" w:type="dxa"/>
            <w:bottom w:w="0" w:type="dxa"/>
            <w:right w:w="108" w:type="dxa"/>
          </w:tblCellMar>
        </w:tblPrEx>
        <w:trPr>
          <w:trHeight w:val="498" w:hRule="atLeast"/>
        </w:trPr>
        <w:tc>
          <w:tcPr>
            <w:tcW w:w="19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850" w:type="dxa"/>
            <w:vMerge w:val="continue"/>
            <w:tcBorders>
              <w:left w:val="nil"/>
              <w:right w:val="single" w:color="auto" w:sz="4" w:space="0"/>
            </w:tcBorders>
            <w:vAlign w:val="center"/>
          </w:tcPr>
          <w:p>
            <w:pPr>
              <w:jc w:val="center"/>
              <w:rPr>
                <w:rFonts w:ascii="宋体" w:cs="宋体"/>
                <w:kern w:val="0"/>
                <w:szCs w:val="21"/>
              </w:rPr>
            </w:pPr>
          </w:p>
        </w:tc>
        <w:tc>
          <w:tcPr>
            <w:tcW w:w="14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00043</w:t>
            </w:r>
          </w:p>
        </w:tc>
        <w:tc>
          <w:tcPr>
            <w:tcW w:w="2977" w:type="dxa"/>
            <w:tcBorders>
              <w:top w:val="single" w:color="auto" w:sz="4" w:space="0"/>
              <w:left w:val="nil"/>
              <w:bottom w:val="single" w:color="auto" w:sz="4" w:space="0"/>
              <w:right w:val="single" w:color="000000" w:sz="4" w:space="0"/>
            </w:tcBorders>
            <w:vAlign w:val="center"/>
          </w:tcPr>
          <w:p>
            <w:pPr>
              <w:widowControl/>
              <w:rPr>
                <w:rFonts w:ascii="宋体" w:cs="宋体"/>
                <w:kern w:val="0"/>
                <w:szCs w:val="21"/>
              </w:rPr>
            </w:pPr>
            <w:r>
              <w:rPr>
                <w:rFonts w:hint="eastAsia" w:ascii="宋体" w:hAnsi="宋体" w:cs="宋体"/>
                <w:kern w:val="0"/>
                <w:szCs w:val="21"/>
              </w:rPr>
              <w:t>经济法概论（财）</w:t>
            </w:r>
          </w:p>
        </w:tc>
        <w:tc>
          <w:tcPr>
            <w:tcW w:w="1417"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4</w:t>
            </w:r>
          </w:p>
        </w:tc>
      </w:tr>
      <w:tr>
        <w:tblPrEx>
          <w:tblLayout w:type="fixed"/>
          <w:tblCellMar>
            <w:top w:w="0" w:type="dxa"/>
            <w:left w:w="108" w:type="dxa"/>
            <w:bottom w:w="0" w:type="dxa"/>
            <w:right w:w="108" w:type="dxa"/>
          </w:tblCellMar>
        </w:tblPrEx>
        <w:trPr>
          <w:trHeight w:val="498" w:hRule="atLeast"/>
        </w:trPr>
        <w:tc>
          <w:tcPr>
            <w:tcW w:w="19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850" w:type="dxa"/>
            <w:vMerge w:val="continue"/>
            <w:tcBorders>
              <w:left w:val="nil"/>
              <w:right w:val="single" w:color="auto" w:sz="4" w:space="0"/>
            </w:tcBorders>
            <w:vAlign w:val="center"/>
          </w:tcPr>
          <w:p>
            <w:pPr>
              <w:jc w:val="center"/>
              <w:rPr>
                <w:rFonts w:ascii="宋体" w:cs="宋体"/>
                <w:kern w:val="0"/>
                <w:szCs w:val="21"/>
              </w:rPr>
            </w:pPr>
          </w:p>
        </w:tc>
        <w:tc>
          <w:tcPr>
            <w:tcW w:w="14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00144</w:t>
            </w:r>
          </w:p>
        </w:tc>
        <w:tc>
          <w:tcPr>
            <w:tcW w:w="2977" w:type="dxa"/>
            <w:tcBorders>
              <w:top w:val="single" w:color="auto" w:sz="4" w:space="0"/>
              <w:left w:val="nil"/>
              <w:bottom w:val="single" w:color="auto" w:sz="4" w:space="0"/>
              <w:right w:val="single" w:color="000000" w:sz="4" w:space="0"/>
            </w:tcBorders>
            <w:vAlign w:val="center"/>
          </w:tcPr>
          <w:p>
            <w:pPr>
              <w:widowControl/>
              <w:rPr>
                <w:rFonts w:ascii="宋体" w:cs="宋体"/>
                <w:kern w:val="0"/>
                <w:szCs w:val="21"/>
              </w:rPr>
            </w:pPr>
            <w:r>
              <w:rPr>
                <w:rFonts w:hint="eastAsia" w:ascii="宋体" w:hAnsi="宋体" w:cs="宋体"/>
                <w:kern w:val="0"/>
                <w:szCs w:val="21"/>
              </w:rPr>
              <w:t>企业管理概论</w:t>
            </w:r>
          </w:p>
        </w:tc>
        <w:tc>
          <w:tcPr>
            <w:tcW w:w="1417"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5</w:t>
            </w:r>
          </w:p>
        </w:tc>
      </w:tr>
      <w:tr>
        <w:tblPrEx>
          <w:tblLayout w:type="fixed"/>
          <w:tblCellMar>
            <w:top w:w="0" w:type="dxa"/>
            <w:left w:w="108" w:type="dxa"/>
            <w:bottom w:w="0" w:type="dxa"/>
            <w:right w:w="108" w:type="dxa"/>
          </w:tblCellMar>
        </w:tblPrEx>
        <w:trPr>
          <w:trHeight w:val="498" w:hRule="atLeast"/>
        </w:trPr>
        <w:tc>
          <w:tcPr>
            <w:tcW w:w="19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850" w:type="dxa"/>
            <w:vMerge w:val="continue"/>
            <w:tcBorders>
              <w:left w:val="nil"/>
              <w:right w:val="single" w:color="auto" w:sz="4" w:space="0"/>
            </w:tcBorders>
            <w:vAlign w:val="center"/>
          </w:tcPr>
          <w:p>
            <w:pPr>
              <w:jc w:val="center"/>
              <w:rPr>
                <w:rFonts w:ascii="宋体" w:cs="宋体"/>
                <w:kern w:val="0"/>
                <w:szCs w:val="21"/>
              </w:rPr>
            </w:pPr>
          </w:p>
        </w:tc>
        <w:tc>
          <w:tcPr>
            <w:tcW w:w="14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07797/10230</w:t>
            </w:r>
          </w:p>
        </w:tc>
        <w:tc>
          <w:tcPr>
            <w:tcW w:w="2977" w:type="dxa"/>
            <w:tcBorders>
              <w:top w:val="single" w:color="auto" w:sz="4" w:space="0"/>
              <w:left w:val="nil"/>
              <w:bottom w:val="single" w:color="auto" w:sz="4" w:space="0"/>
              <w:right w:val="single" w:color="auto" w:sz="4" w:space="0"/>
            </w:tcBorders>
            <w:vAlign w:val="center"/>
          </w:tcPr>
          <w:p>
            <w:pPr>
              <w:widowControl/>
              <w:rPr>
                <w:rFonts w:ascii="宋体" w:cs="宋体"/>
                <w:kern w:val="0"/>
                <w:szCs w:val="21"/>
              </w:rPr>
            </w:pPr>
            <w:r>
              <w:rPr>
                <w:rFonts w:hint="eastAsia" w:ascii="宋体" w:hAnsi="宋体" w:cs="宋体"/>
                <w:kern w:val="0"/>
                <w:szCs w:val="21"/>
              </w:rPr>
              <w:t>电子商务（含实）</w:t>
            </w:r>
          </w:p>
        </w:tc>
        <w:tc>
          <w:tcPr>
            <w:tcW w:w="1417"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8</w:t>
            </w:r>
            <w:r>
              <w:rPr>
                <w:rFonts w:hint="eastAsia" w:ascii="宋体" w:hAnsi="宋体" w:cs="宋体"/>
                <w:kern w:val="0"/>
                <w:szCs w:val="21"/>
              </w:rPr>
              <w:t>（含实</w:t>
            </w:r>
            <w:r>
              <w:rPr>
                <w:rFonts w:ascii="宋体" w:hAnsi="宋体" w:cs="宋体"/>
                <w:kern w:val="0"/>
                <w:szCs w:val="21"/>
              </w:rPr>
              <w:t>2</w:t>
            </w:r>
            <w:r>
              <w:rPr>
                <w:rFonts w:hint="eastAsia" w:ascii="宋体" w:hAnsi="宋体" w:cs="宋体"/>
                <w:kern w:val="0"/>
                <w:szCs w:val="21"/>
              </w:rPr>
              <w:t>）</w:t>
            </w:r>
          </w:p>
        </w:tc>
      </w:tr>
      <w:tr>
        <w:tblPrEx>
          <w:tblLayout w:type="fixed"/>
          <w:tblCellMar>
            <w:top w:w="0" w:type="dxa"/>
            <w:left w:w="108" w:type="dxa"/>
            <w:bottom w:w="0" w:type="dxa"/>
            <w:right w:w="108" w:type="dxa"/>
          </w:tblCellMar>
        </w:tblPrEx>
        <w:trPr>
          <w:trHeight w:val="498" w:hRule="atLeast"/>
        </w:trPr>
        <w:tc>
          <w:tcPr>
            <w:tcW w:w="19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850" w:type="dxa"/>
            <w:vMerge w:val="continue"/>
            <w:tcBorders>
              <w:left w:val="nil"/>
              <w:bottom w:val="single" w:color="auto" w:sz="4" w:space="0"/>
              <w:right w:val="single" w:color="auto" w:sz="4" w:space="0"/>
            </w:tcBorders>
            <w:vAlign w:val="center"/>
          </w:tcPr>
          <w:p>
            <w:pPr>
              <w:widowControl/>
              <w:jc w:val="center"/>
              <w:rPr>
                <w:rFonts w:ascii="宋体" w:cs="宋体"/>
                <w:kern w:val="0"/>
                <w:szCs w:val="21"/>
              </w:rPr>
            </w:pPr>
          </w:p>
        </w:tc>
        <w:tc>
          <w:tcPr>
            <w:tcW w:w="14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00009</w:t>
            </w:r>
          </w:p>
        </w:tc>
        <w:tc>
          <w:tcPr>
            <w:tcW w:w="2977" w:type="dxa"/>
            <w:tcBorders>
              <w:top w:val="single" w:color="auto" w:sz="4" w:space="0"/>
              <w:left w:val="nil"/>
              <w:bottom w:val="single" w:color="auto" w:sz="4" w:space="0"/>
              <w:right w:val="single" w:color="auto" w:sz="4" w:space="0"/>
            </w:tcBorders>
            <w:vAlign w:val="center"/>
          </w:tcPr>
          <w:p>
            <w:pPr>
              <w:widowControl/>
              <w:rPr>
                <w:rFonts w:ascii="宋体" w:cs="宋体"/>
                <w:kern w:val="0"/>
                <w:szCs w:val="21"/>
              </w:rPr>
            </w:pPr>
            <w:r>
              <w:rPr>
                <w:rFonts w:hint="eastAsia" w:ascii="宋体" w:hAnsi="宋体" w:cs="宋体"/>
                <w:kern w:val="0"/>
                <w:szCs w:val="21"/>
              </w:rPr>
              <w:t>政治经济学（财）</w:t>
            </w:r>
          </w:p>
        </w:tc>
        <w:tc>
          <w:tcPr>
            <w:tcW w:w="1417"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6</w:t>
            </w:r>
          </w:p>
        </w:tc>
      </w:tr>
      <w:tr>
        <w:tblPrEx>
          <w:tblLayout w:type="fixed"/>
          <w:tblCellMar>
            <w:top w:w="0" w:type="dxa"/>
            <w:left w:w="108" w:type="dxa"/>
            <w:bottom w:w="0" w:type="dxa"/>
            <w:right w:w="108" w:type="dxa"/>
          </w:tblCellMar>
        </w:tblPrEx>
        <w:trPr>
          <w:trHeight w:val="498" w:hRule="atLeast"/>
        </w:trPr>
        <w:tc>
          <w:tcPr>
            <w:tcW w:w="724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总计学分</w:t>
            </w:r>
          </w:p>
        </w:tc>
        <w:tc>
          <w:tcPr>
            <w:tcW w:w="1417"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81</w:t>
            </w:r>
          </w:p>
        </w:tc>
      </w:tr>
    </w:tbl>
    <w:p>
      <w:pPr>
        <w:snapToGrid w:val="0"/>
        <w:spacing w:line="240" w:lineRule="exact"/>
        <w:rPr>
          <w:rFonts w:ascii="宋体" w:cs="宋体"/>
          <w:kern w:val="0"/>
          <w:szCs w:val="21"/>
        </w:rPr>
      </w:pPr>
      <w:r>
        <w:rPr>
          <w:rFonts w:hint="eastAsia" w:ascii="宋体" w:hAnsi="宋体" w:cs="宋体"/>
          <w:kern w:val="0"/>
          <w:szCs w:val="21"/>
        </w:rPr>
        <w:t>说明：</w:t>
      </w:r>
    </w:p>
    <w:p>
      <w:pPr>
        <w:snapToGrid w:val="0"/>
        <w:spacing w:line="240" w:lineRule="exact"/>
        <w:ind w:firstLine="420" w:firstLineChars="200"/>
        <w:rPr>
          <w:rFonts w:ascii="宋体"/>
          <w:szCs w:val="21"/>
        </w:rPr>
      </w:pP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03707毛泽东思想、邓小平理论和“三个代表”重要思想概论</w:t>
      </w:r>
      <w:r>
        <w:rPr>
          <w:rFonts w:hint="eastAsia" w:ascii="宋体" w:hAnsi="宋体"/>
          <w:szCs w:val="21"/>
        </w:rPr>
        <w:t>”可顶替“</w:t>
      </w:r>
      <w:r>
        <w:rPr>
          <w:rFonts w:ascii="宋体" w:hAnsi="宋体"/>
          <w:szCs w:val="21"/>
        </w:rPr>
        <w:t>12656</w:t>
      </w:r>
      <w:r>
        <w:rPr>
          <w:rFonts w:hint="eastAsia" w:ascii="宋体" w:hAnsi="宋体"/>
          <w:szCs w:val="21"/>
        </w:rPr>
        <w:t>毛泽东思想和中国特色社会主义理论体系概论”课程。</w:t>
      </w:r>
    </w:p>
    <w:p>
      <w:pPr>
        <w:snapToGrid w:val="0"/>
        <w:spacing w:line="240" w:lineRule="exact"/>
        <w:ind w:firstLine="420" w:firstLineChars="200"/>
        <w:rPr>
          <w:rFonts w:ascii="宋体" w:cs="宋体"/>
          <w:kern w:val="0"/>
          <w:szCs w:val="21"/>
        </w:rPr>
      </w:pP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00018/00019</w:t>
      </w:r>
      <w:r>
        <w:rPr>
          <w:rFonts w:hint="eastAsia" w:ascii="宋体" w:hAnsi="宋体" w:cs="宋体"/>
          <w:kern w:val="0"/>
          <w:szCs w:val="21"/>
        </w:rPr>
        <w:t>计算机应用基础”课程须参加全国计算机等级考试一级或以上考试并取得等级证书。</w:t>
      </w:r>
    </w:p>
    <w:p>
      <w:pPr>
        <w:snapToGrid w:val="0"/>
        <w:spacing w:line="240" w:lineRule="exact"/>
        <w:ind w:firstLine="420" w:firstLineChars="200"/>
        <w:rPr>
          <w:rFonts w:ascii="宋体" w:cs="宋体"/>
          <w:kern w:val="0"/>
          <w:szCs w:val="21"/>
        </w:rPr>
      </w:pPr>
      <w:r>
        <w:rPr>
          <w:rFonts w:ascii="宋体" w:hAnsi="宋体"/>
          <w:szCs w:val="21"/>
        </w:rPr>
        <w:t>3.</w:t>
      </w:r>
      <w:r>
        <w:rPr>
          <w:rFonts w:hint="eastAsia" w:ascii="宋体" w:hAnsi="宋体"/>
          <w:szCs w:val="21"/>
        </w:rPr>
        <w:t>选修课程，可在推荐选修课程中选考，也可在我省现行开考所有专科专业中选考与本专业核心课程不同的课程，课程门数不少于</w:t>
      </w:r>
      <w:r>
        <w:rPr>
          <w:rFonts w:ascii="宋体" w:hAnsi="宋体"/>
          <w:szCs w:val="21"/>
        </w:rPr>
        <w:t>7</w:t>
      </w:r>
      <w:r>
        <w:rPr>
          <w:rFonts w:hint="eastAsia" w:ascii="宋体" w:hAnsi="宋体"/>
          <w:szCs w:val="21"/>
        </w:rPr>
        <w:t>门，学分不低于</w:t>
      </w:r>
      <w:r>
        <w:rPr>
          <w:rFonts w:ascii="宋体" w:hAnsi="宋体"/>
          <w:szCs w:val="21"/>
        </w:rPr>
        <w:t>36</w:t>
      </w:r>
      <w:r>
        <w:rPr>
          <w:rFonts w:hint="eastAsia" w:ascii="宋体" w:hAnsi="宋体"/>
          <w:szCs w:val="21"/>
        </w:rPr>
        <w:t>学分，其中实践课程认定学分不超过</w:t>
      </w:r>
      <w:r>
        <w:rPr>
          <w:rFonts w:ascii="宋体" w:hAnsi="宋体"/>
          <w:szCs w:val="21"/>
        </w:rPr>
        <w:t>11</w:t>
      </w:r>
      <w:r>
        <w:rPr>
          <w:rFonts w:hint="eastAsia" w:ascii="宋体" w:hAnsi="宋体"/>
          <w:szCs w:val="21"/>
        </w:rPr>
        <w:t>学分。</w:t>
      </w:r>
    </w:p>
    <w:p>
      <w:pPr>
        <w:spacing w:line="480" w:lineRule="exact"/>
        <w:jc w:val="center"/>
        <w:rPr>
          <w:rFonts w:ascii="方正小标宋简体" w:eastAsia="方正小标宋简体" w:cs="宋体"/>
          <w:bCs/>
          <w:kern w:val="0"/>
          <w:sz w:val="32"/>
          <w:szCs w:val="32"/>
        </w:rPr>
      </w:pPr>
      <w:r>
        <w:rPr>
          <w:rFonts w:ascii="宋体" w:cs="宋体"/>
          <w:kern w:val="0"/>
          <w:szCs w:val="21"/>
        </w:rPr>
        <w:br w:type="page"/>
      </w:r>
      <w:r>
        <w:rPr>
          <w:rFonts w:hint="eastAsia" w:ascii="方正小标宋简体" w:hAnsi="宋体" w:eastAsia="方正小标宋简体" w:cs="宋体"/>
          <w:bCs/>
          <w:kern w:val="0"/>
          <w:sz w:val="32"/>
          <w:szCs w:val="32"/>
        </w:rPr>
        <w:t>高等教育自学考试旅游管理（专科）专业计划</w:t>
      </w:r>
    </w:p>
    <w:p>
      <w:pPr>
        <w:spacing w:line="480" w:lineRule="exact"/>
        <w:jc w:val="center"/>
        <w:rPr>
          <w:rFonts w:ascii="仿宋_GB2312" w:eastAsia="仿宋_GB2312"/>
          <w:szCs w:val="21"/>
        </w:rPr>
      </w:pPr>
      <w:r>
        <w:rPr>
          <w:rFonts w:hint="eastAsia" w:ascii="仿宋_GB2312" w:hAnsi="宋体" w:eastAsia="仿宋_GB2312" w:cs="宋体"/>
          <w:bCs/>
          <w:kern w:val="0"/>
          <w:sz w:val="28"/>
          <w:szCs w:val="28"/>
        </w:rPr>
        <w:t>主考学校：浙江工商大学、浙江师范大学    专业代码：3020209</w:t>
      </w:r>
    </w:p>
    <w:tbl>
      <w:tblPr>
        <w:tblStyle w:val="14"/>
        <w:tblW w:w="8659" w:type="dxa"/>
        <w:tblInd w:w="96" w:type="dxa"/>
        <w:tblLayout w:type="fixed"/>
        <w:tblCellMar>
          <w:top w:w="0" w:type="dxa"/>
          <w:left w:w="108" w:type="dxa"/>
          <w:bottom w:w="0" w:type="dxa"/>
          <w:right w:w="108" w:type="dxa"/>
        </w:tblCellMar>
      </w:tblPr>
      <w:tblGrid>
        <w:gridCol w:w="1855"/>
        <w:gridCol w:w="992"/>
        <w:gridCol w:w="1418"/>
        <w:gridCol w:w="2977"/>
        <w:gridCol w:w="1417"/>
      </w:tblGrid>
      <w:tr>
        <w:tblPrEx>
          <w:tblLayout w:type="fixed"/>
          <w:tblCellMar>
            <w:top w:w="0" w:type="dxa"/>
            <w:left w:w="108" w:type="dxa"/>
            <w:bottom w:w="0" w:type="dxa"/>
            <w:right w:w="108" w:type="dxa"/>
          </w:tblCellMar>
        </w:tblPrEx>
        <w:trPr>
          <w:trHeight w:val="499" w:hRule="atLeast"/>
        </w:trPr>
        <w:tc>
          <w:tcPr>
            <w:tcW w:w="18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课程类型</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序号</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课程代码</w:t>
            </w:r>
          </w:p>
        </w:tc>
        <w:tc>
          <w:tcPr>
            <w:tcW w:w="297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课</w:t>
            </w:r>
            <w:r>
              <w:rPr>
                <w:rFonts w:ascii="宋体" w:hAnsi="宋体" w:cs="宋体"/>
                <w:kern w:val="0"/>
                <w:szCs w:val="21"/>
              </w:rPr>
              <w:t xml:space="preserve"> </w:t>
            </w:r>
            <w:r>
              <w:rPr>
                <w:rFonts w:hint="eastAsia" w:ascii="宋体" w:hAnsi="宋体" w:cs="宋体"/>
                <w:kern w:val="0"/>
                <w:szCs w:val="21"/>
              </w:rPr>
              <w:t>程</w:t>
            </w:r>
            <w:r>
              <w:rPr>
                <w:rFonts w:ascii="宋体" w:hAnsi="宋体" w:cs="宋体"/>
                <w:kern w:val="0"/>
                <w:szCs w:val="21"/>
              </w:rPr>
              <w:t xml:space="preserve"> </w:t>
            </w:r>
            <w:r>
              <w:rPr>
                <w:rFonts w:hint="eastAsia" w:ascii="宋体" w:hAnsi="宋体" w:cs="宋体"/>
                <w:kern w:val="0"/>
                <w:szCs w:val="21"/>
              </w:rPr>
              <w:t>名</w:t>
            </w:r>
            <w:r>
              <w:rPr>
                <w:rFonts w:ascii="宋体" w:hAnsi="宋体" w:cs="宋体"/>
                <w:kern w:val="0"/>
                <w:szCs w:val="21"/>
              </w:rPr>
              <w:t xml:space="preserve"> </w:t>
            </w:r>
            <w:r>
              <w:rPr>
                <w:rFonts w:hint="eastAsia" w:ascii="宋体" w:hAnsi="宋体" w:cs="宋体"/>
                <w:kern w:val="0"/>
                <w:szCs w:val="21"/>
              </w:rPr>
              <w:t>称</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学</w:t>
            </w:r>
            <w:r>
              <w:rPr>
                <w:rFonts w:ascii="宋体" w:hAnsi="宋体" w:cs="宋体"/>
                <w:kern w:val="0"/>
                <w:szCs w:val="21"/>
              </w:rPr>
              <w:t xml:space="preserve"> </w:t>
            </w:r>
            <w:r>
              <w:rPr>
                <w:rFonts w:hint="eastAsia" w:ascii="宋体" w:hAnsi="宋体" w:cs="宋体"/>
                <w:kern w:val="0"/>
                <w:szCs w:val="21"/>
              </w:rPr>
              <w:t>分</w:t>
            </w:r>
          </w:p>
        </w:tc>
      </w:tr>
      <w:tr>
        <w:tblPrEx>
          <w:tblLayout w:type="fixed"/>
          <w:tblCellMar>
            <w:top w:w="0" w:type="dxa"/>
            <w:left w:w="108" w:type="dxa"/>
            <w:bottom w:w="0" w:type="dxa"/>
            <w:right w:w="108" w:type="dxa"/>
          </w:tblCellMar>
        </w:tblPrEx>
        <w:trPr>
          <w:trHeight w:val="499" w:hRule="atLeast"/>
        </w:trPr>
        <w:tc>
          <w:tcPr>
            <w:tcW w:w="185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公共基础课程</w:t>
            </w:r>
          </w:p>
        </w:tc>
        <w:tc>
          <w:tcPr>
            <w:tcW w:w="992"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14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03706</w:t>
            </w:r>
          </w:p>
        </w:tc>
        <w:tc>
          <w:tcPr>
            <w:tcW w:w="2977" w:type="dxa"/>
            <w:tcBorders>
              <w:top w:val="nil"/>
              <w:left w:val="nil"/>
              <w:bottom w:val="single" w:color="auto" w:sz="4" w:space="0"/>
              <w:right w:val="single" w:color="auto" w:sz="4" w:space="0"/>
            </w:tcBorders>
            <w:vAlign w:val="center"/>
          </w:tcPr>
          <w:p>
            <w:pPr>
              <w:widowControl/>
              <w:rPr>
                <w:rFonts w:ascii="宋体" w:cs="宋体"/>
                <w:kern w:val="0"/>
                <w:szCs w:val="21"/>
              </w:rPr>
            </w:pPr>
            <w:r>
              <w:rPr>
                <w:rFonts w:hint="eastAsia" w:ascii="宋体" w:hAnsi="宋体" w:cs="宋体"/>
                <w:kern w:val="0"/>
                <w:szCs w:val="21"/>
              </w:rPr>
              <w:t>思想道德修养与法律基础</w:t>
            </w:r>
          </w:p>
        </w:tc>
        <w:tc>
          <w:tcPr>
            <w:tcW w:w="1417"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2</w:t>
            </w:r>
          </w:p>
        </w:tc>
      </w:tr>
      <w:tr>
        <w:tblPrEx>
          <w:tblLayout w:type="fixed"/>
          <w:tblCellMar>
            <w:top w:w="0" w:type="dxa"/>
            <w:left w:w="108" w:type="dxa"/>
            <w:bottom w:w="0" w:type="dxa"/>
            <w:right w:w="108" w:type="dxa"/>
          </w:tblCellMar>
        </w:tblPrEx>
        <w:trPr>
          <w:trHeight w:val="698"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992"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2</w:t>
            </w:r>
          </w:p>
        </w:tc>
        <w:tc>
          <w:tcPr>
            <w:tcW w:w="1418" w:type="dxa"/>
            <w:tcBorders>
              <w:top w:val="nil"/>
              <w:left w:val="nil"/>
              <w:bottom w:val="single" w:color="auto" w:sz="4" w:space="0"/>
              <w:right w:val="single" w:color="auto" w:sz="4" w:space="0"/>
            </w:tcBorders>
            <w:vAlign w:val="center"/>
          </w:tcPr>
          <w:p>
            <w:pPr>
              <w:spacing w:line="280" w:lineRule="exact"/>
              <w:jc w:val="center"/>
              <w:rPr>
                <w:rFonts w:ascii="宋体"/>
                <w:szCs w:val="21"/>
              </w:rPr>
            </w:pPr>
            <w:r>
              <w:rPr>
                <w:rFonts w:ascii="宋体" w:hAnsi="宋体"/>
                <w:szCs w:val="21"/>
              </w:rPr>
              <w:t>12656</w:t>
            </w:r>
          </w:p>
        </w:tc>
        <w:tc>
          <w:tcPr>
            <w:tcW w:w="2977" w:type="dxa"/>
            <w:tcBorders>
              <w:top w:val="nil"/>
              <w:left w:val="nil"/>
              <w:bottom w:val="single" w:color="auto" w:sz="4" w:space="0"/>
              <w:right w:val="single" w:color="auto" w:sz="4" w:space="0"/>
            </w:tcBorders>
            <w:vAlign w:val="center"/>
          </w:tcPr>
          <w:p>
            <w:pPr>
              <w:spacing w:line="280" w:lineRule="exact"/>
              <w:rPr>
                <w:rFonts w:ascii="宋体"/>
                <w:szCs w:val="21"/>
              </w:rPr>
            </w:pPr>
            <w:r>
              <w:rPr>
                <w:rFonts w:hint="eastAsia" w:ascii="宋体" w:hAnsi="宋体"/>
                <w:szCs w:val="21"/>
              </w:rPr>
              <w:t>毛泽东思想和中国特色社会主义理论体系概论</w:t>
            </w:r>
          </w:p>
        </w:tc>
        <w:tc>
          <w:tcPr>
            <w:tcW w:w="1417"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4</w:t>
            </w:r>
          </w:p>
        </w:tc>
      </w:tr>
      <w:tr>
        <w:tblPrEx>
          <w:tblLayout w:type="fixed"/>
          <w:tblCellMar>
            <w:top w:w="0" w:type="dxa"/>
            <w:left w:w="108" w:type="dxa"/>
            <w:bottom w:w="0" w:type="dxa"/>
            <w:right w:w="108" w:type="dxa"/>
          </w:tblCellMar>
        </w:tblPrEx>
        <w:trPr>
          <w:trHeight w:val="499"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992"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3</w:t>
            </w:r>
          </w:p>
        </w:tc>
        <w:tc>
          <w:tcPr>
            <w:tcW w:w="14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00018/00019</w:t>
            </w:r>
          </w:p>
        </w:tc>
        <w:tc>
          <w:tcPr>
            <w:tcW w:w="2977" w:type="dxa"/>
            <w:tcBorders>
              <w:top w:val="nil"/>
              <w:left w:val="nil"/>
              <w:bottom w:val="single" w:color="auto" w:sz="4" w:space="0"/>
              <w:right w:val="single" w:color="auto" w:sz="4" w:space="0"/>
            </w:tcBorders>
            <w:vAlign w:val="center"/>
          </w:tcPr>
          <w:p>
            <w:pPr>
              <w:widowControl/>
              <w:rPr>
                <w:rFonts w:ascii="宋体" w:cs="宋体"/>
                <w:kern w:val="0"/>
                <w:szCs w:val="21"/>
              </w:rPr>
            </w:pPr>
            <w:r>
              <w:rPr>
                <w:rFonts w:hint="eastAsia" w:ascii="宋体" w:hAnsi="宋体" w:cs="宋体"/>
                <w:kern w:val="0"/>
                <w:szCs w:val="21"/>
              </w:rPr>
              <w:t>计算机应用基础（含实）</w:t>
            </w:r>
          </w:p>
        </w:tc>
        <w:tc>
          <w:tcPr>
            <w:tcW w:w="1417"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4</w:t>
            </w:r>
            <w:r>
              <w:rPr>
                <w:rFonts w:hint="eastAsia" w:ascii="宋体" w:hAnsi="宋体" w:cs="宋体"/>
                <w:kern w:val="0"/>
                <w:szCs w:val="21"/>
              </w:rPr>
              <w:t>（含实</w:t>
            </w:r>
            <w:r>
              <w:rPr>
                <w:rFonts w:ascii="宋体" w:hAnsi="宋体" w:cs="宋体"/>
                <w:kern w:val="0"/>
                <w:szCs w:val="21"/>
              </w:rPr>
              <w:t>2</w:t>
            </w:r>
            <w:r>
              <w:rPr>
                <w:rFonts w:hint="eastAsia" w:ascii="宋体" w:hAnsi="宋体" w:cs="宋体"/>
                <w:kern w:val="0"/>
                <w:szCs w:val="21"/>
              </w:rPr>
              <w:t>）</w:t>
            </w:r>
          </w:p>
        </w:tc>
      </w:tr>
      <w:tr>
        <w:tblPrEx>
          <w:tblLayout w:type="fixed"/>
          <w:tblCellMar>
            <w:top w:w="0" w:type="dxa"/>
            <w:left w:w="108" w:type="dxa"/>
            <w:bottom w:w="0" w:type="dxa"/>
            <w:right w:w="108" w:type="dxa"/>
          </w:tblCellMar>
        </w:tblPrEx>
        <w:trPr>
          <w:trHeight w:val="499" w:hRule="atLeast"/>
        </w:trPr>
        <w:tc>
          <w:tcPr>
            <w:tcW w:w="1855" w:type="dxa"/>
            <w:vMerge w:val="restart"/>
            <w:tcBorders>
              <w:top w:val="nil"/>
              <w:left w:val="single" w:color="auto" w:sz="4" w:space="0"/>
              <w:bottom w:val="nil"/>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核心课程</w:t>
            </w:r>
          </w:p>
        </w:tc>
        <w:tc>
          <w:tcPr>
            <w:tcW w:w="992"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4</w:t>
            </w:r>
          </w:p>
        </w:tc>
        <w:tc>
          <w:tcPr>
            <w:tcW w:w="14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00191</w:t>
            </w:r>
          </w:p>
        </w:tc>
        <w:tc>
          <w:tcPr>
            <w:tcW w:w="2977" w:type="dxa"/>
            <w:tcBorders>
              <w:top w:val="nil"/>
              <w:left w:val="nil"/>
              <w:bottom w:val="single" w:color="auto" w:sz="4" w:space="0"/>
              <w:right w:val="nil"/>
            </w:tcBorders>
            <w:vAlign w:val="center"/>
          </w:tcPr>
          <w:p>
            <w:pPr>
              <w:widowControl/>
              <w:rPr>
                <w:rFonts w:ascii="宋体" w:cs="宋体"/>
                <w:kern w:val="0"/>
                <w:szCs w:val="21"/>
              </w:rPr>
            </w:pPr>
            <w:r>
              <w:rPr>
                <w:rFonts w:hint="eastAsia" w:ascii="宋体" w:hAnsi="宋体" w:cs="宋体"/>
                <w:kern w:val="0"/>
                <w:szCs w:val="21"/>
              </w:rPr>
              <w:t>旅行社经营与管理</w:t>
            </w:r>
          </w:p>
        </w:tc>
        <w:tc>
          <w:tcPr>
            <w:tcW w:w="1417"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5</w:t>
            </w:r>
          </w:p>
        </w:tc>
      </w:tr>
      <w:tr>
        <w:tblPrEx>
          <w:tblLayout w:type="fixed"/>
          <w:tblCellMar>
            <w:top w:w="0" w:type="dxa"/>
            <w:left w:w="108" w:type="dxa"/>
            <w:bottom w:w="0" w:type="dxa"/>
            <w:right w:w="108" w:type="dxa"/>
          </w:tblCellMar>
        </w:tblPrEx>
        <w:trPr>
          <w:trHeight w:val="499" w:hRule="atLeast"/>
        </w:trPr>
        <w:tc>
          <w:tcPr>
            <w:tcW w:w="1855" w:type="dxa"/>
            <w:vMerge w:val="continue"/>
            <w:tcBorders>
              <w:top w:val="nil"/>
              <w:left w:val="single" w:color="auto" w:sz="4" w:space="0"/>
              <w:bottom w:val="nil"/>
              <w:right w:val="single" w:color="auto" w:sz="4" w:space="0"/>
            </w:tcBorders>
            <w:vAlign w:val="center"/>
          </w:tcPr>
          <w:p>
            <w:pPr>
              <w:widowControl/>
              <w:jc w:val="left"/>
              <w:rPr>
                <w:rFonts w:ascii="宋体" w:cs="宋体"/>
                <w:kern w:val="0"/>
                <w:szCs w:val="21"/>
              </w:rPr>
            </w:pPr>
          </w:p>
        </w:tc>
        <w:tc>
          <w:tcPr>
            <w:tcW w:w="992"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5</w:t>
            </w:r>
          </w:p>
        </w:tc>
        <w:tc>
          <w:tcPr>
            <w:tcW w:w="14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00193</w:t>
            </w:r>
          </w:p>
        </w:tc>
        <w:tc>
          <w:tcPr>
            <w:tcW w:w="2977" w:type="dxa"/>
            <w:tcBorders>
              <w:top w:val="nil"/>
              <w:left w:val="nil"/>
              <w:bottom w:val="single" w:color="auto" w:sz="4" w:space="0"/>
              <w:right w:val="nil"/>
            </w:tcBorders>
            <w:vAlign w:val="center"/>
          </w:tcPr>
          <w:p>
            <w:pPr>
              <w:widowControl/>
              <w:rPr>
                <w:rFonts w:ascii="宋体" w:cs="宋体"/>
                <w:kern w:val="0"/>
                <w:szCs w:val="21"/>
              </w:rPr>
            </w:pPr>
            <w:r>
              <w:rPr>
                <w:rFonts w:hint="eastAsia" w:ascii="宋体" w:hAnsi="宋体" w:cs="宋体"/>
                <w:kern w:val="0"/>
                <w:szCs w:val="21"/>
              </w:rPr>
              <w:t>饭店管理概论</w:t>
            </w:r>
          </w:p>
        </w:tc>
        <w:tc>
          <w:tcPr>
            <w:tcW w:w="1417"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5</w:t>
            </w:r>
          </w:p>
        </w:tc>
      </w:tr>
      <w:tr>
        <w:tblPrEx>
          <w:tblLayout w:type="fixed"/>
          <w:tblCellMar>
            <w:top w:w="0" w:type="dxa"/>
            <w:left w:w="108" w:type="dxa"/>
            <w:bottom w:w="0" w:type="dxa"/>
            <w:right w:w="108" w:type="dxa"/>
          </w:tblCellMar>
        </w:tblPrEx>
        <w:trPr>
          <w:trHeight w:val="499" w:hRule="atLeast"/>
        </w:trPr>
        <w:tc>
          <w:tcPr>
            <w:tcW w:w="1855" w:type="dxa"/>
            <w:vMerge w:val="continue"/>
            <w:tcBorders>
              <w:top w:val="nil"/>
              <w:left w:val="single" w:color="auto" w:sz="4" w:space="0"/>
              <w:bottom w:val="nil"/>
              <w:right w:val="single" w:color="auto" w:sz="4" w:space="0"/>
            </w:tcBorders>
            <w:vAlign w:val="center"/>
          </w:tcPr>
          <w:p>
            <w:pPr>
              <w:widowControl/>
              <w:jc w:val="left"/>
              <w:rPr>
                <w:rFonts w:ascii="宋体" w:cs="宋体"/>
                <w:kern w:val="0"/>
                <w:szCs w:val="21"/>
              </w:rPr>
            </w:pPr>
          </w:p>
        </w:tc>
        <w:tc>
          <w:tcPr>
            <w:tcW w:w="992"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6</w:t>
            </w:r>
          </w:p>
        </w:tc>
        <w:tc>
          <w:tcPr>
            <w:tcW w:w="14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06011</w:t>
            </w:r>
          </w:p>
        </w:tc>
        <w:tc>
          <w:tcPr>
            <w:tcW w:w="2977" w:type="dxa"/>
            <w:tcBorders>
              <w:top w:val="nil"/>
              <w:left w:val="nil"/>
              <w:bottom w:val="single" w:color="auto" w:sz="4" w:space="0"/>
              <w:right w:val="nil"/>
            </w:tcBorders>
            <w:vAlign w:val="center"/>
          </w:tcPr>
          <w:p>
            <w:pPr>
              <w:widowControl/>
              <w:rPr>
                <w:rFonts w:ascii="宋体" w:cs="宋体"/>
                <w:kern w:val="0"/>
                <w:szCs w:val="21"/>
              </w:rPr>
            </w:pPr>
            <w:r>
              <w:rPr>
                <w:rFonts w:hint="eastAsia" w:ascii="宋体" w:hAnsi="宋体" w:cs="宋体"/>
                <w:kern w:val="0"/>
                <w:szCs w:val="21"/>
              </w:rPr>
              <w:t>旅游学概论</w:t>
            </w:r>
          </w:p>
        </w:tc>
        <w:tc>
          <w:tcPr>
            <w:tcW w:w="1417"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4</w:t>
            </w:r>
          </w:p>
        </w:tc>
      </w:tr>
      <w:tr>
        <w:tblPrEx>
          <w:tblLayout w:type="fixed"/>
          <w:tblCellMar>
            <w:top w:w="0" w:type="dxa"/>
            <w:left w:w="108" w:type="dxa"/>
            <w:bottom w:w="0" w:type="dxa"/>
            <w:right w:w="108" w:type="dxa"/>
          </w:tblCellMar>
        </w:tblPrEx>
        <w:trPr>
          <w:trHeight w:val="499" w:hRule="atLeast"/>
        </w:trPr>
        <w:tc>
          <w:tcPr>
            <w:tcW w:w="1855" w:type="dxa"/>
            <w:vMerge w:val="continue"/>
            <w:tcBorders>
              <w:top w:val="nil"/>
              <w:left w:val="single" w:color="auto" w:sz="4" w:space="0"/>
              <w:bottom w:val="nil"/>
              <w:right w:val="single" w:color="auto" w:sz="4" w:space="0"/>
            </w:tcBorders>
            <w:vAlign w:val="center"/>
          </w:tcPr>
          <w:p>
            <w:pPr>
              <w:widowControl/>
              <w:jc w:val="left"/>
              <w:rPr>
                <w:rFonts w:ascii="宋体" w:cs="宋体"/>
                <w:kern w:val="0"/>
                <w:szCs w:val="21"/>
              </w:rPr>
            </w:pPr>
          </w:p>
        </w:tc>
        <w:tc>
          <w:tcPr>
            <w:tcW w:w="992"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7</w:t>
            </w:r>
          </w:p>
        </w:tc>
        <w:tc>
          <w:tcPr>
            <w:tcW w:w="14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10232</w:t>
            </w:r>
          </w:p>
        </w:tc>
        <w:tc>
          <w:tcPr>
            <w:tcW w:w="2977" w:type="dxa"/>
            <w:tcBorders>
              <w:top w:val="nil"/>
              <w:left w:val="nil"/>
              <w:bottom w:val="single" w:color="auto" w:sz="4" w:space="0"/>
              <w:right w:val="nil"/>
            </w:tcBorders>
            <w:vAlign w:val="center"/>
          </w:tcPr>
          <w:p>
            <w:pPr>
              <w:widowControl/>
              <w:rPr>
                <w:rFonts w:ascii="宋体" w:cs="宋体"/>
                <w:kern w:val="0"/>
                <w:szCs w:val="21"/>
              </w:rPr>
            </w:pPr>
            <w:r>
              <w:rPr>
                <w:rFonts w:hint="eastAsia" w:ascii="宋体" w:hAnsi="宋体" w:cs="宋体"/>
                <w:kern w:val="0"/>
                <w:szCs w:val="21"/>
              </w:rPr>
              <w:t>旅游信息管理系统（实）</w:t>
            </w:r>
          </w:p>
        </w:tc>
        <w:tc>
          <w:tcPr>
            <w:tcW w:w="1417"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4</w:t>
            </w:r>
            <w:r>
              <w:rPr>
                <w:rFonts w:hint="eastAsia" w:ascii="宋体" w:hAnsi="宋体" w:cs="宋体"/>
                <w:kern w:val="0"/>
                <w:szCs w:val="21"/>
              </w:rPr>
              <w:t>（实）</w:t>
            </w:r>
          </w:p>
        </w:tc>
      </w:tr>
      <w:tr>
        <w:tblPrEx>
          <w:tblLayout w:type="fixed"/>
          <w:tblCellMar>
            <w:top w:w="0" w:type="dxa"/>
            <w:left w:w="108" w:type="dxa"/>
            <w:bottom w:w="0" w:type="dxa"/>
            <w:right w:w="108" w:type="dxa"/>
          </w:tblCellMar>
        </w:tblPrEx>
        <w:trPr>
          <w:trHeight w:val="499" w:hRule="atLeast"/>
        </w:trPr>
        <w:tc>
          <w:tcPr>
            <w:tcW w:w="1855" w:type="dxa"/>
            <w:vMerge w:val="continue"/>
            <w:tcBorders>
              <w:top w:val="nil"/>
              <w:left w:val="single" w:color="auto" w:sz="4" w:space="0"/>
              <w:bottom w:val="nil"/>
              <w:right w:val="single" w:color="auto" w:sz="4" w:space="0"/>
            </w:tcBorders>
            <w:vAlign w:val="center"/>
          </w:tcPr>
          <w:p>
            <w:pPr>
              <w:widowControl/>
              <w:jc w:val="left"/>
              <w:rPr>
                <w:rFonts w:ascii="宋体" w:cs="宋体"/>
                <w:kern w:val="0"/>
                <w:szCs w:val="21"/>
              </w:rPr>
            </w:pPr>
          </w:p>
        </w:tc>
        <w:tc>
          <w:tcPr>
            <w:tcW w:w="992"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8</w:t>
            </w:r>
          </w:p>
        </w:tc>
        <w:tc>
          <w:tcPr>
            <w:tcW w:w="14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10233</w:t>
            </w:r>
          </w:p>
        </w:tc>
        <w:tc>
          <w:tcPr>
            <w:tcW w:w="2977" w:type="dxa"/>
            <w:tcBorders>
              <w:top w:val="nil"/>
              <w:left w:val="nil"/>
              <w:bottom w:val="single" w:color="auto" w:sz="4" w:space="0"/>
              <w:right w:val="single" w:color="auto" w:sz="4" w:space="0"/>
            </w:tcBorders>
            <w:vAlign w:val="center"/>
          </w:tcPr>
          <w:p>
            <w:pPr>
              <w:widowControl/>
              <w:rPr>
                <w:rFonts w:ascii="宋体" w:cs="宋体"/>
                <w:kern w:val="0"/>
                <w:szCs w:val="21"/>
              </w:rPr>
            </w:pPr>
            <w:r>
              <w:rPr>
                <w:rFonts w:hint="eastAsia" w:ascii="宋体" w:hAnsi="宋体" w:cs="宋体"/>
                <w:kern w:val="0"/>
                <w:szCs w:val="21"/>
              </w:rPr>
              <w:t>会展策划（实）</w:t>
            </w:r>
          </w:p>
        </w:tc>
        <w:tc>
          <w:tcPr>
            <w:tcW w:w="1417"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8</w:t>
            </w:r>
            <w:r>
              <w:rPr>
                <w:rFonts w:hint="eastAsia" w:ascii="宋体" w:hAnsi="宋体" w:cs="宋体"/>
                <w:kern w:val="0"/>
                <w:szCs w:val="21"/>
              </w:rPr>
              <w:t>（实）</w:t>
            </w:r>
          </w:p>
        </w:tc>
      </w:tr>
      <w:tr>
        <w:tblPrEx>
          <w:tblLayout w:type="fixed"/>
          <w:tblCellMar>
            <w:top w:w="0" w:type="dxa"/>
            <w:left w:w="108" w:type="dxa"/>
            <w:bottom w:w="0" w:type="dxa"/>
            <w:right w:w="108" w:type="dxa"/>
          </w:tblCellMar>
        </w:tblPrEx>
        <w:trPr>
          <w:trHeight w:val="499" w:hRule="atLeast"/>
        </w:trPr>
        <w:tc>
          <w:tcPr>
            <w:tcW w:w="1855" w:type="dxa"/>
            <w:vMerge w:val="continue"/>
            <w:tcBorders>
              <w:top w:val="nil"/>
              <w:left w:val="single" w:color="auto" w:sz="4" w:space="0"/>
              <w:bottom w:val="nil"/>
              <w:right w:val="single" w:color="auto" w:sz="4" w:space="0"/>
            </w:tcBorders>
            <w:vAlign w:val="center"/>
          </w:tcPr>
          <w:p>
            <w:pPr>
              <w:widowControl/>
              <w:jc w:val="left"/>
              <w:rPr>
                <w:rFonts w:ascii="宋体" w:cs="宋体"/>
                <w:kern w:val="0"/>
                <w:szCs w:val="21"/>
              </w:rPr>
            </w:pPr>
          </w:p>
        </w:tc>
        <w:tc>
          <w:tcPr>
            <w:tcW w:w="992"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9</w:t>
            </w:r>
          </w:p>
        </w:tc>
        <w:tc>
          <w:tcPr>
            <w:tcW w:w="14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10234</w:t>
            </w:r>
          </w:p>
        </w:tc>
        <w:tc>
          <w:tcPr>
            <w:tcW w:w="2977" w:type="dxa"/>
            <w:tcBorders>
              <w:top w:val="nil"/>
              <w:left w:val="nil"/>
              <w:bottom w:val="single" w:color="auto" w:sz="4" w:space="0"/>
              <w:right w:val="single" w:color="auto" w:sz="4" w:space="0"/>
            </w:tcBorders>
            <w:vAlign w:val="center"/>
          </w:tcPr>
          <w:p>
            <w:pPr>
              <w:widowControl/>
              <w:rPr>
                <w:rFonts w:ascii="宋体" w:cs="宋体"/>
                <w:kern w:val="0"/>
                <w:szCs w:val="21"/>
              </w:rPr>
            </w:pPr>
            <w:r>
              <w:rPr>
                <w:rFonts w:hint="eastAsia" w:ascii="宋体" w:hAnsi="宋体" w:cs="宋体"/>
                <w:kern w:val="0"/>
                <w:szCs w:val="21"/>
              </w:rPr>
              <w:t>导游业务（实）</w:t>
            </w:r>
          </w:p>
        </w:tc>
        <w:tc>
          <w:tcPr>
            <w:tcW w:w="1417"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7</w:t>
            </w:r>
            <w:r>
              <w:rPr>
                <w:rFonts w:hint="eastAsia" w:ascii="宋体" w:hAnsi="宋体" w:cs="宋体"/>
                <w:kern w:val="0"/>
                <w:szCs w:val="21"/>
              </w:rPr>
              <w:t>（实）</w:t>
            </w:r>
          </w:p>
        </w:tc>
      </w:tr>
      <w:tr>
        <w:tblPrEx>
          <w:tblLayout w:type="fixed"/>
          <w:tblCellMar>
            <w:top w:w="0" w:type="dxa"/>
            <w:left w:w="108" w:type="dxa"/>
            <w:bottom w:w="0" w:type="dxa"/>
            <w:right w:w="108" w:type="dxa"/>
          </w:tblCellMar>
        </w:tblPrEx>
        <w:trPr>
          <w:trHeight w:val="499" w:hRule="atLeast"/>
        </w:trPr>
        <w:tc>
          <w:tcPr>
            <w:tcW w:w="1855"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选修课程</w:t>
            </w:r>
          </w:p>
        </w:tc>
        <w:tc>
          <w:tcPr>
            <w:tcW w:w="992" w:type="dxa"/>
            <w:vMerge w:val="restart"/>
            <w:tcBorders>
              <w:top w:val="nil"/>
              <w:left w:val="nil"/>
              <w:right w:val="single" w:color="auto" w:sz="4" w:space="0"/>
            </w:tcBorders>
            <w:vAlign w:val="center"/>
          </w:tcPr>
          <w:p>
            <w:pPr>
              <w:widowControl/>
              <w:jc w:val="center"/>
              <w:rPr>
                <w:rFonts w:ascii="宋体" w:cs="宋体"/>
                <w:kern w:val="0"/>
                <w:szCs w:val="21"/>
              </w:rPr>
            </w:pPr>
            <w:r>
              <w:rPr>
                <w:rFonts w:ascii="宋体" w:hAnsi="宋体" w:cs="宋体"/>
                <w:kern w:val="0"/>
                <w:szCs w:val="21"/>
              </w:rPr>
              <w:t>10</w:t>
            </w:r>
          </w:p>
          <w:p>
            <w:pPr>
              <w:widowControl/>
              <w:jc w:val="center"/>
              <w:rPr>
                <w:rFonts w:ascii="宋体" w:cs="宋体"/>
                <w:kern w:val="0"/>
                <w:szCs w:val="21"/>
              </w:rPr>
            </w:pPr>
            <w:r>
              <w:rPr>
                <w:rFonts w:ascii="宋体" w:hAnsi="宋体" w:cs="宋体"/>
                <w:kern w:val="0"/>
                <w:szCs w:val="21"/>
              </w:rPr>
              <w:t>11</w:t>
            </w:r>
          </w:p>
          <w:p>
            <w:pPr>
              <w:widowControl/>
              <w:jc w:val="center"/>
              <w:rPr>
                <w:rFonts w:ascii="宋体" w:cs="宋体"/>
                <w:kern w:val="0"/>
                <w:szCs w:val="21"/>
              </w:rPr>
            </w:pPr>
            <w:r>
              <w:rPr>
                <w:rFonts w:ascii="宋体" w:hAnsi="宋体" w:cs="宋体"/>
                <w:kern w:val="0"/>
                <w:szCs w:val="21"/>
              </w:rPr>
              <w:t>12</w:t>
            </w:r>
          </w:p>
          <w:p>
            <w:pPr>
              <w:widowControl/>
              <w:jc w:val="center"/>
              <w:rPr>
                <w:rFonts w:ascii="宋体" w:cs="宋体"/>
                <w:kern w:val="0"/>
                <w:szCs w:val="21"/>
              </w:rPr>
            </w:pPr>
            <w:r>
              <w:rPr>
                <w:rFonts w:ascii="宋体" w:hAnsi="宋体" w:cs="宋体"/>
                <w:kern w:val="0"/>
                <w:szCs w:val="21"/>
              </w:rPr>
              <w:t>13</w:t>
            </w:r>
          </w:p>
          <w:p>
            <w:pPr>
              <w:widowControl/>
              <w:jc w:val="center"/>
              <w:rPr>
                <w:rFonts w:ascii="宋体" w:cs="宋体"/>
                <w:kern w:val="0"/>
                <w:szCs w:val="21"/>
              </w:rPr>
            </w:pPr>
            <w:r>
              <w:rPr>
                <w:rFonts w:ascii="宋体" w:hAnsi="宋体" w:cs="宋体"/>
                <w:kern w:val="0"/>
                <w:szCs w:val="21"/>
              </w:rPr>
              <w:t>14</w:t>
            </w:r>
          </w:p>
          <w:p>
            <w:pPr>
              <w:widowControl/>
              <w:jc w:val="center"/>
              <w:rPr>
                <w:rFonts w:ascii="宋体" w:cs="宋体"/>
                <w:kern w:val="0"/>
                <w:szCs w:val="21"/>
              </w:rPr>
            </w:pPr>
            <w:r>
              <w:rPr>
                <w:rFonts w:ascii="宋体" w:hAnsi="宋体" w:cs="宋体"/>
                <w:kern w:val="0"/>
                <w:szCs w:val="21"/>
              </w:rPr>
              <w:t>15</w:t>
            </w:r>
          </w:p>
          <w:p>
            <w:pPr>
              <w:jc w:val="center"/>
              <w:rPr>
                <w:rFonts w:ascii="宋体" w:cs="宋体"/>
                <w:kern w:val="0"/>
                <w:szCs w:val="21"/>
              </w:rPr>
            </w:pPr>
            <w:r>
              <w:rPr>
                <w:rFonts w:ascii="宋体" w:hAnsi="宋体" w:cs="宋体"/>
                <w:kern w:val="0"/>
                <w:szCs w:val="21"/>
              </w:rPr>
              <w:t>16</w:t>
            </w:r>
          </w:p>
        </w:tc>
        <w:tc>
          <w:tcPr>
            <w:tcW w:w="14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06481</w:t>
            </w:r>
          </w:p>
        </w:tc>
        <w:tc>
          <w:tcPr>
            <w:tcW w:w="2977" w:type="dxa"/>
            <w:tcBorders>
              <w:top w:val="nil"/>
              <w:left w:val="nil"/>
              <w:bottom w:val="single" w:color="auto" w:sz="4" w:space="0"/>
              <w:right w:val="nil"/>
            </w:tcBorders>
            <w:vAlign w:val="center"/>
          </w:tcPr>
          <w:p>
            <w:pPr>
              <w:widowControl/>
              <w:rPr>
                <w:rFonts w:ascii="宋体" w:cs="宋体"/>
                <w:kern w:val="0"/>
                <w:szCs w:val="21"/>
              </w:rPr>
            </w:pPr>
            <w:r>
              <w:rPr>
                <w:rFonts w:hint="eastAsia" w:ascii="宋体" w:hAnsi="宋体" w:cs="宋体"/>
                <w:kern w:val="0"/>
                <w:szCs w:val="21"/>
              </w:rPr>
              <w:t>经济应用文写作</w:t>
            </w:r>
          </w:p>
        </w:tc>
        <w:tc>
          <w:tcPr>
            <w:tcW w:w="1417"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4</w:t>
            </w:r>
          </w:p>
        </w:tc>
      </w:tr>
      <w:tr>
        <w:tblPrEx>
          <w:tblLayout w:type="fixed"/>
          <w:tblCellMar>
            <w:top w:w="0" w:type="dxa"/>
            <w:left w:w="108" w:type="dxa"/>
            <w:bottom w:w="0" w:type="dxa"/>
            <w:right w:w="108" w:type="dxa"/>
          </w:tblCellMar>
        </w:tblPrEx>
        <w:trPr>
          <w:trHeight w:val="499" w:hRule="atLeast"/>
        </w:trPr>
        <w:tc>
          <w:tcPr>
            <w:tcW w:w="1855" w:type="dxa"/>
            <w:vMerge w:val="continue"/>
            <w:tcBorders>
              <w:top w:val="single" w:color="auto" w:sz="4" w:space="0"/>
              <w:left w:val="single" w:color="auto" w:sz="4" w:space="0"/>
              <w:bottom w:val="nil"/>
              <w:right w:val="single" w:color="auto" w:sz="4" w:space="0"/>
            </w:tcBorders>
            <w:vAlign w:val="center"/>
          </w:tcPr>
          <w:p>
            <w:pPr>
              <w:widowControl/>
              <w:jc w:val="left"/>
              <w:rPr>
                <w:rFonts w:ascii="宋体" w:cs="宋体"/>
                <w:kern w:val="0"/>
                <w:szCs w:val="21"/>
              </w:rPr>
            </w:pPr>
          </w:p>
        </w:tc>
        <w:tc>
          <w:tcPr>
            <w:tcW w:w="992" w:type="dxa"/>
            <w:vMerge w:val="continue"/>
            <w:tcBorders>
              <w:left w:val="nil"/>
              <w:right w:val="single" w:color="auto" w:sz="4" w:space="0"/>
            </w:tcBorders>
            <w:vAlign w:val="center"/>
          </w:tcPr>
          <w:p>
            <w:pPr>
              <w:jc w:val="center"/>
              <w:rPr>
                <w:rFonts w:ascii="宋体" w:cs="宋体"/>
                <w:kern w:val="0"/>
                <w:szCs w:val="21"/>
              </w:rPr>
            </w:pPr>
          </w:p>
        </w:tc>
        <w:tc>
          <w:tcPr>
            <w:tcW w:w="14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00192</w:t>
            </w:r>
          </w:p>
        </w:tc>
        <w:tc>
          <w:tcPr>
            <w:tcW w:w="2977" w:type="dxa"/>
            <w:tcBorders>
              <w:top w:val="nil"/>
              <w:left w:val="nil"/>
              <w:bottom w:val="single" w:color="auto" w:sz="4" w:space="0"/>
              <w:right w:val="nil"/>
            </w:tcBorders>
            <w:vAlign w:val="center"/>
          </w:tcPr>
          <w:p>
            <w:pPr>
              <w:widowControl/>
              <w:rPr>
                <w:rFonts w:ascii="宋体" w:cs="宋体"/>
                <w:kern w:val="0"/>
                <w:szCs w:val="21"/>
              </w:rPr>
            </w:pPr>
            <w:r>
              <w:rPr>
                <w:rFonts w:hint="eastAsia" w:ascii="宋体" w:hAnsi="宋体" w:cs="宋体"/>
                <w:kern w:val="0"/>
                <w:szCs w:val="21"/>
              </w:rPr>
              <w:t>旅游市场学</w:t>
            </w:r>
          </w:p>
        </w:tc>
        <w:tc>
          <w:tcPr>
            <w:tcW w:w="1417"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4</w:t>
            </w:r>
          </w:p>
        </w:tc>
      </w:tr>
      <w:tr>
        <w:tblPrEx>
          <w:tblLayout w:type="fixed"/>
          <w:tblCellMar>
            <w:top w:w="0" w:type="dxa"/>
            <w:left w:w="108" w:type="dxa"/>
            <w:bottom w:w="0" w:type="dxa"/>
            <w:right w:w="108" w:type="dxa"/>
          </w:tblCellMar>
        </w:tblPrEx>
        <w:trPr>
          <w:trHeight w:val="499" w:hRule="atLeast"/>
        </w:trPr>
        <w:tc>
          <w:tcPr>
            <w:tcW w:w="1855" w:type="dxa"/>
            <w:vMerge w:val="continue"/>
            <w:tcBorders>
              <w:top w:val="single" w:color="auto" w:sz="4" w:space="0"/>
              <w:left w:val="single" w:color="auto" w:sz="4" w:space="0"/>
              <w:bottom w:val="nil"/>
              <w:right w:val="single" w:color="auto" w:sz="4" w:space="0"/>
            </w:tcBorders>
            <w:vAlign w:val="center"/>
          </w:tcPr>
          <w:p>
            <w:pPr>
              <w:widowControl/>
              <w:jc w:val="left"/>
              <w:rPr>
                <w:rFonts w:ascii="宋体" w:cs="宋体"/>
                <w:kern w:val="0"/>
                <w:szCs w:val="21"/>
              </w:rPr>
            </w:pPr>
          </w:p>
        </w:tc>
        <w:tc>
          <w:tcPr>
            <w:tcW w:w="992" w:type="dxa"/>
            <w:vMerge w:val="continue"/>
            <w:tcBorders>
              <w:left w:val="nil"/>
              <w:right w:val="single" w:color="auto" w:sz="4" w:space="0"/>
            </w:tcBorders>
            <w:vAlign w:val="center"/>
          </w:tcPr>
          <w:p>
            <w:pPr>
              <w:jc w:val="center"/>
              <w:rPr>
                <w:rFonts w:ascii="宋体" w:cs="宋体"/>
                <w:kern w:val="0"/>
                <w:szCs w:val="21"/>
              </w:rPr>
            </w:pPr>
          </w:p>
        </w:tc>
        <w:tc>
          <w:tcPr>
            <w:tcW w:w="14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00189</w:t>
            </w:r>
          </w:p>
        </w:tc>
        <w:tc>
          <w:tcPr>
            <w:tcW w:w="2977" w:type="dxa"/>
            <w:tcBorders>
              <w:top w:val="nil"/>
              <w:left w:val="nil"/>
              <w:bottom w:val="single" w:color="auto" w:sz="4" w:space="0"/>
              <w:right w:val="nil"/>
            </w:tcBorders>
            <w:vAlign w:val="center"/>
          </w:tcPr>
          <w:p>
            <w:pPr>
              <w:widowControl/>
              <w:rPr>
                <w:rFonts w:ascii="宋体" w:cs="宋体"/>
                <w:kern w:val="0"/>
                <w:szCs w:val="21"/>
              </w:rPr>
            </w:pPr>
            <w:r>
              <w:rPr>
                <w:rFonts w:hint="eastAsia" w:ascii="宋体" w:hAnsi="宋体" w:cs="宋体"/>
                <w:kern w:val="0"/>
                <w:szCs w:val="21"/>
              </w:rPr>
              <w:t>旅游与饭店会计</w:t>
            </w:r>
          </w:p>
        </w:tc>
        <w:tc>
          <w:tcPr>
            <w:tcW w:w="1417"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6</w:t>
            </w:r>
          </w:p>
        </w:tc>
      </w:tr>
      <w:tr>
        <w:tblPrEx>
          <w:tblLayout w:type="fixed"/>
          <w:tblCellMar>
            <w:top w:w="0" w:type="dxa"/>
            <w:left w:w="108" w:type="dxa"/>
            <w:bottom w:w="0" w:type="dxa"/>
            <w:right w:w="108" w:type="dxa"/>
          </w:tblCellMar>
        </w:tblPrEx>
        <w:trPr>
          <w:trHeight w:val="499" w:hRule="atLeast"/>
        </w:trPr>
        <w:tc>
          <w:tcPr>
            <w:tcW w:w="1855" w:type="dxa"/>
            <w:vMerge w:val="continue"/>
            <w:tcBorders>
              <w:top w:val="single" w:color="auto" w:sz="4" w:space="0"/>
              <w:left w:val="single" w:color="auto" w:sz="4" w:space="0"/>
              <w:bottom w:val="nil"/>
              <w:right w:val="single" w:color="auto" w:sz="4" w:space="0"/>
            </w:tcBorders>
            <w:vAlign w:val="center"/>
          </w:tcPr>
          <w:p>
            <w:pPr>
              <w:widowControl/>
              <w:jc w:val="left"/>
              <w:rPr>
                <w:rFonts w:ascii="宋体" w:cs="宋体"/>
                <w:kern w:val="0"/>
                <w:szCs w:val="21"/>
              </w:rPr>
            </w:pPr>
          </w:p>
        </w:tc>
        <w:tc>
          <w:tcPr>
            <w:tcW w:w="992" w:type="dxa"/>
            <w:vMerge w:val="continue"/>
            <w:tcBorders>
              <w:left w:val="nil"/>
              <w:right w:val="single" w:color="auto" w:sz="4" w:space="0"/>
            </w:tcBorders>
            <w:vAlign w:val="center"/>
          </w:tcPr>
          <w:p>
            <w:pPr>
              <w:jc w:val="center"/>
              <w:rPr>
                <w:rFonts w:ascii="宋体" w:cs="宋体"/>
                <w:kern w:val="0"/>
                <w:szCs w:val="21"/>
              </w:rPr>
            </w:pPr>
          </w:p>
        </w:tc>
        <w:tc>
          <w:tcPr>
            <w:tcW w:w="14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00187</w:t>
            </w:r>
          </w:p>
        </w:tc>
        <w:tc>
          <w:tcPr>
            <w:tcW w:w="2977" w:type="dxa"/>
            <w:tcBorders>
              <w:top w:val="nil"/>
              <w:left w:val="nil"/>
              <w:bottom w:val="single" w:color="auto" w:sz="4" w:space="0"/>
              <w:right w:val="nil"/>
            </w:tcBorders>
            <w:vAlign w:val="center"/>
          </w:tcPr>
          <w:p>
            <w:pPr>
              <w:widowControl/>
              <w:rPr>
                <w:rFonts w:ascii="宋体" w:cs="宋体"/>
                <w:kern w:val="0"/>
                <w:szCs w:val="21"/>
              </w:rPr>
            </w:pPr>
            <w:r>
              <w:rPr>
                <w:rFonts w:hint="eastAsia" w:ascii="宋体" w:hAnsi="宋体" w:cs="宋体"/>
                <w:kern w:val="0"/>
                <w:szCs w:val="21"/>
              </w:rPr>
              <w:t>旅游经济学</w:t>
            </w:r>
          </w:p>
        </w:tc>
        <w:tc>
          <w:tcPr>
            <w:tcW w:w="1417"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5</w:t>
            </w:r>
          </w:p>
        </w:tc>
      </w:tr>
      <w:tr>
        <w:tblPrEx>
          <w:tblLayout w:type="fixed"/>
          <w:tblCellMar>
            <w:top w:w="0" w:type="dxa"/>
            <w:left w:w="108" w:type="dxa"/>
            <w:bottom w:w="0" w:type="dxa"/>
            <w:right w:w="108" w:type="dxa"/>
          </w:tblCellMar>
        </w:tblPrEx>
        <w:trPr>
          <w:trHeight w:val="499" w:hRule="atLeast"/>
        </w:trPr>
        <w:tc>
          <w:tcPr>
            <w:tcW w:w="1855" w:type="dxa"/>
            <w:vMerge w:val="continue"/>
            <w:tcBorders>
              <w:top w:val="single" w:color="auto" w:sz="4" w:space="0"/>
              <w:left w:val="single" w:color="auto" w:sz="4" w:space="0"/>
              <w:bottom w:val="nil"/>
              <w:right w:val="single" w:color="auto" w:sz="4" w:space="0"/>
            </w:tcBorders>
            <w:vAlign w:val="center"/>
          </w:tcPr>
          <w:p>
            <w:pPr>
              <w:widowControl/>
              <w:jc w:val="left"/>
              <w:rPr>
                <w:rFonts w:ascii="宋体" w:cs="宋体"/>
                <w:kern w:val="0"/>
                <w:szCs w:val="21"/>
              </w:rPr>
            </w:pPr>
          </w:p>
        </w:tc>
        <w:tc>
          <w:tcPr>
            <w:tcW w:w="992" w:type="dxa"/>
            <w:vMerge w:val="continue"/>
            <w:tcBorders>
              <w:left w:val="nil"/>
              <w:right w:val="single" w:color="auto" w:sz="4" w:space="0"/>
            </w:tcBorders>
            <w:vAlign w:val="center"/>
          </w:tcPr>
          <w:p>
            <w:pPr>
              <w:jc w:val="center"/>
              <w:rPr>
                <w:rFonts w:ascii="宋体" w:cs="宋体"/>
                <w:kern w:val="0"/>
                <w:szCs w:val="21"/>
              </w:rPr>
            </w:pPr>
          </w:p>
        </w:tc>
        <w:tc>
          <w:tcPr>
            <w:tcW w:w="14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00190</w:t>
            </w:r>
          </w:p>
        </w:tc>
        <w:tc>
          <w:tcPr>
            <w:tcW w:w="2977" w:type="dxa"/>
            <w:tcBorders>
              <w:top w:val="nil"/>
              <w:left w:val="nil"/>
              <w:bottom w:val="single" w:color="auto" w:sz="4" w:space="0"/>
              <w:right w:val="nil"/>
            </w:tcBorders>
            <w:vAlign w:val="center"/>
          </w:tcPr>
          <w:p>
            <w:pPr>
              <w:widowControl/>
              <w:rPr>
                <w:rFonts w:ascii="宋体" w:cs="宋体"/>
                <w:kern w:val="0"/>
                <w:szCs w:val="21"/>
              </w:rPr>
            </w:pPr>
            <w:r>
              <w:rPr>
                <w:rFonts w:hint="eastAsia" w:ascii="宋体" w:hAnsi="宋体" w:cs="宋体"/>
                <w:kern w:val="0"/>
                <w:szCs w:val="21"/>
              </w:rPr>
              <w:t>中国旅游地理</w:t>
            </w:r>
          </w:p>
        </w:tc>
        <w:tc>
          <w:tcPr>
            <w:tcW w:w="1417"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5</w:t>
            </w:r>
          </w:p>
        </w:tc>
      </w:tr>
      <w:tr>
        <w:tblPrEx>
          <w:tblLayout w:type="fixed"/>
          <w:tblCellMar>
            <w:top w:w="0" w:type="dxa"/>
            <w:left w:w="108" w:type="dxa"/>
            <w:bottom w:w="0" w:type="dxa"/>
            <w:right w:w="108" w:type="dxa"/>
          </w:tblCellMar>
        </w:tblPrEx>
        <w:trPr>
          <w:trHeight w:val="499" w:hRule="atLeast"/>
        </w:trPr>
        <w:tc>
          <w:tcPr>
            <w:tcW w:w="1855" w:type="dxa"/>
            <w:vMerge w:val="continue"/>
            <w:tcBorders>
              <w:top w:val="single" w:color="auto" w:sz="4" w:space="0"/>
              <w:left w:val="single" w:color="auto" w:sz="4" w:space="0"/>
              <w:bottom w:val="nil"/>
              <w:right w:val="single" w:color="auto" w:sz="4" w:space="0"/>
            </w:tcBorders>
            <w:vAlign w:val="center"/>
          </w:tcPr>
          <w:p>
            <w:pPr>
              <w:widowControl/>
              <w:jc w:val="left"/>
              <w:rPr>
                <w:rFonts w:ascii="宋体" w:cs="宋体"/>
                <w:kern w:val="0"/>
                <w:szCs w:val="21"/>
              </w:rPr>
            </w:pPr>
          </w:p>
        </w:tc>
        <w:tc>
          <w:tcPr>
            <w:tcW w:w="992" w:type="dxa"/>
            <w:vMerge w:val="continue"/>
            <w:tcBorders>
              <w:left w:val="nil"/>
              <w:right w:val="single" w:color="auto" w:sz="4" w:space="0"/>
            </w:tcBorders>
            <w:vAlign w:val="center"/>
          </w:tcPr>
          <w:p>
            <w:pPr>
              <w:jc w:val="center"/>
              <w:rPr>
                <w:rFonts w:ascii="宋体" w:cs="宋体"/>
                <w:kern w:val="0"/>
                <w:szCs w:val="21"/>
              </w:rPr>
            </w:pPr>
          </w:p>
        </w:tc>
        <w:tc>
          <w:tcPr>
            <w:tcW w:w="14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06177</w:t>
            </w:r>
          </w:p>
        </w:tc>
        <w:tc>
          <w:tcPr>
            <w:tcW w:w="2977" w:type="dxa"/>
            <w:tcBorders>
              <w:top w:val="nil"/>
              <w:left w:val="nil"/>
              <w:bottom w:val="single" w:color="auto" w:sz="4" w:space="0"/>
              <w:right w:val="nil"/>
            </w:tcBorders>
            <w:vAlign w:val="center"/>
          </w:tcPr>
          <w:p>
            <w:pPr>
              <w:widowControl/>
              <w:rPr>
                <w:rFonts w:ascii="宋体" w:cs="宋体"/>
                <w:kern w:val="0"/>
                <w:szCs w:val="21"/>
              </w:rPr>
            </w:pPr>
            <w:r>
              <w:rPr>
                <w:rFonts w:hint="eastAsia" w:ascii="宋体" w:hAnsi="宋体" w:cs="宋体"/>
                <w:kern w:val="0"/>
                <w:szCs w:val="21"/>
              </w:rPr>
              <w:t>旅游公共关系</w:t>
            </w:r>
          </w:p>
        </w:tc>
        <w:tc>
          <w:tcPr>
            <w:tcW w:w="1417"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4</w:t>
            </w:r>
          </w:p>
        </w:tc>
      </w:tr>
      <w:tr>
        <w:tblPrEx>
          <w:tblLayout w:type="fixed"/>
          <w:tblCellMar>
            <w:top w:w="0" w:type="dxa"/>
            <w:left w:w="108" w:type="dxa"/>
            <w:bottom w:w="0" w:type="dxa"/>
            <w:right w:w="108" w:type="dxa"/>
          </w:tblCellMar>
        </w:tblPrEx>
        <w:trPr>
          <w:trHeight w:val="499" w:hRule="atLeast"/>
        </w:trPr>
        <w:tc>
          <w:tcPr>
            <w:tcW w:w="1855" w:type="dxa"/>
            <w:vMerge w:val="continue"/>
            <w:tcBorders>
              <w:top w:val="single" w:color="auto" w:sz="4" w:space="0"/>
              <w:left w:val="single" w:color="auto" w:sz="4" w:space="0"/>
              <w:bottom w:val="nil"/>
              <w:right w:val="single" w:color="auto" w:sz="4" w:space="0"/>
            </w:tcBorders>
            <w:vAlign w:val="center"/>
          </w:tcPr>
          <w:p>
            <w:pPr>
              <w:widowControl/>
              <w:jc w:val="left"/>
              <w:rPr>
                <w:rFonts w:ascii="宋体" w:cs="宋体"/>
                <w:kern w:val="0"/>
                <w:szCs w:val="21"/>
              </w:rPr>
            </w:pPr>
          </w:p>
        </w:tc>
        <w:tc>
          <w:tcPr>
            <w:tcW w:w="992" w:type="dxa"/>
            <w:vMerge w:val="continue"/>
            <w:tcBorders>
              <w:left w:val="nil"/>
              <w:bottom w:val="single" w:color="auto" w:sz="4" w:space="0"/>
              <w:right w:val="single" w:color="auto" w:sz="4" w:space="0"/>
            </w:tcBorders>
            <w:vAlign w:val="center"/>
          </w:tcPr>
          <w:p>
            <w:pPr>
              <w:widowControl/>
              <w:jc w:val="center"/>
              <w:rPr>
                <w:rFonts w:ascii="宋体" w:cs="宋体"/>
                <w:kern w:val="0"/>
                <w:szCs w:val="21"/>
              </w:rPr>
            </w:pPr>
          </w:p>
        </w:tc>
        <w:tc>
          <w:tcPr>
            <w:tcW w:w="14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06944</w:t>
            </w:r>
          </w:p>
        </w:tc>
        <w:tc>
          <w:tcPr>
            <w:tcW w:w="2977" w:type="dxa"/>
            <w:tcBorders>
              <w:top w:val="nil"/>
              <w:left w:val="nil"/>
              <w:bottom w:val="single" w:color="auto" w:sz="4" w:space="0"/>
              <w:right w:val="nil"/>
            </w:tcBorders>
            <w:vAlign w:val="center"/>
          </w:tcPr>
          <w:p>
            <w:pPr>
              <w:widowControl/>
              <w:rPr>
                <w:rFonts w:ascii="宋体" w:cs="宋体"/>
                <w:kern w:val="0"/>
                <w:szCs w:val="21"/>
              </w:rPr>
            </w:pPr>
            <w:r>
              <w:rPr>
                <w:rFonts w:hint="eastAsia" w:ascii="宋体" w:hAnsi="宋体" w:cs="宋体"/>
                <w:kern w:val="0"/>
                <w:szCs w:val="21"/>
              </w:rPr>
              <w:t>中国旅游文化</w:t>
            </w:r>
          </w:p>
        </w:tc>
        <w:tc>
          <w:tcPr>
            <w:tcW w:w="1417"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4</w:t>
            </w:r>
          </w:p>
        </w:tc>
      </w:tr>
      <w:tr>
        <w:tblPrEx>
          <w:tblLayout w:type="fixed"/>
          <w:tblCellMar>
            <w:top w:w="0" w:type="dxa"/>
            <w:left w:w="108" w:type="dxa"/>
            <w:bottom w:w="0" w:type="dxa"/>
            <w:right w:w="108" w:type="dxa"/>
          </w:tblCellMar>
        </w:tblPrEx>
        <w:trPr>
          <w:trHeight w:val="499" w:hRule="atLeast"/>
        </w:trPr>
        <w:tc>
          <w:tcPr>
            <w:tcW w:w="724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总计学分</w:t>
            </w:r>
          </w:p>
        </w:tc>
        <w:tc>
          <w:tcPr>
            <w:tcW w:w="1417"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75</w:t>
            </w:r>
          </w:p>
        </w:tc>
      </w:tr>
    </w:tbl>
    <w:p>
      <w:pPr>
        <w:snapToGrid w:val="0"/>
        <w:spacing w:line="240" w:lineRule="exact"/>
        <w:rPr>
          <w:rFonts w:ascii="宋体" w:cs="宋体"/>
          <w:kern w:val="0"/>
          <w:szCs w:val="21"/>
        </w:rPr>
      </w:pPr>
      <w:r>
        <w:rPr>
          <w:rFonts w:hint="eastAsia" w:ascii="宋体" w:hAnsi="宋体" w:cs="宋体"/>
          <w:kern w:val="0"/>
          <w:szCs w:val="21"/>
        </w:rPr>
        <w:t>说明：</w:t>
      </w:r>
    </w:p>
    <w:p>
      <w:pPr>
        <w:snapToGrid w:val="0"/>
        <w:spacing w:line="240" w:lineRule="exact"/>
        <w:ind w:firstLine="420" w:firstLineChars="200"/>
        <w:rPr>
          <w:rFonts w:ascii="宋体"/>
          <w:szCs w:val="21"/>
        </w:rPr>
      </w:pP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03707毛泽东思想、邓小平理论和“三个代表”重要思想概论</w:t>
      </w:r>
      <w:r>
        <w:rPr>
          <w:rFonts w:hint="eastAsia" w:ascii="宋体" w:hAnsi="宋体"/>
          <w:szCs w:val="21"/>
        </w:rPr>
        <w:t>”可顶替“</w:t>
      </w:r>
      <w:r>
        <w:rPr>
          <w:rFonts w:ascii="宋体" w:hAnsi="宋体"/>
          <w:szCs w:val="21"/>
        </w:rPr>
        <w:t>12656</w:t>
      </w:r>
      <w:r>
        <w:rPr>
          <w:rFonts w:hint="eastAsia" w:ascii="宋体" w:hAnsi="宋体"/>
          <w:szCs w:val="21"/>
        </w:rPr>
        <w:t>毛泽东思想和中国特色社会主义理论体系概论”课程。</w:t>
      </w:r>
    </w:p>
    <w:p>
      <w:pPr>
        <w:snapToGrid w:val="0"/>
        <w:spacing w:line="240" w:lineRule="exact"/>
        <w:ind w:firstLine="420" w:firstLineChars="200"/>
        <w:rPr>
          <w:rFonts w:ascii="宋体" w:cs="宋体"/>
          <w:kern w:val="0"/>
          <w:szCs w:val="21"/>
        </w:rPr>
      </w:pP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00018/00019</w:t>
      </w:r>
      <w:r>
        <w:rPr>
          <w:rFonts w:hint="eastAsia" w:ascii="宋体" w:hAnsi="宋体" w:cs="宋体"/>
          <w:kern w:val="0"/>
          <w:szCs w:val="21"/>
        </w:rPr>
        <w:t>计算机应用基础”课程须参加全国计算机等级考试一级或以上考试并取得等级证书。</w:t>
      </w:r>
    </w:p>
    <w:p>
      <w:pPr>
        <w:snapToGrid w:val="0"/>
        <w:spacing w:line="240" w:lineRule="exact"/>
        <w:ind w:firstLine="420" w:firstLineChars="200"/>
        <w:rPr>
          <w:rFonts w:ascii="宋体" w:cs="宋体"/>
          <w:kern w:val="0"/>
          <w:szCs w:val="21"/>
        </w:rPr>
      </w:pPr>
      <w:r>
        <w:rPr>
          <w:rFonts w:ascii="宋体" w:hAnsi="宋体"/>
          <w:szCs w:val="21"/>
        </w:rPr>
        <w:t>3.</w:t>
      </w:r>
      <w:r>
        <w:rPr>
          <w:rFonts w:hint="eastAsia" w:ascii="宋体" w:hAnsi="宋体"/>
          <w:szCs w:val="21"/>
        </w:rPr>
        <w:t>选修课程，可在推荐选修课程中选考，也可在我省现行开考所有专科专业中选考与本专业核心课程不同的课程，课程门数不少于</w:t>
      </w:r>
      <w:r>
        <w:rPr>
          <w:rFonts w:ascii="宋体" w:hAnsi="宋体"/>
          <w:szCs w:val="21"/>
        </w:rPr>
        <w:t>7</w:t>
      </w:r>
      <w:r>
        <w:rPr>
          <w:rFonts w:hint="eastAsia" w:ascii="宋体" w:hAnsi="宋体"/>
          <w:szCs w:val="21"/>
        </w:rPr>
        <w:t>门，学分不低于</w:t>
      </w:r>
      <w:r>
        <w:rPr>
          <w:rFonts w:ascii="宋体" w:hAnsi="宋体"/>
          <w:szCs w:val="21"/>
        </w:rPr>
        <w:t>32</w:t>
      </w:r>
      <w:r>
        <w:rPr>
          <w:rFonts w:hint="eastAsia" w:ascii="宋体" w:hAnsi="宋体"/>
          <w:szCs w:val="21"/>
        </w:rPr>
        <w:t>学分。不得跨专业选修实践课。</w:t>
      </w:r>
    </w:p>
    <w:p>
      <w:pPr>
        <w:jc w:val="center"/>
        <w:rPr>
          <w:rFonts w:ascii="方正小标宋简体" w:hAnsi="宋体" w:eastAsia="方正小标宋简体" w:cs="Courier New"/>
          <w:sz w:val="32"/>
          <w:szCs w:val="32"/>
        </w:rPr>
      </w:pPr>
      <w:r>
        <w:rPr>
          <w:rFonts w:ascii="宋体" w:hAnsi="宋体" w:cs="宋体"/>
          <w:kern w:val="0"/>
          <w:szCs w:val="21"/>
        </w:rPr>
        <w:br w:type="page"/>
      </w:r>
      <w:r>
        <w:rPr>
          <w:rFonts w:hint="eastAsia" w:ascii="方正小标宋简体" w:hAnsi="宋体" w:eastAsia="方正小标宋简体" w:cs="Courier New"/>
          <w:sz w:val="32"/>
          <w:szCs w:val="32"/>
        </w:rPr>
        <w:t>高等教育自学考试电子商务</w:t>
      </w:r>
      <w:r>
        <w:rPr>
          <w:rFonts w:ascii="方正小标宋简体" w:hAnsi="宋体" w:eastAsia="方正小标宋简体" w:cs="Courier New"/>
          <w:sz w:val="32"/>
          <w:szCs w:val="32"/>
        </w:rPr>
        <w:t>（</w:t>
      </w:r>
      <w:r>
        <w:rPr>
          <w:rFonts w:hint="eastAsia" w:ascii="方正小标宋简体" w:hAnsi="宋体" w:eastAsia="方正小标宋简体" w:cs="Courier New"/>
          <w:sz w:val="32"/>
          <w:szCs w:val="32"/>
        </w:rPr>
        <w:t>专科</w:t>
      </w:r>
      <w:r>
        <w:rPr>
          <w:rFonts w:ascii="方正小标宋简体" w:hAnsi="宋体" w:eastAsia="方正小标宋简体" w:cs="Courier New"/>
          <w:sz w:val="32"/>
          <w:szCs w:val="32"/>
        </w:rPr>
        <w:t xml:space="preserve">） </w:t>
      </w:r>
      <w:r>
        <w:rPr>
          <w:rFonts w:hint="eastAsia" w:ascii="方正小标宋简体" w:hAnsi="宋体" w:eastAsia="方正小标宋简体" w:cs="Courier New"/>
          <w:sz w:val="32"/>
          <w:szCs w:val="32"/>
        </w:rPr>
        <w:t>专业计划</w:t>
      </w:r>
    </w:p>
    <w:p>
      <w:pPr>
        <w:jc w:val="center"/>
        <w:rPr>
          <w:rFonts w:ascii="仿宋_GB2312" w:eastAsia="仿宋_GB2312"/>
          <w:sz w:val="28"/>
          <w:szCs w:val="28"/>
        </w:rPr>
      </w:pPr>
      <w:r>
        <w:rPr>
          <w:rFonts w:hint="eastAsia" w:ascii="仿宋_GB2312" w:hAnsi="宋体" w:eastAsia="仿宋_GB2312"/>
          <w:sz w:val="28"/>
          <w:szCs w:val="28"/>
        </w:rPr>
        <w:t>主考学校：浙江工商大学、宁波大学  专业代码：3020215</w:t>
      </w:r>
    </w:p>
    <w:tbl>
      <w:tblPr>
        <w:tblStyle w:val="14"/>
        <w:tblW w:w="8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50"/>
        <w:gridCol w:w="1498"/>
        <w:gridCol w:w="3422"/>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910" w:type="dxa"/>
            <w:vAlign w:val="center"/>
          </w:tcPr>
          <w:p>
            <w:pPr>
              <w:spacing w:line="360" w:lineRule="auto"/>
              <w:jc w:val="center"/>
              <w:rPr>
                <w:rFonts w:ascii="宋体"/>
                <w:szCs w:val="21"/>
              </w:rPr>
            </w:pPr>
            <w:r>
              <w:rPr>
                <w:rFonts w:hint="eastAsia" w:ascii="宋体" w:hAnsi="宋体"/>
                <w:szCs w:val="21"/>
              </w:rPr>
              <w:t>课程类型</w:t>
            </w:r>
          </w:p>
        </w:tc>
        <w:tc>
          <w:tcPr>
            <w:tcW w:w="750" w:type="dxa"/>
          </w:tcPr>
          <w:p>
            <w:pPr>
              <w:spacing w:line="360" w:lineRule="auto"/>
              <w:ind w:left="10" w:leftChars="-28" w:hanging="69" w:hangingChars="33"/>
              <w:jc w:val="center"/>
              <w:rPr>
                <w:rFonts w:ascii="宋体"/>
                <w:szCs w:val="21"/>
              </w:rPr>
            </w:pPr>
            <w:r>
              <w:rPr>
                <w:rFonts w:hint="eastAsia" w:ascii="宋体" w:hAnsi="宋体"/>
                <w:szCs w:val="21"/>
              </w:rPr>
              <w:t>序号</w:t>
            </w:r>
          </w:p>
        </w:tc>
        <w:tc>
          <w:tcPr>
            <w:tcW w:w="1498" w:type="dxa"/>
          </w:tcPr>
          <w:p>
            <w:pPr>
              <w:spacing w:line="360" w:lineRule="auto"/>
              <w:ind w:firstLine="210" w:firstLineChars="100"/>
              <w:rPr>
                <w:rFonts w:ascii="宋体"/>
                <w:szCs w:val="21"/>
              </w:rPr>
            </w:pPr>
            <w:r>
              <w:rPr>
                <w:rFonts w:hint="eastAsia" w:ascii="宋体" w:hAnsi="宋体"/>
                <w:szCs w:val="21"/>
              </w:rPr>
              <w:t>课程代码</w:t>
            </w:r>
          </w:p>
        </w:tc>
        <w:tc>
          <w:tcPr>
            <w:tcW w:w="3422" w:type="dxa"/>
          </w:tcPr>
          <w:p>
            <w:pPr>
              <w:spacing w:line="360" w:lineRule="auto"/>
              <w:ind w:firstLine="630" w:firstLineChars="300"/>
              <w:rPr>
                <w:rFonts w:ascii="宋体"/>
                <w:szCs w:val="21"/>
              </w:rPr>
            </w:pPr>
            <w:r>
              <w:rPr>
                <w:rFonts w:hint="eastAsia" w:ascii="宋体" w:hAnsi="宋体"/>
                <w:szCs w:val="21"/>
              </w:rPr>
              <w:t>课</w:t>
            </w:r>
            <w:r>
              <w:rPr>
                <w:rFonts w:ascii="宋体" w:hAnsi="宋体"/>
                <w:szCs w:val="21"/>
              </w:rPr>
              <w:t xml:space="preserve"> </w:t>
            </w:r>
            <w:r>
              <w:rPr>
                <w:rFonts w:hint="eastAsia" w:ascii="宋体" w:hAnsi="宋体"/>
                <w:szCs w:val="21"/>
              </w:rPr>
              <w:t>程</w:t>
            </w:r>
            <w:r>
              <w:rPr>
                <w:rFonts w:ascii="宋体" w:hAnsi="宋体"/>
                <w:szCs w:val="21"/>
              </w:rPr>
              <w:t xml:space="preserve"> </w:t>
            </w: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1281" w:type="dxa"/>
          </w:tcPr>
          <w:p>
            <w:pPr>
              <w:spacing w:line="360" w:lineRule="auto"/>
              <w:ind w:firstLine="210" w:firstLineChars="100"/>
              <w:rPr>
                <w:rFonts w:ascii="宋体"/>
                <w:szCs w:val="21"/>
              </w:rPr>
            </w:pPr>
            <w:r>
              <w:rPr>
                <w:rFonts w:hint="eastAsia" w:ascii="宋体" w:hAnsi="宋体"/>
                <w:szCs w:val="21"/>
              </w:rPr>
              <w:t>学</w:t>
            </w:r>
            <w:r>
              <w:rPr>
                <w:rFonts w:ascii="宋体" w:hAnsi="宋体"/>
                <w:szCs w:val="21"/>
              </w:rPr>
              <w:t xml:space="preserve"> </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910" w:type="dxa"/>
            <w:vMerge w:val="restart"/>
            <w:vAlign w:val="center"/>
          </w:tcPr>
          <w:p>
            <w:pPr>
              <w:spacing w:line="360" w:lineRule="auto"/>
              <w:jc w:val="center"/>
              <w:rPr>
                <w:rFonts w:ascii="宋体"/>
                <w:szCs w:val="21"/>
              </w:rPr>
            </w:pPr>
            <w:r>
              <w:rPr>
                <w:rFonts w:hint="eastAsia" w:ascii="宋体" w:hAnsi="宋体"/>
                <w:szCs w:val="21"/>
              </w:rPr>
              <w:t>公共基础课程</w:t>
            </w:r>
          </w:p>
        </w:tc>
        <w:tc>
          <w:tcPr>
            <w:tcW w:w="750" w:type="dxa"/>
          </w:tcPr>
          <w:p>
            <w:pPr>
              <w:spacing w:line="360" w:lineRule="auto"/>
              <w:jc w:val="center"/>
              <w:rPr>
                <w:rFonts w:ascii="宋体"/>
                <w:szCs w:val="21"/>
              </w:rPr>
            </w:pPr>
            <w:r>
              <w:rPr>
                <w:rFonts w:ascii="宋体" w:hAnsi="宋体"/>
                <w:szCs w:val="21"/>
              </w:rPr>
              <w:t>1</w:t>
            </w:r>
          </w:p>
        </w:tc>
        <w:tc>
          <w:tcPr>
            <w:tcW w:w="1498" w:type="dxa"/>
            <w:vAlign w:val="center"/>
          </w:tcPr>
          <w:p>
            <w:pPr>
              <w:spacing w:line="360" w:lineRule="auto"/>
              <w:jc w:val="center"/>
              <w:rPr>
                <w:rFonts w:ascii="宋体"/>
                <w:szCs w:val="21"/>
              </w:rPr>
            </w:pPr>
            <w:r>
              <w:rPr>
                <w:rFonts w:ascii="宋体" w:hAnsi="宋体"/>
                <w:szCs w:val="21"/>
              </w:rPr>
              <w:t>03706</w:t>
            </w:r>
          </w:p>
        </w:tc>
        <w:tc>
          <w:tcPr>
            <w:tcW w:w="3422" w:type="dxa"/>
            <w:vAlign w:val="center"/>
          </w:tcPr>
          <w:p>
            <w:pPr>
              <w:rPr>
                <w:rFonts w:ascii="宋体"/>
                <w:szCs w:val="21"/>
              </w:rPr>
            </w:pPr>
            <w:r>
              <w:rPr>
                <w:rFonts w:hint="eastAsia" w:ascii="宋体" w:hAnsi="宋体"/>
                <w:szCs w:val="21"/>
              </w:rPr>
              <w:t>思想道德修养与法律基础</w:t>
            </w:r>
          </w:p>
        </w:tc>
        <w:tc>
          <w:tcPr>
            <w:tcW w:w="1281" w:type="dxa"/>
            <w:vAlign w:val="center"/>
          </w:tcPr>
          <w:p>
            <w:pPr>
              <w:spacing w:line="360" w:lineRule="auto"/>
              <w:rPr>
                <w:rFonts w:asci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910" w:type="dxa"/>
            <w:vMerge w:val="continue"/>
            <w:vAlign w:val="center"/>
          </w:tcPr>
          <w:p>
            <w:pPr>
              <w:spacing w:line="360" w:lineRule="auto"/>
              <w:ind w:firstLine="315" w:firstLineChars="150"/>
              <w:jc w:val="center"/>
              <w:rPr>
                <w:rFonts w:ascii="宋体"/>
                <w:szCs w:val="21"/>
              </w:rPr>
            </w:pPr>
          </w:p>
        </w:tc>
        <w:tc>
          <w:tcPr>
            <w:tcW w:w="750" w:type="dxa"/>
          </w:tcPr>
          <w:p>
            <w:pPr>
              <w:spacing w:line="360" w:lineRule="auto"/>
              <w:jc w:val="center"/>
              <w:rPr>
                <w:rFonts w:ascii="宋体"/>
                <w:szCs w:val="21"/>
              </w:rPr>
            </w:pPr>
            <w:r>
              <w:rPr>
                <w:rFonts w:ascii="宋体" w:hAnsi="宋体"/>
                <w:szCs w:val="21"/>
              </w:rPr>
              <w:t>2</w:t>
            </w:r>
          </w:p>
        </w:tc>
        <w:tc>
          <w:tcPr>
            <w:tcW w:w="1498" w:type="dxa"/>
            <w:vAlign w:val="center"/>
          </w:tcPr>
          <w:p>
            <w:pPr>
              <w:spacing w:line="280" w:lineRule="exact"/>
              <w:jc w:val="center"/>
              <w:rPr>
                <w:rFonts w:ascii="宋体"/>
                <w:szCs w:val="21"/>
              </w:rPr>
            </w:pPr>
            <w:r>
              <w:rPr>
                <w:rFonts w:ascii="宋体" w:hAnsi="宋体"/>
                <w:szCs w:val="21"/>
              </w:rPr>
              <w:t>12656</w:t>
            </w:r>
          </w:p>
        </w:tc>
        <w:tc>
          <w:tcPr>
            <w:tcW w:w="3422" w:type="dxa"/>
            <w:vAlign w:val="center"/>
          </w:tcPr>
          <w:p>
            <w:pPr>
              <w:spacing w:line="280" w:lineRule="exact"/>
              <w:rPr>
                <w:rFonts w:ascii="宋体"/>
                <w:szCs w:val="21"/>
              </w:rPr>
            </w:pPr>
            <w:r>
              <w:rPr>
                <w:rFonts w:hint="eastAsia" w:ascii="宋体" w:hAnsi="宋体"/>
                <w:szCs w:val="21"/>
              </w:rPr>
              <w:t>毛泽东思想和中国特色社会主义理论体系概论</w:t>
            </w:r>
          </w:p>
        </w:tc>
        <w:tc>
          <w:tcPr>
            <w:tcW w:w="1281" w:type="dxa"/>
            <w:vAlign w:val="center"/>
          </w:tcPr>
          <w:p>
            <w:pPr>
              <w:spacing w:line="360" w:lineRule="auto"/>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910" w:type="dxa"/>
            <w:vMerge w:val="restart"/>
            <w:vAlign w:val="center"/>
          </w:tcPr>
          <w:p>
            <w:pPr>
              <w:spacing w:line="360" w:lineRule="auto"/>
              <w:jc w:val="center"/>
              <w:rPr>
                <w:rFonts w:ascii="宋体"/>
                <w:szCs w:val="21"/>
              </w:rPr>
            </w:pPr>
            <w:r>
              <w:rPr>
                <w:rFonts w:hint="eastAsia" w:ascii="宋体" w:hAnsi="宋体"/>
                <w:szCs w:val="21"/>
              </w:rPr>
              <w:t>核心课程</w:t>
            </w:r>
          </w:p>
        </w:tc>
        <w:tc>
          <w:tcPr>
            <w:tcW w:w="750" w:type="dxa"/>
          </w:tcPr>
          <w:p>
            <w:pPr>
              <w:spacing w:line="360" w:lineRule="auto"/>
              <w:jc w:val="center"/>
              <w:rPr>
                <w:rFonts w:ascii="宋体"/>
                <w:szCs w:val="21"/>
              </w:rPr>
            </w:pPr>
            <w:r>
              <w:rPr>
                <w:rFonts w:ascii="宋体" w:hAnsi="宋体"/>
                <w:szCs w:val="21"/>
              </w:rPr>
              <w:t>3</w:t>
            </w:r>
          </w:p>
        </w:tc>
        <w:tc>
          <w:tcPr>
            <w:tcW w:w="1498" w:type="dxa"/>
            <w:vAlign w:val="center"/>
          </w:tcPr>
          <w:p>
            <w:pPr>
              <w:jc w:val="center"/>
              <w:rPr>
                <w:rFonts w:ascii="宋体" w:hAnsi="宋体"/>
                <w:szCs w:val="21"/>
              </w:rPr>
            </w:pPr>
            <w:r>
              <w:rPr>
                <w:rFonts w:ascii="宋体" w:hAnsi="宋体"/>
                <w:szCs w:val="21"/>
              </w:rPr>
              <w:t>00896/00897</w:t>
            </w:r>
          </w:p>
        </w:tc>
        <w:tc>
          <w:tcPr>
            <w:tcW w:w="3422" w:type="dxa"/>
            <w:vAlign w:val="center"/>
          </w:tcPr>
          <w:p>
            <w:pPr>
              <w:rPr>
                <w:rFonts w:ascii="宋体"/>
                <w:szCs w:val="21"/>
              </w:rPr>
            </w:pPr>
            <w:r>
              <w:rPr>
                <w:rFonts w:hint="eastAsia" w:ascii="宋体" w:hAnsi="宋体"/>
                <w:szCs w:val="21"/>
              </w:rPr>
              <w:t>电子商务概论（含实）</w:t>
            </w:r>
          </w:p>
        </w:tc>
        <w:tc>
          <w:tcPr>
            <w:tcW w:w="1281" w:type="dxa"/>
            <w:vAlign w:val="center"/>
          </w:tcPr>
          <w:p>
            <w:pPr>
              <w:rPr>
                <w:rFonts w:ascii="宋体"/>
                <w:szCs w:val="21"/>
              </w:rPr>
            </w:pPr>
            <w:r>
              <w:rPr>
                <w:rFonts w:ascii="宋体" w:hAnsi="宋体"/>
                <w:szCs w:val="21"/>
              </w:rPr>
              <w:t>6</w:t>
            </w:r>
            <w:r>
              <w:rPr>
                <w:rFonts w:hint="eastAsia" w:ascii="宋体" w:hAnsi="宋体"/>
                <w:szCs w:val="21"/>
              </w:rPr>
              <w:t>（含实</w:t>
            </w:r>
            <w:r>
              <w:rPr>
                <w:rFonts w:ascii="宋体" w:hAnsi="宋体"/>
                <w:szCs w:val="21"/>
              </w:rPr>
              <w:t>2</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910" w:type="dxa"/>
            <w:vMerge w:val="continue"/>
            <w:vAlign w:val="center"/>
          </w:tcPr>
          <w:p>
            <w:pPr>
              <w:spacing w:line="360" w:lineRule="auto"/>
              <w:ind w:firstLine="315" w:firstLineChars="150"/>
              <w:jc w:val="center"/>
              <w:rPr>
                <w:rFonts w:ascii="宋体"/>
                <w:szCs w:val="21"/>
              </w:rPr>
            </w:pPr>
          </w:p>
        </w:tc>
        <w:tc>
          <w:tcPr>
            <w:tcW w:w="750" w:type="dxa"/>
          </w:tcPr>
          <w:p>
            <w:pPr>
              <w:spacing w:line="360" w:lineRule="auto"/>
              <w:jc w:val="center"/>
              <w:rPr>
                <w:rFonts w:ascii="宋体"/>
                <w:szCs w:val="21"/>
              </w:rPr>
            </w:pPr>
            <w:r>
              <w:rPr>
                <w:rFonts w:ascii="宋体" w:hAnsi="宋体"/>
                <w:szCs w:val="21"/>
              </w:rPr>
              <w:t>4</w:t>
            </w:r>
          </w:p>
        </w:tc>
        <w:tc>
          <w:tcPr>
            <w:tcW w:w="1498" w:type="dxa"/>
            <w:vAlign w:val="center"/>
          </w:tcPr>
          <w:p>
            <w:pPr>
              <w:jc w:val="center"/>
              <w:rPr>
                <w:rFonts w:ascii="宋体" w:hAnsi="宋体"/>
                <w:szCs w:val="21"/>
              </w:rPr>
            </w:pPr>
            <w:r>
              <w:rPr>
                <w:rFonts w:ascii="宋体" w:hAnsi="宋体"/>
                <w:szCs w:val="21"/>
              </w:rPr>
              <w:t>00090/10155</w:t>
            </w:r>
          </w:p>
        </w:tc>
        <w:tc>
          <w:tcPr>
            <w:tcW w:w="3422" w:type="dxa"/>
            <w:vAlign w:val="center"/>
          </w:tcPr>
          <w:p>
            <w:pPr>
              <w:rPr>
                <w:rFonts w:ascii="宋体"/>
                <w:szCs w:val="21"/>
              </w:rPr>
            </w:pPr>
            <w:r>
              <w:rPr>
                <w:rFonts w:hint="eastAsia" w:ascii="宋体" w:hAnsi="宋体"/>
                <w:szCs w:val="21"/>
              </w:rPr>
              <w:t>国际贸易实务（一）（含实）</w:t>
            </w:r>
          </w:p>
        </w:tc>
        <w:tc>
          <w:tcPr>
            <w:tcW w:w="1281" w:type="dxa"/>
            <w:vAlign w:val="center"/>
          </w:tcPr>
          <w:p>
            <w:pPr>
              <w:rPr>
                <w:rFonts w:ascii="宋体"/>
                <w:szCs w:val="21"/>
              </w:rPr>
            </w:pPr>
            <w:r>
              <w:rPr>
                <w:rFonts w:ascii="宋体" w:hAnsi="宋体"/>
                <w:szCs w:val="21"/>
              </w:rPr>
              <w:t>8</w:t>
            </w:r>
            <w:r>
              <w:rPr>
                <w:rFonts w:hint="eastAsia" w:ascii="宋体" w:hAnsi="宋体"/>
                <w:szCs w:val="21"/>
              </w:rPr>
              <w:t>（含实</w:t>
            </w:r>
            <w:r>
              <w:rPr>
                <w:rFonts w:ascii="宋体" w:hAnsi="宋体"/>
                <w:szCs w:val="21"/>
              </w:rPr>
              <w:t>2</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910" w:type="dxa"/>
            <w:vMerge w:val="continue"/>
            <w:vAlign w:val="center"/>
          </w:tcPr>
          <w:p>
            <w:pPr>
              <w:spacing w:line="360" w:lineRule="auto"/>
              <w:ind w:firstLine="315" w:firstLineChars="150"/>
              <w:jc w:val="center"/>
              <w:rPr>
                <w:rFonts w:ascii="宋体"/>
                <w:szCs w:val="21"/>
              </w:rPr>
            </w:pPr>
          </w:p>
        </w:tc>
        <w:tc>
          <w:tcPr>
            <w:tcW w:w="750" w:type="dxa"/>
          </w:tcPr>
          <w:p>
            <w:pPr>
              <w:spacing w:line="360" w:lineRule="auto"/>
              <w:jc w:val="center"/>
              <w:rPr>
                <w:rFonts w:ascii="宋体"/>
                <w:szCs w:val="21"/>
              </w:rPr>
            </w:pPr>
            <w:r>
              <w:rPr>
                <w:rFonts w:ascii="宋体" w:hAnsi="宋体"/>
                <w:szCs w:val="21"/>
              </w:rPr>
              <w:t>5</w:t>
            </w:r>
          </w:p>
        </w:tc>
        <w:tc>
          <w:tcPr>
            <w:tcW w:w="1498" w:type="dxa"/>
            <w:vAlign w:val="center"/>
          </w:tcPr>
          <w:p>
            <w:pPr>
              <w:jc w:val="center"/>
              <w:rPr>
                <w:rFonts w:ascii="宋体" w:hAnsi="宋体"/>
                <w:szCs w:val="21"/>
              </w:rPr>
            </w:pPr>
            <w:r>
              <w:rPr>
                <w:rFonts w:ascii="宋体" w:hAnsi="宋体"/>
                <w:szCs w:val="21"/>
              </w:rPr>
              <w:t>00894/00895</w:t>
            </w:r>
          </w:p>
        </w:tc>
        <w:tc>
          <w:tcPr>
            <w:tcW w:w="3422" w:type="dxa"/>
            <w:vAlign w:val="center"/>
          </w:tcPr>
          <w:p>
            <w:pPr>
              <w:rPr>
                <w:rFonts w:ascii="宋体"/>
                <w:szCs w:val="21"/>
              </w:rPr>
            </w:pPr>
            <w:r>
              <w:rPr>
                <w:rFonts w:hint="eastAsia" w:ascii="宋体" w:hAnsi="宋体"/>
                <w:szCs w:val="21"/>
              </w:rPr>
              <w:t>计算机与网络技术基础（含实）</w:t>
            </w:r>
          </w:p>
        </w:tc>
        <w:tc>
          <w:tcPr>
            <w:tcW w:w="1281" w:type="dxa"/>
            <w:vAlign w:val="center"/>
          </w:tcPr>
          <w:p>
            <w:pPr>
              <w:rPr>
                <w:rFonts w:ascii="宋体"/>
                <w:szCs w:val="21"/>
              </w:rPr>
            </w:pPr>
            <w:r>
              <w:rPr>
                <w:rFonts w:ascii="宋体" w:hAnsi="宋体"/>
                <w:szCs w:val="21"/>
              </w:rPr>
              <w:t>6</w:t>
            </w:r>
            <w:r>
              <w:rPr>
                <w:rFonts w:hint="eastAsia" w:ascii="宋体" w:hAnsi="宋体"/>
                <w:szCs w:val="21"/>
              </w:rPr>
              <w:t>（含实</w:t>
            </w:r>
            <w:r>
              <w:rPr>
                <w:rFonts w:ascii="宋体" w:hAnsi="宋体"/>
                <w:szCs w:val="21"/>
              </w:rPr>
              <w:t>3</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910" w:type="dxa"/>
            <w:vMerge w:val="continue"/>
            <w:vAlign w:val="center"/>
          </w:tcPr>
          <w:p>
            <w:pPr>
              <w:spacing w:line="360" w:lineRule="auto"/>
              <w:ind w:firstLine="315" w:firstLineChars="150"/>
              <w:jc w:val="center"/>
              <w:rPr>
                <w:rFonts w:ascii="宋体"/>
                <w:szCs w:val="21"/>
              </w:rPr>
            </w:pPr>
          </w:p>
        </w:tc>
        <w:tc>
          <w:tcPr>
            <w:tcW w:w="750" w:type="dxa"/>
          </w:tcPr>
          <w:p>
            <w:pPr>
              <w:spacing w:line="360" w:lineRule="auto"/>
              <w:jc w:val="center"/>
              <w:rPr>
                <w:rFonts w:ascii="宋体"/>
                <w:szCs w:val="21"/>
              </w:rPr>
            </w:pPr>
            <w:r>
              <w:rPr>
                <w:rFonts w:ascii="宋体" w:hAnsi="宋体"/>
                <w:szCs w:val="21"/>
              </w:rPr>
              <w:t>6</w:t>
            </w:r>
          </w:p>
        </w:tc>
        <w:tc>
          <w:tcPr>
            <w:tcW w:w="1498" w:type="dxa"/>
            <w:vAlign w:val="center"/>
          </w:tcPr>
          <w:p>
            <w:pPr>
              <w:jc w:val="center"/>
              <w:rPr>
                <w:rFonts w:ascii="宋体" w:hAnsi="宋体"/>
                <w:szCs w:val="21"/>
              </w:rPr>
            </w:pPr>
            <w:r>
              <w:rPr>
                <w:rFonts w:ascii="宋体" w:hAnsi="宋体"/>
                <w:szCs w:val="21"/>
              </w:rPr>
              <w:t>00902/00903</w:t>
            </w:r>
          </w:p>
        </w:tc>
        <w:tc>
          <w:tcPr>
            <w:tcW w:w="3422" w:type="dxa"/>
            <w:vAlign w:val="center"/>
          </w:tcPr>
          <w:p>
            <w:pPr>
              <w:rPr>
                <w:rFonts w:ascii="宋体"/>
                <w:szCs w:val="21"/>
              </w:rPr>
            </w:pPr>
            <w:r>
              <w:rPr>
                <w:rFonts w:hint="eastAsia" w:ascii="宋体" w:hAnsi="宋体"/>
                <w:szCs w:val="21"/>
              </w:rPr>
              <w:t>电子商务案例分析（含实）</w:t>
            </w:r>
          </w:p>
        </w:tc>
        <w:tc>
          <w:tcPr>
            <w:tcW w:w="1281" w:type="dxa"/>
            <w:vAlign w:val="center"/>
          </w:tcPr>
          <w:p>
            <w:pPr>
              <w:rPr>
                <w:rFonts w:ascii="宋体"/>
                <w:szCs w:val="21"/>
              </w:rPr>
            </w:pPr>
            <w:r>
              <w:rPr>
                <w:rFonts w:ascii="宋体" w:hAnsi="宋体"/>
                <w:szCs w:val="21"/>
              </w:rPr>
              <w:t>5</w:t>
            </w:r>
            <w:r>
              <w:rPr>
                <w:rFonts w:hint="eastAsia" w:ascii="宋体" w:hAnsi="宋体"/>
                <w:szCs w:val="21"/>
              </w:rPr>
              <w:t>（含实</w:t>
            </w:r>
            <w:r>
              <w:rPr>
                <w:rFonts w:ascii="宋体" w:hAnsi="宋体"/>
                <w:szCs w:val="21"/>
              </w:rPr>
              <w:t>3</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910" w:type="dxa"/>
            <w:vMerge w:val="continue"/>
            <w:vAlign w:val="center"/>
          </w:tcPr>
          <w:p>
            <w:pPr>
              <w:spacing w:line="360" w:lineRule="auto"/>
              <w:ind w:firstLine="315" w:firstLineChars="150"/>
              <w:jc w:val="center"/>
              <w:rPr>
                <w:rFonts w:ascii="宋体"/>
                <w:szCs w:val="21"/>
              </w:rPr>
            </w:pPr>
          </w:p>
        </w:tc>
        <w:tc>
          <w:tcPr>
            <w:tcW w:w="750" w:type="dxa"/>
          </w:tcPr>
          <w:p>
            <w:pPr>
              <w:spacing w:line="360" w:lineRule="auto"/>
              <w:jc w:val="center"/>
              <w:rPr>
                <w:rFonts w:ascii="宋体"/>
                <w:szCs w:val="21"/>
              </w:rPr>
            </w:pPr>
            <w:r>
              <w:rPr>
                <w:rFonts w:ascii="宋体" w:hAnsi="宋体"/>
                <w:szCs w:val="21"/>
              </w:rPr>
              <w:t>7</w:t>
            </w:r>
          </w:p>
        </w:tc>
        <w:tc>
          <w:tcPr>
            <w:tcW w:w="1498" w:type="dxa"/>
            <w:vAlign w:val="center"/>
          </w:tcPr>
          <w:p>
            <w:pPr>
              <w:jc w:val="center"/>
              <w:rPr>
                <w:rFonts w:ascii="宋体" w:hAnsi="宋体"/>
                <w:color w:val="000000"/>
                <w:szCs w:val="21"/>
              </w:rPr>
            </w:pPr>
            <w:r>
              <w:rPr>
                <w:rFonts w:ascii="宋体" w:hAnsi="宋体"/>
                <w:color w:val="000000"/>
                <w:szCs w:val="21"/>
              </w:rPr>
              <w:t>10267</w:t>
            </w:r>
          </w:p>
        </w:tc>
        <w:tc>
          <w:tcPr>
            <w:tcW w:w="3422" w:type="dxa"/>
            <w:vAlign w:val="center"/>
          </w:tcPr>
          <w:p>
            <w:pPr>
              <w:rPr>
                <w:rFonts w:ascii="宋体"/>
                <w:color w:val="000000"/>
                <w:szCs w:val="21"/>
              </w:rPr>
            </w:pPr>
            <w:r>
              <w:rPr>
                <w:rFonts w:hint="eastAsia" w:ascii="宋体" w:hAnsi="宋体"/>
                <w:color w:val="000000"/>
                <w:szCs w:val="21"/>
              </w:rPr>
              <w:t>电子商务专科毕业实习与毕业论文</w:t>
            </w:r>
            <w:r>
              <w:rPr>
                <w:rFonts w:hint="eastAsia" w:ascii="宋体" w:hAnsi="宋体" w:cs="宋体"/>
                <w:kern w:val="0"/>
                <w:szCs w:val="21"/>
              </w:rPr>
              <w:t>（实）</w:t>
            </w:r>
          </w:p>
        </w:tc>
        <w:tc>
          <w:tcPr>
            <w:tcW w:w="1281" w:type="dxa"/>
            <w:vAlign w:val="center"/>
          </w:tcPr>
          <w:p>
            <w:pPr>
              <w:rPr>
                <w:rFonts w:ascii="宋体" w:hAnsi="宋体"/>
                <w:color w:val="000000"/>
                <w:szCs w:val="21"/>
              </w:rPr>
            </w:pPr>
            <w:r>
              <w:rPr>
                <w:rFonts w:ascii="宋体" w:hAnsi="宋体"/>
                <w:color w:val="000000"/>
                <w:szCs w:val="21"/>
              </w:rPr>
              <w:t>4</w:t>
            </w:r>
            <w:r>
              <w:rPr>
                <w:rFonts w:hint="eastAsia" w:ascii="宋体" w:hAnsi="宋体" w:cs="宋体"/>
                <w:kern w:val="0"/>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910" w:type="dxa"/>
            <w:vMerge w:val="restart"/>
            <w:vAlign w:val="center"/>
          </w:tcPr>
          <w:p>
            <w:pPr>
              <w:spacing w:line="360" w:lineRule="exact"/>
              <w:jc w:val="center"/>
              <w:rPr>
                <w:rFonts w:ascii="宋体"/>
                <w:szCs w:val="21"/>
              </w:rPr>
            </w:pPr>
            <w:r>
              <w:rPr>
                <w:rFonts w:hint="eastAsia" w:ascii="宋体" w:hAnsi="宋体"/>
                <w:szCs w:val="21"/>
              </w:rPr>
              <w:t>选修课程</w:t>
            </w:r>
          </w:p>
        </w:tc>
        <w:tc>
          <w:tcPr>
            <w:tcW w:w="750" w:type="dxa"/>
            <w:vMerge w:val="restart"/>
            <w:vAlign w:val="center"/>
          </w:tcPr>
          <w:p>
            <w:pPr>
              <w:spacing w:line="360" w:lineRule="exact"/>
              <w:jc w:val="center"/>
              <w:rPr>
                <w:rFonts w:ascii="宋体"/>
                <w:szCs w:val="21"/>
              </w:rPr>
            </w:pPr>
            <w:r>
              <w:rPr>
                <w:rFonts w:ascii="宋体" w:hAnsi="宋体"/>
                <w:szCs w:val="21"/>
              </w:rPr>
              <w:t>8</w:t>
            </w:r>
          </w:p>
          <w:p>
            <w:pPr>
              <w:spacing w:line="360" w:lineRule="exact"/>
              <w:jc w:val="center"/>
              <w:rPr>
                <w:rFonts w:ascii="宋体"/>
                <w:szCs w:val="21"/>
              </w:rPr>
            </w:pPr>
            <w:r>
              <w:rPr>
                <w:rFonts w:ascii="宋体" w:hAnsi="宋体"/>
                <w:szCs w:val="21"/>
              </w:rPr>
              <w:t>9</w:t>
            </w:r>
          </w:p>
          <w:p>
            <w:pPr>
              <w:spacing w:line="360" w:lineRule="exact"/>
              <w:jc w:val="center"/>
              <w:rPr>
                <w:rFonts w:ascii="宋体"/>
                <w:szCs w:val="21"/>
              </w:rPr>
            </w:pPr>
            <w:r>
              <w:rPr>
                <w:rFonts w:ascii="宋体" w:hAnsi="宋体"/>
                <w:szCs w:val="21"/>
              </w:rPr>
              <w:t>10</w:t>
            </w:r>
          </w:p>
          <w:p>
            <w:pPr>
              <w:spacing w:line="360" w:lineRule="exact"/>
              <w:jc w:val="center"/>
              <w:rPr>
                <w:rFonts w:ascii="宋体"/>
                <w:szCs w:val="21"/>
              </w:rPr>
            </w:pPr>
            <w:r>
              <w:rPr>
                <w:rFonts w:ascii="宋体" w:hAnsi="宋体"/>
                <w:szCs w:val="21"/>
              </w:rPr>
              <w:t>11</w:t>
            </w:r>
          </w:p>
          <w:p>
            <w:pPr>
              <w:spacing w:line="360" w:lineRule="exact"/>
              <w:jc w:val="center"/>
              <w:rPr>
                <w:rFonts w:ascii="宋体"/>
                <w:szCs w:val="21"/>
              </w:rPr>
            </w:pPr>
            <w:r>
              <w:rPr>
                <w:rFonts w:ascii="宋体" w:hAnsi="宋体"/>
                <w:szCs w:val="21"/>
              </w:rPr>
              <w:t>12</w:t>
            </w:r>
          </w:p>
          <w:p>
            <w:pPr>
              <w:spacing w:line="360" w:lineRule="exact"/>
              <w:jc w:val="center"/>
              <w:rPr>
                <w:rFonts w:ascii="宋体"/>
                <w:szCs w:val="21"/>
              </w:rPr>
            </w:pPr>
            <w:r>
              <w:rPr>
                <w:rFonts w:ascii="宋体" w:hAnsi="宋体"/>
                <w:szCs w:val="21"/>
              </w:rPr>
              <w:t>13</w:t>
            </w:r>
          </w:p>
          <w:p>
            <w:pPr>
              <w:spacing w:line="360" w:lineRule="exact"/>
              <w:jc w:val="center"/>
              <w:rPr>
                <w:rFonts w:ascii="宋体"/>
                <w:szCs w:val="21"/>
              </w:rPr>
            </w:pPr>
            <w:r>
              <w:rPr>
                <w:rFonts w:ascii="宋体" w:hAnsi="宋体"/>
                <w:szCs w:val="21"/>
              </w:rPr>
              <w:t>14</w:t>
            </w:r>
          </w:p>
        </w:tc>
        <w:tc>
          <w:tcPr>
            <w:tcW w:w="1498" w:type="dxa"/>
            <w:vAlign w:val="center"/>
          </w:tcPr>
          <w:p>
            <w:pPr>
              <w:jc w:val="center"/>
              <w:rPr>
                <w:rFonts w:ascii="宋体" w:hAnsi="宋体"/>
                <w:szCs w:val="21"/>
              </w:rPr>
            </w:pPr>
            <w:r>
              <w:rPr>
                <w:rFonts w:ascii="宋体" w:hAnsi="宋体"/>
                <w:szCs w:val="21"/>
              </w:rPr>
              <w:t>00889</w:t>
            </w:r>
          </w:p>
        </w:tc>
        <w:tc>
          <w:tcPr>
            <w:tcW w:w="3422" w:type="dxa"/>
            <w:vAlign w:val="center"/>
          </w:tcPr>
          <w:p>
            <w:pPr>
              <w:rPr>
                <w:rFonts w:ascii="宋体"/>
                <w:szCs w:val="21"/>
              </w:rPr>
            </w:pPr>
            <w:r>
              <w:rPr>
                <w:rFonts w:hint="eastAsia" w:ascii="宋体" w:hAnsi="宋体"/>
                <w:szCs w:val="21"/>
              </w:rPr>
              <w:t>经济学（二）</w:t>
            </w:r>
          </w:p>
        </w:tc>
        <w:tc>
          <w:tcPr>
            <w:tcW w:w="1281" w:type="dxa"/>
            <w:vAlign w:val="center"/>
          </w:tcPr>
          <w:p>
            <w:pPr>
              <w:rPr>
                <w:rFonts w:ascii="宋体" w:hAns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910" w:type="dxa"/>
            <w:vMerge w:val="continue"/>
          </w:tcPr>
          <w:p>
            <w:pPr>
              <w:spacing w:line="360" w:lineRule="auto"/>
              <w:ind w:firstLine="315" w:firstLineChars="150"/>
              <w:rPr>
                <w:rFonts w:ascii="宋体"/>
                <w:szCs w:val="21"/>
              </w:rPr>
            </w:pPr>
          </w:p>
        </w:tc>
        <w:tc>
          <w:tcPr>
            <w:tcW w:w="750" w:type="dxa"/>
            <w:vMerge w:val="continue"/>
          </w:tcPr>
          <w:p>
            <w:pPr>
              <w:spacing w:line="360" w:lineRule="auto"/>
              <w:jc w:val="center"/>
              <w:rPr>
                <w:rFonts w:ascii="宋体"/>
                <w:szCs w:val="21"/>
              </w:rPr>
            </w:pPr>
          </w:p>
        </w:tc>
        <w:tc>
          <w:tcPr>
            <w:tcW w:w="1498" w:type="dxa"/>
            <w:vAlign w:val="center"/>
          </w:tcPr>
          <w:p>
            <w:pPr>
              <w:jc w:val="center"/>
              <w:rPr>
                <w:rFonts w:ascii="宋体" w:hAnsi="宋体"/>
                <w:szCs w:val="21"/>
              </w:rPr>
            </w:pPr>
            <w:r>
              <w:rPr>
                <w:rFonts w:ascii="宋体" w:hAnsi="宋体"/>
                <w:szCs w:val="21"/>
              </w:rPr>
              <w:t>00898/00899</w:t>
            </w:r>
          </w:p>
        </w:tc>
        <w:tc>
          <w:tcPr>
            <w:tcW w:w="3422" w:type="dxa"/>
            <w:vAlign w:val="center"/>
          </w:tcPr>
          <w:p>
            <w:pPr>
              <w:rPr>
                <w:rFonts w:ascii="宋体"/>
                <w:szCs w:val="21"/>
              </w:rPr>
            </w:pPr>
            <w:r>
              <w:rPr>
                <w:rFonts w:hint="eastAsia" w:ascii="宋体" w:hAnsi="宋体"/>
                <w:szCs w:val="21"/>
              </w:rPr>
              <w:t>互联网软件应用与开发（含实）</w:t>
            </w:r>
          </w:p>
        </w:tc>
        <w:tc>
          <w:tcPr>
            <w:tcW w:w="1281" w:type="dxa"/>
            <w:vAlign w:val="center"/>
          </w:tcPr>
          <w:p>
            <w:pPr>
              <w:rPr>
                <w:rFonts w:ascii="宋体"/>
                <w:szCs w:val="21"/>
              </w:rPr>
            </w:pPr>
            <w:r>
              <w:rPr>
                <w:rFonts w:ascii="宋体" w:hAnsi="宋体"/>
                <w:szCs w:val="21"/>
              </w:rPr>
              <w:t>6</w:t>
            </w:r>
            <w:r>
              <w:rPr>
                <w:rFonts w:hint="eastAsia" w:ascii="宋体" w:hAnsi="宋体"/>
                <w:szCs w:val="21"/>
              </w:rPr>
              <w:t>（含实</w:t>
            </w:r>
            <w:r>
              <w:rPr>
                <w:rFonts w:ascii="宋体" w:hAnsi="宋体"/>
                <w:szCs w:val="21"/>
              </w:rPr>
              <w:t>3</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910" w:type="dxa"/>
            <w:vMerge w:val="continue"/>
          </w:tcPr>
          <w:p>
            <w:pPr>
              <w:spacing w:line="360" w:lineRule="auto"/>
              <w:ind w:firstLine="315" w:firstLineChars="150"/>
              <w:rPr>
                <w:rFonts w:ascii="宋体"/>
                <w:szCs w:val="21"/>
              </w:rPr>
            </w:pPr>
          </w:p>
        </w:tc>
        <w:tc>
          <w:tcPr>
            <w:tcW w:w="750" w:type="dxa"/>
            <w:vMerge w:val="continue"/>
          </w:tcPr>
          <w:p>
            <w:pPr>
              <w:spacing w:line="360" w:lineRule="auto"/>
              <w:jc w:val="center"/>
              <w:rPr>
                <w:rFonts w:ascii="宋体"/>
                <w:szCs w:val="21"/>
              </w:rPr>
            </w:pPr>
          </w:p>
        </w:tc>
        <w:tc>
          <w:tcPr>
            <w:tcW w:w="1498" w:type="dxa"/>
            <w:vAlign w:val="center"/>
          </w:tcPr>
          <w:p>
            <w:pPr>
              <w:jc w:val="center"/>
              <w:rPr>
                <w:rFonts w:ascii="宋体" w:hAnsi="宋体"/>
                <w:szCs w:val="21"/>
              </w:rPr>
            </w:pPr>
            <w:r>
              <w:rPr>
                <w:rFonts w:ascii="宋体" w:hAnsi="宋体"/>
                <w:szCs w:val="21"/>
              </w:rPr>
              <w:t>00900/00901</w:t>
            </w:r>
          </w:p>
        </w:tc>
        <w:tc>
          <w:tcPr>
            <w:tcW w:w="3422" w:type="dxa"/>
            <w:vAlign w:val="center"/>
          </w:tcPr>
          <w:p>
            <w:pPr>
              <w:rPr>
                <w:rFonts w:ascii="宋体"/>
                <w:szCs w:val="21"/>
              </w:rPr>
            </w:pPr>
            <w:r>
              <w:rPr>
                <w:rFonts w:hint="eastAsia" w:ascii="宋体" w:hAnsi="宋体"/>
                <w:szCs w:val="21"/>
              </w:rPr>
              <w:t>网页设计与制作（含实）</w:t>
            </w:r>
          </w:p>
        </w:tc>
        <w:tc>
          <w:tcPr>
            <w:tcW w:w="1281" w:type="dxa"/>
            <w:vAlign w:val="center"/>
          </w:tcPr>
          <w:p>
            <w:pPr>
              <w:rPr>
                <w:rFonts w:ascii="宋体"/>
                <w:szCs w:val="21"/>
              </w:rPr>
            </w:pPr>
            <w:r>
              <w:rPr>
                <w:rFonts w:ascii="宋体" w:hAnsi="宋体"/>
                <w:szCs w:val="21"/>
              </w:rPr>
              <w:t>5</w:t>
            </w:r>
            <w:r>
              <w:rPr>
                <w:rFonts w:hint="eastAsia" w:ascii="宋体" w:hAnsi="宋体"/>
                <w:szCs w:val="21"/>
              </w:rPr>
              <w:t>（含实</w:t>
            </w:r>
            <w:r>
              <w:rPr>
                <w:rFonts w:ascii="宋体" w:hAnsi="宋体"/>
                <w:szCs w:val="21"/>
              </w:rPr>
              <w:t>3</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910" w:type="dxa"/>
            <w:vMerge w:val="continue"/>
          </w:tcPr>
          <w:p>
            <w:pPr>
              <w:spacing w:line="360" w:lineRule="auto"/>
              <w:ind w:firstLine="315" w:firstLineChars="150"/>
              <w:rPr>
                <w:rFonts w:ascii="宋体"/>
                <w:szCs w:val="21"/>
              </w:rPr>
            </w:pPr>
          </w:p>
        </w:tc>
        <w:tc>
          <w:tcPr>
            <w:tcW w:w="750" w:type="dxa"/>
            <w:vMerge w:val="continue"/>
          </w:tcPr>
          <w:p>
            <w:pPr>
              <w:spacing w:line="360" w:lineRule="auto"/>
              <w:jc w:val="center"/>
              <w:rPr>
                <w:rFonts w:ascii="宋体"/>
                <w:szCs w:val="21"/>
              </w:rPr>
            </w:pPr>
          </w:p>
        </w:tc>
        <w:tc>
          <w:tcPr>
            <w:tcW w:w="1498" w:type="dxa"/>
            <w:vAlign w:val="center"/>
          </w:tcPr>
          <w:p>
            <w:pPr>
              <w:jc w:val="center"/>
              <w:rPr>
                <w:rFonts w:ascii="宋体" w:hAnsi="宋体"/>
                <w:szCs w:val="21"/>
              </w:rPr>
            </w:pPr>
            <w:r>
              <w:rPr>
                <w:rFonts w:ascii="宋体" w:hAnsi="宋体"/>
                <w:szCs w:val="21"/>
              </w:rPr>
              <w:t>00058</w:t>
            </w:r>
          </w:p>
        </w:tc>
        <w:tc>
          <w:tcPr>
            <w:tcW w:w="3422" w:type="dxa"/>
            <w:vAlign w:val="center"/>
          </w:tcPr>
          <w:p>
            <w:pPr>
              <w:rPr>
                <w:rFonts w:ascii="宋体"/>
                <w:szCs w:val="21"/>
              </w:rPr>
            </w:pPr>
            <w:r>
              <w:rPr>
                <w:rFonts w:hint="eastAsia" w:ascii="宋体" w:hAnsi="宋体"/>
                <w:szCs w:val="21"/>
              </w:rPr>
              <w:t>市场营销学</w:t>
            </w:r>
          </w:p>
        </w:tc>
        <w:tc>
          <w:tcPr>
            <w:tcW w:w="1281" w:type="dxa"/>
            <w:vAlign w:val="center"/>
          </w:tcPr>
          <w:p>
            <w:pPr>
              <w:spacing w:line="360" w:lineRule="auto"/>
              <w:rPr>
                <w:rFonts w:asci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910" w:type="dxa"/>
            <w:vMerge w:val="continue"/>
          </w:tcPr>
          <w:p>
            <w:pPr>
              <w:spacing w:line="360" w:lineRule="auto"/>
              <w:ind w:firstLine="315" w:firstLineChars="150"/>
              <w:rPr>
                <w:rFonts w:ascii="宋体"/>
                <w:szCs w:val="21"/>
              </w:rPr>
            </w:pPr>
          </w:p>
        </w:tc>
        <w:tc>
          <w:tcPr>
            <w:tcW w:w="750" w:type="dxa"/>
            <w:vMerge w:val="continue"/>
          </w:tcPr>
          <w:p>
            <w:pPr>
              <w:spacing w:line="360" w:lineRule="auto"/>
              <w:jc w:val="center"/>
              <w:rPr>
                <w:rFonts w:ascii="宋体"/>
                <w:szCs w:val="21"/>
              </w:rPr>
            </w:pPr>
          </w:p>
        </w:tc>
        <w:tc>
          <w:tcPr>
            <w:tcW w:w="1498" w:type="dxa"/>
            <w:vAlign w:val="center"/>
          </w:tcPr>
          <w:p>
            <w:pPr>
              <w:jc w:val="center"/>
              <w:rPr>
                <w:rFonts w:ascii="宋体" w:hAnsi="宋体"/>
                <w:szCs w:val="21"/>
              </w:rPr>
            </w:pPr>
            <w:r>
              <w:rPr>
                <w:rFonts w:ascii="宋体" w:hAnsi="宋体"/>
                <w:szCs w:val="21"/>
              </w:rPr>
              <w:t>00041/10222</w:t>
            </w:r>
          </w:p>
        </w:tc>
        <w:tc>
          <w:tcPr>
            <w:tcW w:w="3422" w:type="dxa"/>
            <w:vAlign w:val="center"/>
          </w:tcPr>
          <w:p>
            <w:pPr>
              <w:rPr>
                <w:rFonts w:ascii="宋体"/>
                <w:szCs w:val="21"/>
              </w:rPr>
            </w:pPr>
            <w:r>
              <w:rPr>
                <w:rFonts w:hint="eastAsia" w:ascii="宋体" w:hAnsi="宋体"/>
                <w:szCs w:val="21"/>
              </w:rPr>
              <w:t>基础会计学（含实）</w:t>
            </w:r>
          </w:p>
        </w:tc>
        <w:tc>
          <w:tcPr>
            <w:tcW w:w="1281" w:type="dxa"/>
            <w:vAlign w:val="center"/>
          </w:tcPr>
          <w:p>
            <w:pPr>
              <w:rPr>
                <w:rFonts w:ascii="宋体"/>
                <w:szCs w:val="21"/>
              </w:rPr>
            </w:pPr>
            <w:r>
              <w:rPr>
                <w:rFonts w:ascii="宋体" w:hAnsi="宋体"/>
                <w:szCs w:val="21"/>
              </w:rPr>
              <w:t>7</w:t>
            </w:r>
            <w:r>
              <w:rPr>
                <w:rFonts w:hint="eastAsia" w:ascii="宋体" w:hAnsi="宋体"/>
                <w:szCs w:val="21"/>
              </w:rPr>
              <w:t>（含实</w:t>
            </w:r>
            <w:r>
              <w:rPr>
                <w:rFonts w:ascii="宋体" w:hAnsi="宋体"/>
                <w:szCs w:val="21"/>
              </w:rPr>
              <w:t>2</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910" w:type="dxa"/>
            <w:vMerge w:val="continue"/>
          </w:tcPr>
          <w:p>
            <w:pPr>
              <w:spacing w:line="360" w:lineRule="auto"/>
              <w:ind w:firstLine="315" w:firstLineChars="150"/>
              <w:rPr>
                <w:rFonts w:ascii="宋体"/>
                <w:szCs w:val="21"/>
              </w:rPr>
            </w:pPr>
          </w:p>
        </w:tc>
        <w:tc>
          <w:tcPr>
            <w:tcW w:w="750" w:type="dxa"/>
            <w:vMerge w:val="continue"/>
          </w:tcPr>
          <w:p>
            <w:pPr>
              <w:spacing w:line="360" w:lineRule="auto"/>
              <w:jc w:val="center"/>
              <w:rPr>
                <w:rFonts w:ascii="宋体"/>
                <w:szCs w:val="21"/>
              </w:rPr>
            </w:pPr>
          </w:p>
        </w:tc>
        <w:tc>
          <w:tcPr>
            <w:tcW w:w="1498" w:type="dxa"/>
            <w:vAlign w:val="center"/>
          </w:tcPr>
          <w:p>
            <w:pPr>
              <w:jc w:val="center"/>
              <w:rPr>
                <w:rFonts w:ascii="宋体" w:hAnsi="宋体"/>
                <w:szCs w:val="21"/>
              </w:rPr>
            </w:pPr>
            <w:r>
              <w:rPr>
                <w:rFonts w:ascii="宋体" w:hAnsi="宋体"/>
                <w:szCs w:val="21"/>
              </w:rPr>
              <w:t>00888</w:t>
            </w:r>
          </w:p>
        </w:tc>
        <w:tc>
          <w:tcPr>
            <w:tcW w:w="3422" w:type="dxa"/>
            <w:vAlign w:val="center"/>
          </w:tcPr>
          <w:p>
            <w:pPr>
              <w:rPr>
                <w:rFonts w:ascii="宋体"/>
                <w:szCs w:val="21"/>
              </w:rPr>
            </w:pPr>
            <w:r>
              <w:rPr>
                <w:rFonts w:hint="eastAsia" w:ascii="宋体" w:hAnsi="宋体"/>
                <w:szCs w:val="21"/>
              </w:rPr>
              <w:t>电子商务英语</w:t>
            </w:r>
          </w:p>
        </w:tc>
        <w:tc>
          <w:tcPr>
            <w:tcW w:w="1281" w:type="dxa"/>
            <w:vAlign w:val="center"/>
          </w:tcPr>
          <w:p>
            <w:pPr>
              <w:rPr>
                <w:rFonts w:ascii="宋体" w:hAns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910" w:type="dxa"/>
            <w:vMerge w:val="continue"/>
          </w:tcPr>
          <w:p>
            <w:pPr>
              <w:spacing w:line="360" w:lineRule="auto"/>
              <w:ind w:firstLine="315" w:firstLineChars="150"/>
              <w:rPr>
                <w:rFonts w:ascii="宋体"/>
                <w:szCs w:val="21"/>
              </w:rPr>
            </w:pPr>
          </w:p>
        </w:tc>
        <w:tc>
          <w:tcPr>
            <w:tcW w:w="750" w:type="dxa"/>
            <w:vMerge w:val="continue"/>
          </w:tcPr>
          <w:p>
            <w:pPr>
              <w:spacing w:line="360" w:lineRule="auto"/>
              <w:jc w:val="center"/>
              <w:rPr>
                <w:rFonts w:ascii="宋体"/>
                <w:szCs w:val="21"/>
              </w:rPr>
            </w:pPr>
          </w:p>
        </w:tc>
        <w:tc>
          <w:tcPr>
            <w:tcW w:w="1498" w:type="dxa"/>
            <w:vAlign w:val="center"/>
          </w:tcPr>
          <w:p>
            <w:pPr>
              <w:jc w:val="center"/>
              <w:rPr>
                <w:rFonts w:ascii="宋体" w:hAnsi="宋体"/>
                <w:szCs w:val="21"/>
              </w:rPr>
            </w:pPr>
            <w:r>
              <w:rPr>
                <w:rFonts w:ascii="宋体" w:hAnsi="宋体"/>
                <w:szCs w:val="21"/>
              </w:rPr>
              <w:t>00892</w:t>
            </w:r>
          </w:p>
        </w:tc>
        <w:tc>
          <w:tcPr>
            <w:tcW w:w="3422" w:type="dxa"/>
            <w:vAlign w:val="center"/>
          </w:tcPr>
          <w:p>
            <w:pPr>
              <w:rPr>
                <w:rFonts w:ascii="宋体"/>
                <w:szCs w:val="21"/>
              </w:rPr>
            </w:pPr>
            <w:r>
              <w:rPr>
                <w:rFonts w:hint="eastAsia" w:ascii="宋体" w:hAnsi="宋体"/>
                <w:szCs w:val="21"/>
              </w:rPr>
              <w:t>商务交流（二）</w:t>
            </w:r>
          </w:p>
        </w:tc>
        <w:tc>
          <w:tcPr>
            <w:tcW w:w="1281" w:type="dxa"/>
            <w:vAlign w:val="center"/>
          </w:tcPr>
          <w:p>
            <w:pPr>
              <w:rPr>
                <w:rFonts w:ascii="宋体" w:hAns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7580" w:type="dxa"/>
            <w:gridSpan w:val="4"/>
            <w:vAlign w:val="center"/>
          </w:tcPr>
          <w:p>
            <w:pPr>
              <w:jc w:val="center"/>
              <w:rPr>
                <w:rFonts w:ascii="宋体"/>
                <w:color w:val="000000"/>
                <w:szCs w:val="21"/>
              </w:rPr>
            </w:pPr>
            <w:r>
              <w:rPr>
                <w:rFonts w:hint="eastAsia" w:ascii="宋体" w:hAnsi="宋体"/>
                <w:szCs w:val="21"/>
              </w:rPr>
              <w:t>总计学分</w:t>
            </w:r>
          </w:p>
        </w:tc>
        <w:tc>
          <w:tcPr>
            <w:tcW w:w="1281" w:type="dxa"/>
            <w:vAlign w:val="center"/>
          </w:tcPr>
          <w:p>
            <w:pPr>
              <w:jc w:val="left"/>
              <w:rPr>
                <w:rFonts w:ascii="宋体"/>
                <w:color w:val="000000"/>
                <w:szCs w:val="21"/>
              </w:rPr>
            </w:pPr>
            <w:r>
              <w:rPr>
                <w:rFonts w:ascii="宋体" w:hAnsi="宋体"/>
                <w:color w:val="000000"/>
                <w:szCs w:val="21"/>
              </w:rPr>
              <w:t>70</w:t>
            </w:r>
          </w:p>
        </w:tc>
      </w:tr>
    </w:tbl>
    <w:p>
      <w:pPr>
        <w:rPr>
          <w:rFonts w:ascii="宋体" w:cs="Tahoma"/>
          <w:szCs w:val="21"/>
        </w:rPr>
      </w:pPr>
      <w:r>
        <w:rPr>
          <w:rFonts w:hint="eastAsia" w:ascii="宋体" w:hAnsi="宋体" w:cs="Tahoma"/>
          <w:szCs w:val="21"/>
        </w:rPr>
        <w:t>说明：</w:t>
      </w:r>
    </w:p>
    <w:p>
      <w:pPr>
        <w:ind w:firstLine="420" w:firstLineChars="200"/>
        <w:rPr>
          <w:rFonts w:ascii="宋体"/>
          <w:szCs w:val="21"/>
        </w:rPr>
      </w:pPr>
      <w:r>
        <w:rPr>
          <w:rFonts w:ascii="宋体" w:hAnsi="宋体"/>
          <w:szCs w:val="21"/>
        </w:rPr>
        <w:t>1.</w:t>
      </w:r>
      <w:r>
        <w:rPr>
          <w:rFonts w:hint="eastAsia" w:ascii="宋体" w:hAnsi="宋体"/>
          <w:szCs w:val="21"/>
        </w:rPr>
        <w:t>杭州、嘉兴、湖州、金华、衢州、丽水考生的主考院校为浙江工商大学；宁波、温州、绍兴、舟山、台州考生的主考院校为宁波大学。</w:t>
      </w:r>
    </w:p>
    <w:p>
      <w:pPr>
        <w:ind w:firstLine="420" w:firstLineChars="200"/>
        <w:rPr>
          <w:rFonts w:ascii="宋体" w:cs="宋体"/>
          <w:kern w:val="0"/>
          <w:szCs w:val="21"/>
        </w:rPr>
      </w:pPr>
      <w:r>
        <w:rPr>
          <w:rFonts w:ascii="宋体" w:hAnsi="宋体"/>
          <w:szCs w:val="21"/>
        </w:rPr>
        <w:t>2.</w:t>
      </w:r>
      <w:r>
        <w:rPr>
          <w:rFonts w:hint="eastAsia" w:ascii="宋体" w:hAnsi="宋体"/>
          <w:szCs w:val="21"/>
        </w:rPr>
        <w:t>“</w:t>
      </w:r>
      <w:r>
        <w:rPr>
          <w:rFonts w:ascii="宋体" w:hAnsi="宋体"/>
          <w:szCs w:val="21"/>
        </w:rPr>
        <w:t>03707毛泽东思想、邓小平理论和“三个代表”重要思想概论</w:t>
      </w:r>
      <w:r>
        <w:rPr>
          <w:rFonts w:hint="eastAsia" w:ascii="宋体" w:hAnsi="宋体"/>
          <w:szCs w:val="21"/>
        </w:rPr>
        <w:t>”可顶替“</w:t>
      </w:r>
      <w:r>
        <w:rPr>
          <w:rFonts w:ascii="宋体" w:hAnsi="宋体"/>
          <w:szCs w:val="21"/>
        </w:rPr>
        <w:t>12656</w:t>
      </w:r>
      <w:r>
        <w:rPr>
          <w:rFonts w:hint="eastAsia" w:ascii="宋体" w:hAnsi="宋体"/>
          <w:szCs w:val="21"/>
        </w:rPr>
        <w:t>毛泽东思想和中国特色社会主义理论体系概论”课程。</w:t>
      </w:r>
    </w:p>
    <w:p>
      <w:pPr>
        <w:spacing w:line="320" w:lineRule="exact"/>
        <w:ind w:firstLine="420" w:firstLineChars="200"/>
        <w:rPr>
          <w:rFonts w:ascii="宋体"/>
          <w:szCs w:val="21"/>
        </w:rPr>
      </w:pPr>
      <w:r>
        <w:rPr>
          <w:rFonts w:ascii="宋体" w:hAnsi="宋体"/>
          <w:szCs w:val="21"/>
        </w:rPr>
        <w:t>3.</w:t>
      </w:r>
      <w:r>
        <w:rPr>
          <w:rFonts w:hint="eastAsia" w:ascii="宋体" w:hAnsi="宋体"/>
          <w:szCs w:val="21"/>
        </w:rPr>
        <w:t>选修课程，可在推荐选修课程中选考，也可在我省现行开考所有专科专业中选考与本专业核心课程不同的课程，课程门数不少于</w:t>
      </w:r>
      <w:r>
        <w:rPr>
          <w:rFonts w:ascii="宋体" w:hAnsi="宋体"/>
          <w:szCs w:val="21"/>
        </w:rPr>
        <w:t>7</w:t>
      </w:r>
      <w:r>
        <w:rPr>
          <w:rFonts w:hint="eastAsia" w:ascii="宋体" w:hAnsi="宋体"/>
          <w:szCs w:val="21"/>
        </w:rPr>
        <w:t>门，学分不低于</w:t>
      </w:r>
      <w:r>
        <w:rPr>
          <w:rFonts w:ascii="宋体" w:hAnsi="宋体"/>
          <w:szCs w:val="21"/>
        </w:rPr>
        <w:t>35</w:t>
      </w:r>
      <w:r>
        <w:rPr>
          <w:rFonts w:hint="eastAsia" w:ascii="宋体" w:hAnsi="宋体"/>
          <w:szCs w:val="21"/>
        </w:rPr>
        <w:t>学分，其中实践课程认定学分不超过</w:t>
      </w:r>
      <w:r>
        <w:rPr>
          <w:rFonts w:ascii="宋体" w:hAnsi="宋体"/>
          <w:szCs w:val="21"/>
        </w:rPr>
        <w:t>8</w:t>
      </w:r>
      <w:r>
        <w:rPr>
          <w:rFonts w:hint="eastAsia" w:ascii="宋体" w:hAnsi="宋体"/>
          <w:szCs w:val="21"/>
        </w:rPr>
        <w:t>学分。</w:t>
      </w:r>
    </w:p>
    <w:p>
      <w:pPr>
        <w:widowControl/>
        <w:spacing w:line="500" w:lineRule="exact"/>
        <w:jc w:val="center"/>
        <w:rPr>
          <w:rFonts w:ascii="方正小标宋简体" w:eastAsia="方正小标宋简体" w:cs="宋体"/>
          <w:bCs/>
          <w:kern w:val="0"/>
          <w:sz w:val="32"/>
          <w:szCs w:val="32"/>
        </w:rPr>
      </w:pPr>
      <w:r>
        <w:rPr>
          <w:rFonts w:ascii="宋体"/>
          <w:szCs w:val="21"/>
        </w:rPr>
        <w:br w:type="page"/>
      </w:r>
      <w:r>
        <w:rPr>
          <w:rFonts w:hint="eastAsia" w:ascii="方正小标宋简体" w:hAnsi="宋体" w:eastAsia="方正小标宋简体" w:cs="宋体"/>
          <w:bCs/>
          <w:kern w:val="0"/>
          <w:sz w:val="32"/>
          <w:szCs w:val="32"/>
        </w:rPr>
        <w:t>高等教育自学考试物流管理（专科）专业计划</w:t>
      </w:r>
    </w:p>
    <w:p>
      <w:pPr>
        <w:widowControl/>
        <w:spacing w:line="500" w:lineRule="exact"/>
        <w:jc w:val="center"/>
        <w:rPr>
          <w:rFonts w:ascii="仿宋_GB2312" w:eastAsia="仿宋_GB2312" w:cs="宋体"/>
          <w:bCs/>
          <w:kern w:val="0"/>
          <w:sz w:val="28"/>
          <w:szCs w:val="28"/>
        </w:rPr>
      </w:pPr>
      <w:r>
        <w:rPr>
          <w:rFonts w:hint="eastAsia" w:ascii="仿宋_GB2312" w:hAnsi="宋体" w:eastAsia="仿宋_GB2312" w:cs="宋体"/>
          <w:bCs/>
          <w:kern w:val="0"/>
          <w:sz w:val="28"/>
          <w:szCs w:val="28"/>
        </w:rPr>
        <w:t>主考学校：浙江经济职业技术学院  专业代码：3020228</w:t>
      </w:r>
    </w:p>
    <w:tbl>
      <w:tblPr>
        <w:tblStyle w:val="14"/>
        <w:tblW w:w="8897" w:type="dxa"/>
        <w:tblInd w:w="0" w:type="dxa"/>
        <w:tblLayout w:type="fixed"/>
        <w:tblCellMar>
          <w:top w:w="0" w:type="dxa"/>
          <w:left w:w="108" w:type="dxa"/>
          <w:bottom w:w="0" w:type="dxa"/>
          <w:right w:w="108" w:type="dxa"/>
        </w:tblCellMar>
      </w:tblPr>
      <w:tblGrid>
        <w:gridCol w:w="2016"/>
        <w:gridCol w:w="802"/>
        <w:gridCol w:w="1401"/>
        <w:gridCol w:w="3402"/>
        <w:gridCol w:w="1276"/>
      </w:tblGrid>
      <w:tr>
        <w:tblPrEx>
          <w:tblLayout w:type="fixed"/>
          <w:tblCellMar>
            <w:top w:w="0" w:type="dxa"/>
            <w:left w:w="108" w:type="dxa"/>
            <w:bottom w:w="0" w:type="dxa"/>
            <w:right w:w="108" w:type="dxa"/>
          </w:tblCellMar>
        </w:tblPrEx>
        <w:trPr>
          <w:trHeight w:val="600" w:hRule="atLeast"/>
        </w:trPr>
        <w:tc>
          <w:tcPr>
            <w:tcW w:w="201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hint="eastAsia" w:ascii="宋体" w:hAnsi="宋体" w:cs="宋体"/>
                <w:kern w:val="0"/>
                <w:szCs w:val="21"/>
              </w:rPr>
              <w:t>课程类型</w:t>
            </w:r>
          </w:p>
        </w:tc>
        <w:tc>
          <w:tcPr>
            <w:tcW w:w="80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hint="eastAsia" w:ascii="宋体" w:hAnsi="宋体" w:cs="宋体"/>
                <w:kern w:val="0"/>
                <w:szCs w:val="21"/>
              </w:rPr>
              <w:t>序号</w:t>
            </w:r>
          </w:p>
        </w:tc>
        <w:tc>
          <w:tcPr>
            <w:tcW w:w="140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hint="eastAsia" w:ascii="宋体" w:hAnsi="宋体" w:cs="宋体"/>
                <w:kern w:val="0"/>
                <w:szCs w:val="21"/>
              </w:rPr>
              <w:t>课程代码</w:t>
            </w:r>
          </w:p>
        </w:tc>
        <w:tc>
          <w:tcPr>
            <w:tcW w:w="340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hint="eastAsia" w:ascii="宋体" w:hAnsi="宋体" w:cs="宋体"/>
                <w:kern w:val="0"/>
                <w:szCs w:val="21"/>
              </w:rPr>
              <w:t>课程名称</w:t>
            </w:r>
          </w:p>
        </w:tc>
        <w:tc>
          <w:tcPr>
            <w:tcW w:w="1276" w:type="dxa"/>
            <w:tcBorders>
              <w:top w:val="single" w:color="auto" w:sz="4" w:space="0"/>
              <w:left w:val="nil"/>
              <w:bottom w:val="single" w:color="auto" w:sz="4" w:space="0"/>
              <w:right w:val="single" w:color="auto" w:sz="4" w:space="0"/>
            </w:tcBorders>
            <w:vAlign w:val="center"/>
          </w:tcPr>
          <w:p>
            <w:pPr>
              <w:widowControl/>
              <w:spacing w:line="360" w:lineRule="exact"/>
              <w:rPr>
                <w:rFonts w:ascii="宋体" w:cs="宋体"/>
                <w:kern w:val="0"/>
                <w:szCs w:val="21"/>
              </w:rPr>
            </w:pPr>
            <w:r>
              <w:rPr>
                <w:rFonts w:hint="eastAsia" w:ascii="宋体" w:hAnsi="宋体" w:cs="宋体"/>
                <w:kern w:val="0"/>
                <w:szCs w:val="21"/>
              </w:rPr>
              <w:t>学分</w:t>
            </w:r>
          </w:p>
        </w:tc>
      </w:tr>
      <w:tr>
        <w:tblPrEx>
          <w:tblLayout w:type="fixed"/>
          <w:tblCellMar>
            <w:top w:w="0" w:type="dxa"/>
            <w:left w:w="108" w:type="dxa"/>
            <w:bottom w:w="0" w:type="dxa"/>
            <w:right w:w="108" w:type="dxa"/>
          </w:tblCellMar>
        </w:tblPrEx>
        <w:trPr>
          <w:trHeight w:val="339" w:hRule="atLeast"/>
        </w:trPr>
        <w:tc>
          <w:tcPr>
            <w:tcW w:w="20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hint="eastAsia" w:ascii="宋体" w:hAnsi="宋体" w:cs="宋体"/>
                <w:kern w:val="0"/>
                <w:szCs w:val="21"/>
              </w:rPr>
              <w:t>公共基础课程</w:t>
            </w:r>
          </w:p>
        </w:tc>
        <w:tc>
          <w:tcPr>
            <w:tcW w:w="80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1</w:t>
            </w:r>
          </w:p>
        </w:tc>
        <w:tc>
          <w:tcPr>
            <w:tcW w:w="140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03706</w:t>
            </w:r>
          </w:p>
        </w:tc>
        <w:tc>
          <w:tcPr>
            <w:tcW w:w="3402" w:type="dxa"/>
            <w:tcBorders>
              <w:top w:val="single" w:color="auto" w:sz="4" w:space="0"/>
              <w:left w:val="nil"/>
              <w:bottom w:val="single" w:color="auto" w:sz="4" w:space="0"/>
              <w:right w:val="single" w:color="auto" w:sz="4" w:space="0"/>
            </w:tcBorders>
            <w:vAlign w:val="center"/>
          </w:tcPr>
          <w:p>
            <w:pPr>
              <w:widowControl/>
              <w:spacing w:line="360" w:lineRule="exact"/>
              <w:rPr>
                <w:rFonts w:ascii="宋体" w:cs="宋体"/>
                <w:kern w:val="0"/>
                <w:szCs w:val="21"/>
              </w:rPr>
            </w:pPr>
            <w:r>
              <w:rPr>
                <w:rFonts w:hint="eastAsia" w:ascii="宋体" w:hAnsi="宋体" w:cs="宋体"/>
                <w:kern w:val="0"/>
                <w:szCs w:val="21"/>
              </w:rPr>
              <w:t>思想道德修养与法律基础</w:t>
            </w:r>
          </w:p>
        </w:tc>
        <w:tc>
          <w:tcPr>
            <w:tcW w:w="1276" w:type="dxa"/>
            <w:tcBorders>
              <w:top w:val="single" w:color="auto" w:sz="4" w:space="0"/>
              <w:left w:val="nil"/>
              <w:bottom w:val="single" w:color="auto" w:sz="4" w:space="0"/>
              <w:right w:val="single" w:color="auto" w:sz="4" w:space="0"/>
            </w:tcBorders>
            <w:vAlign w:val="center"/>
          </w:tcPr>
          <w:p>
            <w:pPr>
              <w:widowControl/>
              <w:spacing w:line="360" w:lineRule="exact"/>
              <w:rPr>
                <w:rFonts w:ascii="宋体" w:cs="宋体"/>
                <w:kern w:val="0"/>
                <w:szCs w:val="21"/>
              </w:rPr>
            </w:pPr>
            <w:r>
              <w:rPr>
                <w:rFonts w:ascii="宋体" w:hAnsi="宋体" w:cs="宋体"/>
                <w:kern w:val="0"/>
                <w:szCs w:val="21"/>
              </w:rPr>
              <w:t>2</w:t>
            </w:r>
          </w:p>
        </w:tc>
      </w:tr>
      <w:tr>
        <w:tblPrEx>
          <w:tblLayout w:type="fixed"/>
          <w:tblCellMar>
            <w:top w:w="0" w:type="dxa"/>
            <w:left w:w="108" w:type="dxa"/>
            <w:bottom w:w="0" w:type="dxa"/>
            <w:right w:w="108" w:type="dxa"/>
          </w:tblCellMar>
        </w:tblPrEx>
        <w:trPr>
          <w:trHeight w:val="301" w:hRule="atLeast"/>
        </w:trPr>
        <w:tc>
          <w:tcPr>
            <w:tcW w:w="201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cs="宋体"/>
                <w:kern w:val="0"/>
                <w:szCs w:val="21"/>
              </w:rPr>
            </w:pPr>
          </w:p>
        </w:tc>
        <w:tc>
          <w:tcPr>
            <w:tcW w:w="802"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2</w:t>
            </w:r>
          </w:p>
        </w:tc>
        <w:tc>
          <w:tcPr>
            <w:tcW w:w="1401" w:type="dxa"/>
            <w:tcBorders>
              <w:top w:val="nil"/>
              <w:left w:val="nil"/>
              <w:bottom w:val="single" w:color="auto" w:sz="4" w:space="0"/>
              <w:right w:val="single" w:color="auto" w:sz="4" w:space="0"/>
            </w:tcBorders>
            <w:vAlign w:val="center"/>
          </w:tcPr>
          <w:p>
            <w:pPr>
              <w:spacing w:line="360" w:lineRule="exact"/>
              <w:jc w:val="center"/>
              <w:rPr>
                <w:rFonts w:ascii="宋体"/>
                <w:szCs w:val="21"/>
              </w:rPr>
            </w:pPr>
            <w:r>
              <w:rPr>
                <w:rFonts w:ascii="宋体" w:hAnsi="宋体"/>
                <w:szCs w:val="21"/>
              </w:rPr>
              <w:t>12656</w:t>
            </w:r>
          </w:p>
        </w:tc>
        <w:tc>
          <w:tcPr>
            <w:tcW w:w="3402" w:type="dxa"/>
            <w:tcBorders>
              <w:top w:val="nil"/>
              <w:left w:val="nil"/>
              <w:bottom w:val="single" w:color="auto" w:sz="4" w:space="0"/>
              <w:right w:val="single" w:color="auto" w:sz="4" w:space="0"/>
            </w:tcBorders>
            <w:vAlign w:val="center"/>
          </w:tcPr>
          <w:p>
            <w:pPr>
              <w:spacing w:line="360" w:lineRule="exact"/>
              <w:rPr>
                <w:rFonts w:ascii="宋体"/>
                <w:szCs w:val="21"/>
              </w:rPr>
            </w:pPr>
            <w:r>
              <w:rPr>
                <w:rFonts w:hint="eastAsia" w:ascii="宋体" w:hAnsi="宋体"/>
                <w:szCs w:val="21"/>
              </w:rPr>
              <w:t>毛泽东思想和中国特色社会主义理论体系概论</w:t>
            </w:r>
          </w:p>
        </w:tc>
        <w:tc>
          <w:tcPr>
            <w:tcW w:w="1276"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ascii="宋体" w:hAnsi="宋体" w:cs="宋体"/>
                <w:kern w:val="0"/>
                <w:szCs w:val="21"/>
              </w:rPr>
              <w:t>4</w:t>
            </w:r>
          </w:p>
        </w:tc>
      </w:tr>
      <w:tr>
        <w:tblPrEx>
          <w:tblLayout w:type="fixed"/>
          <w:tblCellMar>
            <w:top w:w="0" w:type="dxa"/>
            <w:left w:w="108" w:type="dxa"/>
            <w:bottom w:w="0" w:type="dxa"/>
            <w:right w:w="108" w:type="dxa"/>
          </w:tblCellMar>
        </w:tblPrEx>
        <w:trPr>
          <w:trHeight w:val="309" w:hRule="atLeast"/>
        </w:trPr>
        <w:tc>
          <w:tcPr>
            <w:tcW w:w="2016" w:type="dxa"/>
            <w:vMerge w:val="restart"/>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hint="eastAsia" w:ascii="宋体" w:hAnsi="宋体" w:cs="宋体"/>
                <w:kern w:val="0"/>
                <w:szCs w:val="21"/>
              </w:rPr>
              <w:t>核心课程</w:t>
            </w:r>
          </w:p>
        </w:tc>
        <w:tc>
          <w:tcPr>
            <w:tcW w:w="802"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3</w:t>
            </w:r>
          </w:p>
        </w:tc>
        <w:tc>
          <w:tcPr>
            <w:tcW w:w="1401"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00018/00019</w:t>
            </w:r>
          </w:p>
        </w:tc>
        <w:tc>
          <w:tcPr>
            <w:tcW w:w="3402"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hint="eastAsia" w:ascii="宋体" w:hAnsi="宋体" w:cs="宋体"/>
                <w:kern w:val="0"/>
                <w:szCs w:val="21"/>
              </w:rPr>
              <w:t>计算机应用基础（含实）</w:t>
            </w:r>
          </w:p>
        </w:tc>
        <w:tc>
          <w:tcPr>
            <w:tcW w:w="1276"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ascii="宋体" w:hAnsi="宋体" w:cs="宋体"/>
                <w:kern w:val="0"/>
                <w:szCs w:val="21"/>
              </w:rPr>
              <w:t>4</w:t>
            </w:r>
            <w:r>
              <w:rPr>
                <w:rFonts w:hint="eastAsia" w:ascii="宋体" w:hAnsi="宋体" w:cs="宋体"/>
                <w:kern w:val="0"/>
                <w:szCs w:val="21"/>
              </w:rPr>
              <w:t>（含实</w:t>
            </w:r>
            <w:r>
              <w:rPr>
                <w:rFonts w:ascii="宋体" w:hAnsi="宋体" w:cs="宋体"/>
                <w:kern w:val="0"/>
                <w:szCs w:val="21"/>
              </w:rPr>
              <w:t>2</w:t>
            </w:r>
            <w:r>
              <w:rPr>
                <w:rFonts w:hint="eastAsia" w:ascii="宋体" w:hAnsi="宋体" w:cs="宋体"/>
                <w:kern w:val="0"/>
                <w:szCs w:val="21"/>
              </w:rPr>
              <w:t>）</w:t>
            </w:r>
          </w:p>
        </w:tc>
      </w:tr>
      <w:tr>
        <w:tblPrEx>
          <w:tblLayout w:type="fixed"/>
          <w:tblCellMar>
            <w:top w:w="0" w:type="dxa"/>
            <w:left w:w="108" w:type="dxa"/>
            <w:bottom w:w="0" w:type="dxa"/>
            <w:right w:w="108" w:type="dxa"/>
          </w:tblCellMar>
        </w:tblPrEx>
        <w:trPr>
          <w:trHeight w:val="312" w:hRule="atLeast"/>
        </w:trPr>
        <w:tc>
          <w:tcPr>
            <w:tcW w:w="201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cs="宋体"/>
                <w:kern w:val="0"/>
                <w:szCs w:val="21"/>
              </w:rPr>
            </w:pPr>
          </w:p>
        </w:tc>
        <w:tc>
          <w:tcPr>
            <w:tcW w:w="802"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4</w:t>
            </w:r>
          </w:p>
        </w:tc>
        <w:tc>
          <w:tcPr>
            <w:tcW w:w="1401"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07031</w:t>
            </w:r>
          </w:p>
        </w:tc>
        <w:tc>
          <w:tcPr>
            <w:tcW w:w="3402"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hint="eastAsia" w:ascii="宋体" w:hAnsi="宋体" w:cs="宋体"/>
                <w:kern w:val="0"/>
                <w:szCs w:val="21"/>
              </w:rPr>
              <w:t>物流管理概论</w:t>
            </w:r>
          </w:p>
        </w:tc>
        <w:tc>
          <w:tcPr>
            <w:tcW w:w="1276"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ascii="宋体" w:hAnsi="宋体" w:cs="宋体"/>
                <w:kern w:val="0"/>
                <w:szCs w:val="21"/>
              </w:rPr>
              <w:t>6</w:t>
            </w:r>
          </w:p>
        </w:tc>
      </w:tr>
      <w:tr>
        <w:tblPrEx>
          <w:tblLayout w:type="fixed"/>
          <w:tblCellMar>
            <w:top w:w="0" w:type="dxa"/>
            <w:left w:w="108" w:type="dxa"/>
            <w:bottom w:w="0" w:type="dxa"/>
            <w:right w:w="108" w:type="dxa"/>
          </w:tblCellMar>
        </w:tblPrEx>
        <w:trPr>
          <w:trHeight w:val="289" w:hRule="atLeast"/>
        </w:trPr>
        <w:tc>
          <w:tcPr>
            <w:tcW w:w="201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cs="宋体"/>
                <w:kern w:val="0"/>
                <w:szCs w:val="21"/>
              </w:rPr>
            </w:pPr>
          </w:p>
        </w:tc>
        <w:tc>
          <w:tcPr>
            <w:tcW w:w="802"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5</w:t>
            </w:r>
          </w:p>
        </w:tc>
        <w:tc>
          <w:tcPr>
            <w:tcW w:w="1401"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00145</w:t>
            </w:r>
          </w:p>
        </w:tc>
        <w:tc>
          <w:tcPr>
            <w:tcW w:w="3402"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hint="eastAsia" w:ascii="宋体" w:hAnsi="宋体" w:cs="宋体"/>
                <w:kern w:val="0"/>
                <w:szCs w:val="21"/>
              </w:rPr>
              <w:t>生产与作业管理</w:t>
            </w:r>
          </w:p>
        </w:tc>
        <w:tc>
          <w:tcPr>
            <w:tcW w:w="1276"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ascii="宋体" w:hAnsi="宋体" w:cs="宋体"/>
                <w:kern w:val="0"/>
                <w:szCs w:val="21"/>
              </w:rPr>
              <w:t>6</w:t>
            </w:r>
          </w:p>
        </w:tc>
      </w:tr>
      <w:tr>
        <w:tblPrEx>
          <w:tblLayout w:type="fixed"/>
          <w:tblCellMar>
            <w:top w:w="0" w:type="dxa"/>
            <w:left w:w="108" w:type="dxa"/>
            <w:bottom w:w="0" w:type="dxa"/>
            <w:right w:w="108" w:type="dxa"/>
          </w:tblCellMar>
        </w:tblPrEx>
        <w:trPr>
          <w:trHeight w:val="307" w:hRule="atLeast"/>
        </w:trPr>
        <w:tc>
          <w:tcPr>
            <w:tcW w:w="201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cs="宋体"/>
                <w:kern w:val="0"/>
                <w:szCs w:val="21"/>
              </w:rPr>
            </w:pPr>
          </w:p>
        </w:tc>
        <w:tc>
          <w:tcPr>
            <w:tcW w:w="802"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6</w:t>
            </w:r>
          </w:p>
        </w:tc>
        <w:tc>
          <w:tcPr>
            <w:tcW w:w="1401"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10287</w:t>
            </w:r>
          </w:p>
        </w:tc>
        <w:tc>
          <w:tcPr>
            <w:tcW w:w="3402"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hint="eastAsia" w:ascii="宋体" w:hAnsi="宋体" w:cs="宋体"/>
                <w:kern w:val="0"/>
                <w:szCs w:val="21"/>
              </w:rPr>
              <w:t>运输与配送（实）</w:t>
            </w:r>
          </w:p>
        </w:tc>
        <w:tc>
          <w:tcPr>
            <w:tcW w:w="1276"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ascii="宋体" w:hAnsi="宋体" w:cs="宋体"/>
                <w:kern w:val="0"/>
                <w:szCs w:val="21"/>
              </w:rPr>
              <w:t>7</w:t>
            </w:r>
            <w:r>
              <w:rPr>
                <w:rFonts w:hint="eastAsia" w:ascii="宋体" w:hAnsi="宋体"/>
                <w:szCs w:val="21"/>
              </w:rPr>
              <w:t>（实）</w:t>
            </w:r>
          </w:p>
        </w:tc>
      </w:tr>
      <w:tr>
        <w:tblPrEx>
          <w:tblLayout w:type="fixed"/>
          <w:tblCellMar>
            <w:top w:w="0" w:type="dxa"/>
            <w:left w:w="108" w:type="dxa"/>
            <w:bottom w:w="0" w:type="dxa"/>
            <w:right w:w="108" w:type="dxa"/>
          </w:tblCellMar>
        </w:tblPrEx>
        <w:trPr>
          <w:trHeight w:val="297" w:hRule="atLeast"/>
        </w:trPr>
        <w:tc>
          <w:tcPr>
            <w:tcW w:w="201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cs="宋体"/>
                <w:kern w:val="0"/>
                <w:szCs w:val="21"/>
              </w:rPr>
            </w:pPr>
          </w:p>
        </w:tc>
        <w:tc>
          <w:tcPr>
            <w:tcW w:w="802"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7</w:t>
            </w:r>
          </w:p>
        </w:tc>
        <w:tc>
          <w:tcPr>
            <w:tcW w:w="1401"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07033/07034</w:t>
            </w:r>
          </w:p>
        </w:tc>
        <w:tc>
          <w:tcPr>
            <w:tcW w:w="3402"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hint="eastAsia" w:ascii="宋体" w:hAnsi="宋体" w:cs="宋体"/>
                <w:kern w:val="0"/>
                <w:szCs w:val="21"/>
              </w:rPr>
              <w:t>物流设备应用（含实）</w:t>
            </w:r>
          </w:p>
        </w:tc>
        <w:tc>
          <w:tcPr>
            <w:tcW w:w="1276"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ascii="宋体" w:hAnsi="宋体" w:cs="宋体"/>
                <w:kern w:val="0"/>
                <w:szCs w:val="21"/>
              </w:rPr>
              <w:t>5</w:t>
            </w:r>
            <w:r>
              <w:rPr>
                <w:rFonts w:hint="eastAsia" w:ascii="宋体" w:hAnsi="宋体" w:cs="宋体"/>
                <w:kern w:val="0"/>
                <w:szCs w:val="21"/>
              </w:rPr>
              <w:t>（含实</w:t>
            </w:r>
            <w:r>
              <w:rPr>
                <w:rFonts w:ascii="宋体" w:hAnsi="宋体" w:cs="宋体"/>
                <w:kern w:val="0"/>
                <w:szCs w:val="21"/>
              </w:rPr>
              <w:t>2</w:t>
            </w:r>
            <w:r>
              <w:rPr>
                <w:rFonts w:hint="eastAsia" w:ascii="宋体" w:hAnsi="宋体" w:cs="宋体"/>
                <w:kern w:val="0"/>
                <w:szCs w:val="21"/>
              </w:rPr>
              <w:t>）</w:t>
            </w:r>
          </w:p>
        </w:tc>
      </w:tr>
      <w:tr>
        <w:tblPrEx>
          <w:tblLayout w:type="fixed"/>
          <w:tblCellMar>
            <w:top w:w="0" w:type="dxa"/>
            <w:left w:w="108" w:type="dxa"/>
            <w:bottom w:w="0" w:type="dxa"/>
            <w:right w:w="108" w:type="dxa"/>
          </w:tblCellMar>
        </w:tblPrEx>
        <w:trPr>
          <w:trHeight w:val="301" w:hRule="atLeast"/>
        </w:trPr>
        <w:tc>
          <w:tcPr>
            <w:tcW w:w="201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cs="宋体"/>
                <w:kern w:val="0"/>
                <w:szCs w:val="21"/>
              </w:rPr>
            </w:pPr>
          </w:p>
        </w:tc>
        <w:tc>
          <w:tcPr>
            <w:tcW w:w="802"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8</w:t>
            </w:r>
          </w:p>
        </w:tc>
        <w:tc>
          <w:tcPr>
            <w:tcW w:w="1401"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07036</w:t>
            </w:r>
          </w:p>
        </w:tc>
        <w:tc>
          <w:tcPr>
            <w:tcW w:w="3402"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hint="eastAsia" w:ascii="宋体" w:hAnsi="宋体" w:cs="宋体"/>
                <w:kern w:val="0"/>
                <w:szCs w:val="21"/>
              </w:rPr>
              <w:t>国际物流（实）</w:t>
            </w:r>
          </w:p>
        </w:tc>
        <w:tc>
          <w:tcPr>
            <w:tcW w:w="1276"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ascii="宋体" w:hAnsi="宋体" w:cs="宋体"/>
                <w:kern w:val="0"/>
                <w:szCs w:val="21"/>
              </w:rPr>
              <w:t>7</w:t>
            </w:r>
            <w:r>
              <w:rPr>
                <w:rFonts w:hint="eastAsia" w:ascii="宋体" w:hAnsi="宋体" w:cs="宋体"/>
                <w:kern w:val="0"/>
                <w:szCs w:val="21"/>
              </w:rPr>
              <w:t>（实）</w:t>
            </w:r>
          </w:p>
        </w:tc>
      </w:tr>
      <w:tr>
        <w:tblPrEx>
          <w:tblLayout w:type="fixed"/>
          <w:tblCellMar>
            <w:top w:w="0" w:type="dxa"/>
            <w:left w:w="108" w:type="dxa"/>
            <w:bottom w:w="0" w:type="dxa"/>
            <w:right w:w="108" w:type="dxa"/>
          </w:tblCellMar>
        </w:tblPrEx>
        <w:trPr>
          <w:trHeight w:val="461" w:hRule="atLeast"/>
        </w:trPr>
        <w:tc>
          <w:tcPr>
            <w:tcW w:w="201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cs="宋体"/>
                <w:kern w:val="0"/>
                <w:szCs w:val="21"/>
              </w:rPr>
            </w:pPr>
          </w:p>
        </w:tc>
        <w:tc>
          <w:tcPr>
            <w:tcW w:w="802"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9</w:t>
            </w:r>
          </w:p>
        </w:tc>
        <w:tc>
          <w:tcPr>
            <w:tcW w:w="1401"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07038</w:t>
            </w:r>
          </w:p>
        </w:tc>
        <w:tc>
          <w:tcPr>
            <w:tcW w:w="3402"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hint="eastAsia" w:ascii="宋体" w:hAnsi="宋体" w:cs="宋体"/>
                <w:kern w:val="0"/>
                <w:szCs w:val="21"/>
              </w:rPr>
              <w:t>信息技术与物流管理（实）</w:t>
            </w:r>
          </w:p>
        </w:tc>
        <w:tc>
          <w:tcPr>
            <w:tcW w:w="1276"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ascii="宋体" w:hAnsi="宋体" w:cs="宋体"/>
                <w:kern w:val="0"/>
                <w:szCs w:val="21"/>
              </w:rPr>
              <w:t>6</w:t>
            </w:r>
            <w:r>
              <w:rPr>
                <w:rFonts w:hint="eastAsia" w:ascii="宋体" w:hAnsi="宋体" w:cs="宋体"/>
                <w:kern w:val="0"/>
                <w:szCs w:val="21"/>
              </w:rPr>
              <w:t>（实）</w:t>
            </w:r>
          </w:p>
        </w:tc>
      </w:tr>
      <w:tr>
        <w:tblPrEx>
          <w:tblLayout w:type="fixed"/>
          <w:tblCellMar>
            <w:top w:w="0" w:type="dxa"/>
            <w:left w:w="108" w:type="dxa"/>
            <w:bottom w:w="0" w:type="dxa"/>
            <w:right w:w="108" w:type="dxa"/>
          </w:tblCellMar>
        </w:tblPrEx>
        <w:trPr>
          <w:trHeight w:val="311" w:hRule="atLeast"/>
        </w:trPr>
        <w:tc>
          <w:tcPr>
            <w:tcW w:w="201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cs="宋体"/>
                <w:kern w:val="0"/>
                <w:szCs w:val="21"/>
              </w:rPr>
            </w:pPr>
          </w:p>
        </w:tc>
        <w:tc>
          <w:tcPr>
            <w:tcW w:w="802"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10</w:t>
            </w:r>
          </w:p>
        </w:tc>
        <w:tc>
          <w:tcPr>
            <w:tcW w:w="1401"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06998</w:t>
            </w:r>
          </w:p>
        </w:tc>
        <w:tc>
          <w:tcPr>
            <w:tcW w:w="3402"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hint="eastAsia" w:ascii="宋体" w:hAnsi="宋体" w:cs="宋体"/>
                <w:kern w:val="0"/>
                <w:szCs w:val="21"/>
              </w:rPr>
              <w:t>物流管理专科毕业实习（实）</w:t>
            </w:r>
          </w:p>
        </w:tc>
        <w:tc>
          <w:tcPr>
            <w:tcW w:w="1276"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hint="eastAsia" w:ascii="宋体" w:hAnsi="宋体" w:cs="宋体"/>
                <w:kern w:val="0"/>
                <w:szCs w:val="21"/>
              </w:rPr>
              <w:t>不计学分</w:t>
            </w:r>
          </w:p>
        </w:tc>
      </w:tr>
      <w:tr>
        <w:tblPrEx>
          <w:tblLayout w:type="fixed"/>
          <w:tblCellMar>
            <w:top w:w="0" w:type="dxa"/>
            <w:left w:w="108" w:type="dxa"/>
            <w:bottom w:w="0" w:type="dxa"/>
            <w:right w:w="108" w:type="dxa"/>
          </w:tblCellMar>
        </w:tblPrEx>
        <w:trPr>
          <w:trHeight w:val="287" w:hRule="atLeast"/>
        </w:trPr>
        <w:tc>
          <w:tcPr>
            <w:tcW w:w="2016" w:type="dxa"/>
            <w:vMerge w:val="restart"/>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hint="eastAsia" w:ascii="宋体" w:hAnsi="宋体" w:cs="宋体"/>
                <w:kern w:val="0"/>
                <w:szCs w:val="21"/>
              </w:rPr>
              <w:t>选修课程</w:t>
            </w:r>
          </w:p>
        </w:tc>
        <w:tc>
          <w:tcPr>
            <w:tcW w:w="802" w:type="dxa"/>
            <w:vMerge w:val="restart"/>
            <w:tcBorders>
              <w:top w:val="nil"/>
              <w:left w:val="nil"/>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11</w:t>
            </w:r>
          </w:p>
          <w:p>
            <w:pPr>
              <w:widowControl/>
              <w:spacing w:line="360" w:lineRule="exact"/>
              <w:jc w:val="center"/>
              <w:rPr>
                <w:rFonts w:ascii="宋体" w:cs="宋体"/>
                <w:kern w:val="0"/>
                <w:szCs w:val="21"/>
              </w:rPr>
            </w:pPr>
            <w:r>
              <w:rPr>
                <w:rFonts w:ascii="宋体" w:hAnsi="宋体" w:cs="宋体"/>
                <w:kern w:val="0"/>
                <w:szCs w:val="21"/>
              </w:rPr>
              <w:t>12</w:t>
            </w:r>
          </w:p>
          <w:p>
            <w:pPr>
              <w:widowControl/>
              <w:spacing w:line="360" w:lineRule="exact"/>
              <w:jc w:val="center"/>
              <w:rPr>
                <w:rFonts w:ascii="宋体" w:cs="宋体"/>
                <w:kern w:val="0"/>
                <w:szCs w:val="21"/>
              </w:rPr>
            </w:pPr>
            <w:r>
              <w:rPr>
                <w:rFonts w:ascii="宋体" w:hAnsi="宋体" w:cs="宋体"/>
                <w:kern w:val="0"/>
                <w:szCs w:val="21"/>
              </w:rPr>
              <w:t>13</w:t>
            </w:r>
          </w:p>
          <w:p>
            <w:pPr>
              <w:widowControl/>
              <w:spacing w:line="360" w:lineRule="exact"/>
              <w:jc w:val="center"/>
              <w:rPr>
                <w:rFonts w:ascii="宋体" w:cs="宋体"/>
                <w:kern w:val="0"/>
                <w:szCs w:val="21"/>
              </w:rPr>
            </w:pPr>
            <w:r>
              <w:rPr>
                <w:rFonts w:ascii="宋体" w:hAnsi="宋体" w:cs="宋体"/>
                <w:kern w:val="0"/>
                <w:szCs w:val="21"/>
              </w:rPr>
              <w:t>14</w:t>
            </w:r>
          </w:p>
          <w:p>
            <w:pPr>
              <w:spacing w:line="360" w:lineRule="exact"/>
              <w:jc w:val="center"/>
              <w:rPr>
                <w:rFonts w:ascii="宋体" w:cs="宋体"/>
                <w:kern w:val="0"/>
                <w:szCs w:val="21"/>
              </w:rPr>
            </w:pPr>
            <w:r>
              <w:rPr>
                <w:rFonts w:ascii="宋体" w:hAnsi="宋体" w:cs="宋体"/>
                <w:kern w:val="0"/>
                <w:szCs w:val="21"/>
              </w:rPr>
              <w:t>15</w:t>
            </w:r>
          </w:p>
        </w:tc>
        <w:tc>
          <w:tcPr>
            <w:tcW w:w="1401"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00043</w:t>
            </w:r>
          </w:p>
        </w:tc>
        <w:tc>
          <w:tcPr>
            <w:tcW w:w="3402"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hint="eastAsia" w:ascii="宋体" w:hAnsi="宋体" w:cs="宋体"/>
                <w:kern w:val="0"/>
                <w:szCs w:val="21"/>
              </w:rPr>
              <w:t>经济法概论（财）</w:t>
            </w:r>
          </w:p>
        </w:tc>
        <w:tc>
          <w:tcPr>
            <w:tcW w:w="1276"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ascii="宋体" w:hAnsi="宋体" w:cs="宋体"/>
                <w:kern w:val="0"/>
                <w:szCs w:val="21"/>
              </w:rPr>
              <w:t>4</w:t>
            </w:r>
          </w:p>
        </w:tc>
      </w:tr>
      <w:tr>
        <w:tblPrEx>
          <w:tblLayout w:type="fixed"/>
          <w:tblCellMar>
            <w:top w:w="0" w:type="dxa"/>
            <w:left w:w="108" w:type="dxa"/>
            <w:bottom w:w="0" w:type="dxa"/>
            <w:right w:w="108" w:type="dxa"/>
          </w:tblCellMar>
        </w:tblPrEx>
        <w:trPr>
          <w:trHeight w:val="305" w:hRule="atLeast"/>
        </w:trPr>
        <w:tc>
          <w:tcPr>
            <w:tcW w:w="201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cs="宋体"/>
                <w:kern w:val="0"/>
                <w:szCs w:val="21"/>
              </w:rPr>
            </w:pPr>
          </w:p>
        </w:tc>
        <w:tc>
          <w:tcPr>
            <w:tcW w:w="802" w:type="dxa"/>
            <w:vMerge w:val="continue"/>
            <w:tcBorders>
              <w:left w:val="nil"/>
              <w:right w:val="single" w:color="auto" w:sz="4" w:space="0"/>
            </w:tcBorders>
            <w:vAlign w:val="center"/>
          </w:tcPr>
          <w:p>
            <w:pPr>
              <w:spacing w:line="360" w:lineRule="exact"/>
              <w:jc w:val="center"/>
              <w:rPr>
                <w:rFonts w:ascii="宋体" w:cs="宋体"/>
                <w:kern w:val="0"/>
                <w:szCs w:val="21"/>
              </w:rPr>
            </w:pPr>
          </w:p>
        </w:tc>
        <w:tc>
          <w:tcPr>
            <w:tcW w:w="1401"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04729</w:t>
            </w:r>
          </w:p>
        </w:tc>
        <w:tc>
          <w:tcPr>
            <w:tcW w:w="3402"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hint="eastAsia" w:ascii="宋体" w:hAnsi="宋体" w:cs="宋体"/>
                <w:kern w:val="0"/>
                <w:szCs w:val="21"/>
              </w:rPr>
              <w:t>大学语文</w:t>
            </w:r>
          </w:p>
        </w:tc>
        <w:tc>
          <w:tcPr>
            <w:tcW w:w="1276"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ascii="宋体" w:hAnsi="宋体" w:cs="宋体"/>
                <w:kern w:val="0"/>
                <w:szCs w:val="21"/>
              </w:rPr>
              <w:t>4</w:t>
            </w:r>
          </w:p>
        </w:tc>
      </w:tr>
      <w:tr>
        <w:tblPrEx>
          <w:tblLayout w:type="fixed"/>
          <w:tblCellMar>
            <w:top w:w="0" w:type="dxa"/>
            <w:left w:w="108" w:type="dxa"/>
            <w:bottom w:w="0" w:type="dxa"/>
            <w:right w:w="108" w:type="dxa"/>
          </w:tblCellMar>
        </w:tblPrEx>
        <w:trPr>
          <w:trHeight w:val="305" w:hRule="atLeast"/>
        </w:trPr>
        <w:tc>
          <w:tcPr>
            <w:tcW w:w="201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cs="宋体"/>
                <w:kern w:val="0"/>
                <w:szCs w:val="21"/>
              </w:rPr>
            </w:pPr>
          </w:p>
        </w:tc>
        <w:tc>
          <w:tcPr>
            <w:tcW w:w="802" w:type="dxa"/>
            <w:vMerge w:val="continue"/>
            <w:tcBorders>
              <w:left w:val="nil"/>
              <w:right w:val="single" w:color="auto" w:sz="4" w:space="0"/>
            </w:tcBorders>
            <w:vAlign w:val="center"/>
          </w:tcPr>
          <w:p>
            <w:pPr>
              <w:spacing w:line="360" w:lineRule="exact"/>
              <w:jc w:val="center"/>
              <w:rPr>
                <w:rFonts w:ascii="宋体" w:cs="宋体"/>
                <w:kern w:val="0"/>
                <w:szCs w:val="21"/>
              </w:rPr>
            </w:pPr>
          </w:p>
        </w:tc>
        <w:tc>
          <w:tcPr>
            <w:tcW w:w="1401"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07008/10286</w:t>
            </w:r>
          </w:p>
        </w:tc>
        <w:tc>
          <w:tcPr>
            <w:tcW w:w="3402"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hint="eastAsia" w:ascii="宋体" w:hAnsi="宋体" w:cs="宋体"/>
                <w:kern w:val="0"/>
                <w:szCs w:val="21"/>
              </w:rPr>
              <w:t>采购与仓储管理（含实）</w:t>
            </w:r>
          </w:p>
        </w:tc>
        <w:tc>
          <w:tcPr>
            <w:tcW w:w="1276"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ascii="宋体" w:hAnsi="宋体" w:cs="宋体"/>
                <w:kern w:val="0"/>
                <w:szCs w:val="21"/>
              </w:rPr>
              <w:t>9</w:t>
            </w:r>
            <w:r>
              <w:rPr>
                <w:rFonts w:hint="eastAsia" w:ascii="宋体" w:hAnsi="宋体" w:cs="宋体"/>
                <w:kern w:val="0"/>
                <w:szCs w:val="21"/>
              </w:rPr>
              <w:t>（含实</w:t>
            </w:r>
            <w:r>
              <w:rPr>
                <w:rFonts w:ascii="宋体" w:hAnsi="宋体" w:cs="宋体"/>
                <w:kern w:val="0"/>
                <w:szCs w:val="21"/>
              </w:rPr>
              <w:t>2</w:t>
            </w:r>
            <w:r>
              <w:rPr>
                <w:rFonts w:hint="eastAsia" w:ascii="宋体" w:hAnsi="宋体" w:cs="宋体"/>
                <w:kern w:val="0"/>
                <w:szCs w:val="21"/>
              </w:rPr>
              <w:t>）</w:t>
            </w:r>
          </w:p>
        </w:tc>
      </w:tr>
      <w:tr>
        <w:tblPrEx>
          <w:tblLayout w:type="fixed"/>
          <w:tblCellMar>
            <w:top w:w="0" w:type="dxa"/>
            <w:left w:w="108" w:type="dxa"/>
            <w:bottom w:w="0" w:type="dxa"/>
            <w:right w:w="108" w:type="dxa"/>
          </w:tblCellMar>
        </w:tblPrEx>
        <w:trPr>
          <w:trHeight w:val="305" w:hRule="atLeast"/>
        </w:trPr>
        <w:tc>
          <w:tcPr>
            <w:tcW w:w="201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cs="宋体"/>
                <w:kern w:val="0"/>
                <w:szCs w:val="21"/>
              </w:rPr>
            </w:pPr>
          </w:p>
        </w:tc>
        <w:tc>
          <w:tcPr>
            <w:tcW w:w="802" w:type="dxa"/>
            <w:vMerge w:val="continue"/>
            <w:tcBorders>
              <w:left w:val="nil"/>
              <w:right w:val="single" w:color="auto" w:sz="4" w:space="0"/>
            </w:tcBorders>
            <w:vAlign w:val="center"/>
          </w:tcPr>
          <w:p>
            <w:pPr>
              <w:spacing w:line="360" w:lineRule="exact"/>
              <w:jc w:val="center"/>
              <w:rPr>
                <w:rFonts w:ascii="宋体" w:cs="宋体"/>
                <w:kern w:val="0"/>
                <w:szCs w:val="21"/>
              </w:rPr>
            </w:pPr>
          </w:p>
        </w:tc>
        <w:tc>
          <w:tcPr>
            <w:tcW w:w="1401"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00144</w:t>
            </w:r>
          </w:p>
        </w:tc>
        <w:tc>
          <w:tcPr>
            <w:tcW w:w="3402"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hint="eastAsia" w:ascii="宋体" w:hAnsi="宋体" w:cs="宋体"/>
                <w:kern w:val="0"/>
                <w:szCs w:val="21"/>
              </w:rPr>
              <w:t>企业管理概论</w:t>
            </w:r>
          </w:p>
        </w:tc>
        <w:tc>
          <w:tcPr>
            <w:tcW w:w="1276"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ascii="宋体" w:hAnsi="宋体" w:cs="宋体"/>
                <w:kern w:val="0"/>
                <w:szCs w:val="21"/>
              </w:rPr>
              <w:t>5</w:t>
            </w:r>
          </w:p>
        </w:tc>
      </w:tr>
      <w:tr>
        <w:tblPrEx>
          <w:tblLayout w:type="fixed"/>
          <w:tblCellMar>
            <w:top w:w="0" w:type="dxa"/>
            <w:left w:w="108" w:type="dxa"/>
            <w:bottom w:w="0" w:type="dxa"/>
            <w:right w:w="108" w:type="dxa"/>
          </w:tblCellMar>
        </w:tblPrEx>
        <w:trPr>
          <w:trHeight w:val="391" w:hRule="atLeast"/>
        </w:trPr>
        <w:tc>
          <w:tcPr>
            <w:tcW w:w="201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cs="宋体"/>
                <w:kern w:val="0"/>
                <w:szCs w:val="21"/>
              </w:rPr>
            </w:pPr>
          </w:p>
        </w:tc>
        <w:tc>
          <w:tcPr>
            <w:tcW w:w="802" w:type="dxa"/>
            <w:vMerge w:val="continue"/>
            <w:tcBorders>
              <w:left w:val="nil"/>
              <w:bottom w:val="single" w:color="auto" w:sz="4" w:space="0"/>
              <w:right w:val="single" w:color="auto" w:sz="4" w:space="0"/>
            </w:tcBorders>
            <w:vAlign w:val="center"/>
          </w:tcPr>
          <w:p>
            <w:pPr>
              <w:widowControl/>
              <w:spacing w:line="360" w:lineRule="exact"/>
              <w:jc w:val="center"/>
              <w:rPr>
                <w:rFonts w:ascii="宋体" w:cs="宋体"/>
                <w:kern w:val="0"/>
                <w:szCs w:val="21"/>
              </w:rPr>
            </w:pPr>
          </w:p>
        </w:tc>
        <w:tc>
          <w:tcPr>
            <w:tcW w:w="1401"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00058</w:t>
            </w:r>
          </w:p>
        </w:tc>
        <w:tc>
          <w:tcPr>
            <w:tcW w:w="3402"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hint="eastAsia" w:ascii="宋体" w:hAnsi="宋体" w:cs="宋体"/>
                <w:kern w:val="0"/>
                <w:szCs w:val="21"/>
              </w:rPr>
              <w:t>市场营销学</w:t>
            </w:r>
          </w:p>
        </w:tc>
        <w:tc>
          <w:tcPr>
            <w:tcW w:w="1276" w:type="dxa"/>
            <w:tcBorders>
              <w:top w:val="nil"/>
              <w:left w:val="nil"/>
              <w:bottom w:val="single" w:color="auto" w:sz="4" w:space="0"/>
              <w:right w:val="single" w:color="auto" w:sz="4" w:space="0"/>
            </w:tcBorders>
            <w:vAlign w:val="center"/>
          </w:tcPr>
          <w:p>
            <w:pPr>
              <w:widowControl/>
              <w:spacing w:line="360" w:lineRule="exact"/>
              <w:rPr>
                <w:rFonts w:ascii="宋体" w:cs="宋体"/>
                <w:kern w:val="0"/>
                <w:szCs w:val="21"/>
              </w:rPr>
            </w:pPr>
            <w:r>
              <w:rPr>
                <w:rFonts w:ascii="宋体" w:hAnsi="宋体" w:cs="宋体"/>
                <w:kern w:val="0"/>
                <w:szCs w:val="21"/>
              </w:rPr>
              <w:t>5</w:t>
            </w:r>
          </w:p>
        </w:tc>
      </w:tr>
      <w:tr>
        <w:tblPrEx>
          <w:tblLayout w:type="fixed"/>
          <w:tblCellMar>
            <w:top w:w="0" w:type="dxa"/>
            <w:left w:w="108" w:type="dxa"/>
            <w:bottom w:w="0" w:type="dxa"/>
            <w:right w:w="108" w:type="dxa"/>
          </w:tblCellMar>
        </w:tblPrEx>
        <w:trPr>
          <w:trHeight w:val="600" w:hRule="atLeast"/>
        </w:trPr>
        <w:tc>
          <w:tcPr>
            <w:tcW w:w="7621"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hint="eastAsia" w:ascii="宋体" w:hAnsi="宋体" w:cs="宋体"/>
                <w:kern w:val="0"/>
                <w:szCs w:val="21"/>
              </w:rPr>
              <w:t>总计学分</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74</w:t>
            </w:r>
          </w:p>
        </w:tc>
      </w:tr>
    </w:tbl>
    <w:p>
      <w:pPr>
        <w:rPr>
          <w:rFonts w:ascii="宋体" w:cs="宋体"/>
          <w:kern w:val="0"/>
          <w:szCs w:val="21"/>
        </w:rPr>
      </w:pPr>
      <w:r>
        <w:rPr>
          <w:rFonts w:hint="eastAsia" w:ascii="宋体" w:hAnsi="宋体" w:cs="宋体"/>
          <w:kern w:val="0"/>
          <w:szCs w:val="21"/>
        </w:rPr>
        <w:t>说明：</w:t>
      </w:r>
    </w:p>
    <w:p>
      <w:pPr>
        <w:ind w:firstLine="420" w:firstLineChars="200"/>
        <w:rPr>
          <w:rFonts w:ascii="宋体" w:cs="宋体"/>
          <w:kern w:val="0"/>
          <w:szCs w:val="21"/>
        </w:rPr>
      </w:pP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03707毛泽东思想、邓小平理论和“三个代表”重要思想概论</w:t>
      </w:r>
      <w:r>
        <w:rPr>
          <w:rFonts w:hint="eastAsia" w:ascii="宋体" w:hAnsi="宋体"/>
          <w:szCs w:val="21"/>
        </w:rPr>
        <w:t>”可顶替“</w:t>
      </w:r>
      <w:r>
        <w:rPr>
          <w:rFonts w:ascii="宋体" w:hAnsi="宋体"/>
          <w:szCs w:val="21"/>
        </w:rPr>
        <w:t>12656</w:t>
      </w:r>
      <w:r>
        <w:rPr>
          <w:rFonts w:hint="eastAsia" w:ascii="宋体" w:hAnsi="宋体"/>
          <w:szCs w:val="21"/>
        </w:rPr>
        <w:t>毛泽东思想和中国特色社会主义理论体系概论”课程。</w:t>
      </w:r>
    </w:p>
    <w:p>
      <w:pPr>
        <w:ind w:firstLine="420" w:firstLineChars="200"/>
        <w:rPr>
          <w:rFonts w:ascii="宋体" w:cs="宋体"/>
          <w:kern w:val="0"/>
          <w:szCs w:val="21"/>
        </w:rPr>
      </w:pPr>
      <w:r>
        <w:rPr>
          <w:rFonts w:ascii="宋体" w:hAnsi="宋体" w:cs="宋体"/>
          <w:kern w:val="0"/>
          <w:szCs w:val="21"/>
        </w:rPr>
        <w:t>2</w:t>
      </w:r>
      <w:r>
        <w:rPr>
          <w:rFonts w:ascii="宋体" w:cs="宋体"/>
          <w:kern w:val="0"/>
          <w:szCs w:val="21"/>
        </w:rPr>
        <w:t>.</w:t>
      </w:r>
      <w:r>
        <w:rPr>
          <w:rFonts w:ascii="宋体" w:hAnsi="宋体" w:cs="宋体"/>
          <w:kern w:val="0"/>
          <w:szCs w:val="21"/>
        </w:rPr>
        <w:t>00018/00019</w:t>
      </w:r>
      <w:r>
        <w:rPr>
          <w:rFonts w:hint="eastAsia" w:ascii="宋体" w:hAnsi="宋体" w:cs="宋体"/>
          <w:kern w:val="0"/>
          <w:szCs w:val="21"/>
        </w:rPr>
        <w:t>计算机应用基础课程须参加全国计算机等级考试一级或以上考试并取得等级证书。</w:t>
      </w:r>
    </w:p>
    <w:p>
      <w:pPr>
        <w:ind w:firstLine="420" w:firstLineChars="200"/>
        <w:rPr>
          <w:rFonts w:ascii="宋体" w:cs="宋体"/>
          <w:kern w:val="0"/>
          <w:szCs w:val="21"/>
        </w:rPr>
      </w:pPr>
      <w:r>
        <w:rPr>
          <w:rFonts w:ascii="宋体" w:hAnsi="宋体"/>
          <w:szCs w:val="21"/>
        </w:rPr>
        <w:t>3.</w:t>
      </w:r>
      <w:r>
        <w:rPr>
          <w:rFonts w:hint="eastAsia" w:ascii="宋体" w:hAnsi="宋体"/>
          <w:szCs w:val="21"/>
        </w:rPr>
        <w:t>选修课程，可在推荐选修课程中选考，也可在我省现行开考所有专科专业中选考与本专业核心课程不同的课程，课程门数不少于</w:t>
      </w:r>
      <w:r>
        <w:rPr>
          <w:rFonts w:ascii="宋体" w:hAnsi="宋体"/>
          <w:szCs w:val="21"/>
        </w:rPr>
        <w:t>5</w:t>
      </w:r>
      <w:r>
        <w:rPr>
          <w:rFonts w:hint="eastAsia" w:ascii="宋体" w:hAnsi="宋体"/>
          <w:szCs w:val="21"/>
        </w:rPr>
        <w:t>门，学分不低于</w:t>
      </w:r>
      <w:r>
        <w:rPr>
          <w:rFonts w:ascii="宋体" w:hAnsi="宋体"/>
          <w:szCs w:val="21"/>
        </w:rPr>
        <w:t>27</w:t>
      </w:r>
      <w:r>
        <w:rPr>
          <w:rFonts w:hint="eastAsia" w:ascii="宋体" w:hAnsi="宋体"/>
          <w:szCs w:val="21"/>
        </w:rPr>
        <w:t>学分，其中实践课程认定学分不超过</w:t>
      </w:r>
      <w:r>
        <w:rPr>
          <w:rFonts w:ascii="宋体" w:hAnsi="宋体"/>
          <w:szCs w:val="21"/>
        </w:rPr>
        <w:t>2</w:t>
      </w:r>
      <w:r>
        <w:rPr>
          <w:rFonts w:hint="eastAsia" w:ascii="宋体" w:hAnsi="宋体"/>
          <w:szCs w:val="21"/>
        </w:rPr>
        <w:t>学分。</w:t>
      </w:r>
    </w:p>
    <w:p>
      <w:pPr>
        <w:jc w:val="center"/>
        <w:rPr>
          <w:rFonts w:ascii="方正小标宋简体" w:eastAsia="方正小标宋简体" w:cs="宋体"/>
          <w:bCs/>
          <w:kern w:val="0"/>
          <w:sz w:val="32"/>
          <w:szCs w:val="32"/>
        </w:rPr>
      </w:pPr>
      <w:r>
        <w:rPr>
          <w:rFonts w:ascii="宋体" w:cs="宋体"/>
          <w:kern w:val="0"/>
          <w:szCs w:val="21"/>
        </w:rPr>
        <w:br w:type="page"/>
      </w:r>
      <w:r>
        <w:rPr>
          <w:rFonts w:hint="eastAsia" w:ascii="方正小标宋简体" w:hAnsi="宋体" w:eastAsia="方正小标宋简体" w:cs="宋体"/>
          <w:bCs/>
          <w:kern w:val="0"/>
          <w:sz w:val="32"/>
          <w:szCs w:val="32"/>
        </w:rPr>
        <w:t>高等教育自学考试法律（专科）专业计划</w:t>
      </w:r>
    </w:p>
    <w:p>
      <w:pPr>
        <w:jc w:val="center"/>
        <w:rPr>
          <w:rFonts w:ascii="仿宋_GB2312" w:eastAsia="仿宋_GB2312"/>
          <w:sz w:val="28"/>
          <w:szCs w:val="28"/>
        </w:rPr>
      </w:pPr>
      <w:r>
        <w:rPr>
          <w:rFonts w:hint="eastAsia" w:ascii="仿宋_GB2312" w:hAnsi="宋体" w:eastAsia="仿宋_GB2312" w:cs="宋体"/>
          <w:bCs/>
          <w:kern w:val="0"/>
          <w:sz w:val="28"/>
          <w:szCs w:val="28"/>
        </w:rPr>
        <w:t>主考院校：浙江工商大学、宁波大学    专业代码：3030112</w:t>
      </w:r>
    </w:p>
    <w:tbl>
      <w:tblPr>
        <w:tblStyle w:val="14"/>
        <w:tblW w:w="8292" w:type="dxa"/>
        <w:tblInd w:w="96" w:type="dxa"/>
        <w:tblLayout w:type="fixed"/>
        <w:tblCellMar>
          <w:top w:w="0" w:type="dxa"/>
          <w:left w:w="108" w:type="dxa"/>
          <w:bottom w:w="0" w:type="dxa"/>
          <w:right w:w="108" w:type="dxa"/>
        </w:tblCellMar>
      </w:tblPr>
      <w:tblGrid>
        <w:gridCol w:w="1855"/>
        <w:gridCol w:w="690"/>
        <w:gridCol w:w="1403"/>
        <w:gridCol w:w="3084"/>
        <w:gridCol w:w="1260"/>
      </w:tblGrid>
      <w:tr>
        <w:tblPrEx>
          <w:tblLayout w:type="fixed"/>
          <w:tblCellMar>
            <w:top w:w="0" w:type="dxa"/>
            <w:left w:w="108" w:type="dxa"/>
            <w:bottom w:w="0" w:type="dxa"/>
            <w:right w:w="108" w:type="dxa"/>
          </w:tblCellMar>
        </w:tblPrEx>
        <w:trPr>
          <w:trHeight w:val="436" w:hRule="atLeast"/>
        </w:trPr>
        <w:tc>
          <w:tcPr>
            <w:tcW w:w="1855" w:type="dxa"/>
            <w:tcBorders>
              <w:top w:val="single" w:color="auto" w:sz="4" w:space="0"/>
              <w:left w:val="single" w:color="auto" w:sz="4" w:space="0"/>
              <w:bottom w:val="single" w:color="auto" w:sz="6" w:space="0"/>
              <w:right w:val="single" w:color="auto" w:sz="6" w:space="0"/>
            </w:tcBorders>
            <w:vAlign w:val="center"/>
          </w:tcPr>
          <w:p>
            <w:pPr>
              <w:widowControl/>
              <w:spacing w:line="240" w:lineRule="exact"/>
              <w:jc w:val="center"/>
              <w:rPr>
                <w:rFonts w:ascii="宋体" w:cs="宋体"/>
                <w:kern w:val="0"/>
                <w:szCs w:val="21"/>
              </w:rPr>
            </w:pPr>
            <w:r>
              <w:rPr>
                <w:rFonts w:hint="eastAsia" w:ascii="宋体" w:hAnsi="宋体" w:cs="宋体"/>
                <w:kern w:val="0"/>
                <w:szCs w:val="21"/>
              </w:rPr>
              <w:t>课程类型</w:t>
            </w:r>
          </w:p>
        </w:tc>
        <w:tc>
          <w:tcPr>
            <w:tcW w:w="690" w:type="dxa"/>
            <w:tcBorders>
              <w:top w:val="single" w:color="auto" w:sz="4" w:space="0"/>
              <w:left w:val="single" w:color="auto" w:sz="6" w:space="0"/>
              <w:bottom w:val="single" w:color="auto" w:sz="6" w:space="0"/>
              <w:right w:val="single" w:color="auto" w:sz="6" w:space="0"/>
            </w:tcBorders>
            <w:vAlign w:val="center"/>
          </w:tcPr>
          <w:p>
            <w:pPr>
              <w:widowControl/>
              <w:spacing w:line="240" w:lineRule="exact"/>
              <w:jc w:val="center"/>
              <w:rPr>
                <w:rFonts w:ascii="宋体" w:cs="宋体"/>
                <w:kern w:val="0"/>
                <w:szCs w:val="21"/>
              </w:rPr>
            </w:pPr>
            <w:r>
              <w:rPr>
                <w:rFonts w:hint="eastAsia" w:ascii="宋体" w:hAnsi="宋体" w:cs="宋体"/>
                <w:kern w:val="0"/>
                <w:szCs w:val="21"/>
              </w:rPr>
              <w:t>序号</w:t>
            </w:r>
          </w:p>
        </w:tc>
        <w:tc>
          <w:tcPr>
            <w:tcW w:w="1403" w:type="dxa"/>
            <w:tcBorders>
              <w:top w:val="single" w:color="auto" w:sz="4" w:space="0"/>
              <w:left w:val="single" w:color="auto" w:sz="6" w:space="0"/>
              <w:bottom w:val="single" w:color="auto" w:sz="6" w:space="0"/>
              <w:right w:val="single" w:color="auto" w:sz="6" w:space="0"/>
            </w:tcBorders>
            <w:vAlign w:val="center"/>
          </w:tcPr>
          <w:p>
            <w:pPr>
              <w:widowControl/>
              <w:spacing w:line="240" w:lineRule="exact"/>
              <w:jc w:val="center"/>
              <w:rPr>
                <w:rFonts w:ascii="宋体" w:cs="宋体"/>
                <w:kern w:val="0"/>
                <w:szCs w:val="21"/>
              </w:rPr>
            </w:pPr>
            <w:r>
              <w:rPr>
                <w:rFonts w:hint="eastAsia" w:ascii="宋体" w:hAnsi="宋体" w:cs="宋体"/>
                <w:kern w:val="0"/>
                <w:szCs w:val="21"/>
              </w:rPr>
              <w:t>课程代码</w:t>
            </w:r>
          </w:p>
        </w:tc>
        <w:tc>
          <w:tcPr>
            <w:tcW w:w="3084" w:type="dxa"/>
            <w:tcBorders>
              <w:top w:val="single" w:color="auto" w:sz="4" w:space="0"/>
              <w:left w:val="single" w:color="auto" w:sz="6" w:space="0"/>
              <w:bottom w:val="single" w:color="auto" w:sz="6" w:space="0"/>
              <w:right w:val="single" w:color="auto" w:sz="6" w:space="0"/>
            </w:tcBorders>
            <w:vAlign w:val="center"/>
          </w:tcPr>
          <w:p>
            <w:pPr>
              <w:widowControl/>
              <w:spacing w:line="240" w:lineRule="exact"/>
              <w:jc w:val="center"/>
              <w:rPr>
                <w:rFonts w:ascii="宋体" w:cs="宋体"/>
                <w:kern w:val="0"/>
                <w:szCs w:val="21"/>
              </w:rPr>
            </w:pPr>
            <w:r>
              <w:rPr>
                <w:rFonts w:hint="eastAsia" w:ascii="宋体" w:hAnsi="宋体" w:cs="宋体"/>
                <w:kern w:val="0"/>
                <w:szCs w:val="21"/>
              </w:rPr>
              <w:t>课程名称</w:t>
            </w:r>
          </w:p>
        </w:tc>
        <w:tc>
          <w:tcPr>
            <w:tcW w:w="1260" w:type="dxa"/>
            <w:tcBorders>
              <w:top w:val="single" w:color="auto" w:sz="4" w:space="0"/>
              <w:left w:val="single" w:color="auto" w:sz="6" w:space="0"/>
              <w:bottom w:val="single" w:color="auto" w:sz="6" w:space="0"/>
              <w:right w:val="single" w:color="auto" w:sz="4" w:space="0"/>
            </w:tcBorders>
            <w:vAlign w:val="center"/>
          </w:tcPr>
          <w:p>
            <w:pPr>
              <w:widowControl/>
              <w:spacing w:line="240" w:lineRule="exact"/>
              <w:jc w:val="center"/>
              <w:rPr>
                <w:rFonts w:ascii="宋体" w:cs="宋体"/>
                <w:kern w:val="0"/>
                <w:szCs w:val="21"/>
              </w:rPr>
            </w:pPr>
            <w:r>
              <w:rPr>
                <w:rFonts w:hint="eastAsia" w:ascii="宋体" w:hAnsi="宋体" w:cs="宋体"/>
                <w:kern w:val="0"/>
                <w:szCs w:val="21"/>
              </w:rPr>
              <w:t>学分</w:t>
            </w:r>
          </w:p>
        </w:tc>
      </w:tr>
      <w:tr>
        <w:tblPrEx>
          <w:tblLayout w:type="fixed"/>
          <w:tblCellMar>
            <w:top w:w="0" w:type="dxa"/>
            <w:left w:w="108" w:type="dxa"/>
            <w:bottom w:w="0" w:type="dxa"/>
            <w:right w:w="108" w:type="dxa"/>
          </w:tblCellMar>
        </w:tblPrEx>
        <w:trPr>
          <w:trHeight w:val="436" w:hRule="atLeast"/>
        </w:trPr>
        <w:tc>
          <w:tcPr>
            <w:tcW w:w="1855" w:type="dxa"/>
            <w:vMerge w:val="restart"/>
            <w:tcBorders>
              <w:top w:val="single" w:color="auto" w:sz="6" w:space="0"/>
              <w:left w:val="single" w:color="auto" w:sz="4" w:space="0"/>
              <w:bottom w:val="single" w:color="auto" w:sz="4" w:space="0"/>
              <w:right w:val="single" w:color="auto" w:sz="6" w:space="0"/>
            </w:tcBorders>
            <w:vAlign w:val="center"/>
          </w:tcPr>
          <w:p>
            <w:pPr>
              <w:widowControl/>
              <w:spacing w:line="240" w:lineRule="exact"/>
              <w:jc w:val="center"/>
              <w:rPr>
                <w:rFonts w:ascii="宋体" w:cs="宋体"/>
                <w:kern w:val="0"/>
                <w:szCs w:val="21"/>
              </w:rPr>
            </w:pPr>
            <w:r>
              <w:rPr>
                <w:rFonts w:hint="eastAsia" w:ascii="宋体" w:hAnsi="宋体" w:cs="宋体"/>
                <w:kern w:val="0"/>
                <w:szCs w:val="21"/>
              </w:rPr>
              <w:t>公共基础课程</w:t>
            </w:r>
          </w:p>
        </w:tc>
        <w:tc>
          <w:tcPr>
            <w:tcW w:w="690"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rPr>
                <w:rFonts w:ascii="宋体" w:cs="宋体"/>
                <w:kern w:val="0"/>
                <w:szCs w:val="21"/>
              </w:rPr>
            </w:pPr>
            <w:r>
              <w:rPr>
                <w:rFonts w:ascii="宋体" w:hAnsi="宋体" w:cs="宋体"/>
                <w:kern w:val="0"/>
                <w:szCs w:val="21"/>
              </w:rPr>
              <w:t>1</w:t>
            </w:r>
          </w:p>
        </w:tc>
        <w:tc>
          <w:tcPr>
            <w:tcW w:w="1403"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rPr>
                <w:rFonts w:ascii="宋体" w:cs="宋体"/>
                <w:kern w:val="0"/>
                <w:szCs w:val="21"/>
              </w:rPr>
            </w:pPr>
            <w:r>
              <w:rPr>
                <w:rFonts w:ascii="宋体" w:hAnsi="宋体" w:cs="宋体"/>
                <w:kern w:val="0"/>
                <w:szCs w:val="21"/>
              </w:rPr>
              <w:t>03706</w:t>
            </w:r>
          </w:p>
        </w:tc>
        <w:tc>
          <w:tcPr>
            <w:tcW w:w="3084"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left"/>
              <w:rPr>
                <w:rFonts w:ascii="宋体" w:cs="宋体"/>
                <w:kern w:val="0"/>
                <w:szCs w:val="21"/>
              </w:rPr>
            </w:pPr>
            <w:r>
              <w:rPr>
                <w:rFonts w:hint="eastAsia" w:ascii="宋体" w:hAnsi="宋体" w:cs="宋体"/>
                <w:kern w:val="0"/>
                <w:szCs w:val="21"/>
              </w:rPr>
              <w:t>思想道德修养与法律基础</w:t>
            </w:r>
          </w:p>
        </w:tc>
        <w:tc>
          <w:tcPr>
            <w:tcW w:w="1260" w:type="dxa"/>
            <w:tcBorders>
              <w:top w:val="single" w:color="auto" w:sz="6" w:space="0"/>
              <w:left w:val="single" w:color="auto" w:sz="6" w:space="0"/>
              <w:bottom w:val="single" w:color="auto" w:sz="4" w:space="0"/>
              <w:right w:val="single" w:color="auto" w:sz="4" w:space="0"/>
            </w:tcBorders>
            <w:vAlign w:val="center"/>
          </w:tcPr>
          <w:p>
            <w:pPr>
              <w:widowControl/>
              <w:spacing w:line="240" w:lineRule="exact"/>
              <w:jc w:val="left"/>
              <w:rPr>
                <w:rFonts w:ascii="宋体" w:cs="宋体"/>
                <w:kern w:val="0"/>
                <w:szCs w:val="21"/>
              </w:rPr>
            </w:pPr>
            <w:r>
              <w:rPr>
                <w:rFonts w:ascii="宋体" w:hAnsi="宋体" w:cs="宋体"/>
                <w:kern w:val="0"/>
                <w:szCs w:val="21"/>
              </w:rPr>
              <w:t>2</w:t>
            </w:r>
          </w:p>
        </w:tc>
      </w:tr>
      <w:tr>
        <w:tblPrEx>
          <w:tblLayout w:type="fixed"/>
          <w:tblCellMar>
            <w:top w:w="0" w:type="dxa"/>
            <w:left w:w="108" w:type="dxa"/>
            <w:bottom w:w="0" w:type="dxa"/>
            <w:right w:w="108" w:type="dxa"/>
          </w:tblCellMar>
        </w:tblPrEx>
        <w:trPr>
          <w:trHeight w:val="436" w:hRule="atLeast"/>
        </w:trPr>
        <w:tc>
          <w:tcPr>
            <w:tcW w:w="185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宋体" w:cs="宋体"/>
                <w:kern w:val="0"/>
                <w:szCs w:val="21"/>
              </w:rPr>
            </w:pPr>
          </w:p>
        </w:tc>
        <w:tc>
          <w:tcPr>
            <w:tcW w:w="69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2</w:t>
            </w:r>
          </w:p>
        </w:tc>
        <w:tc>
          <w:tcPr>
            <w:tcW w:w="1403" w:type="dxa"/>
            <w:tcBorders>
              <w:top w:val="single" w:color="auto" w:sz="4" w:space="0"/>
              <w:left w:val="nil"/>
              <w:bottom w:val="single" w:color="auto" w:sz="4" w:space="0"/>
              <w:right w:val="single" w:color="auto" w:sz="4" w:space="0"/>
            </w:tcBorders>
            <w:vAlign w:val="center"/>
          </w:tcPr>
          <w:p>
            <w:pPr>
              <w:spacing w:line="280" w:lineRule="exact"/>
              <w:jc w:val="center"/>
              <w:rPr>
                <w:rFonts w:ascii="宋体"/>
                <w:szCs w:val="21"/>
              </w:rPr>
            </w:pPr>
            <w:r>
              <w:rPr>
                <w:rFonts w:ascii="宋体" w:hAnsi="宋体"/>
                <w:szCs w:val="21"/>
              </w:rPr>
              <w:t>12656</w:t>
            </w:r>
          </w:p>
        </w:tc>
        <w:tc>
          <w:tcPr>
            <w:tcW w:w="3084" w:type="dxa"/>
            <w:tcBorders>
              <w:top w:val="single" w:color="auto" w:sz="4" w:space="0"/>
              <w:left w:val="nil"/>
              <w:bottom w:val="single" w:color="auto" w:sz="4" w:space="0"/>
              <w:right w:val="single" w:color="auto" w:sz="4" w:space="0"/>
            </w:tcBorders>
            <w:vAlign w:val="center"/>
          </w:tcPr>
          <w:p>
            <w:pPr>
              <w:spacing w:line="280" w:lineRule="exact"/>
              <w:jc w:val="left"/>
              <w:rPr>
                <w:rFonts w:ascii="宋体"/>
                <w:szCs w:val="21"/>
              </w:rPr>
            </w:pPr>
            <w:r>
              <w:rPr>
                <w:rFonts w:hint="eastAsia" w:ascii="宋体" w:hAnsi="宋体"/>
                <w:szCs w:val="21"/>
              </w:rPr>
              <w:t>毛泽东思想和中国特色社会主义理论体系概论</w:t>
            </w:r>
          </w:p>
        </w:tc>
        <w:tc>
          <w:tcPr>
            <w:tcW w:w="126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ascii="宋体" w:hAnsi="宋体" w:cs="宋体"/>
                <w:kern w:val="0"/>
                <w:szCs w:val="21"/>
              </w:rPr>
              <w:t>4</w:t>
            </w:r>
          </w:p>
        </w:tc>
      </w:tr>
      <w:tr>
        <w:tblPrEx>
          <w:tblLayout w:type="fixed"/>
          <w:tblCellMar>
            <w:top w:w="0" w:type="dxa"/>
            <w:left w:w="108" w:type="dxa"/>
            <w:bottom w:w="0" w:type="dxa"/>
            <w:right w:w="108" w:type="dxa"/>
          </w:tblCellMar>
        </w:tblPrEx>
        <w:trPr>
          <w:trHeight w:val="436" w:hRule="atLeast"/>
        </w:trPr>
        <w:tc>
          <w:tcPr>
            <w:tcW w:w="185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hint="eastAsia" w:ascii="宋体" w:hAnsi="宋体" w:cs="宋体"/>
                <w:kern w:val="0"/>
                <w:szCs w:val="21"/>
              </w:rPr>
              <w:t>核心课程</w:t>
            </w:r>
          </w:p>
        </w:tc>
        <w:tc>
          <w:tcPr>
            <w:tcW w:w="69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3</w:t>
            </w:r>
          </w:p>
        </w:tc>
        <w:tc>
          <w:tcPr>
            <w:tcW w:w="140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05677</w:t>
            </w:r>
          </w:p>
        </w:tc>
        <w:tc>
          <w:tcPr>
            <w:tcW w:w="3084"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hint="eastAsia" w:ascii="宋体" w:hAnsi="宋体" w:cs="宋体"/>
                <w:kern w:val="0"/>
                <w:szCs w:val="21"/>
              </w:rPr>
              <w:t>法理学</w:t>
            </w:r>
          </w:p>
        </w:tc>
        <w:tc>
          <w:tcPr>
            <w:tcW w:w="1260"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ascii="宋体" w:hAnsi="宋体" w:cs="宋体"/>
                <w:kern w:val="0"/>
                <w:szCs w:val="21"/>
              </w:rPr>
              <w:t>7</w:t>
            </w:r>
          </w:p>
        </w:tc>
      </w:tr>
      <w:tr>
        <w:tblPrEx>
          <w:tblLayout w:type="fixed"/>
          <w:tblCellMar>
            <w:top w:w="0" w:type="dxa"/>
            <w:left w:w="108" w:type="dxa"/>
            <w:bottom w:w="0" w:type="dxa"/>
            <w:right w:w="108" w:type="dxa"/>
          </w:tblCellMar>
        </w:tblPrEx>
        <w:trPr>
          <w:trHeight w:val="436"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cs="宋体"/>
                <w:kern w:val="0"/>
                <w:szCs w:val="21"/>
              </w:rPr>
            </w:pPr>
          </w:p>
        </w:tc>
        <w:tc>
          <w:tcPr>
            <w:tcW w:w="69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4</w:t>
            </w:r>
          </w:p>
        </w:tc>
        <w:tc>
          <w:tcPr>
            <w:tcW w:w="140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05679</w:t>
            </w:r>
          </w:p>
        </w:tc>
        <w:tc>
          <w:tcPr>
            <w:tcW w:w="3084"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hint="eastAsia" w:ascii="宋体" w:hAnsi="宋体" w:cs="宋体"/>
                <w:kern w:val="0"/>
                <w:szCs w:val="21"/>
              </w:rPr>
              <w:t>宪法学</w:t>
            </w:r>
          </w:p>
        </w:tc>
        <w:tc>
          <w:tcPr>
            <w:tcW w:w="1260"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ascii="宋体" w:hAnsi="宋体" w:cs="宋体"/>
                <w:kern w:val="0"/>
                <w:szCs w:val="21"/>
              </w:rPr>
              <w:t>4</w:t>
            </w:r>
          </w:p>
        </w:tc>
      </w:tr>
      <w:tr>
        <w:tblPrEx>
          <w:tblLayout w:type="fixed"/>
          <w:tblCellMar>
            <w:top w:w="0" w:type="dxa"/>
            <w:left w:w="108" w:type="dxa"/>
            <w:bottom w:w="0" w:type="dxa"/>
            <w:right w:w="108" w:type="dxa"/>
          </w:tblCellMar>
        </w:tblPrEx>
        <w:trPr>
          <w:trHeight w:val="436"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cs="宋体"/>
                <w:kern w:val="0"/>
                <w:szCs w:val="21"/>
              </w:rPr>
            </w:pPr>
          </w:p>
        </w:tc>
        <w:tc>
          <w:tcPr>
            <w:tcW w:w="69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5</w:t>
            </w:r>
          </w:p>
        </w:tc>
        <w:tc>
          <w:tcPr>
            <w:tcW w:w="140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00245</w:t>
            </w:r>
          </w:p>
        </w:tc>
        <w:tc>
          <w:tcPr>
            <w:tcW w:w="3084"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hint="eastAsia" w:ascii="宋体" w:hAnsi="宋体" w:cs="宋体"/>
                <w:kern w:val="0"/>
                <w:szCs w:val="21"/>
              </w:rPr>
              <w:t>刑法学</w:t>
            </w:r>
          </w:p>
        </w:tc>
        <w:tc>
          <w:tcPr>
            <w:tcW w:w="1260"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ascii="宋体" w:hAnsi="宋体" w:cs="宋体"/>
                <w:kern w:val="0"/>
                <w:szCs w:val="21"/>
              </w:rPr>
              <w:t>7</w:t>
            </w:r>
          </w:p>
        </w:tc>
      </w:tr>
      <w:tr>
        <w:tblPrEx>
          <w:tblLayout w:type="fixed"/>
          <w:tblCellMar>
            <w:top w:w="0" w:type="dxa"/>
            <w:left w:w="108" w:type="dxa"/>
            <w:bottom w:w="0" w:type="dxa"/>
            <w:right w:w="108" w:type="dxa"/>
          </w:tblCellMar>
        </w:tblPrEx>
        <w:trPr>
          <w:trHeight w:val="436"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cs="宋体"/>
                <w:kern w:val="0"/>
                <w:szCs w:val="21"/>
              </w:rPr>
            </w:pPr>
          </w:p>
        </w:tc>
        <w:tc>
          <w:tcPr>
            <w:tcW w:w="69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6</w:t>
            </w:r>
          </w:p>
        </w:tc>
        <w:tc>
          <w:tcPr>
            <w:tcW w:w="140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00242</w:t>
            </w:r>
          </w:p>
        </w:tc>
        <w:tc>
          <w:tcPr>
            <w:tcW w:w="3084"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hint="eastAsia" w:ascii="宋体" w:hAnsi="宋体" w:cs="宋体"/>
                <w:kern w:val="0"/>
                <w:szCs w:val="21"/>
              </w:rPr>
              <w:t>民法学</w:t>
            </w:r>
          </w:p>
        </w:tc>
        <w:tc>
          <w:tcPr>
            <w:tcW w:w="1260"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ascii="宋体" w:hAnsi="宋体" w:cs="宋体"/>
                <w:kern w:val="0"/>
                <w:szCs w:val="21"/>
              </w:rPr>
              <w:t>7</w:t>
            </w:r>
          </w:p>
        </w:tc>
      </w:tr>
      <w:tr>
        <w:tblPrEx>
          <w:tblLayout w:type="fixed"/>
          <w:tblCellMar>
            <w:top w:w="0" w:type="dxa"/>
            <w:left w:w="108" w:type="dxa"/>
            <w:bottom w:w="0" w:type="dxa"/>
            <w:right w:w="108" w:type="dxa"/>
          </w:tblCellMar>
        </w:tblPrEx>
        <w:trPr>
          <w:trHeight w:val="436"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cs="宋体"/>
                <w:kern w:val="0"/>
                <w:szCs w:val="21"/>
              </w:rPr>
            </w:pPr>
          </w:p>
        </w:tc>
        <w:tc>
          <w:tcPr>
            <w:tcW w:w="69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7</w:t>
            </w:r>
          </w:p>
        </w:tc>
        <w:tc>
          <w:tcPr>
            <w:tcW w:w="140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00260</w:t>
            </w:r>
          </w:p>
        </w:tc>
        <w:tc>
          <w:tcPr>
            <w:tcW w:w="3084"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hint="eastAsia" w:ascii="宋体" w:hAnsi="宋体" w:cs="宋体"/>
                <w:kern w:val="0"/>
                <w:szCs w:val="21"/>
              </w:rPr>
              <w:t>刑事诉讼法学</w:t>
            </w:r>
          </w:p>
        </w:tc>
        <w:tc>
          <w:tcPr>
            <w:tcW w:w="1260"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ascii="宋体" w:hAnsi="宋体" w:cs="宋体"/>
                <w:kern w:val="0"/>
                <w:szCs w:val="21"/>
              </w:rPr>
              <w:t>4</w:t>
            </w:r>
          </w:p>
        </w:tc>
      </w:tr>
      <w:tr>
        <w:tblPrEx>
          <w:tblLayout w:type="fixed"/>
          <w:tblCellMar>
            <w:top w:w="0" w:type="dxa"/>
            <w:left w:w="108" w:type="dxa"/>
            <w:bottom w:w="0" w:type="dxa"/>
            <w:right w:w="108" w:type="dxa"/>
          </w:tblCellMar>
        </w:tblPrEx>
        <w:trPr>
          <w:trHeight w:val="436"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cs="宋体"/>
                <w:kern w:val="0"/>
                <w:szCs w:val="21"/>
              </w:rPr>
            </w:pPr>
          </w:p>
        </w:tc>
        <w:tc>
          <w:tcPr>
            <w:tcW w:w="69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8</w:t>
            </w:r>
          </w:p>
        </w:tc>
        <w:tc>
          <w:tcPr>
            <w:tcW w:w="140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00918</w:t>
            </w:r>
          </w:p>
        </w:tc>
        <w:tc>
          <w:tcPr>
            <w:tcW w:w="3084"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hint="eastAsia" w:ascii="宋体" w:hAnsi="宋体" w:cs="宋体"/>
                <w:kern w:val="0"/>
                <w:szCs w:val="21"/>
              </w:rPr>
              <w:t>民事诉讼原理与实务（一）</w:t>
            </w:r>
          </w:p>
        </w:tc>
        <w:tc>
          <w:tcPr>
            <w:tcW w:w="1260"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ascii="宋体" w:hAnsi="宋体" w:cs="宋体"/>
                <w:kern w:val="0"/>
                <w:szCs w:val="21"/>
              </w:rPr>
              <w:t>7</w:t>
            </w:r>
          </w:p>
        </w:tc>
      </w:tr>
      <w:tr>
        <w:tblPrEx>
          <w:tblLayout w:type="fixed"/>
          <w:tblCellMar>
            <w:top w:w="0" w:type="dxa"/>
            <w:left w:w="108" w:type="dxa"/>
            <w:bottom w:w="0" w:type="dxa"/>
            <w:right w:w="108" w:type="dxa"/>
          </w:tblCellMar>
        </w:tblPrEx>
        <w:trPr>
          <w:trHeight w:val="436"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cs="宋体"/>
                <w:kern w:val="0"/>
                <w:szCs w:val="21"/>
              </w:rPr>
            </w:pPr>
          </w:p>
        </w:tc>
        <w:tc>
          <w:tcPr>
            <w:tcW w:w="69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9</w:t>
            </w:r>
          </w:p>
        </w:tc>
        <w:tc>
          <w:tcPr>
            <w:tcW w:w="140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00923</w:t>
            </w:r>
          </w:p>
        </w:tc>
        <w:tc>
          <w:tcPr>
            <w:tcW w:w="3084"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hint="eastAsia" w:ascii="宋体" w:hAnsi="宋体" w:cs="宋体"/>
                <w:kern w:val="0"/>
                <w:szCs w:val="21"/>
              </w:rPr>
              <w:t>行政法与行政诉讼法（一）</w:t>
            </w:r>
          </w:p>
        </w:tc>
        <w:tc>
          <w:tcPr>
            <w:tcW w:w="1260"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ascii="宋体" w:hAnsi="宋体" w:cs="宋体"/>
                <w:kern w:val="0"/>
                <w:szCs w:val="21"/>
              </w:rPr>
              <w:t>7</w:t>
            </w:r>
          </w:p>
        </w:tc>
      </w:tr>
      <w:tr>
        <w:tblPrEx>
          <w:tblLayout w:type="fixed"/>
          <w:tblCellMar>
            <w:top w:w="0" w:type="dxa"/>
            <w:left w:w="108" w:type="dxa"/>
            <w:bottom w:w="0" w:type="dxa"/>
            <w:right w:w="108" w:type="dxa"/>
          </w:tblCellMar>
        </w:tblPrEx>
        <w:trPr>
          <w:trHeight w:val="436" w:hRule="atLeast"/>
        </w:trPr>
        <w:tc>
          <w:tcPr>
            <w:tcW w:w="185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hint="eastAsia" w:ascii="宋体" w:hAnsi="宋体" w:cs="宋体"/>
                <w:kern w:val="0"/>
                <w:szCs w:val="21"/>
              </w:rPr>
              <w:t>选修课程</w:t>
            </w:r>
          </w:p>
        </w:tc>
        <w:tc>
          <w:tcPr>
            <w:tcW w:w="690" w:type="dxa"/>
            <w:vMerge w:val="restart"/>
            <w:tcBorders>
              <w:top w:val="nil"/>
              <w:left w:val="nil"/>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10</w:t>
            </w:r>
          </w:p>
          <w:p>
            <w:pPr>
              <w:widowControl/>
              <w:spacing w:line="240" w:lineRule="exact"/>
              <w:jc w:val="center"/>
              <w:rPr>
                <w:rFonts w:ascii="宋体" w:cs="宋体"/>
                <w:kern w:val="0"/>
                <w:szCs w:val="21"/>
              </w:rPr>
            </w:pPr>
            <w:r>
              <w:rPr>
                <w:rFonts w:ascii="宋体" w:hAnsi="宋体" w:cs="宋体"/>
                <w:kern w:val="0"/>
                <w:szCs w:val="21"/>
              </w:rPr>
              <w:t>11</w:t>
            </w:r>
          </w:p>
          <w:p>
            <w:pPr>
              <w:widowControl/>
              <w:spacing w:line="240" w:lineRule="exact"/>
              <w:jc w:val="center"/>
              <w:rPr>
                <w:rFonts w:ascii="宋体" w:cs="宋体"/>
                <w:kern w:val="0"/>
                <w:szCs w:val="21"/>
              </w:rPr>
            </w:pPr>
            <w:r>
              <w:rPr>
                <w:rFonts w:ascii="宋体" w:hAnsi="宋体" w:cs="宋体"/>
                <w:kern w:val="0"/>
                <w:szCs w:val="21"/>
              </w:rPr>
              <w:t>12</w:t>
            </w:r>
          </w:p>
          <w:p>
            <w:pPr>
              <w:spacing w:line="240" w:lineRule="exact"/>
              <w:jc w:val="center"/>
              <w:rPr>
                <w:rFonts w:ascii="宋体" w:cs="宋体"/>
                <w:kern w:val="0"/>
                <w:szCs w:val="21"/>
              </w:rPr>
            </w:pPr>
            <w:r>
              <w:rPr>
                <w:rFonts w:ascii="宋体" w:hAnsi="宋体" w:cs="宋体"/>
                <w:kern w:val="0"/>
                <w:szCs w:val="21"/>
              </w:rPr>
              <w:t>13</w:t>
            </w:r>
          </w:p>
        </w:tc>
        <w:tc>
          <w:tcPr>
            <w:tcW w:w="140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00995</w:t>
            </w:r>
          </w:p>
        </w:tc>
        <w:tc>
          <w:tcPr>
            <w:tcW w:w="3084"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hint="eastAsia" w:ascii="宋体" w:hAnsi="宋体" w:cs="宋体"/>
                <w:kern w:val="0"/>
                <w:szCs w:val="21"/>
              </w:rPr>
              <w:t>商法（二）</w:t>
            </w:r>
          </w:p>
        </w:tc>
        <w:tc>
          <w:tcPr>
            <w:tcW w:w="1260"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ascii="宋体" w:hAnsi="宋体" w:cs="宋体"/>
                <w:kern w:val="0"/>
                <w:szCs w:val="21"/>
              </w:rPr>
              <w:t>5</w:t>
            </w:r>
          </w:p>
        </w:tc>
      </w:tr>
      <w:tr>
        <w:tblPrEx>
          <w:tblLayout w:type="fixed"/>
          <w:tblCellMar>
            <w:top w:w="0" w:type="dxa"/>
            <w:left w:w="108" w:type="dxa"/>
            <w:bottom w:w="0" w:type="dxa"/>
            <w:right w:w="108" w:type="dxa"/>
          </w:tblCellMar>
        </w:tblPrEx>
        <w:trPr>
          <w:trHeight w:val="436"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cs="宋体"/>
                <w:kern w:val="0"/>
                <w:szCs w:val="21"/>
              </w:rPr>
            </w:pPr>
          </w:p>
        </w:tc>
        <w:tc>
          <w:tcPr>
            <w:tcW w:w="690" w:type="dxa"/>
            <w:vMerge w:val="continue"/>
            <w:tcBorders>
              <w:left w:val="nil"/>
              <w:right w:val="single" w:color="auto" w:sz="4" w:space="0"/>
            </w:tcBorders>
            <w:vAlign w:val="center"/>
          </w:tcPr>
          <w:p>
            <w:pPr>
              <w:spacing w:line="240" w:lineRule="exact"/>
              <w:jc w:val="center"/>
              <w:rPr>
                <w:rFonts w:ascii="宋体" w:cs="宋体"/>
                <w:kern w:val="0"/>
                <w:szCs w:val="21"/>
              </w:rPr>
            </w:pPr>
          </w:p>
        </w:tc>
        <w:tc>
          <w:tcPr>
            <w:tcW w:w="140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00244</w:t>
            </w:r>
          </w:p>
        </w:tc>
        <w:tc>
          <w:tcPr>
            <w:tcW w:w="3084"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hint="eastAsia" w:ascii="宋体" w:hAnsi="宋体" w:cs="宋体"/>
                <w:kern w:val="0"/>
                <w:szCs w:val="21"/>
              </w:rPr>
              <w:t>经济法概论</w:t>
            </w:r>
          </w:p>
        </w:tc>
        <w:tc>
          <w:tcPr>
            <w:tcW w:w="1260"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ascii="宋体" w:hAnsi="宋体" w:cs="宋体"/>
                <w:kern w:val="0"/>
                <w:szCs w:val="21"/>
              </w:rPr>
              <w:t>6</w:t>
            </w:r>
          </w:p>
        </w:tc>
      </w:tr>
      <w:tr>
        <w:tblPrEx>
          <w:tblLayout w:type="fixed"/>
          <w:tblCellMar>
            <w:top w:w="0" w:type="dxa"/>
            <w:left w:w="108" w:type="dxa"/>
            <w:bottom w:w="0" w:type="dxa"/>
            <w:right w:w="108" w:type="dxa"/>
          </w:tblCellMar>
        </w:tblPrEx>
        <w:trPr>
          <w:trHeight w:val="436"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cs="宋体"/>
                <w:kern w:val="0"/>
                <w:szCs w:val="21"/>
              </w:rPr>
            </w:pPr>
          </w:p>
        </w:tc>
        <w:tc>
          <w:tcPr>
            <w:tcW w:w="690" w:type="dxa"/>
            <w:vMerge w:val="continue"/>
            <w:tcBorders>
              <w:left w:val="nil"/>
              <w:right w:val="single" w:color="auto" w:sz="4" w:space="0"/>
            </w:tcBorders>
            <w:vAlign w:val="center"/>
          </w:tcPr>
          <w:p>
            <w:pPr>
              <w:spacing w:line="240" w:lineRule="exact"/>
              <w:jc w:val="center"/>
              <w:rPr>
                <w:rFonts w:ascii="宋体" w:cs="宋体"/>
                <w:kern w:val="0"/>
                <w:szCs w:val="21"/>
              </w:rPr>
            </w:pPr>
          </w:p>
        </w:tc>
        <w:tc>
          <w:tcPr>
            <w:tcW w:w="140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08707</w:t>
            </w:r>
          </w:p>
        </w:tc>
        <w:tc>
          <w:tcPr>
            <w:tcW w:w="3084"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hint="eastAsia" w:ascii="宋体" w:hAnsi="宋体" w:cs="宋体"/>
                <w:kern w:val="0"/>
                <w:szCs w:val="21"/>
              </w:rPr>
              <w:t>合同法原理与实务</w:t>
            </w:r>
          </w:p>
        </w:tc>
        <w:tc>
          <w:tcPr>
            <w:tcW w:w="1260"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ascii="宋体" w:hAnsi="宋体" w:cs="宋体"/>
                <w:kern w:val="0"/>
                <w:szCs w:val="21"/>
              </w:rPr>
              <w:t>5</w:t>
            </w:r>
          </w:p>
        </w:tc>
      </w:tr>
      <w:tr>
        <w:tblPrEx>
          <w:tblLayout w:type="fixed"/>
          <w:tblCellMar>
            <w:top w:w="0" w:type="dxa"/>
            <w:left w:w="108" w:type="dxa"/>
            <w:bottom w:w="0" w:type="dxa"/>
            <w:right w:w="108" w:type="dxa"/>
          </w:tblCellMar>
        </w:tblPrEx>
        <w:trPr>
          <w:trHeight w:val="436"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cs="宋体"/>
                <w:kern w:val="0"/>
                <w:szCs w:val="21"/>
              </w:rPr>
            </w:pPr>
          </w:p>
        </w:tc>
        <w:tc>
          <w:tcPr>
            <w:tcW w:w="690" w:type="dxa"/>
            <w:vMerge w:val="continue"/>
            <w:tcBorders>
              <w:left w:val="nil"/>
              <w:bottom w:val="single" w:color="auto" w:sz="4" w:space="0"/>
              <w:right w:val="single" w:color="auto" w:sz="4" w:space="0"/>
            </w:tcBorders>
            <w:vAlign w:val="center"/>
          </w:tcPr>
          <w:p>
            <w:pPr>
              <w:widowControl/>
              <w:spacing w:line="240" w:lineRule="exact"/>
              <w:jc w:val="center"/>
              <w:rPr>
                <w:rFonts w:ascii="宋体" w:cs="宋体"/>
                <w:kern w:val="0"/>
                <w:szCs w:val="21"/>
              </w:rPr>
            </w:pPr>
          </w:p>
        </w:tc>
        <w:tc>
          <w:tcPr>
            <w:tcW w:w="140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02126</w:t>
            </w:r>
          </w:p>
        </w:tc>
        <w:tc>
          <w:tcPr>
            <w:tcW w:w="3084"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hint="eastAsia" w:ascii="宋体" w:hAnsi="宋体" w:cs="宋体"/>
                <w:kern w:val="0"/>
                <w:szCs w:val="21"/>
              </w:rPr>
              <w:t>应用文写作</w:t>
            </w:r>
          </w:p>
        </w:tc>
        <w:tc>
          <w:tcPr>
            <w:tcW w:w="1260"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ascii="宋体" w:hAnsi="宋体" w:cs="宋体"/>
                <w:kern w:val="0"/>
                <w:szCs w:val="21"/>
              </w:rPr>
              <w:t>5</w:t>
            </w:r>
          </w:p>
        </w:tc>
      </w:tr>
      <w:tr>
        <w:tblPrEx>
          <w:tblLayout w:type="fixed"/>
          <w:tblCellMar>
            <w:top w:w="0" w:type="dxa"/>
            <w:left w:w="108" w:type="dxa"/>
            <w:bottom w:w="0" w:type="dxa"/>
            <w:right w:w="108" w:type="dxa"/>
          </w:tblCellMar>
        </w:tblPrEx>
        <w:trPr>
          <w:trHeight w:val="436" w:hRule="atLeast"/>
        </w:trPr>
        <w:tc>
          <w:tcPr>
            <w:tcW w:w="7032" w:type="dxa"/>
            <w:gridSpan w:val="4"/>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hint="eastAsia" w:ascii="宋体" w:hAnsi="宋体" w:cs="宋体"/>
                <w:kern w:val="0"/>
                <w:szCs w:val="21"/>
              </w:rPr>
              <w:t>　总计学分</w:t>
            </w:r>
          </w:p>
        </w:tc>
        <w:tc>
          <w:tcPr>
            <w:tcW w:w="1260" w:type="dxa"/>
            <w:tcBorders>
              <w:top w:val="nil"/>
              <w:left w:val="nil"/>
              <w:bottom w:val="single" w:color="auto" w:sz="4" w:space="0"/>
              <w:right w:val="single" w:color="auto" w:sz="4" w:space="0"/>
            </w:tcBorders>
            <w:vAlign w:val="center"/>
          </w:tcPr>
          <w:p>
            <w:pPr>
              <w:widowControl/>
              <w:spacing w:line="240" w:lineRule="exact"/>
              <w:jc w:val="left"/>
              <w:rPr>
                <w:rFonts w:ascii="宋体" w:cs="宋体"/>
                <w:kern w:val="0"/>
                <w:szCs w:val="21"/>
              </w:rPr>
            </w:pPr>
            <w:r>
              <w:rPr>
                <w:rFonts w:ascii="宋体" w:hAnsi="宋体" w:cs="宋体"/>
                <w:kern w:val="0"/>
                <w:szCs w:val="21"/>
              </w:rPr>
              <w:t>70</w:t>
            </w:r>
          </w:p>
        </w:tc>
      </w:tr>
    </w:tbl>
    <w:p>
      <w:pPr>
        <w:rPr>
          <w:rFonts w:ascii="宋体" w:cs="宋体"/>
          <w:kern w:val="0"/>
          <w:szCs w:val="21"/>
        </w:rPr>
      </w:pPr>
      <w:r>
        <w:rPr>
          <w:rFonts w:hint="eastAsia" w:ascii="宋体" w:hAnsi="宋体" w:cs="宋体"/>
          <w:kern w:val="0"/>
          <w:szCs w:val="21"/>
        </w:rPr>
        <w:t>说明：</w:t>
      </w:r>
    </w:p>
    <w:p>
      <w:pPr>
        <w:ind w:firstLine="420" w:firstLineChars="200"/>
        <w:rPr>
          <w:rFonts w:ascii="宋体"/>
          <w:szCs w:val="21"/>
        </w:rPr>
      </w:pPr>
      <w:r>
        <w:rPr>
          <w:rFonts w:ascii="宋体" w:hAnsi="宋体"/>
          <w:szCs w:val="21"/>
        </w:rPr>
        <w:t>1.</w:t>
      </w:r>
      <w:r>
        <w:rPr>
          <w:rFonts w:hint="eastAsia" w:ascii="宋体" w:hAnsi="宋体"/>
          <w:szCs w:val="21"/>
        </w:rPr>
        <w:t>杭州、嘉兴、湖州、金华、衢州、丽水考生的主考院校为浙江工商大学；宁波、温州、绍兴、舟山、台州考生的主考院校为宁波大学。</w:t>
      </w:r>
    </w:p>
    <w:p>
      <w:pPr>
        <w:ind w:firstLine="420" w:firstLineChars="200"/>
        <w:rPr>
          <w:rFonts w:ascii="宋体"/>
          <w:szCs w:val="21"/>
        </w:rPr>
      </w:pPr>
      <w:r>
        <w:rPr>
          <w:rFonts w:ascii="宋体" w:hAnsi="宋体"/>
          <w:szCs w:val="21"/>
        </w:rPr>
        <w:t>2.</w:t>
      </w:r>
      <w:r>
        <w:rPr>
          <w:rFonts w:hint="eastAsia" w:ascii="宋体" w:hAnsi="宋体"/>
          <w:szCs w:val="21"/>
        </w:rPr>
        <w:t>“</w:t>
      </w:r>
      <w:r>
        <w:rPr>
          <w:rFonts w:ascii="宋体" w:hAnsi="宋体"/>
          <w:szCs w:val="21"/>
        </w:rPr>
        <w:t>03707毛泽东思想、邓小平理论和“三个代表”重要思想概论</w:t>
      </w:r>
      <w:r>
        <w:rPr>
          <w:rFonts w:hint="eastAsia" w:ascii="宋体" w:hAnsi="宋体"/>
          <w:szCs w:val="21"/>
        </w:rPr>
        <w:t>”可顶替“</w:t>
      </w:r>
      <w:r>
        <w:rPr>
          <w:rFonts w:ascii="宋体" w:hAnsi="宋体"/>
          <w:szCs w:val="21"/>
        </w:rPr>
        <w:t>12656</w:t>
      </w:r>
      <w:r>
        <w:rPr>
          <w:rFonts w:hint="eastAsia" w:ascii="宋体" w:hAnsi="宋体"/>
          <w:szCs w:val="21"/>
        </w:rPr>
        <w:t>毛泽东思想和中国特色社会主义理论体系概论”课程。</w:t>
      </w:r>
    </w:p>
    <w:p>
      <w:pPr>
        <w:ind w:firstLine="420" w:firstLineChars="200"/>
        <w:rPr>
          <w:rFonts w:ascii="宋体" w:cs="宋体"/>
          <w:kern w:val="0"/>
          <w:szCs w:val="21"/>
        </w:rPr>
      </w:pPr>
      <w:r>
        <w:rPr>
          <w:rFonts w:ascii="宋体" w:hAnsi="宋体"/>
          <w:szCs w:val="21"/>
        </w:rPr>
        <w:t>3.</w:t>
      </w:r>
      <w:r>
        <w:rPr>
          <w:rFonts w:hint="eastAsia" w:ascii="宋体" w:hAnsi="宋体"/>
          <w:szCs w:val="21"/>
        </w:rPr>
        <w:t>选修课程，可在推荐选修课程中选考，也可在我省现行开考所有专科专业中选考与本专业核心课程不同的课程，课程门数不少于</w:t>
      </w:r>
      <w:r>
        <w:rPr>
          <w:rFonts w:ascii="宋体" w:hAnsi="宋体"/>
          <w:szCs w:val="21"/>
        </w:rPr>
        <w:t>4</w:t>
      </w:r>
      <w:r>
        <w:rPr>
          <w:rFonts w:hint="eastAsia" w:ascii="宋体" w:hAnsi="宋体"/>
          <w:szCs w:val="21"/>
        </w:rPr>
        <w:t>门，学分不低于</w:t>
      </w:r>
      <w:r>
        <w:rPr>
          <w:rFonts w:ascii="宋体" w:hAnsi="宋体"/>
          <w:szCs w:val="21"/>
        </w:rPr>
        <w:t>21</w:t>
      </w:r>
      <w:r>
        <w:rPr>
          <w:rFonts w:hint="eastAsia" w:ascii="宋体" w:hAnsi="宋体"/>
          <w:szCs w:val="21"/>
        </w:rPr>
        <w:t>学分。不得跨专业选修实践课。</w:t>
      </w:r>
    </w:p>
    <w:p>
      <w:pPr>
        <w:rPr>
          <w:rFonts w:ascii="宋体"/>
          <w:szCs w:val="21"/>
        </w:rPr>
      </w:pPr>
    </w:p>
    <w:p>
      <w:pPr>
        <w:jc w:val="center"/>
        <w:rPr>
          <w:rFonts w:ascii="方正小标宋简体" w:hAnsi="宋体" w:eastAsia="方正小标宋简体" w:cs="Courier New"/>
          <w:sz w:val="32"/>
          <w:szCs w:val="32"/>
        </w:rPr>
      </w:pPr>
      <w:r>
        <w:rPr>
          <w:rFonts w:ascii="宋体" w:hAnsi="宋体" w:cs="Courier New"/>
          <w:szCs w:val="21"/>
        </w:rPr>
        <w:br w:type="page"/>
      </w:r>
      <w:r>
        <w:rPr>
          <w:rFonts w:hint="eastAsia" w:ascii="方正小标宋简体" w:hAnsi="宋体" w:eastAsia="方正小标宋简体" w:cs="Courier New"/>
          <w:sz w:val="32"/>
          <w:szCs w:val="32"/>
        </w:rPr>
        <w:t>高等教育自学考试行政管理（专科） 专业计划</w:t>
      </w:r>
    </w:p>
    <w:p>
      <w:pPr>
        <w:jc w:val="center"/>
        <w:rPr>
          <w:rFonts w:ascii="仿宋_GB2312" w:eastAsia="仿宋_GB2312"/>
          <w:sz w:val="28"/>
        </w:rPr>
      </w:pPr>
      <w:r>
        <w:rPr>
          <w:rFonts w:hint="eastAsia" w:ascii="仿宋_GB2312" w:hAnsi="宋体" w:eastAsia="仿宋_GB2312"/>
          <w:sz w:val="28"/>
        </w:rPr>
        <w:t>主考学校：浙江工业大学   专业代码：3030301</w:t>
      </w:r>
    </w:p>
    <w:tbl>
      <w:tblPr>
        <w:tblStyle w:val="14"/>
        <w:tblW w:w="8259"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79"/>
        <w:gridCol w:w="1417"/>
        <w:gridCol w:w="2664"/>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Align w:val="center"/>
          </w:tcPr>
          <w:p>
            <w:pPr>
              <w:spacing w:line="360" w:lineRule="auto"/>
              <w:jc w:val="center"/>
              <w:rPr>
                <w:rFonts w:ascii="宋体"/>
                <w:szCs w:val="21"/>
              </w:rPr>
            </w:pPr>
            <w:r>
              <w:rPr>
                <w:rFonts w:hint="eastAsia" w:ascii="宋体" w:hAnsi="宋体"/>
                <w:szCs w:val="21"/>
              </w:rPr>
              <w:t>课程类型</w:t>
            </w:r>
          </w:p>
        </w:tc>
        <w:tc>
          <w:tcPr>
            <w:tcW w:w="779" w:type="dxa"/>
          </w:tcPr>
          <w:p>
            <w:pPr>
              <w:spacing w:line="360" w:lineRule="auto"/>
              <w:rPr>
                <w:rFonts w:ascii="宋体"/>
                <w:szCs w:val="21"/>
              </w:rPr>
            </w:pPr>
            <w:r>
              <w:rPr>
                <w:rFonts w:hint="eastAsia" w:ascii="宋体" w:hAnsi="宋体"/>
                <w:szCs w:val="21"/>
              </w:rPr>
              <w:t>序号</w:t>
            </w:r>
          </w:p>
        </w:tc>
        <w:tc>
          <w:tcPr>
            <w:tcW w:w="1417" w:type="dxa"/>
          </w:tcPr>
          <w:p>
            <w:pPr>
              <w:spacing w:line="360" w:lineRule="auto"/>
              <w:rPr>
                <w:rFonts w:ascii="宋体"/>
                <w:szCs w:val="21"/>
              </w:rPr>
            </w:pPr>
            <w:r>
              <w:rPr>
                <w:rFonts w:hint="eastAsia" w:ascii="宋体" w:hAnsi="宋体"/>
                <w:szCs w:val="21"/>
              </w:rPr>
              <w:t>课程代码</w:t>
            </w:r>
          </w:p>
        </w:tc>
        <w:tc>
          <w:tcPr>
            <w:tcW w:w="2664" w:type="dxa"/>
          </w:tcPr>
          <w:p>
            <w:pPr>
              <w:spacing w:line="360" w:lineRule="auto"/>
              <w:ind w:firstLine="630" w:firstLineChars="300"/>
              <w:rPr>
                <w:rFonts w:ascii="宋体"/>
                <w:szCs w:val="21"/>
              </w:rPr>
            </w:pPr>
            <w:r>
              <w:rPr>
                <w:rFonts w:hint="eastAsia" w:ascii="宋体" w:hAnsi="宋体"/>
                <w:szCs w:val="21"/>
              </w:rPr>
              <w:t>课</w:t>
            </w:r>
            <w:r>
              <w:rPr>
                <w:rFonts w:ascii="宋体" w:hAnsi="宋体"/>
                <w:szCs w:val="21"/>
              </w:rPr>
              <w:t xml:space="preserve"> </w:t>
            </w:r>
            <w:r>
              <w:rPr>
                <w:rFonts w:hint="eastAsia" w:ascii="宋体" w:hAnsi="宋体"/>
                <w:szCs w:val="21"/>
              </w:rPr>
              <w:t>程</w:t>
            </w:r>
            <w:r>
              <w:rPr>
                <w:rFonts w:ascii="宋体" w:hAnsi="宋体"/>
                <w:szCs w:val="21"/>
              </w:rPr>
              <w:t xml:space="preserve"> </w:t>
            </w: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1164" w:type="dxa"/>
          </w:tcPr>
          <w:p>
            <w:pPr>
              <w:spacing w:line="360" w:lineRule="auto"/>
              <w:ind w:firstLine="210" w:firstLineChars="100"/>
              <w:rPr>
                <w:rFonts w:ascii="宋体"/>
                <w:szCs w:val="21"/>
              </w:rPr>
            </w:pPr>
            <w:r>
              <w:rPr>
                <w:rFonts w:hint="eastAsia" w:ascii="宋体" w:hAnsi="宋体"/>
                <w:szCs w:val="21"/>
              </w:rPr>
              <w:t>学</w:t>
            </w:r>
            <w:r>
              <w:rPr>
                <w:rFonts w:ascii="宋体" w:hAnsi="宋体"/>
                <w:szCs w:val="21"/>
              </w:rPr>
              <w:t xml:space="preserve"> </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restart"/>
            <w:vAlign w:val="center"/>
          </w:tcPr>
          <w:p>
            <w:pPr>
              <w:spacing w:line="360" w:lineRule="auto"/>
              <w:jc w:val="center"/>
              <w:rPr>
                <w:rFonts w:ascii="宋体"/>
                <w:szCs w:val="21"/>
              </w:rPr>
            </w:pPr>
            <w:r>
              <w:rPr>
                <w:rFonts w:hint="eastAsia" w:ascii="宋体" w:hAnsi="宋体"/>
                <w:szCs w:val="21"/>
              </w:rPr>
              <w:t>公共基础课程</w:t>
            </w:r>
          </w:p>
        </w:tc>
        <w:tc>
          <w:tcPr>
            <w:tcW w:w="779" w:type="dxa"/>
          </w:tcPr>
          <w:p>
            <w:pPr>
              <w:spacing w:line="360" w:lineRule="auto"/>
              <w:jc w:val="center"/>
              <w:rPr>
                <w:rFonts w:ascii="宋体"/>
                <w:szCs w:val="21"/>
              </w:rPr>
            </w:pPr>
            <w:r>
              <w:rPr>
                <w:rFonts w:ascii="宋体" w:hAnsi="宋体"/>
                <w:szCs w:val="21"/>
              </w:rPr>
              <w:t xml:space="preserve">1 </w:t>
            </w:r>
          </w:p>
        </w:tc>
        <w:tc>
          <w:tcPr>
            <w:tcW w:w="1417" w:type="dxa"/>
          </w:tcPr>
          <w:p>
            <w:pPr>
              <w:spacing w:line="360" w:lineRule="auto"/>
              <w:jc w:val="center"/>
              <w:rPr>
                <w:rFonts w:ascii="宋体"/>
                <w:szCs w:val="21"/>
              </w:rPr>
            </w:pPr>
            <w:r>
              <w:rPr>
                <w:rFonts w:ascii="宋体" w:hAnsi="宋体"/>
                <w:szCs w:val="21"/>
              </w:rPr>
              <w:t>03706</w:t>
            </w:r>
          </w:p>
        </w:tc>
        <w:tc>
          <w:tcPr>
            <w:tcW w:w="2664" w:type="dxa"/>
          </w:tcPr>
          <w:p>
            <w:pPr>
              <w:spacing w:line="360" w:lineRule="auto"/>
              <w:rPr>
                <w:rFonts w:ascii="宋体"/>
                <w:szCs w:val="21"/>
              </w:rPr>
            </w:pPr>
            <w:r>
              <w:rPr>
                <w:rFonts w:hint="eastAsia" w:ascii="宋体" w:hAnsi="宋体"/>
                <w:szCs w:val="21"/>
              </w:rPr>
              <w:t>思想道德修养与法律基础</w:t>
            </w:r>
          </w:p>
        </w:tc>
        <w:tc>
          <w:tcPr>
            <w:tcW w:w="1164" w:type="dxa"/>
          </w:tcPr>
          <w:p>
            <w:pPr>
              <w:spacing w:line="360" w:lineRule="auto"/>
              <w:jc w:val="left"/>
              <w:rPr>
                <w:rFonts w:asci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spacing w:line="360" w:lineRule="auto"/>
              <w:ind w:firstLine="315" w:firstLineChars="150"/>
              <w:jc w:val="center"/>
              <w:rPr>
                <w:rFonts w:ascii="宋体"/>
                <w:szCs w:val="21"/>
              </w:rPr>
            </w:pPr>
          </w:p>
        </w:tc>
        <w:tc>
          <w:tcPr>
            <w:tcW w:w="779" w:type="dxa"/>
          </w:tcPr>
          <w:p>
            <w:pPr>
              <w:spacing w:line="360" w:lineRule="auto"/>
              <w:jc w:val="center"/>
              <w:rPr>
                <w:rFonts w:ascii="宋体"/>
                <w:szCs w:val="21"/>
              </w:rPr>
            </w:pPr>
            <w:r>
              <w:rPr>
                <w:rFonts w:ascii="宋体" w:hAnsi="宋体"/>
                <w:szCs w:val="21"/>
              </w:rPr>
              <w:t xml:space="preserve">2 </w:t>
            </w:r>
          </w:p>
        </w:tc>
        <w:tc>
          <w:tcPr>
            <w:tcW w:w="1417" w:type="dxa"/>
            <w:vAlign w:val="center"/>
          </w:tcPr>
          <w:p>
            <w:pPr>
              <w:spacing w:line="280" w:lineRule="exact"/>
              <w:jc w:val="center"/>
              <w:rPr>
                <w:rFonts w:ascii="宋体"/>
                <w:szCs w:val="21"/>
              </w:rPr>
            </w:pPr>
            <w:r>
              <w:rPr>
                <w:rFonts w:ascii="宋体" w:hAnsi="宋体"/>
                <w:szCs w:val="21"/>
              </w:rPr>
              <w:t>12656</w:t>
            </w:r>
          </w:p>
        </w:tc>
        <w:tc>
          <w:tcPr>
            <w:tcW w:w="2664" w:type="dxa"/>
            <w:vAlign w:val="center"/>
          </w:tcPr>
          <w:p>
            <w:pPr>
              <w:spacing w:line="280" w:lineRule="exact"/>
              <w:rPr>
                <w:rFonts w:ascii="宋体"/>
                <w:szCs w:val="21"/>
              </w:rPr>
            </w:pPr>
            <w:r>
              <w:rPr>
                <w:rFonts w:hint="eastAsia" w:ascii="宋体" w:hAnsi="宋体"/>
                <w:szCs w:val="21"/>
              </w:rPr>
              <w:t>毛泽东思想和中国特色社会主义理论体系概论</w:t>
            </w:r>
          </w:p>
        </w:tc>
        <w:tc>
          <w:tcPr>
            <w:tcW w:w="1164" w:type="dxa"/>
          </w:tcPr>
          <w:p>
            <w:pPr>
              <w:spacing w:line="360" w:lineRule="auto"/>
              <w:jc w:val="left"/>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spacing w:line="360" w:lineRule="auto"/>
              <w:ind w:firstLine="315" w:firstLineChars="150"/>
              <w:jc w:val="center"/>
              <w:rPr>
                <w:rFonts w:ascii="宋体"/>
                <w:szCs w:val="21"/>
              </w:rPr>
            </w:pPr>
          </w:p>
        </w:tc>
        <w:tc>
          <w:tcPr>
            <w:tcW w:w="779" w:type="dxa"/>
          </w:tcPr>
          <w:p>
            <w:pPr>
              <w:spacing w:line="360" w:lineRule="auto"/>
              <w:jc w:val="center"/>
              <w:rPr>
                <w:rFonts w:ascii="宋体"/>
                <w:szCs w:val="21"/>
              </w:rPr>
            </w:pPr>
            <w:r>
              <w:rPr>
                <w:rFonts w:ascii="宋体" w:hAnsi="宋体"/>
                <w:szCs w:val="21"/>
              </w:rPr>
              <w:t xml:space="preserve">3 </w:t>
            </w:r>
          </w:p>
        </w:tc>
        <w:tc>
          <w:tcPr>
            <w:tcW w:w="1417" w:type="dxa"/>
          </w:tcPr>
          <w:p>
            <w:pPr>
              <w:spacing w:line="360" w:lineRule="auto"/>
              <w:jc w:val="center"/>
              <w:rPr>
                <w:rFonts w:ascii="宋体"/>
                <w:szCs w:val="21"/>
              </w:rPr>
            </w:pPr>
            <w:r>
              <w:rPr>
                <w:rFonts w:ascii="宋体" w:hAnsi="宋体"/>
                <w:szCs w:val="21"/>
              </w:rPr>
              <w:t xml:space="preserve">00018/00019 </w:t>
            </w:r>
          </w:p>
        </w:tc>
        <w:tc>
          <w:tcPr>
            <w:tcW w:w="2664" w:type="dxa"/>
          </w:tcPr>
          <w:p>
            <w:pPr>
              <w:spacing w:line="360" w:lineRule="auto"/>
              <w:rPr>
                <w:rFonts w:ascii="宋体"/>
                <w:szCs w:val="21"/>
              </w:rPr>
            </w:pPr>
            <w:r>
              <w:rPr>
                <w:rFonts w:hint="eastAsia" w:ascii="宋体" w:hAnsi="宋体"/>
                <w:szCs w:val="21"/>
              </w:rPr>
              <w:t>计算机应用基础</w:t>
            </w:r>
            <w:r>
              <w:rPr>
                <w:rFonts w:ascii="宋体" w:hAnsi="宋体"/>
                <w:szCs w:val="21"/>
              </w:rPr>
              <w:t>（</w:t>
            </w:r>
            <w:r>
              <w:rPr>
                <w:rFonts w:hint="eastAsia" w:ascii="宋体" w:hAnsi="宋体"/>
                <w:szCs w:val="21"/>
              </w:rPr>
              <w:t>含实</w:t>
            </w:r>
            <w:r>
              <w:rPr>
                <w:rFonts w:ascii="宋体" w:hAnsi="宋体"/>
                <w:szCs w:val="21"/>
              </w:rPr>
              <w:t>）</w:t>
            </w:r>
          </w:p>
        </w:tc>
        <w:tc>
          <w:tcPr>
            <w:tcW w:w="1164" w:type="dxa"/>
          </w:tcPr>
          <w:p>
            <w:pPr>
              <w:spacing w:line="360" w:lineRule="auto"/>
              <w:jc w:val="left"/>
              <w:rPr>
                <w:rFonts w:ascii="宋体"/>
                <w:szCs w:val="21"/>
              </w:rPr>
            </w:pPr>
            <w:r>
              <w:rPr>
                <w:rFonts w:ascii="宋体" w:hAnsi="宋体"/>
                <w:szCs w:val="21"/>
              </w:rPr>
              <w:t>4（</w:t>
            </w:r>
            <w:r>
              <w:rPr>
                <w:rFonts w:hint="eastAsia" w:ascii="宋体" w:hAnsi="宋体"/>
                <w:szCs w:val="21"/>
              </w:rPr>
              <w:t>含实</w:t>
            </w: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restart"/>
            <w:vAlign w:val="center"/>
          </w:tcPr>
          <w:p>
            <w:pPr>
              <w:spacing w:line="360" w:lineRule="auto"/>
              <w:jc w:val="center"/>
              <w:rPr>
                <w:rFonts w:ascii="宋体"/>
                <w:szCs w:val="21"/>
              </w:rPr>
            </w:pPr>
            <w:r>
              <w:rPr>
                <w:rFonts w:hint="eastAsia" w:ascii="宋体" w:hAnsi="宋体"/>
                <w:szCs w:val="21"/>
              </w:rPr>
              <w:t>核心课程</w:t>
            </w:r>
          </w:p>
        </w:tc>
        <w:tc>
          <w:tcPr>
            <w:tcW w:w="779" w:type="dxa"/>
          </w:tcPr>
          <w:p>
            <w:pPr>
              <w:spacing w:line="360" w:lineRule="auto"/>
              <w:jc w:val="center"/>
              <w:rPr>
                <w:rFonts w:ascii="宋体"/>
                <w:szCs w:val="21"/>
              </w:rPr>
            </w:pPr>
            <w:r>
              <w:rPr>
                <w:rFonts w:ascii="宋体" w:hAnsi="宋体"/>
                <w:szCs w:val="21"/>
              </w:rPr>
              <w:t xml:space="preserve">4 </w:t>
            </w:r>
          </w:p>
        </w:tc>
        <w:tc>
          <w:tcPr>
            <w:tcW w:w="1417" w:type="dxa"/>
            <w:vAlign w:val="center"/>
          </w:tcPr>
          <w:p>
            <w:pPr>
              <w:spacing w:line="360" w:lineRule="auto"/>
              <w:jc w:val="center"/>
              <w:rPr>
                <w:rFonts w:ascii="宋体"/>
                <w:szCs w:val="21"/>
              </w:rPr>
            </w:pPr>
            <w:r>
              <w:rPr>
                <w:rFonts w:ascii="宋体" w:hAnsi="宋体"/>
                <w:szCs w:val="21"/>
              </w:rPr>
              <w:t xml:space="preserve">00312 </w:t>
            </w:r>
          </w:p>
        </w:tc>
        <w:tc>
          <w:tcPr>
            <w:tcW w:w="2664" w:type="dxa"/>
            <w:vAlign w:val="center"/>
          </w:tcPr>
          <w:p>
            <w:pPr>
              <w:spacing w:line="360" w:lineRule="auto"/>
              <w:rPr>
                <w:rFonts w:ascii="宋体"/>
                <w:szCs w:val="21"/>
              </w:rPr>
            </w:pPr>
            <w:r>
              <w:rPr>
                <w:rFonts w:hint="eastAsia" w:ascii="宋体" w:hAnsi="宋体"/>
                <w:szCs w:val="21"/>
              </w:rPr>
              <w:t>政治学概论</w:t>
            </w:r>
            <w:r>
              <w:rPr>
                <w:rFonts w:ascii="宋体" w:hAnsi="宋体"/>
                <w:szCs w:val="21"/>
              </w:rPr>
              <w:t xml:space="preserve"> </w:t>
            </w:r>
          </w:p>
        </w:tc>
        <w:tc>
          <w:tcPr>
            <w:tcW w:w="1164" w:type="dxa"/>
          </w:tcPr>
          <w:p>
            <w:pPr>
              <w:spacing w:line="360" w:lineRule="auto"/>
              <w:jc w:val="left"/>
              <w:rPr>
                <w:rFonts w:asci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spacing w:line="360" w:lineRule="auto"/>
              <w:ind w:firstLine="315" w:firstLineChars="150"/>
              <w:jc w:val="center"/>
              <w:rPr>
                <w:rFonts w:ascii="宋体"/>
                <w:szCs w:val="21"/>
              </w:rPr>
            </w:pPr>
          </w:p>
        </w:tc>
        <w:tc>
          <w:tcPr>
            <w:tcW w:w="779" w:type="dxa"/>
          </w:tcPr>
          <w:p>
            <w:pPr>
              <w:spacing w:line="360" w:lineRule="auto"/>
              <w:jc w:val="center"/>
              <w:rPr>
                <w:rFonts w:ascii="宋体"/>
                <w:szCs w:val="21"/>
              </w:rPr>
            </w:pPr>
            <w:r>
              <w:rPr>
                <w:rFonts w:ascii="宋体" w:hAnsi="宋体"/>
                <w:szCs w:val="21"/>
              </w:rPr>
              <w:t xml:space="preserve">5 </w:t>
            </w:r>
          </w:p>
        </w:tc>
        <w:tc>
          <w:tcPr>
            <w:tcW w:w="1417" w:type="dxa"/>
            <w:vAlign w:val="center"/>
          </w:tcPr>
          <w:p>
            <w:pPr>
              <w:spacing w:line="360" w:lineRule="auto"/>
              <w:jc w:val="center"/>
              <w:rPr>
                <w:rFonts w:ascii="宋体"/>
                <w:szCs w:val="21"/>
              </w:rPr>
            </w:pPr>
            <w:r>
              <w:rPr>
                <w:rFonts w:ascii="宋体" w:hAnsi="宋体"/>
                <w:szCs w:val="21"/>
              </w:rPr>
              <w:t xml:space="preserve">00107 </w:t>
            </w:r>
          </w:p>
        </w:tc>
        <w:tc>
          <w:tcPr>
            <w:tcW w:w="2664" w:type="dxa"/>
            <w:vAlign w:val="center"/>
          </w:tcPr>
          <w:p>
            <w:pPr>
              <w:spacing w:line="360" w:lineRule="auto"/>
              <w:rPr>
                <w:rFonts w:ascii="宋体"/>
                <w:szCs w:val="21"/>
              </w:rPr>
            </w:pPr>
            <w:r>
              <w:rPr>
                <w:rFonts w:hint="eastAsia" w:ascii="宋体" w:hAnsi="宋体"/>
                <w:szCs w:val="21"/>
              </w:rPr>
              <w:t>现代管理学</w:t>
            </w:r>
            <w:r>
              <w:rPr>
                <w:rFonts w:ascii="宋体" w:hAnsi="宋体"/>
                <w:szCs w:val="21"/>
              </w:rPr>
              <w:t xml:space="preserve"> </w:t>
            </w:r>
          </w:p>
        </w:tc>
        <w:tc>
          <w:tcPr>
            <w:tcW w:w="1164" w:type="dxa"/>
          </w:tcPr>
          <w:p>
            <w:pPr>
              <w:spacing w:line="360" w:lineRule="auto"/>
              <w:jc w:val="left"/>
              <w:rPr>
                <w:rFonts w:asci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spacing w:line="360" w:lineRule="auto"/>
              <w:ind w:firstLine="315" w:firstLineChars="150"/>
              <w:jc w:val="center"/>
              <w:rPr>
                <w:rFonts w:ascii="宋体"/>
                <w:szCs w:val="21"/>
              </w:rPr>
            </w:pPr>
          </w:p>
        </w:tc>
        <w:tc>
          <w:tcPr>
            <w:tcW w:w="779" w:type="dxa"/>
          </w:tcPr>
          <w:p>
            <w:pPr>
              <w:spacing w:line="360" w:lineRule="auto"/>
              <w:jc w:val="center"/>
              <w:rPr>
                <w:rFonts w:ascii="宋体"/>
                <w:szCs w:val="21"/>
              </w:rPr>
            </w:pPr>
            <w:r>
              <w:rPr>
                <w:rFonts w:ascii="宋体" w:hAnsi="宋体"/>
                <w:szCs w:val="21"/>
              </w:rPr>
              <w:t xml:space="preserve">6 </w:t>
            </w:r>
          </w:p>
        </w:tc>
        <w:tc>
          <w:tcPr>
            <w:tcW w:w="1417" w:type="dxa"/>
            <w:vAlign w:val="center"/>
          </w:tcPr>
          <w:p>
            <w:pPr>
              <w:spacing w:line="360" w:lineRule="auto"/>
              <w:jc w:val="center"/>
              <w:rPr>
                <w:rFonts w:ascii="宋体"/>
                <w:szCs w:val="21"/>
              </w:rPr>
            </w:pPr>
            <w:r>
              <w:rPr>
                <w:rFonts w:ascii="宋体" w:hAnsi="宋体"/>
                <w:szCs w:val="21"/>
              </w:rPr>
              <w:t xml:space="preserve">03350 </w:t>
            </w:r>
          </w:p>
        </w:tc>
        <w:tc>
          <w:tcPr>
            <w:tcW w:w="2664" w:type="dxa"/>
            <w:vAlign w:val="center"/>
          </w:tcPr>
          <w:p>
            <w:pPr>
              <w:spacing w:line="360" w:lineRule="auto"/>
              <w:rPr>
                <w:rFonts w:ascii="宋体"/>
                <w:szCs w:val="21"/>
              </w:rPr>
            </w:pPr>
            <w:r>
              <w:rPr>
                <w:rFonts w:hint="eastAsia" w:ascii="宋体" w:hAnsi="宋体"/>
                <w:szCs w:val="21"/>
              </w:rPr>
              <w:t>社会研究方法</w:t>
            </w:r>
            <w:r>
              <w:rPr>
                <w:rFonts w:ascii="宋体" w:hAnsi="宋体"/>
                <w:szCs w:val="21"/>
              </w:rPr>
              <w:t xml:space="preserve"> </w:t>
            </w:r>
          </w:p>
        </w:tc>
        <w:tc>
          <w:tcPr>
            <w:tcW w:w="1164" w:type="dxa"/>
          </w:tcPr>
          <w:p>
            <w:pPr>
              <w:spacing w:line="360" w:lineRule="auto"/>
              <w:jc w:val="left"/>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spacing w:line="360" w:lineRule="auto"/>
              <w:ind w:firstLine="315" w:firstLineChars="150"/>
              <w:jc w:val="center"/>
              <w:rPr>
                <w:rFonts w:ascii="宋体"/>
                <w:szCs w:val="21"/>
              </w:rPr>
            </w:pPr>
          </w:p>
        </w:tc>
        <w:tc>
          <w:tcPr>
            <w:tcW w:w="779" w:type="dxa"/>
          </w:tcPr>
          <w:p>
            <w:pPr>
              <w:spacing w:line="360" w:lineRule="auto"/>
              <w:jc w:val="center"/>
              <w:rPr>
                <w:rFonts w:ascii="宋体"/>
                <w:szCs w:val="21"/>
              </w:rPr>
            </w:pPr>
            <w:r>
              <w:rPr>
                <w:rFonts w:ascii="宋体" w:hAnsi="宋体"/>
                <w:szCs w:val="21"/>
              </w:rPr>
              <w:t xml:space="preserve">7 </w:t>
            </w:r>
          </w:p>
        </w:tc>
        <w:tc>
          <w:tcPr>
            <w:tcW w:w="1417" w:type="dxa"/>
            <w:vAlign w:val="center"/>
          </w:tcPr>
          <w:p>
            <w:pPr>
              <w:spacing w:line="360" w:lineRule="auto"/>
              <w:jc w:val="center"/>
              <w:rPr>
                <w:rFonts w:ascii="宋体"/>
                <w:szCs w:val="21"/>
              </w:rPr>
            </w:pPr>
            <w:r>
              <w:rPr>
                <w:rFonts w:ascii="宋体" w:hAnsi="宋体"/>
                <w:szCs w:val="21"/>
              </w:rPr>
              <w:t xml:space="preserve">00277 </w:t>
            </w:r>
          </w:p>
        </w:tc>
        <w:tc>
          <w:tcPr>
            <w:tcW w:w="2664" w:type="dxa"/>
            <w:vAlign w:val="center"/>
          </w:tcPr>
          <w:p>
            <w:pPr>
              <w:spacing w:line="360" w:lineRule="auto"/>
              <w:rPr>
                <w:rFonts w:ascii="宋体"/>
                <w:szCs w:val="21"/>
              </w:rPr>
            </w:pPr>
            <w:r>
              <w:rPr>
                <w:rFonts w:hint="eastAsia" w:ascii="宋体" w:hAnsi="宋体"/>
                <w:szCs w:val="21"/>
              </w:rPr>
              <w:t>行政管理学</w:t>
            </w:r>
            <w:r>
              <w:rPr>
                <w:rFonts w:ascii="宋体" w:hAnsi="宋体"/>
                <w:szCs w:val="21"/>
              </w:rPr>
              <w:t xml:space="preserve"> </w:t>
            </w:r>
          </w:p>
        </w:tc>
        <w:tc>
          <w:tcPr>
            <w:tcW w:w="1164" w:type="dxa"/>
          </w:tcPr>
          <w:p>
            <w:pPr>
              <w:spacing w:line="360" w:lineRule="auto"/>
              <w:jc w:val="left"/>
              <w:rPr>
                <w:rFonts w:asci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spacing w:line="360" w:lineRule="auto"/>
              <w:ind w:firstLine="315" w:firstLineChars="150"/>
              <w:jc w:val="center"/>
              <w:rPr>
                <w:rFonts w:ascii="宋体"/>
                <w:szCs w:val="21"/>
              </w:rPr>
            </w:pPr>
          </w:p>
        </w:tc>
        <w:tc>
          <w:tcPr>
            <w:tcW w:w="779" w:type="dxa"/>
          </w:tcPr>
          <w:p>
            <w:pPr>
              <w:spacing w:line="360" w:lineRule="auto"/>
              <w:jc w:val="center"/>
              <w:rPr>
                <w:rFonts w:ascii="宋体"/>
                <w:szCs w:val="21"/>
              </w:rPr>
            </w:pPr>
            <w:r>
              <w:rPr>
                <w:rFonts w:ascii="宋体" w:hAnsi="宋体"/>
                <w:szCs w:val="21"/>
              </w:rPr>
              <w:t xml:space="preserve">8 </w:t>
            </w:r>
          </w:p>
        </w:tc>
        <w:tc>
          <w:tcPr>
            <w:tcW w:w="1417" w:type="dxa"/>
            <w:vAlign w:val="center"/>
          </w:tcPr>
          <w:p>
            <w:pPr>
              <w:spacing w:line="360" w:lineRule="auto"/>
              <w:jc w:val="center"/>
              <w:rPr>
                <w:rFonts w:ascii="宋体"/>
                <w:szCs w:val="21"/>
              </w:rPr>
            </w:pPr>
            <w:r>
              <w:rPr>
                <w:rFonts w:ascii="宋体" w:hAnsi="宋体"/>
                <w:szCs w:val="21"/>
              </w:rPr>
              <w:t xml:space="preserve">00147 </w:t>
            </w:r>
          </w:p>
        </w:tc>
        <w:tc>
          <w:tcPr>
            <w:tcW w:w="2664" w:type="dxa"/>
            <w:vAlign w:val="center"/>
          </w:tcPr>
          <w:p>
            <w:pPr>
              <w:spacing w:line="360" w:lineRule="auto"/>
              <w:rPr>
                <w:rFonts w:ascii="宋体"/>
                <w:szCs w:val="21"/>
              </w:rPr>
            </w:pPr>
            <w:r>
              <w:rPr>
                <w:rFonts w:hint="eastAsia" w:ascii="宋体" w:hAnsi="宋体"/>
                <w:szCs w:val="21"/>
              </w:rPr>
              <w:t>人力资源管理（一）</w:t>
            </w:r>
          </w:p>
        </w:tc>
        <w:tc>
          <w:tcPr>
            <w:tcW w:w="1164" w:type="dxa"/>
          </w:tcPr>
          <w:p>
            <w:pPr>
              <w:spacing w:line="360" w:lineRule="auto"/>
              <w:jc w:val="left"/>
              <w:rPr>
                <w:rFonts w:asci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spacing w:line="360" w:lineRule="auto"/>
              <w:ind w:firstLine="315" w:firstLineChars="150"/>
              <w:jc w:val="center"/>
              <w:rPr>
                <w:rFonts w:ascii="宋体"/>
                <w:szCs w:val="21"/>
              </w:rPr>
            </w:pPr>
          </w:p>
        </w:tc>
        <w:tc>
          <w:tcPr>
            <w:tcW w:w="779" w:type="dxa"/>
          </w:tcPr>
          <w:p>
            <w:pPr>
              <w:spacing w:line="360" w:lineRule="auto"/>
              <w:jc w:val="center"/>
              <w:rPr>
                <w:rFonts w:ascii="宋体"/>
                <w:szCs w:val="21"/>
              </w:rPr>
            </w:pPr>
            <w:r>
              <w:rPr>
                <w:rFonts w:ascii="宋体" w:hAnsi="宋体"/>
                <w:szCs w:val="21"/>
              </w:rPr>
              <w:t xml:space="preserve">9 </w:t>
            </w:r>
          </w:p>
        </w:tc>
        <w:tc>
          <w:tcPr>
            <w:tcW w:w="1417" w:type="dxa"/>
            <w:vAlign w:val="center"/>
          </w:tcPr>
          <w:p>
            <w:pPr>
              <w:spacing w:line="360" w:lineRule="auto"/>
              <w:jc w:val="center"/>
              <w:rPr>
                <w:rFonts w:ascii="宋体"/>
                <w:szCs w:val="21"/>
              </w:rPr>
            </w:pPr>
            <w:r>
              <w:rPr>
                <w:rFonts w:ascii="宋体" w:hAnsi="宋体"/>
                <w:szCs w:val="21"/>
              </w:rPr>
              <w:t xml:space="preserve">00182 </w:t>
            </w:r>
          </w:p>
        </w:tc>
        <w:tc>
          <w:tcPr>
            <w:tcW w:w="2664" w:type="dxa"/>
            <w:vAlign w:val="center"/>
          </w:tcPr>
          <w:p>
            <w:pPr>
              <w:spacing w:line="360" w:lineRule="auto"/>
              <w:rPr>
                <w:rFonts w:ascii="宋体"/>
                <w:szCs w:val="21"/>
              </w:rPr>
            </w:pPr>
            <w:r>
              <w:rPr>
                <w:rFonts w:hint="eastAsia" w:ascii="宋体" w:hAnsi="宋体"/>
                <w:szCs w:val="21"/>
              </w:rPr>
              <w:t>公共关系学</w:t>
            </w:r>
          </w:p>
        </w:tc>
        <w:tc>
          <w:tcPr>
            <w:tcW w:w="1164" w:type="dxa"/>
          </w:tcPr>
          <w:p>
            <w:pPr>
              <w:spacing w:line="360" w:lineRule="auto"/>
              <w:jc w:val="left"/>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235" w:type="dxa"/>
            <w:vMerge w:val="continue"/>
            <w:vAlign w:val="center"/>
          </w:tcPr>
          <w:p>
            <w:pPr>
              <w:spacing w:line="360" w:lineRule="auto"/>
              <w:ind w:firstLine="315" w:firstLineChars="150"/>
              <w:jc w:val="center"/>
              <w:rPr>
                <w:rFonts w:ascii="宋体"/>
                <w:szCs w:val="21"/>
              </w:rPr>
            </w:pPr>
          </w:p>
        </w:tc>
        <w:tc>
          <w:tcPr>
            <w:tcW w:w="779" w:type="dxa"/>
          </w:tcPr>
          <w:p>
            <w:pPr>
              <w:spacing w:line="360" w:lineRule="auto"/>
              <w:jc w:val="center"/>
              <w:rPr>
                <w:rFonts w:ascii="宋体"/>
                <w:szCs w:val="21"/>
              </w:rPr>
            </w:pPr>
            <w:r>
              <w:rPr>
                <w:rFonts w:ascii="宋体" w:hAnsi="宋体"/>
                <w:szCs w:val="21"/>
              </w:rPr>
              <w:t xml:space="preserve">10 </w:t>
            </w:r>
          </w:p>
        </w:tc>
        <w:tc>
          <w:tcPr>
            <w:tcW w:w="1417" w:type="dxa"/>
          </w:tcPr>
          <w:p>
            <w:pPr>
              <w:spacing w:line="360" w:lineRule="auto"/>
              <w:jc w:val="center"/>
              <w:rPr>
                <w:rFonts w:ascii="宋体"/>
                <w:szCs w:val="21"/>
              </w:rPr>
            </w:pPr>
            <w:r>
              <w:rPr>
                <w:rFonts w:ascii="宋体" w:hAnsi="宋体"/>
                <w:szCs w:val="21"/>
              </w:rPr>
              <w:t>10237</w:t>
            </w:r>
          </w:p>
        </w:tc>
        <w:tc>
          <w:tcPr>
            <w:tcW w:w="2664" w:type="dxa"/>
          </w:tcPr>
          <w:p>
            <w:pPr>
              <w:rPr>
                <w:rFonts w:ascii="宋体"/>
                <w:szCs w:val="21"/>
              </w:rPr>
            </w:pPr>
            <w:r>
              <w:rPr>
                <w:rFonts w:hint="eastAsia" w:ascii="宋体" w:hAnsi="宋体"/>
                <w:szCs w:val="21"/>
              </w:rPr>
              <w:t>行政管理理论与实践综合作业（实）</w:t>
            </w:r>
          </w:p>
        </w:tc>
        <w:tc>
          <w:tcPr>
            <w:tcW w:w="1164" w:type="dxa"/>
          </w:tcPr>
          <w:p>
            <w:pPr>
              <w:spacing w:line="360" w:lineRule="auto"/>
              <w:jc w:val="left"/>
              <w:rPr>
                <w:rFonts w:ascii="宋体"/>
                <w:szCs w:val="21"/>
              </w:rPr>
            </w:pPr>
            <w:r>
              <w:rPr>
                <w:rFonts w:ascii="宋体" w:hAnsi="宋体"/>
                <w:szCs w:val="21"/>
              </w:rPr>
              <w:t>5</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restart"/>
            <w:vAlign w:val="center"/>
          </w:tcPr>
          <w:p>
            <w:pPr>
              <w:jc w:val="center"/>
              <w:rPr>
                <w:rFonts w:ascii="宋体"/>
                <w:szCs w:val="21"/>
              </w:rPr>
            </w:pPr>
            <w:r>
              <w:rPr>
                <w:rFonts w:hint="eastAsia" w:ascii="宋体" w:hAnsi="宋体"/>
                <w:szCs w:val="21"/>
              </w:rPr>
              <w:t>选修课程</w:t>
            </w:r>
          </w:p>
        </w:tc>
        <w:tc>
          <w:tcPr>
            <w:tcW w:w="779" w:type="dxa"/>
            <w:vMerge w:val="restart"/>
          </w:tcPr>
          <w:p>
            <w:pPr>
              <w:spacing w:line="360" w:lineRule="auto"/>
              <w:jc w:val="center"/>
              <w:rPr>
                <w:rFonts w:ascii="宋体"/>
                <w:szCs w:val="21"/>
              </w:rPr>
            </w:pPr>
            <w:r>
              <w:rPr>
                <w:rFonts w:ascii="宋体" w:hAnsi="宋体"/>
                <w:szCs w:val="21"/>
              </w:rPr>
              <w:t>11</w:t>
            </w:r>
          </w:p>
          <w:p>
            <w:pPr>
              <w:spacing w:line="360" w:lineRule="auto"/>
              <w:jc w:val="center"/>
              <w:rPr>
                <w:rFonts w:ascii="宋体"/>
                <w:szCs w:val="21"/>
              </w:rPr>
            </w:pPr>
            <w:r>
              <w:rPr>
                <w:rFonts w:ascii="宋体" w:hAnsi="宋体"/>
                <w:szCs w:val="21"/>
              </w:rPr>
              <w:t>12</w:t>
            </w:r>
          </w:p>
          <w:p>
            <w:pPr>
              <w:spacing w:line="360" w:lineRule="auto"/>
              <w:jc w:val="center"/>
              <w:rPr>
                <w:rFonts w:ascii="宋体"/>
                <w:szCs w:val="21"/>
              </w:rPr>
            </w:pPr>
            <w:r>
              <w:rPr>
                <w:rFonts w:ascii="宋体" w:hAnsi="宋体"/>
                <w:szCs w:val="21"/>
              </w:rPr>
              <w:t>13</w:t>
            </w:r>
          </w:p>
          <w:p>
            <w:pPr>
              <w:spacing w:line="360" w:lineRule="auto"/>
              <w:jc w:val="center"/>
              <w:rPr>
                <w:rFonts w:ascii="宋体"/>
                <w:szCs w:val="21"/>
              </w:rPr>
            </w:pPr>
            <w:r>
              <w:rPr>
                <w:rFonts w:ascii="宋体" w:hAnsi="宋体"/>
                <w:szCs w:val="21"/>
              </w:rPr>
              <w:t>14</w:t>
            </w:r>
          </w:p>
        </w:tc>
        <w:tc>
          <w:tcPr>
            <w:tcW w:w="1417" w:type="dxa"/>
            <w:vAlign w:val="center"/>
          </w:tcPr>
          <w:p>
            <w:pPr>
              <w:spacing w:line="360" w:lineRule="auto"/>
              <w:jc w:val="center"/>
              <w:rPr>
                <w:rFonts w:ascii="宋体"/>
                <w:szCs w:val="21"/>
              </w:rPr>
            </w:pPr>
            <w:r>
              <w:rPr>
                <w:rFonts w:ascii="宋体" w:hAnsi="宋体"/>
                <w:szCs w:val="21"/>
              </w:rPr>
              <w:t xml:space="preserve">04729 </w:t>
            </w:r>
          </w:p>
        </w:tc>
        <w:tc>
          <w:tcPr>
            <w:tcW w:w="2664" w:type="dxa"/>
            <w:vAlign w:val="center"/>
          </w:tcPr>
          <w:p>
            <w:pPr>
              <w:spacing w:line="360" w:lineRule="auto"/>
              <w:rPr>
                <w:rFonts w:ascii="宋体"/>
                <w:szCs w:val="21"/>
              </w:rPr>
            </w:pPr>
            <w:r>
              <w:rPr>
                <w:rFonts w:hint="eastAsia" w:ascii="宋体" w:hAnsi="宋体"/>
                <w:szCs w:val="21"/>
              </w:rPr>
              <w:t>大学语文</w:t>
            </w:r>
            <w:r>
              <w:rPr>
                <w:rFonts w:ascii="宋体" w:hAnsi="宋体"/>
                <w:szCs w:val="21"/>
              </w:rPr>
              <w:t xml:space="preserve"> </w:t>
            </w:r>
          </w:p>
        </w:tc>
        <w:tc>
          <w:tcPr>
            <w:tcW w:w="1164" w:type="dxa"/>
          </w:tcPr>
          <w:p>
            <w:pPr>
              <w:spacing w:line="360" w:lineRule="auto"/>
              <w:jc w:val="left"/>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tcPr>
          <w:p>
            <w:pPr>
              <w:spacing w:line="360" w:lineRule="auto"/>
              <w:ind w:firstLine="315" w:firstLineChars="150"/>
              <w:rPr>
                <w:rFonts w:ascii="宋体"/>
                <w:szCs w:val="21"/>
              </w:rPr>
            </w:pPr>
          </w:p>
        </w:tc>
        <w:tc>
          <w:tcPr>
            <w:tcW w:w="779" w:type="dxa"/>
            <w:vMerge w:val="continue"/>
          </w:tcPr>
          <w:p>
            <w:pPr>
              <w:spacing w:line="360" w:lineRule="auto"/>
              <w:jc w:val="center"/>
              <w:rPr>
                <w:rFonts w:ascii="宋体"/>
                <w:szCs w:val="21"/>
              </w:rPr>
            </w:pPr>
          </w:p>
        </w:tc>
        <w:tc>
          <w:tcPr>
            <w:tcW w:w="1417" w:type="dxa"/>
            <w:vAlign w:val="center"/>
          </w:tcPr>
          <w:p>
            <w:pPr>
              <w:spacing w:line="360" w:lineRule="auto"/>
              <w:jc w:val="center"/>
              <w:rPr>
                <w:rFonts w:ascii="宋体"/>
                <w:szCs w:val="21"/>
              </w:rPr>
            </w:pPr>
            <w:r>
              <w:rPr>
                <w:rFonts w:ascii="宋体" w:hAnsi="宋体"/>
                <w:szCs w:val="21"/>
              </w:rPr>
              <w:t xml:space="preserve">00040 </w:t>
            </w:r>
          </w:p>
        </w:tc>
        <w:tc>
          <w:tcPr>
            <w:tcW w:w="2664" w:type="dxa"/>
            <w:vAlign w:val="center"/>
          </w:tcPr>
          <w:p>
            <w:pPr>
              <w:spacing w:line="360" w:lineRule="auto"/>
              <w:rPr>
                <w:rFonts w:ascii="宋体"/>
                <w:szCs w:val="21"/>
              </w:rPr>
            </w:pPr>
            <w:r>
              <w:rPr>
                <w:rFonts w:hint="eastAsia" w:ascii="宋体" w:hAnsi="宋体"/>
                <w:szCs w:val="21"/>
              </w:rPr>
              <w:t>法学概论</w:t>
            </w:r>
            <w:r>
              <w:rPr>
                <w:rFonts w:ascii="宋体" w:hAnsi="宋体"/>
                <w:szCs w:val="21"/>
              </w:rPr>
              <w:t xml:space="preserve"> </w:t>
            </w:r>
          </w:p>
        </w:tc>
        <w:tc>
          <w:tcPr>
            <w:tcW w:w="1164" w:type="dxa"/>
          </w:tcPr>
          <w:p>
            <w:pPr>
              <w:spacing w:line="360" w:lineRule="auto"/>
              <w:jc w:val="left"/>
              <w:rPr>
                <w:rFonts w:asci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tcPr>
          <w:p>
            <w:pPr>
              <w:spacing w:line="360" w:lineRule="auto"/>
              <w:ind w:firstLine="315" w:firstLineChars="150"/>
              <w:rPr>
                <w:rFonts w:ascii="宋体"/>
                <w:szCs w:val="21"/>
              </w:rPr>
            </w:pPr>
          </w:p>
        </w:tc>
        <w:tc>
          <w:tcPr>
            <w:tcW w:w="779" w:type="dxa"/>
            <w:vMerge w:val="continue"/>
          </w:tcPr>
          <w:p>
            <w:pPr>
              <w:spacing w:line="360" w:lineRule="auto"/>
              <w:jc w:val="center"/>
              <w:rPr>
                <w:rFonts w:ascii="宋体"/>
                <w:szCs w:val="21"/>
              </w:rPr>
            </w:pPr>
          </w:p>
        </w:tc>
        <w:tc>
          <w:tcPr>
            <w:tcW w:w="1417" w:type="dxa"/>
            <w:vAlign w:val="center"/>
          </w:tcPr>
          <w:p>
            <w:pPr>
              <w:spacing w:line="360" w:lineRule="auto"/>
              <w:jc w:val="center"/>
              <w:rPr>
                <w:rFonts w:ascii="宋体"/>
                <w:szCs w:val="21"/>
              </w:rPr>
            </w:pPr>
            <w:r>
              <w:rPr>
                <w:rFonts w:ascii="宋体" w:hAnsi="宋体"/>
                <w:szCs w:val="21"/>
              </w:rPr>
              <w:t xml:space="preserve">00292 </w:t>
            </w:r>
          </w:p>
        </w:tc>
        <w:tc>
          <w:tcPr>
            <w:tcW w:w="2664" w:type="dxa"/>
            <w:vAlign w:val="center"/>
          </w:tcPr>
          <w:p>
            <w:pPr>
              <w:spacing w:line="360" w:lineRule="auto"/>
              <w:rPr>
                <w:rFonts w:ascii="宋体"/>
                <w:szCs w:val="21"/>
              </w:rPr>
            </w:pPr>
            <w:r>
              <w:rPr>
                <w:rFonts w:hint="eastAsia" w:ascii="宋体" w:hAnsi="宋体"/>
                <w:szCs w:val="21"/>
              </w:rPr>
              <w:t>市政学</w:t>
            </w:r>
          </w:p>
        </w:tc>
        <w:tc>
          <w:tcPr>
            <w:tcW w:w="1164" w:type="dxa"/>
          </w:tcPr>
          <w:p>
            <w:pPr>
              <w:spacing w:line="360" w:lineRule="auto"/>
              <w:jc w:val="left"/>
              <w:rPr>
                <w:rFonts w:asci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tcPr>
          <w:p>
            <w:pPr>
              <w:spacing w:line="360" w:lineRule="auto"/>
              <w:ind w:firstLine="315" w:firstLineChars="150"/>
              <w:rPr>
                <w:rFonts w:ascii="宋体"/>
                <w:szCs w:val="21"/>
              </w:rPr>
            </w:pPr>
          </w:p>
        </w:tc>
        <w:tc>
          <w:tcPr>
            <w:tcW w:w="779" w:type="dxa"/>
            <w:vMerge w:val="continue"/>
          </w:tcPr>
          <w:p>
            <w:pPr>
              <w:spacing w:line="360" w:lineRule="auto"/>
              <w:jc w:val="center"/>
              <w:rPr>
                <w:rFonts w:ascii="宋体"/>
                <w:szCs w:val="21"/>
              </w:rPr>
            </w:pPr>
          </w:p>
        </w:tc>
        <w:tc>
          <w:tcPr>
            <w:tcW w:w="1417" w:type="dxa"/>
          </w:tcPr>
          <w:p>
            <w:pPr>
              <w:spacing w:line="360" w:lineRule="auto"/>
              <w:jc w:val="center"/>
              <w:rPr>
                <w:rFonts w:ascii="宋体"/>
                <w:szCs w:val="21"/>
              </w:rPr>
            </w:pPr>
            <w:r>
              <w:rPr>
                <w:rFonts w:ascii="宋体" w:hAnsi="宋体"/>
                <w:szCs w:val="21"/>
              </w:rPr>
              <w:t>00341</w:t>
            </w:r>
          </w:p>
        </w:tc>
        <w:tc>
          <w:tcPr>
            <w:tcW w:w="2664" w:type="dxa"/>
          </w:tcPr>
          <w:p>
            <w:pPr>
              <w:spacing w:line="360" w:lineRule="auto"/>
              <w:rPr>
                <w:rFonts w:ascii="宋体"/>
                <w:szCs w:val="21"/>
              </w:rPr>
            </w:pPr>
            <w:r>
              <w:rPr>
                <w:rFonts w:hint="eastAsia" w:ascii="宋体" w:hAnsi="宋体"/>
                <w:szCs w:val="21"/>
              </w:rPr>
              <w:t>公文写作与处理</w:t>
            </w:r>
          </w:p>
        </w:tc>
        <w:tc>
          <w:tcPr>
            <w:tcW w:w="1164" w:type="dxa"/>
          </w:tcPr>
          <w:p>
            <w:pPr>
              <w:spacing w:line="360" w:lineRule="auto"/>
              <w:jc w:val="left"/>
              <w:rPr>
                <w:rFonts w:asci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095" w:type="dxa"/>
            <w:gridSpan w:val="4"/>
            <w:vAlign w:val="center"/>
          </w:tcPr>
          <w:p>
            <w:pPr>
              <w:jc w:val="center"/>
              <w:rPr>
                <w:rFonts w:ascii="宋体"/>
                <w:szCs w:val="21"/>
              </w:rPr>
            </w:pPr>
            <w:r>
              <w:rPr>
                <w:rFonts w:hint="eastAsia" w:ascii="宋体" w:hAnsi="宋体"/>
                <w:szCs w:val="21"/>
              </w:rPr>
              <w:t>总计学分</w:t>
            </w:r>
          </w:p>
        </w:tc>
        <w:tc>
          <w:tcPr>
            <w:tcW w:w="1164" w:type="dxa"/>
            <w:vAlign w:val="center"/>
          </w:tcPr>
          <w:p>
            <w:pPr>
              <w:jc w:val="left"/>
              <w:rPr>
                <w:rFonts w:ascii="宋体"/>
                <w:szCs w:val="21"/>
              </w:rPr>
            </w:pPr>
            <w:r>
              <w:rPr>
                <w:rFonts w:ascii="宋体" w:hAnsi="宋体"/>
                <w:szCs w:val="21"/>
              </w:rPr>
              <w:t>69</w:t>
            </w:r>
          </w:p>
        </w:tc>
      </w:tr>
    </w:tbl>
    <w:p>
      <w:pPr>
        <w:rPr>
          <w:rFonts w:ascii="宋体"/>
        </w:rPr>
      </w:pPr>
      <w:r>
        <w:rPr>
          <w:rFonts w:hint="eastAsia" w:ascii="宋体" w:hAnsi="宋体"/>
        </w:rPr>
        <w:t>说明</w:t>
      </w:r>
      <w:r>
        <w:rPr>
          <w:rFonts w:ascii="宋体" w:hAnsi="宋体"/>
        </w:rPr>
        <w:t>:</w:t>
      </w:r>
    </w:p>
    <w:p>
      <w:pPr>
        <w:ind w:firstLine="420" w:firstLineChars="200"/>
        <w:rPr>
          <w:rFonts w:ascii="宋体"/>
          <w:szCs w:val="21"/>
        </w:rPr>
      </w:pPr>
      <w:r>
        <w:rPr>
          <w:rFonts w:ascii="宋体" w:hAnsi="宋体" w:cs="宋体"/>
          <w:kern w:val="0"/>
          <w:szCs w:val="21"/>
        </w:rPr>
        <w:t xml:space="preserve"> 1.</w:t>
      </w:r>
      <w:r>
        <w:rPr>
          <w:rFonts w:hint="eastAsia" w:ascii="宋体" w:hAnsi="宋体" w:cs="宋体"/>
          <w:kern w:val="0"/>
          <w:szCs w:val="21"/>
        </w:rPr>
        <w:t>“</w:t>
      </w:r>
      <w:r>
        <w:rPr>
          <w:rFonts w:ascii="宋体" w:hAnsi="宋体" w:cs="宋体"/>
          <w:kern w:val="0"/>
          <w:szCs w:val="21"/>
        </w:rPr>
        <w:t>03707毛泽东思想、邓小平理论和“三个代表”重要思想概论</w:t>
      </w:r>
      <w:r>
        <w:rPr>
          <w:rFonts w:hint="eastAsia" w:ascii="宋体" w:hAnsi="宋体"/>
          <w:szCs w:val="21"/>
        </w:rPr>
        <w:t>”可顶替“</w:t>
      </w:r>
      <w:r>
        <w:rPr>
          <w:rFonts w:ascii="宋体" w:hAnsi="宋体"/>
          <w:szCs w:val="21"/>
        </w:rPr>
        <w:t>12656</w:t>
      </w:r>
      <w:r>
        <w:rPr>
          <w:rFonts w:hint="eastAsia" w:ascii="宋体" w:hAnsi="宋体"/>
          <w:szCs w:val="21"/>
        </w:rPr>
        <w:t>毛泽东思想和中国特色社会主义理论体系概论”课程。</w:t>
      </w:r>
    </w:p>
    <w:p>
      <w:pPr>
        <w:ind w:firstLine="420" w:firstLineChars="200"/>
        <w:rPr>
          <w:rFonts w:ascii="宋体"/>
        </w:rPr>
      </w:pPr>
      <w:r>
        <w:rPr>
          <w:rFonts w:ascii="宋体" w:hAnsi="宋体"/>
        </w:rPr>
        <w:t>2.00018/00019</w:t>
      </w:r>
      <w:r>
        <w:rPr>
          <w:rFonts w:hint="eastAsia" w:ascii="宋体" w:hAnsi="宋体"/>
        </w:rPr>
        <w:t>计算机应用基础课程须参加全国计算机等级一级或以上考试</w:t>
      </w:r>
      <w:r>
        <w:rPr>
          <w:rFonts w:hint="eastAsia" w:ascii="宋体" w:hAnsi="宋体" w:cs="宋体"/>
          <w:kern w:val="0"/>
          <w:szCs w:val="21"/>
        </w:rPr>
        <w:t>并取得等级证书</w:t>
      </w:r>
      <w:r>
        <w:rPr>
          <w:rFonts w:hint="eastAsia" w:ascii="宋体" w:hAnsi="宋体"/>
        </w:rPr>
        <w:t>。</w:t>
      </w:r>
    </w:p>
    <w:p>
      <w:pPr>
        <w:ind w:firstLine="420" w:firstLineChars="200"/>
        <w:rPr>
          <w:rFonts w:ascii="宋体"/>
          <w:sz w:val="30"/>
        </w:rPr>
      </w:pPr>
      <w:r>
        <w:rPr>
          <w:rFonts w:ascii="宋体" w:hAnsi="宋体"/>
          <w:szCs w:val="21"/>
        </w:rPr>
        <w:t>3.</w:t>
      </w:r>
      <w:r>
        <w:rPr>
          <w:rFonts w:hint="eastAsia" w:ascii="宋体" w:hAnsi="宋体"/>
          <w:szCs w:val="21"/>
        </w:rPr>
        <w:t>选修课程，可在推荐选修课程中选考，也可在我省现行开考所有专科专业中选考与本专业核心课程不同的课程，课程门数不少于</w:t>
      </w:r>
      <w:r>
        <w:rPr>
          <w:rFonts w:ascii="宋体" w:hAnsi="宋体"/>
          <w:szCs w:val="21"/>
        </w:rPr>
        <w:t>4</w:t>
      </w:r>
      <w:r>
        <w:rPr>
          <w:rFonts w:hint="eastAsia" w:ascii="宋体" w:hAnsi="宋体"/>
          <w:szCs w:val="21"/>
        </w:rPr>
        <w:t>门，学分不低于</w:t>
      </w:r>
      <w:r>
        <w:rPr>
          <w:rFonts w:ascii="宋体" w:hAnsi="宋体"/>
          <w:szCs w:val="21"/>
        </w:rPr>
        <w:t>22</w:t>
      </w:r>
      <w:r>
        <w:rPr>
          <w:rFonts w:hint="eastAsia" w:ascii="宋体" w:hAnsi="宋体"/>
          <w:szCs w:val="21"/>
        </w:rPr>
        <w:t>学分。不得跨专业选修实践课。</w:t>
      </w:r>
    </w:p>
    <w:p>
      <w:pPr>
        <w:jc w:val="center"/>
        <w:rPr>
          <w:rFonts w:ascii="方正小标宋简体" w:eastAsia="方正小标宋简体"/>
          <w:sz w:val="32"/>
          <w:szCs w:val="32"/>
        </w:rPr>
      </w:pPr>
      <w:r>
        <w:rPr>
          <w:rFonts w:ascii="宋体" w:hAnsi="宋体"/>
        </w:rPr>
        <w:t xml:space="preserve"> </w:t>
      </w:r>
      <w:r>
        <w:rPr>
          <w:rFonts w:ascii="宋体" w:hAnsi="宋体"/>
        </w:rPr>
        <w:br w:type="page"/>
      </w:r>
      <w:r>
        <w:rPr>
          <w:rFonts w:hint="eastAsia" w:ascii="方正小标宋简体" w:hAnsi="宋体" w:eastAsia="方正小标宋简体"/>
          <w:sz w:val="32"/>
          <w:szCs w:val="32"/>
        </w:rPr>
        <w:t>高等教育自学考试学前教育（专科） 专业计划</w:t>
      </w:r>
    </w:p>
    <w:p>
      <w:pPr>
        <w:jc w:val="center"/>
        <w:rPr>
          <w:rFonts w:ascii="仿宋_GB2312" w:eastAsia="仿宋_GB2312"/>
          <w:sz w:val="28"/>
          <w:szCs w:val="28"/>
        </w:rPr>
      </w:pPr>
      <w:r>
        <w:rPr>
          <w:rFonts w:hint="eastAsia" w:ascii="仿宋_GB2312" w:hAnsi="宋体" w:eastAsia="仿宋_GB2312"/>
          <w:sz w:val="28"/>
          <w:szCs w:val="28"/>
        </w:rPr>
        <w:t>主考学校：浙江师范大学   专业代码：3040101</w:t>
      </w:r>
    </w:p>
    <w:tbl>
      <w:tblPr>
        <w:tblStyle w:val="14"/>
        <w:tblW w:w="879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897"/>
        <w:gridCol w:w="1198"/>
        <w:gridCol w:w="2997"/>
        <w:gridCol w:w="450"/>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7" w:type="dxa"/>
            <w:vAlign w:val="center"/>
          </w:tcPr>
          <w:p>
            <w:pPr>
              <w:spacing w:line="360" w:lineRule="auto"/>
              <w:jc w:val="center"/>
              <w:rPr>
                <w:rFonts w:ascii="宋体"/>
                <w:szCs w:val="21"/>
              </w:rPr>
            </w:pPr>
            <w:r>
              <w:rPr>
                <w:rFonts w:hint="eastAsia" w:ascii="宋体" w:hAnsi="宋体"/>
                <w:szCs w:val="21"/>
              </w:rPr>
              <w:t>课程类型</w:t>
            </w:r>
          </w:p>
        </w:tc>
        <w:tc>
          <w:tcPr>
            <w:tcW w:w="897" w:type="dxa"/>
          </w:tcPr>
          <w:p>
            <w:pPr>
              <w:spacing w:line="360" w:lineRule="auto"/>
              <w:ind w:firstLine="210" w:firstLineChars="100"/>
              <w:rPr>
                <w:rFonts w:ascii="宋体"/>
                <w:szCs w:val="21"/>
              </w:rPr>
            </w:pPr>
            <w:r>
              <w:rPr>
                <w:rFonts w:hint="eastAsia" w:ascii="宋体" w:hAnsi="宋体"/>
                <w:szCs w:val="21"/>
              </w:rPr>
              <w:t>序号</w:t>
            </w:r>
          </w:p>
        </w:tc>
        <w:tc>
          <w:tcPr>
            <w:tcW w:w="1198" w:type="dxa"/>
          </w:tcPr>
          <w:p>
            <w:pPr>
              <w:spacing w:line="360" w:lineRule="auto"/>
              <w:jc w:val="center"/>
              <w:rPr>
                <w:rFonts w:ascii="宋体"/>
                <w:szCs w:val="21"/>
              </w:rPr>
            </w:pPr>
            <w:r>
              <w:rPr>
                <w:rFonts w:hint="eastAsia" w:ascii="宋体" w:hAnsi="宋体"/>
                <w:szCs w:val="21"/>
              </w:rPr>
              <w:t>课程代码</w:t>
            </w:r>
          </w:p>
        </w:tc>
        <w:tc>
          <w:tcPr>
            <w:tcW w:w="3447" w:type="dxa"/>
            <w:gridSpan w:val="2"/>
          </w:tcPr>
          <w:p>
            <w:pPr>
              <w:spacing w:line="360" w:lineRule="auto"/>
              <w:ind w:firstLine="630" w:firstLineChars="300"/>
              <w:rPr>
                <w:rFonts w:ascii="宋体"/>
                <w:szCs w:val="21"/>
              </w:rPr>
            </w:pPr>
            <w:r>
              <w:rPr>
                <w:rFonts w:hint="eastAsia" w:ascii="宋体" w:hAnsi="宋体"/>
                <w:szCs w:val="21"/>
              </w:rPr>
              <w:t>课</w:t>
            </w:r>
            <w:r>
              <w:rPr>
                <w:rFonts w:ascii="宋体" w:hAnsi="宋体"/>
                <w:szCs w:val="21"/>
              </w:rPr>
              <w:t xml:space="preserve"> </w:t>
            </w:r>
            <w:r>
              <w:rPr>
                <w:rFonts w:hint="eastAsia" w:ascii="宋体" w:hAnsi="宋体"/>
                <w:szCs w:val="21"/>
              </w:rPr>
              <w:t>程</w:t>
            </w:r>
            <w:r>
              <w:rPr>
                <w:rFonts w:ascii="宋体" w:hAnsi="宋体"/>
                <w:szCs w:val="21"/>
              </w:rPr>
              <w:t xml:space="preserve"> </w:t>
            </w: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1269" w:type="dxa"/>
          </w:tcPr>
          <w:p>
            <w:pPr>
              <w:spacing w:line="360" w:lineRule="auto"/>
              <w:ind w:firstLine="210" w:firstLineChars="100"/>
              <w:rPr>
                <w:rFonts w:ascii="宋体"/>
                <w:szCs w:val="21"/>
              </w:rPr>
            </w:pPr>
            <w:r>
              <w:rPr>
                <w:rFonts w:hint="eastAsia" w:ascii="宋体" w:hAnsi="宋体"/>
                <w:szCs w:val="21"/>
              </w:rPr>
              <w:t>学</w:t>
            </w:r>
            <w:r>
              <w:rPr>
                <w:rFonts w:ascii="宋体" w:hAnsi="宋体"/>
                <w:szCs w:val="21"/>
              </w:rPr>
              <w:t xml:space="preserve"> </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7" w:type="dxa"/>
            <w:vMerge w:val="restart"/>
            <w:vAlign w:val="center"/>
          </w:tcPr>
          <w:p>
            <w:pPr>
              <w:spacing w:line="360" w:lineRule="auto"/>
              <w:jc w:val="center"/>
              <w:rPr>
                <w:rFonts w:ascii="宋体"/>
                <w:szCs w:val="21"/>
              </w:rPr>
            </w:pPr>
            <w:r>
              <w:rPr>
                <w:rFonts w:hint="eastAsia" w:ascii="宋体" w:hAnsi="宋体"/>
                <w:szCs w:val="21"/>
              </w:rPr>
              <w:t>公共基础课程</w:t>
            </w:r>
          </w:p>
        </w:tc>
        <w:tc>
          <w:tcPr>
            <w:tcW w:w="897" w:type="dxa"/>
          </w:tcPr>
          <w:p>
            <w:pPr>
              <w:spacing w:line="360" w:lineRule="auto"/>
              <w:ind w:firstLine="210" w:firstLineChars="100"/>
              <w:rPr>
                <w:rFonts w:ascii="宋体"/>
                <w:szCs w:val="21"/>
              </w:rPr>
            </w:pPr>
            <w:r>
              <w:rPr>
                <w:rFonts w:ascii="宋体" w:hAnsi="宋体"/>
                <w:szCs w:val="21"/>
              </w:rPr>
              <w:t xml:space="preserve">1 </w:t>
            </w:r>
          </w:p>
        </w:tc>
        <w:tc>
          <w:tcPr>
            <w:tcW w:w="1198" w:type="dxa"/>
          </w:tcPr>
          <w:p>
            <w:pPr>
              <w:spacing w:line="360" w:lineRule="auto"/>
              <w:jc w:val="center"/>
              <w:rPr>
                <w:rFonts w:ascii="宋体"/>
                <w:szCs w:val="21"/>
              </w:rPr>
            </w:pPr>
            <w:r>
              <w:rPr>
                <w:rFonts w:ascii="宋体" w:hAnsi="宋体"/>
                <w:szCs w:val="21"/>
              </w:rPr>
              <w:t>03706</w:t>
            </w:r>
          </w:p>
        </w:tc>
        <w:tc>
          <w:tcPr>
            <w:tcW w:w="3447" w:type="dxa"/>
            <w:gridSpan w:val="2"/>
          </w:tcPr>
          <w:p>
            <w:pPr>
              <w:spacing w:line="360" w:lineRule="auto"/>
              <w:rPr>
                <w:rFonts w:ascii="宋体"/>
                <w:szCs w:val="21"/>
              </w:rPr>
            </w:pPr>
            <w:r>
              <w:rPr>
                <w:rFonts w:hint="eastAsia" w:ascii="宋体" w:hAnsi="宋体"/>
                <w:szCs w:val="21"/>
              </w:rPr>
              <w:t>思想道德修养与法律基础</w:t>
            </w:r>
          </w:p>
        </w:tc>
        <w:tc>
          <w:tcPr>
            <w:tcW w:w="1269" w:type="dxa"/>
          </w:tcPr>
          <w:p>
            <w:pPr>
              <w:spacing w:line="360" w:lineRule="auto"/>
              <w:jc w:val="left"/>
              <w:rPr>
                <w:rFonts w:asci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1987" w:type="dxa"/>
            <w:vMerge w:val="continue"/>
            <w:vAlign w:val="center"/>
          </w:tcPr>
          <w:p>
            <w:pPr>
              <w:spacing w:line="360" w:lineRule="auto"/>
              <w:ind w:firstLine="315" w:firstLineChars="150"/>
              <w:jc w:val="center"/>
              <w:rPr>
                <w:rFonts w:ascii="宋体"/>
                <w:szCs w:val="21"/>
              </w:rPr>
            </w:pPr>
          </w:p>
        </w:tc>
        <w:tc>
          <w:tcPr>
            <w:tcW w:w="897" w:type="dxa"/>
          </w:tcPr>
          <w:p>
            <w:pPr>
              <w:spacing w:line="360" w:lineRule="auto"/>
              <w:ind w:firstLine="210" w:firstLineChars="100"/>
              <w:rPr>
                <w:rFonts w:ascii="宋体"/>
                <w:szCs w:val="21"/>
              </w:rPr>
            </w:pPr>
            <w:r>
              <w:rPr>
                <w:rFonts w:ascii="宋体" w:hAnsi="宋体"/>
                <w:szCs w:val="21"/>
              </w:rPr>
              <w:t xml:space="preserve">2 </w:t>
            </w:r>
          </w:p>
        </w:tc>
        <w:tc>
          <w:tcPr>
            <w:tcW w:w="1198" w:type="dxa"/>
            <w:vAlign w:val="center"/>
          </w:tcPr>
          <w:p>
            <w:pPr>
              <w:spacing w:line="280" w:lineRule="exact"/>
              <w:jc w:val="center"/>
              <w:rPr>
                <w:rFonts w:ascii="宋体"/>
                <w:szCs w:val="21"/>
              </w:rPr>
            </w:pPr>
            <w:r>
              <w:rPr>
                <w:rFonts w:ascii="宋体" w:hAnsi="宋体"/>
                <w:szCs w:val="21"/>
              </w:rPr>
              <w:t>12656</w:t>
            </w:r>
          </w:p>
        </w:tc>
        <w:tc>
          <w:tcPr>
            <w:tcW w:w="3447" w:type="dxa"/>
            <w:gridSpan w:val="2"/>
            <w:vAlign w:val="center"/>
          </w:tcPr>
          <w:p>
            <w:pPr>
              <w:spacing w:line="280" w:lineRule="exact"/>
              <w:rPr>
                <w:rFonts w:ascii="宋体"/>
                <w:szCs w:val="21"/>
              </w:rPr>
            </w:pPr>
            <w:r>
              <w:rPr>
                <w:rFonts w:hint="eastAsia" w:ascii="宋体" w:hAnsi="宋体"/>
                <w:szCs w:val="21"/>
              </w:rPr>
              <w:t>毛泽东思想和中国特色社会主义理论体系概论</w:t>
            </w:r>
          </w:p>
        </w:tc>
        <w:tc>
          <w:tcPr>
            <w:tcW w:w="1269" w:type="dxa"/>
            <w:vAlign w:val="center"/>
          </w:tcPr>
          <w:p>
            <w:pPr>
              <w:spacing w:line="360" w:lineRule="auto"/>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7" w:type="dxa"/>
            <w:vMerge w:val="restart"/>
            <w:vAlign w:val="center"/>
          </w:tcPr>
          <w:p>
            <w:pPr>
              <w:spacing w:line="360" w:lineRule="auto"/>
              <w:jc w:val="center"/>
              <w:rPr>
                <w:rFonts w:ascii="宋体"/>
                <w:szCs w:val="21"/>
              </w:rPr>
            </w:pPr>
            <w:r>
              <w:rPr>
                <w:rFonts w:hint="eastAsia" w:ascii="宋体" w:hAnsi="宋体"/>
                <w:szCs w:val="21"/>
              </w:rPr>
              <w:t>核心课程</w:t>
            </w:r>
          </w:p>
        </w:tc>
        <w:tc>
          <w:tcPr>
            <w:tcW w:w="897" w:type="dxa"/>
          </w:tcPr>
          <w:p>
            <w:pPr>
              <w:spacing w:line="360" w:lineRule="auto"/>
              <w:ind w:firstLine="210" w:firstLineChars="100"/>
              <w:rPr>
                <w:rFonts w:ascii="宋体"/>
                <w:szCs w:val="21"/>
              </w:rPr>
            </w:pPr>
            <w:r>
              <w:rPr>
                <w:rFonts w:ascii="宋体" w:hAnsi="宋体"/>
                <w:szCs w:val="21"/>
              </w:rPr>
              <w:t>3</w:t>
            </w:r>
          </w:p>
        </w:tc>
        <w:tc>
          <w:tcPr>
            <w:tcW w:w="1198" w:type="dxa"/>
          </w:tcPr>
          <w:p>
            <w:pPr>
              <w:spacing w:line="360" w:lineRule="auto"/>
              <w:jc w:val="center"/>
              <w:rPr>
                <w:rFonts w:ascii="宋体"/>
                <w:szCs w:val="21"/>
              </w:rPr>
            </w:pPr>
            <w:r>
              <w:rPr>
                <w:rFonts w:ascii="宋体" w:hAnsi="宋体"/>
                <w:szCs w:val="21"/>
              </w:rPr>
              <w:t>00383</w:t>
            </w:r>
          </w:p>
        </w:tc>
        <w:tc>
          <w:tcPr>
            <w:tcW w:w="3447" w:type="dxa"/>
            <w:gridSpan w:val="2"/>
          </w:tcPr>
          <w:p>
            <w:pPr>
              <w:spacing w:line="360" w:lineRule="auto"/>
              <w:rPr>
                <w:rFonts w:ascii="宋体"/>
                <w:szCs w:val="21"/>
              </w:rPr>
            </w:pPr>
            <w:r>
              <w:rPr>
                <w:rFonts w:hint="eastAsia" w:ascii="宋体" w:hAnsi="宋体"/>
                <w:szCs w:val="21"/>
              </w:rPr>
              <w:t>学前教育学</w:t>
            </w:r>
          </w:p>
        </w:tc>
        <w:tc>
          <w:tcPr>
            <w:tcW w:w="1269" w:type="dxa"/>
          </w:tcPr>
          <w:p>
            <w:pPr>
              <w:spacing w:line="360" w:lineRule="auto"/>
              <w:jc w:val="left"/>
              <w:rPr>
                <w:rFonts w:asci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7" w:type="dxa"/>
            <w:vMerge w:val="continue"/>
            <w:vAlign w:val="center"/>
          </w:tcPr>
          <w:p>
            <w:pPr>
              <w:spacing w:line="360" w:lineRule="auto"/>
              <w:ind w:firstLine="315" w:firstLineChars="150"/>
              <w:jc w:val="center"/>
              <w:rPr>
                <w:rFonts w:ascii="宋体"/>
                <w:szCs w:val="21"/>
              </w:rPr>
            </w:pPr>
          </w:p>
        </w:tc>
        <w:tc>
          <w:tcPr>
            <w:tcW w:w="897" w:type="dxa"/>
          </w:tcPr>
          <w:p>
            <w:pPr>
              <w:spacing w:line="360" w:lineRule="auto"/>
              <w:ind w:firstLine="210" w:firstLineChars="100"/>
              <w:rPr>
                <w:rFonts w:ascii="宋体"/>
                <w:szCs w:val="21"/>
              </w:rPr>
            </w:pPr>
            <w:r>
              <w:rPr>
                <w:rFonts w:ascii="宋体" w:hAnsi="宋体"/>
                <w:szCs w:val="21"/>
              </w:rPr>
              <w:t>4</w:t>
            </w:r>
          </w:p>
        </w:tc>
        <w:tc>
          <w:tcPr>
            <w:tcW w:w="1198" w:type="dxa"/>
          </w:tcPr>
          <w:p>
            <w:pPr>
              <w:spacing w:line="360" w:lineRule="auto"/>
              <w:jc w:val="center"/>
              <w:rPr>
                <w:rFonts w:ascii="宋体"/>
                <w:szCs w:val="21"/>
              </w:rPr>
            </w:pPr>
            <w:r>
              <w:rPr>
                <w:rFonts w:ascii="宋体" w:hAnsi="宋体"/>
                <w:szCs w:val="21"/>
              </w:rPr>
              <w:t>00384</w:t>
            </w:r>
          </w:p>
        </w:tc>
        <w:tc>
          <w:tcPr>
            <w:tcW w:w="3447" w:type="dxa"/>
            <w:gridSpan w:val="2"/>
          </w:tcPr>
          <w:p>
            <w:pPr>
              <w:spacing w:line="360" w:lineRule="auto"/>
              <w:rPr>
                <w:rFonts w:ascii="宋体"/>
                <w:szCs w:val="21"/>
              </w:rPr>
            </w:pPr>
            <w:r>
              <w:rPr>
                <w:rFonts w:hint="eastAsia" w:ascii="宋体" w:hAnsi="宋体"/>
                <w:szCs w:val="21"/>
              </w:rPr>
              <w:t>学前心理学</w:t>
            </w:r>
          </w:p>
        </w:tc>
        <w:tc>
          <w:tcPr>
            <w:tcW w:w="1269" w:type="dxa"/>
          </w:tcPr>
          <w:p>
            <w:pPr>
              <w:spacing w:line="360" w:lineRule="auto"/>
              <w:jc w:val="left"/>
              <w:rPr>
                <w:rFonts w:asci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7" w:type="dxa"/>
            <w:vMerge w:val="continue"/>
            <w:vAlign w:val="center"/>
          </w:tcPr>
          <w:p>
            <w:pPr>
              <w:spacing w:line="360" w:lineRule="auto"/>
              <w:ind w:firstLine="315" w:firstLineChars="150"/>
              <w:jc w:val="center"/>
              <w:rPr>
                <w:rFonts w:ascii="宋体"/>
                <w:szCs w:val="21"/>
              </w:rPr>
            </w:pPr>
          </w:p>
        </w:tc>
        <w:tc>
          <w:tcPr>
            <w:tcW w:w="897" w:type="dxa"/>
          </w:tcPr>
          <w:p>
            <w:pPr>
              <w:spacing w:line="360" w:lineRule="auto"/>
              <w:ind w:firstLine="210" w:firstLineChars="100"/>
              <w:rPr>
                <w:rFonts w:ascii="宋体"/>
                <w:szCs w:val="21"/>
              </w:rPr>
            </w:pPr>
            <w:r>
              <w:rPr>
                <w:rFonts w:ascii="宋体" w:hAnsi="宋体"/>
                <w:szCs w:val="21"/>
              </w:rPr>
              <w:t>5</w:t>
            </w:r>
          </w:p>
        </w:tc>
        <w:tc>
          <w:tcPr>
            <w:tcW w:w="1198" w:type="dxa"/>
          </w:tcPr>
          <w:p>
            <w:pPr>
              <w:spacing w:line="360" w:lineRule="auto"/>
              <w:jc w:val="center"/>
              <w:rPr>
                <w:rFonts w:ascii="宋体"/>
                <w:szCs w:val="21"/>
              </w:rPr>
            </w:pPr>
            <w:r>
              <w:rPr>
                <w:rFonts w:ascii="宋体" w:hAnsi="宋体"/>
                <w:szCs w:val="21"/>
              </w:rPr>
              <w:t>00385</w:t>
            </w:r>
          </w:p>
        </w:tc>
        <w:tc>
          <w:tcPr>
            <w:tcW w:w="3447" w:type="dxa"/>
            <w:gridSpan w:val="2"/>
          </w:tcPr>
          <w:p>
            <w:pPr>
              <w:spacing w:line="360" w:lineRule="auto"/>
              <w:rPr>
                <w:rFonts w:ascii="宋体"/>
                <w:szCs w:val="21"/>
              </w:rPr>
            </w:pPr>
            <w:r>
              <w:rPr>
                <w:rFonts w:hint="eastAsia" w:ascii="宋体" w:hAnsi="宋体"/>
                <w:szCs w:val="21"/>
              </w:rPr>
              <w:t>学前卫生学</w:t>
            </w:r>
          </w:p>
        </w:tc>
        <w:tc>
          <w:tcPr>
            <w:tcW w:w="1269" w:type="dxa"/>
          </w:tcPr>
          <w:p>
            <w:pPr>
              <w:spacing w:line="360" w:lineRule="auto"/>
              <w:jc w:val="left"/>
              <w:rPr>
                <w:rFonts w:asci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7" w:type="dxa"/>
            <w:vMerge w:val="continue"/>
            <w:vAlign w:val="center"/>
          </w:tcPr>
          <w:p>
            <w:pPr>
              <w:spacing w:line="360" w:lineRule="auto"/>
              <w:ind w:firstLine="315" w:firstLineChars="150"/>
              <w:jc w:val="center"/>
              <w:rPr>
                <w:rFonts w:ascii="宋体"/>
                <w:szCs w:val="21"/>
              </w:rPr>
            </w:pPr>
          </w:p>
        </w:tc>
        <w:tc>
          <w:tcPr>
            <w:tcW w:w="897" w:type="dxa"/>
          </w:tcPr>
          <w:p>
            <w:pPr>
              <w:spacing w:line="360" w:lineRule="auto"/>
              <w:ind w:firstLine="210" w:firstLineChars="100"/>
              <w:rPr>
                <w:rFonts w:ascii="宋体"/>
                <w:szCs w:val="21"/>
              </w:rPr>
            </w:pPr>
            <w:r>
              <w:rPr>
                <w:rFonts w:ascii="宋体" w:hAnsi="宋体"/>
                <w:szCs w:val="21"/>
              </w:rPr>
              <w:t>6</w:t>
            </w:r>
          </w:p>
        </w:tc>
        <w:tc>
          <w:tcPr>
            <w:tcW w:w="1198" w:type="dxa"/>
          </w:tcPr>
          <w:p>
            <w:pPr>
              <w:spacing w:line="360" w:lineRule="auto"/>
              <w:jc w:val="center"/>
              <w:rPr>
                <w:rFonts w:ascii="宋体"/>
                <w:szCs w:val="21"/>
              </w:rPr>
            </w:pPr>
            <w:r>
              <w:rPr>
                <w:rFonts w:ascii="宋体" w:hAnsi="宋体"/>
                <w:szCs w:val="21"/>
              </w:rPr>
              <w:t>10238</w:t>
            </w:r>
          </w:p>
        </w:tc>
        <w:tc>
          <w:tcPr>
            <w:tcW w:w="3447" w:type="dxa"/>
            <w:gridSpan w:val="2"/>
          </w:tcPr>
          <w:p>
            <w:pPr>
              <w:spacing w:line="360" w:lineRule="auto"/>
              <w:rPr>
                <w:rFonts w:ascii="宋体"/>
                <w:szCs w:val="21"/>
              </w:rPr>
            </w:pPr>
            <w:r>
              <w:rPr>
                <w:rFonts w:hint="eastAsia" w:ascii="宋体" w:hAnsi="宋体"/>
                <w:szCs w:val="21"/>
              </w:rPr>
              <w:t>学前儿童科学活动设计（实）</w:t>
            </w:r>
          </w:p>
        </w:tc>
        <w:tc>
          <w:tcPr>
            <w:tcW w:w="1269" w:type="dxa"/>
          </w:tcPr>
          <w:p>
            <w:pPr>
              <w:spacing w:line="360" w:lineRule="auto"/>
              <w:jc w:val="left"/>
              <w:rPr>
                <w:rFonts w:ascii="宋体"/>
                <w:szCs w:val="21"/>
              </w:rPr>
            </w:pPr>
            <w:r>
              <w:rPr>
                <w:rFonts w:ascii="宋体" w:hAnsi="宋体"/>
                <w:szCs w:val="21"/>
              </w:rPr>
              <w:t>4</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7" w:type="dxa"/>
            <w:vMerge w:val="continue"/>
            <w:vAlign w:val="center"/>
          </w:tcPr>
          <w:p>
            <w:pPr>
              <w:spacing w:line="360" w:lineRule="auto"/>
              <w:ind w:firstLine="315" w:firstLineChars="150"/>
              <w:jc w:val="center"/>
              <w:rPr>
                <w:rFonts w:ascii="宋体"/>
                <w:szCs w:val="21"/>
              </w:rPr>
            </w:pPr>
          </w:p>
        </w:tc>
        <w:tc>
          <w:tcPr>
            <w:tcW w:w="897" w:type="dxa"/>
          </w:tcPr>
          <w:p>
            <w:pPr>
              <w:spacing w:line="360" w:lineRule="auto"/>
              <w:ind w:firstLine="210" w:firstLineChars="100"/>
              <w:rPr>
                <w:rFonts w:ascii="宋体"/>
                <w:szCs w:val="21"/>
              </w:rPr>
            </w:pPr>
            <w:r>
              <w:rPr>
                <w:rFonts w:ascii="宋体" w:hAnsi="宋体"/>
                <w:szCs w:val="21"/>
              </w:rPr>
              <w:t>7</w:t>
            </w:r>
          </w:p>
        </w:tc>
        <w:tc>
          <w:tcPr>
            <w:tcW w:w="1198" w:type="dxa"/>
          </w:tcPr>
          <w:p>
            <w:pPr>
              <w:spacing w:line="360" w:lineRule="auto"/>
              <w:jc w:val="center"/>
              <w:rPr>
                <w:rFonts w:ascii="宋体"/>
                <w:szCs w:val="21"/>
              </w:rPr>
            </w:pPr>
            <w:r>
              <w:rPr>
                <w:rFonts w:ascii="宋体" w:hAnsi="宋体"/>
                <w:szCs w:val="21"/>
              </w:rPr>
              <w:t>10239</w:t>
            </w:r>
          </w:p>
        </w:tc>
        <w:tc>
          <w:tcPr>
            <w:tcW w:w="3447" w:type="dxa"/>
            <w:gridSpan w:val="2"/>
          </w:tcPr>
          <w:p>
            <w:pPr>
              <w:spacing w:line="360" w:lineRule="auto"/>
              <w:rPr>
                <w:rFonts w:ascii="宋体"/>
                <w:szCs w:val="21"/>
              </w:rPr>
            </w:pPr>
            <w:r>
              <w:rPr>
                <w:rFonts w:hint="eastAsia" w:ascii="宋体" w:hAnsi="宋体"/>
                <w:szCs w:val="21"/>
              </w:rPr>
              <w:t>学前儿童语言活动设计（实）</w:t>
            </w:r>
          </w:p>
        </w:tc>
        <w:tc>
          <w:tcPr>
            <w:tcW w:w="1269" w:type="dxa"/>
          </w:tcPr>
          <w:p>
            <w:pPr>
              <w:spacing w:line="360" w:lineRule="auto"/>
              <w:jc w:val="left"/>
              <w:rPr>
                <w:rFonts w:ascii="宋体"/>
                <w:szCs w:val="21"/>
              </w:rPr>
            </w:pPr>
            <w:r>
              <w:rPr>
                <w:rFonts w:ascii="宋体" w:hAnsi="宋体"/>
                <w:szCs w:val="21"/>
              </w:rPr>
              <w:t>4</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7" w:type="dxa"/>
            <w:vMerge w:val="continue"/>
            <w:vAlign w:val="center"/>
          </w:tcPr>
          <w:p>
            <w:pPr>
              <w:spacing w:line="360" w:lineRule="auto"/>
              <w:ind w:firstLine="315" w:firstLineChars="150"/>
              <w:jc w:val="center"/>
              <w:rPr>
                <w:rFonts w:ascii="宋体"/>
                <w:szCs w:val="21"/>
              </w:rPr>
            </w:pPr>
          </w:p>
        </w:tc>
        <w:tc>
          <w:tcPr>
            <w:tcW w:w="897" w:type="dxa"/>
          </w:tcPr>
          <w:p>
            <w:pPr>
              <w:spacing w:line="360" w:lineRule="auto"/>
              <w:ind w:firstLine="210" w:firstLineChars="100"/>
              <w:rPr>
                <w:rFonts w:ascii="宋体"/>
                <w:szCs w:val="21"/>
              </w:rPr>
            </w:pPr>
            <w:r>
              <w:rPr>
                <w:rFonts w:ascii="宋体" w:hAnsi="宋体"/>
                <w:szCs w:val="21"/>
              </w:rPr>
              <w:t>8</w:t>
            </w:r>
          </w:p>
        </w:tc>
        <w:tc>
          <w:tcPr>
            <w:tcW w:w="1198" w:type="dxa"/>
          </w:tcPr>
          <w:p>
            <w:pPr>
              <w:spacing w:line="360" w:lineRule="auto"/>
              <w:jc w:val="center"/>
              <w:rPr>
                <w:rFonts w:ascii="宋体"/>
                <w:szCs w:val="21"/>
              </w:rPr>
            </w:pPr>
            <w:r>
              <w:rPr>
                <w:rFonts w:ascii="宋体" w:hAnsi="宋体"/>
                <w:szCs w:val="21"/>
              </w:rPr>
              <w:t>10241</w:t>
            </w:r>
          </w:p>
        </w:tc>
        <w:tc>
          <w:tcPr>
            <w:tcW w:w="3447" w:type="dxa"/>
            <w:gridSpan w:val="2"/>
          </w:tcPr>
          <w:p>
            <w:pPr>
              <w:spacing w:line="360" w:lineRule="auto"/>
              <w:rPr>
                <w:rFonts w:ascii="宋体"/>
                <w:szCs w:val="21"/>
              </w:rPr>
            </w:pPr>
            <w:r>
              <w:rPr>
                <w:rFonts w:hint="eastAsia" w:ascii="宋体" w:hAnsi="宋体"/>
                <w:szCs w:val="21"/>
              </w:rPr>
              <w:t>学前儿童社会活动设计（实）</w:t>
            </w:r>
          </w:p>
        </w:tc>
        <w:tc>
          <w:tcPr>
            <w:tcW w:w="1269" w:type="dxa"/>
          </w:tcPr>
          <w:p>
            <w:pPr>
              <w:spacing w:line="360" w:lineRule="auto"/>
              <w:jc w:val="left"/>
              <w:rPr>
                <w:rFonts w:ascii="宋体"/>
                <w:szCs w:val="21"/>
              </w:rPr>
            </w:pPr>
            <w:r>
              <w:rPr>
                <w:rFonts w:ascii="宋体" w:hAnsi="宋体"/>
                <w:szCs w:val="21"/>
              </w:rPr>
              <w:t>4</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7" w:type="dxa"/>
            <w:vMerge w:val="continue"/>
            <w:vAlign w:val="center"/>
          </w:tcPr>
          <w:p>
            <w:pPr>
              <w:spacing w:line="360" w:lineRule="auto"/>
              <w:ind w:firstLine="315" w:firstLineChars="150"/>
              <w:jc w:val="center"/>
              <w:rPr>
                <w:rFonts w:ascii="宋体"/>
                <w:szCs w:val="21"/>
              </w:rPr>
            </w:pPr>
          </w:p>
        </w:tc>
        <w:tc>
          <w:tcPr>
            <w:tcW w:w="897" w:type="dxa"/>
          </w:tcPr>
          <w:p>
            <w:pPr>
              <w:spacing w:line="360" w:lineRule="auto"/>
              <w:ind w:firstLine="210" w:firstLineChars="100"/>
              <w:rPr>
                <w:rFonts w:ascii="宋体"/>
                <w:szCs w:val="21"/>
              </w:rPr>
            </w:pPr>
            <w:r>
              <w:rPr>
                <w:rFonts w:ascii="宋体" w:hAnsi="宋体"/>
                <w:szCs w:val="21"/>
              </w:rPr>
              <w:t>9</w:t>
            </w:r>
          </w:p>
        </w:tc>
        <w:tc>
          <w:tcPr>
            <w:tcW w:w="1198" w:type="dxa"/>
          </w:tcPr>
          <w:p>
            <w:pPr>
              <w:spacing w:line="360" w:lineRule="auto"/>
              <w:jc w:val="center"/>
              <w:rPr>
                <w:rFonts w:ascii="宋体"/>
                <w:szCs w:val="21"/>
              </w:rPr>
            </w:pPr>
            <w:r>
              <w:rPr>
                <w:rFonts w:ascii="宋体" w:hAnsi="宋体"/>
                <w:szCs w:val="21"/>
              </w:rPr>
              <w:t>10240</w:t>
            </w:r>
          </w:p>
        </w:tc>
        <w:tc>
          <w:tcPr>
            <w:tcW w:w="3447" w:type="dxa"/>
            <w:gridSpan w:val="2"/>
          </w:tcPr>
          <w:p>
            <w:pPr>
              <w:spacing w:line="360" w:lineRule="auto"/>
              <w:rPr>
                <w:rFonts w:ascii="宋体"/>
                <w:szCs w:val="21"/>
              </w:rPr>
            </w:pPr>
            <w:r>
              <w:rPr>
                <w:rFonts w:hint="eastAsia" w:ascii="宋体" w:hAnsi="宋体"/>
                <w:szCs w:val="21"/>
              </w:rPr>
              <w:t>学前儿童健康活动设计（实）</w:t>
            </w:r>
          </w:p>
        </w:tc>
        <w:tc>
          <w:tcPr>
            <w:tcW w:w="1269" w:type="dxa"/>
          </w:tcPr>
          <w:p>
            <w:pPr>
              <w:spacing w:line="360" w:lineRule="auto"/>
              <w:jc w:val="left"/>
              <w:rPr>
                <w:rFonts w:ascii="宋体"/>
                <w:szCs w:val="21"/>
              </w:rPr>
            </w:pPr>
            <w:r>
              <w:rPr>
                <w:rFonts w:ascii="宋体" w:hAnsi="宋体"/>
                <w:szCs w:val="21"/>
              </w:rPr>
              <w:t>4</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7" w:type="dxa"/>
            <w:vMerge w:val="continue"/>
            <w:vAlign w:val="center"/>
          </w:tcPr>
          <w:p>
            <w:pPr>
              <w:spacing w:line="360" w:lineRule="auto"/>
              <w:ind w:firstLine="315" w:firstLineChars="150"/>
              <w:jc w:val="center"/>
              <w:rPr>
                <w:rFonts w:ascii="宋体"/>
                <w:szCs w:val="21"/>
              </w:rPr>
            </w:pPr>
          </w:p>
        </w:tc>
        <w:tc>
          <w:tcPr>
            <w:tcW w:w="897" w:type="dxa"/>
            <w:vMerge w:val="restart"/>
          </w:tcPr>
          <w:p>
            <w:pPr>
              <w:spacing w:line="360" w:lineRule="auto"/>
              <w:ind w:firstLine="210" w:firstLineChars="100"/>
              <w:rPr>
                <w:rFonts w:ascii="宋体"/>
                <w:szCs w:val="21"/>
              </w:rPr>
            </w:pPr>
            <w:r>
              <w:rPr>
                <w:rFonts w:ascii="宋体" w:hAnsi="宋体"/>
                <w:szCs w:val="21"/>
              </w:rPr>
              <w:t>10</w:t>
            </w:r>
          </w:p>
        </w:tc>
        <w:tc>
          <w:tcPr>
            <w:tcW w:w="1198" w:type="dxa"/>
          </w:tcPr>
          <w:p>
            <w:pPr>
              <w:spacing w:line="360" w:lineRule="auto"/>
              <w:jc w:val="center"/>
              <w:rPr>
                <w:rFonts w:ascii="宋体"/>
                <w:szCs w:val="21"/>
              </w:rPr>
            </w:pPr>
            <w:r>
              <w:rPr>
                <w:rFonts w:ascii="宋体" w:hAnsi="宋体"/>
                <w:szCs w:val="21"/>
              </w:rPr>
              <w:t>00857</w:t>
            </w:r>
          </w:p>
        </w:tc>
        <w:tc>
          <w:tcPr>
            <w:tcW w:w="2997" w:type="dxa"/>
          </w:tcPr>
          <w:p>
            <w:pPr>
              <w:spacing w:line="360" w:lineRule="auto"/>
              <w:rPr>
                <w:rFonts w:ascii="宋体"/>
                <w:szCs w:val="21"/>
              </w:rPr>
            </w:pPr>
            <w:r>
              <w:rPr>
                <w:rFonts w:hint="eastAsia" w:ascii="宋体" w:hAnsi="宋体"/>
                <w:szCs w:val="21"/>
              </w:rPr>
              <w:t>学前儿童美术教育（实）</w:t>
            </w:r>
          </w:p>
        </w:tc>
        <w:tc>
          <w:tcPr>
            <w:tcW w:w="450" w:type="dxa"/>
            <w:vMerge w:val="restart"/>
            <w:vAlign w:val="center"/>
          </w:tcPr>
          <w:p>
            <w:pPr>
              <w:spacing w:line="240" w:lineRule="exact"/>
              <w:jc w:val="center"/>
              <w:rPr>
                <w:rFonts w:ascii="宋体"/>
                <w:szCs w:val="21"/>
              </w:rPr>
            </w:pPr>
            <w:r>
              <w:rPr>
                <w:rFonts w:hint="eastAsia" w:ascii="宋体" w:hAnsi="宋体"/>
                <w:szCs w:val="21"/>
              </w:rPr>
              <w:t>二选一</w:t>
            </w:r>
          </w:p>
        </w:tc>
        <w:tc>
          <w:tcPr>
            <w:tcW w:w="1269" w:type="dxa"/>
          </w:tcPr>
          <w:p>
            <w:pPr>
              <w:spacing w:line="360" w:lineRule="auto"/>
              <w:jc w:val="left"/>
              <w:rPr>
                <w:rFonts w:ascii="宋体"/>
                <w:szCs w:val="21"/>
              </w:rPr>
            </w:pPr>
            <w:r>
              <w:rPr>
                <w:rFonts w:ascii="宋体" w:hAnsi="宋体"/>
                <w:szCs w:val="21"/>
              </w:rPr>
              <w:t>4</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7" w:type="dxa"/>
            <w:vMerge w:val="continue"/>
            <w:vAlign w:val="center"/>
          </w:tcPr>
          <w:p>
            <w:pPr>
              <w:spacing w:line="360" w:lineRule="auto"/>
              <w:ind w:firstLine="315" w:firstLineChars="150"/>
              <w:jc w:val="center"/>
              <w:rPr>
                <w:rFonts w:ascii="宋体"/>
                <w:szCs w:val="21"/>
              </w:rPr>
            </w:pPr>
          </w:p>
        </w:tc>
        <w:tc>
          <w:tcPr>
            <w:tcW w:w="897" w:type="dxa"/>
            <w:vMerge w:val="continue"/>
          </w:tcPr>
          <w:p>
            <w:pPr>
              <w:spacing w:line="360" w:lineRule="auto"/>
              <w:ind w:firstLine="210" w:firstLineChars="100"/>
              <w:rPr>
                <w:rFonts w:ascii="宋体"/>
                <w:szCs w:val="21"/>
              </w:rPr>
            </w:pPr>
          </w:p>
        </w:tc>
        <w:tc>
          <w:tcPr>
            <w:tcW w:w="1198" w:type="dxa"/>
          </w:tcPr>
          <w:p>
            <w:pPr>
              <w:spacing w:line="360" w:lineRule="auto"/>
              <w:jc w:val="center"/>
              <w:rPr>
                <w:rFonts w:ascii="宋体"/>
                <w:szCs w:val="21"/>
              </w:rPr>
            </w:pPr>
            <w:r>
              <w:rPr>
                <w:rFonts w:ascii="宋体" w:hAnsi="宋体"/>
                <w:szCs w:val="21"/>
              </w:rPr>
              <w:t>00858</w:t>
            </w:r>
          </w:p>
        </w:tc>
        <w:tc>
          <w:tcPr>
            <w:tcW w:w="2997" w:type="dxa"/>
          </w:tcPr>
          <w:p>
            <w:pPr>
              <w:spacing w:line="360" w:lineRule="auto"/>
              <w:rPr>
                <w:rFonts w:ascii="宋体"/>
                <w:szCs w:val="21"/>
              </w:rPr>
            </w:pPr>
            <w:r>
              <w:rPr>
                <w:rFonts w:hint="eastAsia" w:ascii="宋体" w:hAnsi="宋体"/>
                <w:szCs w:val="21"/>
              </w:rPr>
              <w:t>学前儿童音乐教育（实）</w:t>
            </w:r>
          </w:p>
        </w:tc>
        <w:tc>
          <w:tcPr>
            <w:tcW w:w="450" w:type="dxa"/>
            <w:vMerge w:val="continue"/>
          </w:tcPr>
          <w:p>
            <w:pPr>
              <w:spacing w:line="360" w:lineRule="auto"/>
              <w:rPr>
                <w:rFonts w:ascii="宋体"/>
                <w:szCs w:val="21"/>
              </w:rPr>
            </w:pPr>
          </w:p>
        </w:tc>
        <w:tc>
          <w:tcPr>
            <w:tcW w:w="1269" w:type="dxa"/>
          </w:tcPr>
          <w:p>
            <w:pPr>
              <w:spacing w:line="360" w:lineRule="auto"/>
              <w:jc w:val="left"/>
              <w:rPr>
                <w:rFonts w:ascii="宋体"/>
                <w:szCs w:val="21"/>
              </w:rPr>
            </w:pPr>
            <w:r>
              <w:rPr>
                <w:rFonts w:ascii="宋体" w:hAnsi="宋体"/>
                <w:szCs w:val="21"/>
              </w:rPr>
              <w:t>4</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7" w:type="dxa"/>
            <w:vMerge w:val="continue"/>
            <w:vAlign w:val="center"/>
          </w:tcPr>
          <w:p>
            <w:pPr>
              <w:spacing w:line="360" w:lineRule="auto"/>
              <w:ind w:firstLine="315" w:firstLineChars="150"/>
              <w:jc w:val="center"/>
              <w:rPr>
                <w:rFonts w:ascii="宋体"/>
                <w:szCs w:val="21"/>
              </w:rPr>
            </w:pPr>
          </w:p>
        </w:tc>
        <w:tc>
          <w:tcPr>
            <w:tcW w:w="897" w:type="dxa"/>
          </w:tcPr>
          <w:p>
            <w:pPr>
              <w:spacing w:line="360" w:lineRule="auto"/>
              <w:ind w:firstLine="210" w:firstLineChars="100"/>
              <w:rPr>
                <w:rFonts w:ascii="宋体"/>
                <w:szCs w:val="21"/>
              </w:rPr>
            </w:pPr>
            <w:r>
              <w:rPr>
                <w:rFonts w:ascii="宋体" w:hAnsi="宋体"/>
                <w:szCs w:val="21"/>
              </w:rPr>
              <w:t>11</w:t>
            </w:r>
          </w:p>
        </w:tc>
        <w:tc>
          <w:tcPr>
            <w:tcW w:w="1198" w:type="dxa"/>
          </w:tcPr>
          <w:p>
            <w:pPr>
              <w:spacing w:line="360" w:lineRule="auto"/>
              <w:jc w:val="center"/>
              <w:rPr>
                <w:rFonts w:ascii="宋体"/>
                <w:szCs w:val="21"/>
              </w:rPr>
            </w:pPr>
            <w:r>
              <w:rPr>
                <w:rFonts w:ascii="宋体" w:hAnsi="宋体"/>
                <w:szCs w:val="21"/>
              </w:rPr>
              <w:t>20035</w:t>
            </w:r>
          </w:p>
        </w:tc>
        <w:tc>
          <w:tcPr>
            <w:tcW w:w="3447" w:type="dxa"/>
            <w:gridSpan w:val="2"/>
          </w:tcPr>
          <w:p>
            <w:pPr>
              <w:spacing w:line="360" w:lineRule="auto"/>
              <w:rPr>
                <w:rFonts w:ascii="宋体"/>
                <w:szCs w:val="21"/>
              </w:rPr>
            </w:pPr>
            <w:r>
              <w:rPr>
                <w:rFonts w:hint="eastAsia" w:ascii="宋体" w:hAnsi="宋体"/>
                <w:szCs w:val="21"/>
              </w:rPr>
              <w:t>学前教育专科毕业论文设计（实）</w:t>
            </w:r>
          </w:p>
        </w:tc>
        <w:tc>
          <w:tcPr>
            <w:tcW w:w="1269" w:type="dxa"/>
          </w:tcPr>
          <w:p>
            <w:pPr>
              <w:spacing w:line="360" w:lineRule="auto"/>
              <w:jc w:val="left"/>
              <w:rPr>
                <w:rFonts w:ascii="宋体"/>
                <w:szCs w:val="21"/>
              </w:rPr>
            </w:pPr>
            <w:r>
              <w:rPr>
                <w:rFonts w:ascii="宋体" w:hAnsi="宋体"/>
                <w:szCs w:val="21"/>
              </w:rPr>
              <w:t>8</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7" w:type="dxa"/>
            <w:vMerge w:val="restart"/>
            <w:vAlign w:val="center"/>
          </w:tcPr>
          <w:p>
            <w:pPr>
              <w:spacing w:line="360" w:lineRule="exact"/>
              <w:jc w:val="center"/>
              <w:rPr>
                <w:rFonts w:ascii="宋体"/>
                <w:szCs w:val="21"/>
              </w:rPr>
            </w:pPr>
            <w:r>
              <w:rPr>
                <w:rFonts w:hint="eastAsia" w:ascii="宋体" w:hAnsi="宋体"/>
                <w:szCs w:val="21"/>
              </w:rPr>
              <w:t>选修课程</w:t>
            </w:r>
          </w:p>
        </w:tc>
        <w:tc>
          <w:tcPr>
            <w:tcW w:w="897" w:type="dxa"/>
            <w:vMerge w:val="restart"/>
          </w:tcPr>
          <w:p>
            <w:pPr>
              <w:spacing w:line="360" w:lineRule="auto"/>
              <w:ind w:firstLine="210" w:firstLineChars="100"/>
              <w:rPr>
                <w:rFonts w:ascii="宋体"/>
                <w:szCs w:val="21"/>
              </w:rPr>
            </w:pPr>
            <w:r>
              <w:rPr>
                <w:rFonts w:ascii="宋体" w:hAnsi="宋体"/>
                <w:szCs w:val="21"/>
              </w:rPr>
              <w:t>12</w:t>
            </w:r>
          </w:p>
          <w:p>
            <w:pPr>
              <w:spacing w:line="360" w:lineRule="auto"/>
              <w:ind w:firstLine="210" w:firstLineChars="100"/>
              <w:rPr>
                <w:rFonts w:ascii="宋体"/>
                <w:szCs w:val="21"/>
              </w:rPr>
            </w:pPr>
            <w:r>
              <w:rPr>
                <w:rFonts w:ascii="宋体" w:hAnsi="宋体"/>
                <w:szCs w:val="21"/>
              </w:rPr>
              <w:t>13</w:t>
            </w:r>
          </w:p>
          <w:p>
            <w:pPr>
              <w:spacing w:line="360" w:lineRule="auto"/>
              <w:ind w:firstLine="210" w:firstLineChars="100"/>
              <w:rPr>
                <w:rFonts w:ascii="宋体"/>
                <w:szCs w:val="21"/>
              </w:rPr>
            </w:pPr>
            <w:r>
              <w:rPr>
                <w:rFonts w:ascii="宋体" w:hAnsi="宋体"/>
                <w:szCs w:val="21"/>
              </w:rPr>
              <w:t>14</w:t>
            </w:r>
          </w:p>
          <w:p>
            <w:pPr>
              <w:spacing w:line="360" w:lineRule="auto"/>
              <w:ind w:firstLine="210" w:firstLineChars="100"/>
              <w:rPr>
                <w:rFonts w:ascii="宋体"/>
                <w:szCs w:val="21"/>
              </w:rPr>
            </w:pPr>
            <w:r>
              <w:rPr>
                <w:rFonts w:ascii="宋体" w:hAnsi="宋体"/>
                <w:szCs w:val="21"/>
              </w:rPr>
              <w:t>15</w:t>
            </w:r>
          </w:p>
        </w:tc>
        <w:tc>
          <w:tcPr>
            <w:tcW w:w="1198" w:type="dxa"/>
          </w:tcPr>
          <w:p>
            <w:pPr>
              <w:spacing w:line="360" w:lineRule="auto"/>
              <w:jc w:val="center"/>
              <w:rPr>
                <w:rFonts w:ascii="宋体"/>
                <w:szCs w:val="21"/>
              </w:rPr>
            </w:pPr>
            <w:r>
              <w:rPr>
                <w:rFonts w:ascii="宋体" w:hAnsi="宋体"/>
                <w:szCs w:val="21"/>
              </w:rPr>
              <w:t>05823</w:t>
            </w:r>
          </w:p>
        </w:tc>
        <w:tc>
          <w:tcPr>
            <w:tcW w:w="3447" w:type="dxa"/>
            <w:gridSpan w:val="2"/>
          </w:tcPr>
          <w:p>
            <w:pPr>
              <w:spacing w:line="360" w:lineRule="auto"/>
              <w:rPr>
                <w:rFonts w:ascii="宋体"/>
                <w:szCs w:val="21"/>
              </w:rPr>
            </w:pPr>
            <w:r>
              <w:rPr>
                <w:rFonts w:hint="eastAsia" w:ascii="宋体" w:hAnsi="宋体"/>
                <w:szCs w:val="21"/>
              </w:rPr>
              <w:t>儿童文学概论</w:t>
            </w:r>
          </w:p>
        </w:tc>
        <w:tc>
          <w:tcPr>
            <w:tcW w:w="1269" w:type="dxa"/>
          </w:tcPr>
          <w:p>
            <w:pPr>
              <w:spacing w:line="360" w:lineRule="auto"/>
              <w:jc w:val="left"/>
              <w:rPr>
                <w:rFonts w:asci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7" w:type="dxa"/>
            <w:vMerge w:val="continue"/>
          </w:tcPr>
          <w:p>
            <w:pPr>
              <w:spacing w:line="360" w:lineRule="auto"/>
              <w:ind w:firstLine="315" w:firstLineChars="150"/>
              <w:rPr>
                <w:rFonts w:ascii="宋体"/>
                <w:szCs w:val="21"/>
              </w:rPr>
            </w:pPr>
          </w:p>
        </w:tc>
        <w:tc>
          <w:tcPr>
            <w:tcW w:w="897" w:type="dxa"/>
            <w:vMerge w:val="continue"/>
          </w:tcPr>
          <w:p>
            <w:pPr>
              <w:spacing w:line="360" w:lineRule="auto"/>
              <w:ind w:firstLine="210" w:firstLineChars="100"/>
              <w:rPr>
                <w:rFonts w:ascii="宋体"/>
                <w:szCs w:val="21"/>
              </w:rPr>
            </w:pPr>
          </w:p>
        </w:tc>
        <w:tc>
          <w:tcPr>
            <w:tcW w:w="1198" w:type="dxa"/>
          </w:tcPr>
          <w:p>
            <w:pPr>
              <w:spacing w:line="360" w:lineRule="auto"/>
              <w:jc w:val="center"/>
              <w:rPr>
                <w:rFonts w:ascii="宋体"/>
                <w:szCs w:val="21"/>
              </w:rPr>
            </w:pPr>
            <w:r>
              <w:rPr>
                <w:rFonts w:ascii="宋体" w:hAnsi="宋体"/>
                <w:szCs w:val="21"/>
              </w:rPr>
              <w:t>00389</w:t>
            </w:r>
          </w:p>
        </w:tc>
        <w:tc>
          <w:tcPr>
            <w:tcW w:w="3447" w:type="dxa"/>
            <w:gridSpan w:val="2"/>
          </w:tcPr>
          <w:p>
            <w:pPr>
              <w:spacing w:line="360" w:lineRule="auto"/>
              <w:rPr>
                <w:rFonts w:ascii="宋体"/>
                <w:szCs w:val="21"/>
              </w:rPr>
            </w:pPr>
            <w:r>
              <w:rPr>
                <w:rFonts w:hint="eastAsia" w:ascii="宋体" w:hAnsi="宋体"/>
                <w:szCs w:val="21"/>
              </w:rPr>
              <w:t>学前教育科学研究</w:t>
            </w:r>
          </w:p>
        </w:tc>
        <w:tc>
          <w:tcPr>
            <w:tcW w:w="1269" w:type="dxa"/>
          </w:tcPr>
          <w:p>
            <w:pPr>
              <w:spacing w:line="360" w:lineRule="auto"/>
              <w:jc w:val="left"/>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7" w:type="dxa"/>
            <w:vMerge w:val="continue"/>
          </w:tcPr>
          <w:p>
            <w:pPr>
              <w:spacing w:line="360" w:lineRule="auto"/>
              <w:ind w:firstLine="315" w:firstLineChars="150"/>
              <w:rPr>
                <w:rFonts w:ascii="宋体"/>
                <w:szCs w:val="21"/>
              </w:rPr>
            </w:pPr>
          </w:p>
        </w:tc>
        <w:tc>
          <w:tcPr>
            <w:tcW w:w="897" w:type="dxa"/>
            <w:vMerge w:val="continue"/>
          </w:tcPr>
          <w:p>
            <w:pPr>
              <w:spacing w:line="360" w:lineRule="auto"/>
              <w:ind w:firstLine="210" w:firstLineChars="100"/>
              <w:rPr>
                <w:rFonts w:ascii="宋体"/>
                <w:szCs w:val="21"/>
              </w:rPr>
            </w:pPr>
          </w:p>
        </w:tc>
        <w:tc>
          <w:tcPr>
            <w:tcW w:w="1198" w:type="dxa"/>
          </w:tcPr>
          <w:p>
            <w:pPr>
              <w:spacing w:line="360" w:lineRule="auto"/>
              <w:jc w:val="center"/>
              <w:rPr>
                <w:rFonts w:ascii="宋体"/>
                <w:szCs w:val="21"/>
              </w:rPr>
            </w:pPr>
            <w:r>
              <w:rPr>
                <w:rFonts w:ascii="宋体" w:hAnsi="宋体"/>
                <w:szCs w:val="21"/>
              </w:rPr>
              <w:t>00394</w:t>
            </w:r>
          </w:p>
        </w:tc>
        <w:tc>
          <w:tcPr>
            <w:tcW w:w="3447" w:type="dxa"/>
            <w:gridSpan w:val="2"/>
          </w:tcPr>
          <w:p>
            <w:pPr>
              <w:spacing w:line="360" w:lineRule="auto"/>
              <w:rPr>
                <w:rFonts w:ascii="宋体"/>
                <w:szCs w:val="21"/>
              </w:rPr>
            </w:pPr>
            <w:r>
              <w:rPr>
                <w:rFonts w:hint="eastAsia" w:ascii="宋体" w:hAnsi="宋体"/>
                <w:szCs w:val="21"/>
              </w:rPr>
              <w:t>幼儿园课程</w:t>
            </w:r>
          </w:p>
        </w:tc>
        <w:tc>
          <w:tcPr>
            <w:tcW w:w="1269" w:type="dxa"/>
          </w:tcPr>
          <w:p>
            <w:pPr>
              <w:spacing w:line="360" w:lineRule="auto"/>
              <w:jc w:val="left"/>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987" w:type="dxa"/>
            <w:vMerge w:val="continue"/>
          </w:tcPr>
          <w:p>
            <w:pPr>
              <w:spacing w:line="360" w:lineRule="auto"/>
              <w:ind w:firstLine="315" w:firstLineChars="150"/>
              <w:rPr>
                <w:rFonts w:ascii="宋体"/>
                <w:szCs w:val="21"/>
              </w:rPr>
            </w:pPr>
          </w:p>
        </w:tc>
        <w:tc>
          <w:tcPr>
            <w:tcW w:w="897" w:type="dxa"/>
            <w:vMerge w:val="continue"/>
          </w:tcPr>
          <w:p>
            <w:pPr>
              <w:spacing w:line="360" w:lineRule="auto"/>
              <w:ind w:firstLine="210" w:firstLineChars="100"/>
              <w:rPr>
                <w:rFonts w:ascii="宋体"/>
                <w:szCs w:val="21"/>
              </w:rPr>
            </w:pPr>
          </w:p>
        </w:tc>
        <w:tc>
          <w:tcPr>
            <w:tcW w:w="1198" w:type="dxa"/>
          </w:tcPr>
          <w:p>
            <w:pPr>
              <w:spacing w:line="360" w:lineRule="auto"/>
              <w:jc w:val="center"/>
              <w:rPr>
                <w:rFonts w:ascii="宋体"/>
                <w:szCs w:val="21"/>
              </w:rPr>
            </w:pPr>
            <w:r>
              <w:rPr>
                <w:rFonts w:ascii="宋体" w:hAnsi="宋体"/>
                <w:szCs w:val="21"/>
              </w:rPr>
              <w:t>05195</w:t>
            </w:r>
          </w:p>
        </w:tc>
        <w:tc>
          <w:tcPr>
            <w:tcW w:w="3447" w:type="dxa"/>
            <w:gridSpan w:val="2"/>
          </w:tcPr>
          <w:p>
            <w:pPr>
              <w:spacing w:line="360" w:lineRule="auto"/>
              <w:rPr>
                <w:rFonts w:ascii="宋体"/>
                <w:szCs w:val="21"/>
              </w:rPr>
            </w:pPr>
            <w:r>
              <w:rPr>
                <w:rFonts w:hint="eastAsia" w:ascii="宋体" w:hAnsi="宋体"/>
                <w:szCs w:val="21"/>
              </w:rPr>
              <w:t>信息技术基础（实）</w:t>
            </w:r>
          </w:p>
        </w:tc>
        <w:tc>
          <w:tcPr>
            <w:tcW w:w="1269" w:type="dxa"/>
          </w:tcPr>
          <w:p>
            <w:pPr>
              <w:spacing w:line="360" w:lineRule="auto"/>
              <w:jc w:val="left"/>
              <w:rPr>
                <w:rFonts w:ascii="宋体"/>
                <w:szCs w:val="21"/>
              </w:rPr>
            </w:pPr>
            <w:r>
              <w:rPr>
                <w:rFonts w:ascii="宋体" w:hAnsi="宋体"/>
                <w:szCs w:val="21"/>
              </w:rPr>
              <w:t>5</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529" w:type="dxa"/>
            <w:gridSpan w:val="5"/>
            <w:vAlign w:val="center"/>
          </w:tcPr>
          <w:p>
            <w:pPr>
              <w:jc w:val="center"/>
              <w:rPr>
                <w:rFonts w:ascii="宋体"/>
                <w:szCs w:val="21"/>
              </w:rPr>
            </w:pPr>
            <w:r>
              <w:rPr>
                <w:rFonts w:hint="eastAsia" w:ascii="宋体" w:hAnsi="宋体"/>
                <w:szCs w:val="21"/>
              </w:rPr>
              <w:t>总计学分</w:t>
            </w:r>
          </w:p>
        </w:tc>
        <w:tc>
          <w:tcPr>
            <w:tcW w:w="1269" w:type="dxa"/>
            <w:vAlign w:val="center"/>
          </w:tcPr>
          <w:p>
            <w:pPr>
              <w:jc w:val="left"/>
              <w:rPr>
                <w:rFonts w:ascii="宋体"/>
                <w:szCs w:val="21"/>
              </w:rPr>
            </w:pPr>
            <w:r>
              <w:rPr>
                <w:rFonts w:ascii="宋体" w:hAnsi="宋体"/>
                <w:szCs w:val="21"/>
              </w:rPr>
              <w:t>71</w:t>
            </w:r>
          </w:p>
        </w:tc>
      </w:tr>
    </w:tbl>
    <w:p>
      <w:pPr>
        <w:rPr>
          <w:rFonts w:ascii="宋体" w:cs="宋体"/>
          <w:kern w:val="0"/>
          <w:szCs w:val="21"/>
        </w:rPr>
      </w:pPr>
      <w:r>
        <w:rPr>
          <w:rFonts w:hint="eastAsia" w:ascii="宋体" w:hAnsi="宋体" w:cs="宋体"/>
          <w:kern w:val="0"/>
          <w:szCs w:val="21"/>
        </w:rPr>
        <w:t>说明：</w:t>
      </w:r>
    </w:p>
    <w:p>
      <w:pPr>
        <w:ind w:firstLine="420" w:firstLineChars="200"/>
        <w:rPr>
          <w:rFonts w:ascii="宋体"/>
          <w:szCs w:val="21"/>
        </w:rPr>
      </w:pP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03707毛泽东思想、邓小平理论和“三个代表”重要思想概论</w:t>
      </w:r>
      <w:r>
        <w:rPr>
          <w:rFonts w:hint="eastAsia" w:ascii="宋体" w:hAnsi="宋体"/>
          <w:szCs w:val="21"/>
        </w:rPr>
        <w:t>”可顶替“</w:t>
      </w:r>
      <w:r>
        <w:rPr>
          <w:rFonts w:ascii="宋体" w:hAnsi="宋体"/>
          <w:szCs w:val="21"/>
        </w:rPr>
        <w:t>12656</w:t>
      </w:r>
      <w:r>
        <w:rPr>
          <w:rFonts w:hint="eastAsia" w:ascii="宋体" w:hAnsi="宋体"/>
          <w:szCs w:val="21"/>
        </w:rPr>
        <w:t>毛泽东思想和中国特色社会主义理论体系概论”课程。</w:t>
      </w:r>
    </w:p>
    <w:p>
      <w:pPr>
        <w:ind w:firstLine="420" w:firstLineChars="200"/>
        <w:rPr>
          <w:rFonts w:ascii="宋体" w:cs="宋体"/>
          <w:kern w:val="0"/>
          <w:szCs w:val="21"/>
        </w:rPr>
      </w:pPr>
      <w:r>
        <w:rPr>
          <w:rFonts w:ascii="宋体" w:hAnsi="宋体"/>
          <w:szCs w:val="21"/>
        </w:rPr>
        <w:t>2.</w:t>
      </w:r>
      <w:r>
        <w:rPr>
          <w:rFonts w:hint="eastAsia" w:ascii="宋体" w:hAnsi="宋体"/>
          <w:szCs w:val="21"/>
        </w:rPr>
        <w:t>选修课程，可在推荐选修课程中选考，也可在我省现行开考所有专科专业中选考与本专业核心课程不同的课程，课程门数不少于</w:t>
      </w:r>
      <w:r>
        <w:rPr>
          <w:rFonts w:ascii="宋体" w:hAnsi="宋体"/>
          <w:szCs w:val="21"/>
        </w:rPr>
        <w:t>4</w:t>
      </w:r>
      <w:r>
        <w:rPr>
          <w:rFonts w:hint="eastAsia" w:ascii="宋体" w:hAnsi="宋体"/>
          <w:szCs w:val="21"/>
        </w:rPr>
        <w:t>门，学分不低于</w:t>
      </w:r>
      <w:r>
        <w:rPr>
          <w:rFonts w:ascii="宋体" w:hAnsi="宋体"/>
          <w:szCs w:val="21"/>
        </w:rPr>
        <w:t>19</w:t>
      </w:r>
      <w:r>
        <w:rPr>
          <w:rFonts w:hint="eastAsia" w:ascii="宋体" w:hAnsi="宋体"/>
          <w:szCs w:val="21"/>
        </w:rPr>
        <w:t>学分，其中实践课程认定学分不超过</w:t>
      </w:r>
      <w:r>
        <w:rPr>
          <w:rFonts w:ascii="宋体" w:hAnsi="宋体"/>
          <w:szCs w:val="21"/>
        </w:rPr>
        <w:t>5</w:t>
      </w:r>
      <w:r>
        <w:rPr>
          <w:rFonts w:hint="eastAsia" w:ascii="宋体" w:hAnsi="宋体"/>
          <w:szCs w:val="21"/>
        </w:rPr>
        <w:t>学分。</w:t>
      </w:r>
    </w:p>
    <w:p>
      <w:pPr>
        <w:rPr>
          <w:rFonts w:ascii="宋体"/>
          <w:b/>
          <w:sz w:val="28"/>
          <w:szCs w:val="28"/>
        </w:rPr>
      </w:pPr>
    </w:p>
    <w:p>
      <w:pPr>
        <w:jc w:val="center"/>
        <w:rPr>
          <w:rFonts w:ascii="方正小标宋简体" w:hAnsi="宋体" w:eastAsia="方正小标宋简体" w:cs="Courier New"/>
          <w:sz w:val="32"/>
          <w:szCs w:val="32"/>
        </w:rPr>
      </w:pPr>
      <w:r>
        <w:rPr>
          <w:rFonts w:ascii="宋体" w:hAnsi="宋体" w:cs="Courier New"/>
          <w:szCs w:val="21"/>
        </w:rPr>
        <w:br w:type="page"/>
      </w:r>
      <w:r>
        <w:rPr>
          <w:rFonts w:hint="eastAsia" w:ascii="方正小标宋简体" w:hAnsi="宋体" w:eastAsia="方正小标宋简体" w:cs="Courier New"/>
          <w:sz w:val="32"/>
          <w:szCs w:val="32"/>
        </w:rPr>
        <w:t>高等教育自学考试小学教育（专科） 专业计划</w:t>
      </w:r>
    </w:p>
    <w:p>
      <w:pPr>
        <w:jc w:val="center"/>
        <w:rPr>
          <w:rFonts w:ascii="仿宋_GB2312" w:eastAsia="仿宋_GB2312"/>
          <w:sz w:val="28"/>
          <w:szCs w:val="28"/>
        </w:rPr>
      </w:pPr>
      <w:r>
        <w:rPr>
          <w:rFonts w:hint="eastAsia" w:ascii="仿宋_GB2312" w:hAnsi="宋体" w:eastAsia="仿宋_GB2312"/>
          <w:sz w:val="28"/>
          <w:szCs w:val="28"/>
        </w:rPr>
        <w:t>主考学校：浙江师范大学   专业代码：3040103</w:t>
      </w:r>
    </w:p>
    <w:tbl>
      <w:tblPr>
        <w:tblStyle w:val="14"/>
        <w:tblW w:w="8796"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749"/>
        <w:gridCol w:w="1198"/>
        <w:gridCol w:w="3453"/>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6" w:type="dxa"/>
            <w:vAlign w:val="center"/>
          </w:tcPr>
          <w:p>
            <w:pPr>
              <w:spacing w:line="360" w:lineRule="auto"/>
              <w:jc w:val="center"/>
              <w:rPr>
                <w:rFonts w:ascii="宋体"/>
                <w:szCs w:val="21"/>
              </w:rPr>
            </w:pPr>
            <w:r>
              <w:rPr>
                <w:rFonts w:hint="eastAsia" w:ascii="宋体" w:hAnsi="宋体"/>
                <w:szCs w:val="21"/>
              </w:rPr>
              <w:t>课程类型</w:t>
            </w:r>
          </w:p>
        </w:tc>
        <w:tc>
          <w:tcPr>
            <w:tcW w:w="749" w:type="dxa"/>
          </w:tcPr>
          <w:p>
            <w:pPr>
              <w:spacing w:line="360" w:lineRule="auto"/>
              <w:rPr>
                <w:rFonts w:ascii="宋体"/>
                <w:szCs w:val="21"/>
              </w:rPr>
            </w:pPr>
            <w:r>
              <w:rPr>
                <w:rFonts w:hint="eastAsia" w:ascii="宋体" w:hAnsi="宋体"/>
                <w:szCs w:val="21"/>
              </w:rPr>
              <w:t>序号</w:t>
            </w:r>
          </w:p>
        </w:tc>
        <w:tc>
          <w:tcPr>
            <w:tcW w:w="1198" w:type="dxa"/>
          </w:tcPr>
          <w:p>
            <w:pPr>
              <w:spacing w:line="360" w:lineRule="auto"/>
              <w:rPr>
                <w:rFonts w:ascii="宋体"/>
                <w:szCs w:val="21"/>
              </w:rPr>
            </w:pPr>
            <w:r>
              <w:rPr>
                <w:rFonts w:hint="eastAsia" w:ascii="宋体" w:hAnsi="宋体"/>
                <w:szCs w:val="21"/>
              </w:rPr>
              <w:t>课程代码</w:t>
            </w:r>
          </w:p>
        </w:tc>
        <w:tc>
          <w:tcPr>
            <w:tcW w:w="3453" w:type="dxa"/>
          </w:tcPr>
          <w:p>
            <w:pPr>
              <w:spacing w:line="360" w:lineRule="auto"/>
              <w:ind w:firstLine="630" w:firstLineChars="300"/>
              <w:rPr>
                <w:rFonts w:ascii="宋体"/>
                <w:szCs w:val="21"/>
              </w:rPr>
            </w:pPr>
            <w:r>
              <w:rPr>
                <w:rFonts w:hint="eastAsia" w:ascii="宋体" w:hAnsi="宋体"/>
                <w:szCs w:val="21"/>
              </w:rPr>
              <w:t>课</w:t>
            </w:r>
            <w:r>
              <w:rPr>
                <w:rFonts w:ascii="宋体" w:hAnsi="宋体"/>
                <w:szCs w:val="21"/>
              </w:rPr>
              <w:t xml:space="preserve"> </w:t>
            </w:r>
            <w:r>
              <w:rPr>
                <w:rFonts w:hint="eastAsia" w:ascii="宋体" w:hAnsi="宋体"/>
                <w:szCs w:val="21"/>
              </w:rPr>
              <w:t>程</w:t>
            </w:r>
            <w:r>
              <w:rPr>
                <w:rFonts w:ascii="宋体" w:hAnsi="宋体"/>
                <w:szCs w:val="21"/>
              </w:rPr>
              <w:t xml:space="preserve"> </w:t>
            </w: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1110" w:type="dxa"/>
          </w:tcPr>
          <w:p>
            <w:pPr>
              <w:spacing w:line="360" w:lineRule="auto"/>
              <w:ind w:firstLine="210" w:firstLineChars="100"/>
              <w:rPr>
                <w:rFonts w:ascii="宋体"/>
                <w:szCs w:val="21"/>
              </w:rPr>
            </w:pPr>
            <w:r>
              <w:rPr>
                <w:rFonts w:hint="eastAsia" w:ascii="宋体" w:hAnsi="宋体"/>
                <w:szCs w:val="21"/>
              </w:rPr>
              <w:t>学</w:t>
            </w:r>
            <w:r>
              <w:rPr>
                <w:rFonts w:ascii="宋体" w:hAnsi="宋体"/>
                <w:szCs w:val="21"/>
              </w:rPr>
              <w:t xml:space="preserve"> </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6" w:type="dxa"/>
            <w:vMerge w:val="restart"/>
            <w:vAlign w:val="center"/>
          </w:tcPr>
          <w:p>
            <w:pPr>
              <w:spacing w:line="360" w:lineRule="auto"/>
              <w:jc w:val="center"/>
              <w:rPr>
                <w:rFonts w:ascii="宋体"/>
                <w:szCs w:val="21"/>
              </w:rPr>
            </w:pPr>
            <w:r>
              <w:rPr>
                <w:rFonts w:hint="eastAsia" w:ascii="宋体" w:hAnsi="宋体"/>
                <w:szCs w:val="21"/>
              </w:rPr>
              <w:t>公共基础课程</w:t>
            </w:r>
          </w:p>
        </w:tc>
        <w:tc>
          <w:tcPr>
            <w:tcW w:w="749" w:type="dxa"/>
          </w:tcPr>
          <w:p>
            <w:pPr>
              <w:spacing w:line="360" w:lineRule="auto"/>
              <w:ind w:firstLine="210" w:firstLineChars="100"/>
              <w:rPr>
                <w:rFonts w:ascii="宋体"/>
                <w:szCs w:val="21"/>
              </w:rPr>
            </w:pPr>
            <w:r>
              <w:rPr>
                <w:rFonts w:ascii="宋体" w:hAnsi="宋体"/>
                <w:szCs w:val="21"/>
              </w:rPr>
              <w:t xml:space="preserve">1 </w:t>
            </w:r>
          </w:p>
        </w:tc>
        <w:tc>
          <w:tcPr>
            <w:tcW w:w="1198" w:type="dxa"/>
          </w:tcPr>
          <w:p>
            <w:pPr>
              <w:spacing w:line="360" w:lineRule="auto"/>
              <w:ind w:firstLine="210" w:firstLineChars="100"/>
              <w:rPr>
                <w:rFonts w:ascii="宋体"/>
                <w:szCs w:val="21"/>
              </w:rPr>
            </w:pPr>
            <w:r>
              <w:rPr>
                <w:rFonts w:ascii="宋体" w:hAnsi="宋体"/>
                <w:szCs w:val="21"/>
              </w:rPr>
              <w:t>03706</w:t>
            </w:r>
          </w:p>
        </w:tc>
        <w:tc>
          <w:tcPr>
            <w:tcW w:w="3453" w:type="dxa"/>
          </w:tcPr>
          <w:p>
            <w:pPr>
              <w:spacing w:line="360" w:lineRule="auto"/>
              <w:rPr>
                <w:rFonts w:ascii="宋体"/>
                <w:szCs w:val="21"/>
              </w:rPr>
            </w:pPr>
            <w:r>
              <w:rPr>
                <w:rFonts w:hint="eastAsia" w:ascii="宋体" w:hAnsi="宋体"/>
                <w:szCs w:val="21"/>
              </w:rPr>
              <w:t>思想道德修养与法律基础</w:t>
            </w:r>
          </w:p>
        </w:tc>
        <w:tc>
          <w:tcPr>
            <w:tcW w:w="1110" w:type="dxa"/>
          </w:tcPr>
          <w:p>
            <w:pPr>
              <w:spacing w:line="360" w:lineRule="auto"/>
              <w:jc w:val="left"/>
              <w:rPr>
                <w:rFonts w:asci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2286" w:type="dxa"/>
            <w:vMerge w:val="continue"/>
            <w:vAlign w:val="center"/>
          </w:tcPr>
          <w:p>
            <w:pPr>
              <w:spacing w:line="360" w:lineRule="auto"/>
              <w:ind w:firstLine="315" w:firstLineChars="150"/>
              <w:jc w:val="center"/>
              <w:rPr>
                <w:rFonts w:ascii="宋体"/>
                <w:szCs w:val="21"/>
              </w:rPr>
            </w:pPr>
          </w:p>
        </w:tc>
        <w:tc>
          <w:tcPr>
            <w:tcW w:w="749" w:type="dxa"/>
            <w:vAlign w:val="center"/>
          </w:tcPr>
          <w:p>
            <w:pPr>
              <w:spacing w:line="360" w:lineRule="auto"/>
              <w:ind w:firstLine="210" w:firstLineChars="100"/>
              <w:rPr>
                <w:rFonts w:ascii="宋体"/>
                <w:szCs w:val="21"/>
              </w:rPr>
            </w:pPr>
            <w:r>
              <w:rPr>
                <w:rFonts w:ascii="宋体" w:hAnsi="宋体"/>
                <w:szCs w:val="21"/>
              </w:rPr>
              <w:t xml:space="preserve">2 </w:t>
            </w:r>
          </w:p>
        </w:tc>
        <w:tc>
          <w:tcPr>
            <w:tcW w:w="1198" w:type="dxa"/>
            <w:vAlign w:val="center"/>
          </w:tcPr>
          <w:p>
            <w:pPr>
              <w:spacing w:line="280" w:lineRule="exact"/>
              <w:jc w:val="center"/>
              <w:rPr>
                <w:rFonts w:ascii="宋体"/>
                <w:szCs w:val="21"/>
              </w:rPr>
            </w:pPr>
            <w:r>
              <w:rPr>
                <w:rFonts w:ascii="宋体" w:hAnsi="宋体"/>
                <w:szCs w:val="21"/>
              </w:rPr>
              <w:t>12656</w:t>
            </w:r>
          </w:p>
        </w:tc>
        <w:tc>
          <w:tcPr>
            <w:tcW w:w="3453" w:type="dxa"/>
            <w:vAlign w:val="center"/>
          </w:tcPr>
          <w:p>
            <w:pPr>
              <w:spacing w:line="280" w:lineRule="exact"/>
              <w:rPr>
                <w:rFonts w:ascii="宋体"/>
                <w:szCs w:val="21"/>
              </w:rPr>
            </w:pPr>
            <w:r>
              <w:rPr>
                <w:rFonts w:hint="eastAsia" w:ascii="宋体" w:hAnsi="宋体"/>
                <w:szCs w:val="21"/>
              </w:rPr>
              <w:t>毛泽东思想和中国特色社会主义理论体系概论</w:t>
            </w:r>
          </w:p>
        </w:tc>
        <w:tc>
          <w:tcPr>
            <w:tcW w:w="1110" w:type="dxa"/>
            <w:vAlign w:val="center"/>
          </w:tcPr>
          <w:p>
            <w:pPr>
              <w:spacing w:line="360" w:lineRule="auto"/>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6" w:type="dxa"/>
            <w:vMerge w:val="restart"/>
            <w:vAlign w:val="center"/>
          </w:tcPr>
          <w:p>
            <w:pPr>
              <w:spacing w:line="360" w:lineRule="auto"/>
              <w:jc w:val="center"/>
              <w:rPr>
                <w:rFonts w:ascii="宋体"/>
                <w:szCs w:val="21"/>
              </w:rPr>
            </w:pPr>
            <w:r>
              <w:rPr>
                <w:rFonts w:hint="eastAsia" w:ascii="宋体" w:hAnsi="宋体"/>
                <w:szCs w:val="21"/>
              </w:rPr>
              <w:t>核心课程</w:t>
            </w:r>
          </w:p>
        </w:tc>
        <w:tc>
          <w:tcPr>
            <w:tcW w:w="749" w:type="dxa"/>
          </w:tcPr>
          <w:p>
            <w:pPr>
              <w:spacing w:line="360" w:lineRule="auto"/>
              <w:ind w:firstLine="210" w:firstLineChars="100"/>
              <w:rPr>
                <w:rFonts w:ascii="宋体"/>
                <w:szCs w:val="21"/>
              </w:rPr>
            </w:pPr>
            <w:r>
              <w:rPr>
                <w:rFonts w:ascii="宋体" w:hAnsi="宋体"/>
                <w:szCs w:val="21"/>
              </w:rPr>
              <w:t>3</w:t>
            </w:r>
          </w:p>
        </w:tc>
        <w:tc>
          <w:tcPr>
            <w:tcW w:w="1198" w:type="dxa"/>
          </w:tcPr>
          <w:p>
            <w:pPr>
              <w:spacing w:line="360" w:lineRule="auto"/>
              <w:ind w:firstLine="210" w:firstLineChars="100"/>
              <w:rPr>
                <w:rFonts w:ascii="宋体"/>
                <w:szCs w:val="21"/>
              </w:rPr>
            </w:pPr>
            <w:r>
              <w:rPr>
                <w:rFonts w:ascii="宋体" w:hAnsi="宋体"/>
                <w:szCs w:val="21"/>
              </w:rPr>
              <w:t>00410</w:t>
            </w:r>
          </w:p>
        </w:tc>
        <w:tc>
          <w:tcPr>
            <w:tcW w:w="3453" w:type="dxa"/>
          </w:tcPr>
          <w:p>
            <w:pPr>
              <w:spacing w:line="360" w:lineRule="auto"/>
              <w:rPr>
                <w:rFonts w:ascii="宋体"/>
                <w:szCs w:val="21"/>
              </w:rPr>
            </w:pPr>
            <w:r>
              <w:rPr>
                <w:rFonts w:hint="eastAsia" w:ascii="宋体" w:hAnsi="宋体"/>
                <w:szCs w:val="21"/>
              </w:rPr>
              <w:t>小学语文教学论</w:t>
            </w:r>
          </w:p>
        </w:tc>
        <w:tc>
          <w:tcPr>
            <w:tcW w:w="1110" w:type="dxa"/>
          </w:tcPr>
          <w:p>
            <w:pPr>
              <w:spacing w:line="360" w:lineRule="auto"/>
              <w:jc w:val="left"/>
              <w:rPr>
                <w:rFonts w:asci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6" w:type="dxa"/>
            <w:vMerge w:val="continue"/>
            <w:vAlign w:val="center"/>
          </w:tcPr>
          <w:p>
            <w:pPr>
              <w:spacing w:line="360" w:lineRule="auto"/>
              <w:ind w:firstLine="315" w:firstLineChars="150"/>
              <w:jc w:val="center"/>
              <w:rPr>
                <w:rFonts w:ascii="宋体"/>
                <w:szCs w:val="21"/>
              </w:rPr>
            </w:pPr>
          </w:p>
        </w:tc>
        <w:tc>
          <w:tcPr>
            <w:tcW w:w="749" w:type="dxa"/>
          </w:tcPr>
          <w:p>
            <w:pPr>
              <w:spacing w:line="360" w:lineRule="auto"/>
              <w:ind w:firstLine="210" w:firstLineChars="100"/>
              <w:rPr>
                <w:rFonts w:ascii="宋体"/>
                <w:szCs w:val="21"/>
              </w:rPr>
            </w:pPr>
            <w:r>
              <w:rPr>
                <w:rFonts w:ascii="宋体" w:hAnsi="宋体"/>
                <w:szCs w:val="21"/>
              </w:rPr>
              <w:t xml:space="preserve">4 </w:t>
            </w:r>
          </w:p>
        </w:tc>
        <w:tc>
          <w:tcPr>
            <w:tcW w:w="1198" w:type="dxa"/>
          </w:tcPr>
          <w:p>
            <w:pPr>
              <w:spacing w:line="360" w:lineRule="auto"/>
              <w:ind w:firstLine="210" w:firstLineChars="100"/>
              <w:rPr>
                <w:rFonts w:ascii="宋体"/>
                <w:szCs w:val="21"/>
              </w:rPr>
            </w:pPr>
            <w:r>
              <w:rPr>
                <w:rFonts w:ascii="宋体" w:hAnsi="宋体"/>
                <w:szCs w:val="21"/>
              </w:rPr>
              <w:t>00411</w:t>
            </w:r>
          </w:p>
        </w:tc>
        <w:tc>
          <w:tcPr>
            <w:tcW w:w="3453" w:type="dxa"/>
          </w:tcPr>
          <w:p>
            <w:pPr>
              <w:spacing w:line="360" w:lineRule="auto"/>
              <w:rPr>
                <w:rFonts w:ascii="宋体"/>
                <w:szCs w:val="21"/>
              </w:rPr>
            </w:pPr>
            <w:r>
              <w:rPr>
                <w:rFonts w:hint="eastAsia" w:ascii="宋体" w:hAnsi="宋体"/>
                <w:szCs w:val="21"/>
              </w:rPr>
              <w:t>小学数学教学论</w:t>
            </w:r>
          </w:p>
        </w:tc>
        <w:tc>
          <w:tcPr>
            <w:tcW w:w="1110" w:type="dxa"/>
          </w:tcPr>
          <w:p>
            <w:pPr>
              <w:spacing w:line="360" w:lineRule="auto"/>
              <w:jc w:val="left"/>
              <w:rPr>
                <w:rFonts w:asci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6" w:type="dxa"/>
            <w:vMerge w:val="continue"/>
            <w:vAlign w:val="center"/>
          </w:tcPr>
          <w:p>
            <w:pPr>
              <w:spacing w:line="360" w:lineRule="auto"/>
              <w:ind w:firstLine="315" w:firstLineChars="150"/>
              <w:jc w:val="center"/>
              <w:rPr>
                <w:rFonts w:ascii="宋体"/>
                <w:szCs w:val="21"/>
              </w:rPr>
            </w:pPr>
          </w:p>
        </w:tc>
        <w:tc>
          <w:tcPr>
            <w:tcW w:w="749" w:type="dxa"/>
          </w:tcPr>
          <w:p>
            <w:pPr>
              <w:spacing w:line="360" w:lineRule="auto"/>
              <w:ind w:firstLine="210" w:firstLineChars="100"/>
              <w:rPr>
                <w:rFonts w:ascii="宋体"/>
                <w:szCs w:val="21"/>
              </w:rPr>
            </w:pPr>
            <w:r>
              <w:rPr>
                <w:rFonts w:ascii="宋体" w:hAnsi="宋体"/>
                <w:szCs w:val="21"/>
              </w:rPr>
              <w:t xml:space="preserve">5 </w:t>
            </w:r>
          </w:p>
        </w:tc>
        <w:tc>
          <w:tcPr>
            <w:tcW w:w="1198" w:type="dxa"/>
          </w:tcPr>
          <w:p>
            <w:pPr>
              <w:spacing w:line="360" w:lineRule="auto"/>
              <w:ind w:firstLine="210" w:firstLineChars="100"/>
              <w:rPr>
                <w:rFonts w:ascii="宋体"/>
                <w:szCs w:val="21"/>
              </w:rPr>
            </w:pPr>
            <w:r>
              <w:rPr>
                <w:rFonts w:ascii="宋体" w:hAnsi="宋体"/>
                <w:szCs w:val="21"/>
              </w:rPr>
              <w:t>00412</w:t>
            </w:r>
          </w:p>
        </w:tc>
        <w:tc>
          <w:tcPr>
            <w:tcW w:w="3453" w:type="dxa"/>
          </w:tcPr>
          <w:p>
            <w:pPr>
              <w:spacing w:line="360" w:lineRule="auto"/>
              <w:rPr>
                <w:rFonts w:ascii="宋体"/>
                <w:szCs w:val="21"/>
              </w:rPr>
            </w:pPr>
            <w:r>
              <w:rPr>
                <w:rFonts w:hint="eastAsia" w:ascii="宋体" w:hAnsi="宋体"/>
                <w:szCs w:val="21"/>
              </w:rPr>
              <w:t>小学班主任</w:t>
            </w:r>
          </w:p>
        </w:tc>
        <w:tc>
          <w:tcPr>
            <w:tcW w:w="1110" w:type="dxa"/>
          </w:tcPr>
          <w:p>
            <w:pPr>
              <w:spacing w:line="360" w:lineRule="auto"/>
              <w:jc w:val="left"/>
              <w:rPr>
                <w:rFonts w:asci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6" w:type="dxa"/>
            <w:vMerge w:val="continue"/>
            <w:vAlign w:val="center"/>
          </w:tcPr>
          <w:p>
            <w:pPr>
              <w:spacing w:line="360" w:lineRule="auto"/>
              <w:ind w:firstLine="315" w:firstLineChars="150"/>
              <w:jc w:val="center"/>
              <w:rPr>
                <w:rFonts w:ascii="宋体"/>
                <w:szCs w:val="21"/>
              </w:rPr>
            </w:pPr>
          </w:p>
        </w:tc>
        <w:tc>
          <w:tcPr>
            <w:tcW w:w="749" w:type="dxa"/>
          </w:tcPr>
          <w:p>
            <w:pPr>
              <w:spacing w:line="360" w:lineRule="auto"/>
              <w:ind w:firstLine="210" w:firstLineChars="100"/>
              <w:rPr>
                <w:rFonts w:ascii="宋体"/>
                <w:szCs w:val="21"/>
              </w:rPr>
            </w:pPr>
            <w:r>
              <w:rPr>
                <w:rFonts w:ascii="宋体" w:hAnsi="宋体"/>
                <w:szCs w:val="21"/>
              </w:rPr>
              <w:t xml:space="preserve">6 </w:t>
            </w:r>
          </w:p>
        </w:tc>
        <w:tc>
          <w:tcPr>
            <w:tcW w:w="1198" w:type="dxa"/>
          </w:tcPr>
          <w:p>
            <w:pPr>
              <w:spacing w:line="360" w:lineRule="auto"/>
              <w:ind w:firstLine="210" w:firstLineChars="100"/>
              <w:rPr>
                <w:rFonts w:ascii="宋体"/>
                <w:szCs w:val="21"/>
              </w:rPr>
            </w:pPr>
            <w:r>
              <w:rPr>
                <w:rFonts w:ascii="宋体" w:hAnsi="宋体"/>
                <w:szCs w:val="21"/>
              </w:rPr>
              <w:t>10242</w:t>
            </w:r>
          </w:p>
        </w:tc>
        <w:tc>
          <w:tcPr>
            <w:tcW w:w="3453" w:type="dxa"/>
          </w:tcPr>
          <w:p>
            <w:pPr>
              <w:spacing w:line="360" w:lineRule="auto"/>
              <w:rPr>
                <w:rFonts w:ascii="宋体"/>
                <w:szCs w:val="21"/>
              </w:rPr>
            </w:pPr>
            <w:r>
              <w:rPr>
                <w:rFonts w:hint="eastAsia" w:ascii="宋体" w:hAnsi="宋体"/>
                <w:szCs w:val="21"/>
              </w:rPr>
              <w:t>小学教师专业知识与技能（实）</w:t>
            </w:r>
          </w:p>
        </w:tc>
        <w:tc>
          <w:tcPr>
            <w:tcW w:w="1110" w:type="dxa"/>
          </w:tcPr>
          <w:p>
            <w:pPr>
              <w:spacing w:line="360" w:lineRule="auto"/>
              <w:jc w:val="left"/>
              <w:rPr>
                <w:rFonts w:ascii="宋体"/>
                <w:szCs w:val="21"/>
              </w:rPr>
            </w:pPr>
            <w:r>
              <w:rPr>
                <w:rFonts w:ascii="宋体" w:hAnsi="宋体"/>
                <w:szCs w:val="21"/>
              </w:rPr>
              <w:t>8</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6" w:type="dxa"/>
            <w:vMerge w:val="continue"/>
            <w:vAlign w:val="center"/>
          </w:tcPr>
          <w:p>
            <w:pPr>
              <w:spacing w:line="360" w:lineRule="auto"/>
              <w:ind w:firstLine="315" w:firstLineChars="150"/>
              <w:jc w:val="center"/>
              <w:rPr>
                <w:rFonts w:ascii="宋体"/>
                <w:szCs w:val="21"/>
              </w:rPr>
            </w:pPr>
          </w:p>
        </w:tc>
        <w:tc>
          <w:tcPr>
            <w:tcW w:w="749" w:type="dxa"/>
          </w:tcPr>
          <w:p>
            <w:pPr>
              <w:spacing w:line="360" w:lineRule="auto"/>
              <w:ind w:firstLine="210" w:firstLineChars="100"/>
              <w:rPr>
                <w:rFonts w:ascii="宋体"/>
                <w:szCs w:val="21"/>
              </w:rPr>
            </w:pPr>
            <w:r>
              <w:rPr>
                <w:rFonts w:ascii="宋体" w:hAnsi="宋体"/>
                <w:szCs w:val="21"/>
              </w:rPr>
              <w:t>7</w:t>
            </w:r>
          </w:p>
        </w:tc>
        <w:tc>
          <w:tcPr>
            <w:tcW w:w="1198" w:type="dxa"/>
          </w:tcPr>
          <w:p>
            <w:pPr>
              <w:spacing w:line="360" w:lineRule="auto"/>
              <w:ind w:firstLine="210" w:firstLineChars="100"/>
              <w:rPr>
                <w:rFonts w:ascii="宋体"/>
                <w:szCs w:val="21"/>
              </w:rPr>
            </w:pPr>
            <w:r>
              <w:rPr>
                <w:rFonts w:ascii="宋体" w:hAnsi="宋体"/>
                <w:szCs w:val="21"/>
              </w:rPr>
              <w:t>10243</w:t>
            </w:r>
          </w:p>
        </w:tc>
        <w:tc>
          <w:tcPr>
            <w:tcW w:w="3453" w:type="dxa"/>
          </w:tcPr>
          <w:p>
            <w:pPr>
              <w:spacing w:line="360" w:lineRule="auto"/>
              <w:rPr>
                <w:rFonts w:ascii="宋体"/>
                <w:szCs w:val="21"/>
              </w:rPr>
            </w:pPr>
            <w:r>
              <w:rPr>
                <w:rFonts w:hint="eastAsia" w:ascii="宋体" w:hAnsi="宋体"/>
                <w:szCs w:val="21"/>
              </w:rPr>
              <w:t>小学教育综合实践活动（实）</w:t>
            </w:r>
          </w:p>
        </w:tc>
        <w:tc>
          <w:tcPr>
            <w:tcW w:w="1110" w:type="dxa"/>
          </w:tcPr>
          <w:p>
            <w:pPr>
              <w:spacing w:line="360" w:lineRule="auto"/>
              <w:jc w:val="left"/>
              <w:rPr>
                <w:rFonts w:ascii="宋体"/>
                <w:szCs w:val="21"/>
              </w:rPr>
            </w:pPr>
            <w:r>
              <w:rPr>
                <w:rFonts w:ascii="宋体" w:hAnsi="宋体"/>
                <w:szCs w:val="21"/>
              </w:rPr>
              <w:t>6</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2286" w:type="dxa"/>
            <w:vMerge w:val="continue"/>
            <w:vAlign w:val="center"/>
          </w:tcPr>
          <w:p>
            <w:pPr>
              <w:spacing w:line="360" w:lineRule="auto"/>
              <w:ind w:firstLine="315" w:firstLineChars="150"/>
              <w:jc w:val="center"/>
              <w:rPr>
                <w:rFonts w:ascii="宋体"/>
                <w:szCs w:val="21"/>
              </w:rPr>
            </w:pPr>
          </w:p>
        </w:tc>
        <w:tc>
          <w:tcPr>
            <w:tcW w:w="749" w:type="dxa"/>
          </w:tcPr>
          <w:p>
            <w:pPr>
              <w:spacing w:line="360" w:lineRule="auto"/>
              <w:ind w:firstLine="210" w:firstLineChars="100"/>
              <w:rPr>
                <w:rFonts w:ascii="宋体"/>
                <w:szCs w:val="21"/>
              </w:rPr>
            </w:pPr>
            <w:r>
              <w:rPr>
                <w:rFonts w:ascii="宋体" w:hAnsi="宋体"/>
                <w:szCs w:val="21"/>
              </w:rPr>
              <w:t>8</w:t>
            </w:r>
          </w:p>
        </w:tc>
        <w:tc>
          <w:tcPr>
            <w:tcW w:w="1198" w:type="dxa"/>
          </w:tcPr>
          <w:p>
            <w:pPr>
              <w:spacing w:line="360" w:lineRule="auto"/>
              <w:ind w:firstLine="210" w:firstLineChars="100"/>
              <w:rPr>
                <w:rFonts w:ascii="宋体"/>
                <w:szCs w:val="21"/>
              </w:rPr>
            </w:pPr>
            <w:r>
              <w:rPr>
                <w:rFonts w:ascii="宋体" w:hAnsi="宋体"/>
                <w:szCs w:val="21"/>
              </w:rPr>
              <w:t>00407</w:t>
            </w:r>
          </w:p>
        </w:tc>
        <w:tc>
          <w:tcPr>
            <w:tcW w:w="3453" w:type="dxa"/>
          </w:tcPr>
          <w:p>
            <w:pPr>
              <w:spacing w:line="360" w:lineRule="auto"/>
              <w:rPr>
                <w:rFonts w:ascii="宋体"/>
                <w:szCs w:val="21"/>
              </w:rPr>
            </w:pPr>
            <w:r>
              <w:rPr>
                <w:rFonts w:hint="eastAsia" w:ascii="宋体" w:hAnsi="宋体"/>
                <w:szCs w:val="21"/>
              </w:rPr>
              <w:t>小学教育心理学</w:t>
            </w:r>
          </w:p>
        </w:tc>
        <w:tc>
          <w:tcPr>
            <w:tcW w:w="1110" w:type="dxa"/>
          </w:tcPr>
          <w:p>
            <w:pPr>
              <w:spacing w:line="360" w:lineRule="auto"/>
              <w:jc w:val="left"/>
              <w:rPr>
                <w:rFonts w:asci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2286" w:type="dxa"/>
            <w:vMerge w:val="continue"/>
            <w:vAlign w:val="center"/>
          </w:tcPr>
          <w:p>
            <w:pPr>
              <w:spacing w:line="360" w:lineRule="auto"/>
              <w:ind w:firstLine="315" w:firstLineChars="150"/>
              <w:jc w:val="center"/>
              <w:rPr>
                <w:rFonts w:ascii="宋体"/>
                <w:szCs w:val="21"/>
              </w:rPr>
            </w:pPr>
          </w:p>
        </w:tc>
        <w:tc>
          <w:tcPr>
            <w:tcW w:w="749" w:type="dxa"/>
          </w:tcPr>
          <w:p>
            <w:pPr>
              <w:spacing w:line="360" w:lineRule="auto"/>
              <w:ind w:firstLine="210" w:firstLineChars="100"/>
              <w:rPr>
                <w:rFonts w:ascii="宋体"/>
                <w:szCs w:val="21"/>
              </w:rPr>
            </w:pPr>
            <w:r>
              <w:rPr>
                <w:rFonts w:ascii="宋体" w:hAnsi="宋体"/>
                <w:szCs w:val="21"/>
              </w:rPr>
              <w:t xml:space="preserve">9 </w:t>
            </w:r>
          </w:p>
        </w:tc>
        <w:tc>
          <w:tcPr>
            <w:tcW w:w="1198" w:type="dxa"/>
          </w:tcPr>
          <w:p>
            <w:pPr>
              <w:spacing w:line="360" w:lineRule="auto"/>
              <w:ind w:firstLine="210" w:firstLineChars="100"/>
              <w:rPr>
                <w:rFonts w:ascii="宋体"/>
                <w:szCs w:val="21"/>
              </w:rPr>
            </w:pPr>
            <w:r>
              <w:rPr>
                <w:rFonts w:ascii="宋体" w:hAnsi="宋体"/>
                <w:szCs w:val="21"/>
              </w:rPr>
              <w:t>00405</w:t>
            </w:r>
          </w:p>
        </w:tc>
        <w:tc>
          <w:tcPr>
            <w:tcW w:w="3453" w:type="dxa"/>
          </w:tcPr>
          <w:p>
            <w:pPr>
              <w:spacing w:line="360" w:lineRule="auto"/>
              <w:rPr>
                <w:rFonts w:ascii="宋体"/>
                <w:szCs w:val="21"/>
              </w:rPr>
            </w:pPr>
            <w:r>
              <w:rPr>
                <w:rFonts w:hint="eastAsia" w:ascii="宋体" w:hAnsi="宋体"/>
                <w:szCs w:val="21"/>
              </w:rPr>
              <w:t>教育原理</w:t>
            </w:r>
          </w:p>
        </w:tc>
        <w:tc>
          <w:tcPr>
            <w:tcW w:w="1110" w:type="dxa"/>
          </w:tcPr>
          <w:p>
            <w:pPr>
              <w:spacing w:line="360" w:lineRule="auto"/>
              <w:jc w:val="left"/>
              <w:rPr>
                <w:rFonts w:asci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2286" w:type="dxa"/>
            <w:vMerge w:val="continue"/>
            <w:vAlign w:val="center"/>
          </w:tcPr>
          <w:p>
            <w:pPr>
              <w:spacing w:line="360" w:lineRule="auto"/>
              <w:ind w:firstLine="315" w:firstLineChars="150"/>
              <w:jc w:val="center"/>
              <w:rPr>
                <w:rFonts w:ascii="宋体"/>
                <w:szCs w:val="21"/>
              </w:rPr>
            </w:pPr>
          </w:p>
        </w:tc>
        <w:tc>
          <w:tcPr>
            <w:tcW w:w="749" w:type="dxa"/>
          </w:tcPr>
          <w:p>
            <w:pPr>
              <w:spacing w:line="360" w:lineRule="auto"/>
              <w:ind w:firstLine="210" w:firstLineChars="100"/>
              <w:rPr>
                <w:rFonts w:ascii="宋体"/>
                <w:szCs w:val="21"/>
              </w:rPr>
            </w:pPr>
            <w:r>
              <w:rPr>
                <w:rFonts w:ascii="宋体" w:hAnsi="宋体"/>
                <w:szCs w:val="21"/>
              </w:rPr>
              <w:t>10</w:t>
            </w:r>
          </w:p>
        </w:tc>
        <w:tc>
          <w:tcPr>
            <w:tcW w:w="1198" w:type="dxa"/>
          </w:tcPr>
          <w:p>
            <w:pPr>
              <w:spacing w:line="360" w:lineRule="auto"/>
              <w:ind w:firstLine="210" w:firstLineChars="100"/>
              <w:rPr>
                <w:rFonts w:ascii="宋体"/>
                <w:szCs w:val="21"/>
              </w:rPr>
            </w:pPr>
            <w:r>
              <w:rPr>
                <w:rFonts w:ascii="宋体" w:hAnsi="宋体"/>
                <w:szCs w:val="21"/>
              </w:rPr>
              <w:t>10244</w:t>
            </w:r>
          </w:p>
        </w:tc>
        <w:tc>
          <w:tcPr>
            <w:tcW w:w="3453" w:type="dxa"/>
          </w:tcPr>
          <w:p>
            <w:pPr>
              <w:spacing w:line="360" w:lineRule="auto"/>
              <w:rPr>
                <w:rFonts w:ascii="宋体"/>
                <w:szCs w:val="21"/>
              </w:rPr>
            </w:pPr>
            <w:r>
              <w:rPr>
                <w:rFonts w:hint="eastAsia" w:ascii="宋体" w:hAnsi="宋体"/>
                <w:szCs w:val="21"/>
              </w:rPr>
              <w:t>小学教育专科毕业论文设计（实）</w:t>
            </w:r>
          </w:p>
        </w:tc>
        <w:tc>
          <w:tcPr>
            <w:tcW w:w="1110" w:type="dxa"/>
          </w:tcPr>
          <w:p>
            <w:pPr>
              <w:spacing w:line="360" w:lineRule="auto"/>
              <w:jc w:val="left"/>
              <w:rPr>
                <w:rFonts w:ascii="宋体"/>
                <w:szCs w:val="21"/>
              </w:rPr>
            </w:pPr>
            <w:r>
              <w:rPr>
                <w:rFonts w:ascii="宋体" w:hAnsi="宋体"/>
                <w:szCs w:val="21"/>
              </w:rPr>
              <w:t>8</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6" w:type="dxa"/>
            <w:vMerge w:val="restart"/>
            <w:vAlign w:val="center"/>
          </w:tcPr>
          <w:p>
            <w:pPr>
              <w:spacing w:line="360" w:lineRule="exact"/>
              <w:jc w:val="center"/>
              <w:rPr>
                <w:rFonts w:ascii="宋体"/>
                <w:szCs w:val="21"/>
              </w:rPr>
            </w:pPr>
            <w:r>
              <w:rPr>
                <w:rFonts w:hint="eastAsia" w:ascii="宋体" w:hAnsi="宋体"/>
                <w:szCs w:val="21"/>
              </w:rPr>
              <w:t>选修课程</w:t>
            </w:r>
          </w:p>
        </w:tc>
        <w:tc>
          <w:tcPr>
            <w:tcW w:w="749" w:type="dxa"/>
            <w:vMerge w:val="restart"/>
          </w:tcPr>
          <w:p>
            <w:pPr>
              <w:spacing w:line="360" w:lineRule="auto"/>
              <w:ind w:firstLine="210" w:firstLineChars="100"/>
              <w:rPr>
                <w:rFonts w:ascii="宋体"/>
                <w:szCs w:val="21"/>
              </w:rPr>
            </w:pPr>
            <w:r>
              <w:rPr>
                <w:rFonts w:ascii="宋体" w:hAnsi="宋体"/>
                <w:szCs w:val="21"/>
              </w:rPr>
              <w:t>11</w:t>
            </w:r>
          </w:p>
          <w:p>
            <w:pPr>
              <w:spacing w:line="360" w:lineRule="auto"/>
              <w:ind w:firstLine="210" w:firstLineChars="100"/>
              <w:rPr>
                <w:rFonts w:ascii="宋体"/>
                <w:szCs w:val="21"/>
              </w:rPr>
            </w:pPr>
            <w:r>
              <w:rPr>
                <w:rFonts w:ascii="宋体" w:hAnsi="宋体"/>
                <w:szCs w:val="21"/>
              </w:rPr>
              <w:t>12</w:t>
            </w:r>
          </w:p>
          <w:p>
            <w:pPr>
              <w:spacing w:line="360" w:lineRule="auto"/>
              <w:ind w:firstLine="210" w:firstLineChars="100"/>
              <w:rPr>
                <w:rFonts w:ascii="宋体"/>
                <w:szCs w:val="21"/>
              </w:rPr>
            </w:pPr>
            <w:r>
              <w:rPr>
                <w:rFonts w:ascii="宋体" w:hAnsi="宋体"/>
                <w:szCs w:val="21"/>
              </w:rPr>
              <w:t>13</w:t>
            </w:r>
          </w:p>
        </w:tc>
        <w:tc>
          <w:tcPr>
            <w:tcW w:w="1198" w:type="dxa"/>
          </w:tcPr>
          <w:p>
            <w:pPr>
              <w:spacing w:line="360" w:lineRule="auto"/>
              <w:ind w:firstLine="210" w:firstLineChars="100"/>
              <w:rPr>
                <w:rFonts w:ascii="宋体"/>
                <w:szCs w:val="21"/>
              </w:rPr>
            </w:pPr>
            <w:r>
              <w:rPr>
                <w:rFonts w:ascii="宋体" w:hAnsi="宋体"/>
                <w:szCs w:val="21"/>
              </w:rPr>
              <w:t>05195</w:t>
            </w:r>
          </w:p>
        </w:tc>
        <w:tc>
          <w:tcPr>
            <w:tcW w:w="3453" w:type="dxa"/>
          </w:tcPr>
          <w:p>
            <w:pPr>
              <w:spacing w:line="360" w:lineRule="auto"/>
              <w:rPr>
                <w:rFonts w:ascii="宋体"/>
                <w:szCs w:val="21"/>
              </w:rPr>
            </w:pPr>
            <w:r>
              <w:rPr>
                <w:rFonts w:hint="eastAsia" w:ascii="宋体" w:hAnsi="宋体"/>
                <w:szCs w:val="21"/>
              </w:rPr>
              <w:t>信息技术基础（实）</w:t>
            </w:r>
          </w:p>
        </w:tc>
        <w:tc>
          <w:tcPr>
            <w:tcW w:w="1110" w:type="dxa"/>
          </w:tcPr>
          <w:p>
            <w:pPr>
              <w:spacing w:line="360" w:lineRule="auto"/>
              <w:jc w:val="left"/>
              <w:rPr>
                <w:rFonts w:ascii="宋体"/>
                <w:szCs w:val="21"/>
              </w:rPr>
            </w:pPr>
            <w:r>
              <w:rPr>
                <w:rFonts w:ascii="宋体" w:hAnsi="宋体"/>
                <w:szCs w:val="21"/>
              </w:rPr>
              <w:t>5</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6" w:type="dxa"/>
            <w:vMerge w:val="continue"/>
          </w:tcPr>
          <w:p>
            <w:pPr>
              <w:spacing w:line="360" w:lineRule="auto"/>
              <w:ind w:firstLine="315" w:firstLineChars="150"/>
              <w:rPr>
                <w:rFonts w:ascii="宋体"/>
                <w:szCs w:val="21"/>
              </w:rPr>
            </w:pPr>
          </w:p>
        </w:tc>
        <w:tc>
          <w:tcPr>
            <w:tcW w:w="749" w:type="dxa"/>
            <w:vMerge w:val="continue"/>
          </w:tcPr>
          <w:p>
            <w:pPr>
              <w:spacing w:line="360" w:lineRule="auto"/>
              <w:ind w:firstLine="210" w:firstLineChars="100"/>
              <w:rPr>
                <w:rFonts w:ascii="宋体"/>
                <w:szCs w:val="21"/>
              </w:rPr>
            </w:pPr>
          </w:p>
        </w:tc>
        <w:tc>
          <w:tcPr>
            <w:tcW w:w="1198" w:type="dxa"/>
          </w:tcPr>
          <w:p>
            <w:pPr>
              <w:spacing w:line="360" w:lineRule="auto"/>
              <w:ind w:firstLine="210" w:firstLineChars="100"/>
              <w:rPr>
                <w:rFonts w:ascii="宋体"/>
                <w:szCs w:val="21"/>
              </w:rPr>
            </w:pPr>
            <w:r>
              <w:rPr>
                <w:rFonts w:ascii="宋体" w:hAnsi="宋体"/>
                <w:szCs w:val="21"/>
              </w:rPr>
              <w:t>00406</w:t>
            </w:r>
          </w:p>
        </w:tc>
        <w:tc>
          <w:tcPr>
            <w:tcW w:w="3453" w:type="dxa"/>
          </w:tcPr>
          <w:p>
            <w:pPr>
              <w:spacing w:line="360" w:lineRule="auto"/>
              <w:rPr>
                <w:rFonts w:ascii="宋体"/>
                <w:szCs w:val="21"/>
              </w:rPr>
            </w:pPr>
            <w:r>
              <w:rPr>
                <w:rFonts w:hint="eastAsia" w:ascii="宋体" w:hAnsi="宋体"/>
                <w:szCs w:val="21"/>
              </w:rPr>
              <w:t>小学教育科学研究</w:t>
            </w:r>
          </w:p>
        </w:tc>
        <w:tc>
          <w:tcPr>
            <w:tcW w:w="1110" w:type="dxa"/>
          </w:tcPr>
          <w:p>
            <w:pPr>
              <w:spacing w:line="360" w:lineRule="auto"/>
              <w:jc w:val="left"/>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6" w:type="dxa"/>
            <w:vMerge w:val="continue"/>
          </w:tcPr>
          <w:p>
            <w:pPr>
              <w:spacing w:line="360" w:lineRule="auto"/>
              <w:ind w:firstLine="315" w:firstLineChars="150"/>
              <w:rPr>
                <w:rFonts w:ascii="宋体"/>
                <w:szCs w:val="21"/>
              </w:rPr>
            </w:pPr>
          </w:p>
        </w:tc>
        <w:tc>
          <w:tcPr>
            <w:tcW w:w="749" w:type="dxa"/>
            <w:vMerge w:val="continue"/>
          </w:tcPr>
          <w:p>
            <w:pPr>
              <w:spacing w:line="360" w:lineRule="auto"/>
              <w:ind w:firstLine="210" w:firstLineChars="100"/>
              <w:rPr>
                <w:rFonts w:ascii="宋体"/>
                <w:szCs w:val="21"/>
              </w:rPr>
            </w:pPr>
          </w:p>
        </w:tc>
        <w:tc>
          <w:tcPr>
            <w:tcW w:w="1198" w:type="dxa"/>
          </w:tcPr>
          <w:p>
            <w:pPr>
              <w:spacing w:line="360" w:lineRule="auto"/>
              <w:ind w:firstLine="210" w:firstLineChars="100"/>
              <w:rPr>
                <w:rFonts w:ascii="宋体"/>
                <w:szCs w:val="21"/>
              </w:rPr>
            </w:pPr>
            <w:r>
              <w:rPr>
                <w:rFonts w:ascii="宋体" w:hAnsi="宋体"/>
                <w:szCs w:val="21"/>
              </w:rPr>
              <w:t>00408</w:t>
            </w:r>
          </w:p>
        </w:tc>
        <w:tc>
          <w:tcPr>
            <w:tcW w:w="3453" w:type="dxa"/>
          </w:tcPr>
          <w:p>
            <w:pPr>
              <w:spacing w:line="360" w:lineRule="auto"/>
              <w:rPr>
                <w:rFonts w:ascii="宋体"/>
                <w:szCs w:val="21"/>
              </w:rPr>
            </w:pPr>
            <w:r>
              <w:rPr>
                <w:rFonts w:hint="eastAsia" w:ascii="宋体" w:hAnsi="宋体"/>
                <w:szCs w:val="21"/>
              </w:rPr>
              <w:t>小学科学教育</w:t>
            </w:r>
          </w:p>
        </w:tc>
        <w:tc>
          <w:tcPr>
            <w:tcW w:w="1110" w:type="dxa"/>
          </w:tcPr>
          <w:p>
            <w:pPr>
              <w:spacing w:line="360" w:lineRule="auto"/>
              <w:jc w:val="left"/>
              <w:rPr>
                <w:rFonts w:asci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686" w:type="dxa"/>
            <w:gridSpan w:val="4"/>
            <w:vAlign w:val="center"/>
          </w:tcPr>
          <w:p>
            <w:pPr>
              <w:jc w:val="center"/>
              <w:rPr>
                <w:rFonts w:ascii="宋体"/>
                <w:szCs w:val="21"/>
              </w:rPr>
            </w:pPr>
            <w:r>
              <w:rPr>
                <w:rFonts w:hint="eastAsia" w:ascii="宋体" w:hAnsi="宋体"/>
                <w:szCs w:val="21"/>
              </w:rPr>
              <w:t>总计学分</w:t>
            </w:r>
          </w:p>
        </w:tc>
        <w:tc>
          <w:tcPr>
            <w:tcW w:w="1110" w:type="dxa"/>
            <w:vAlign w:val="center"/>
          </w:tcPr>
          <w:p>
            <w:pPr>
              <w:jc w:val="left"/>
              <w:rPr>
                <w:rFonts w:ascii="宋体"/>
                <w:szCs w:val="21"/>
              </w:rPr>
            </w:pPr>
            <w:r>
              <w:rPr>
                <w:rFonts w:ascii="宋体" w:hAnsi="宋体"/>
                <w:szCs w:val="21"/>
              </w:rPr>
              <w:t>71</w:t>
            </w:r>
          </w:p>
        </w:tc>
      </w:tr>
    </w:tbl>
    <w:p>
      <w:pPr>
        <w:rPr>
          <w:rFonts w:ascii="宋体" w:cs="宋体"/>
          <w:kern w:val="0"/>
          <w:szCs w:val="21"/>
        </w:rPr>
      </w:pPr>
      <w:r>
        <w:rPr>
          <w:rFonts w:hint="eastAsia" w:ascii="宋体" w:hAnsi="宋体" w:cs="宋体"/>
          <w:kern w:val="0"/>
          <w:szCs w:val="21"/>
        </w:rPr>
        <w:t>说明：</w:t>
      </w:r>
    </w:p>
    <w:p>
      <w:pPr>
        <w:ind w:firstLine="420" w:firstLineChars="200"/>
        <w:rPr>
          <w:rFonts w:ascii="宋体"/>
          <w:szCs w:val="21"/>
        </w:rPr>
      </w:pPr>
      <w:r>
        <w:rPr>
          <w:rFonts w:ascii="宋体" w:hAnsi="宋体"/>
          <w:szCs w:val="21"/>
        </w:rPr>
        <w:t>1.</w:t>
      </w:r>
      <w:r>
        <w:rPr>
          <w:rFonts w:hint="eastAsia" w:ascii="宋体" w:hAnsi="宋体"/>
          <w:szCs w:val="21"/>
        </w:rPr>
        <w:t>“</w:t>
      </w:r>
      <w:r>
        <w:rPr>
          <w:rFonts w:ascii="宋体" w:hAnsi="宋体"/>
          <w:szCs w:val="21"/>
        </w:rPr>
        <w:t>03707毛泽东思想、邓小平理论和“三个代表”重要思想概论</w:t>
      </w:r>
      <w:r>
        <w:rPr>
          <w:rFonts w:hint="eastAsia" w:ascii="宋体" w:hAnsi="宋体"/>
          <w:szCs w:val="21"/>
        </w:rPr>
        <w:t>”可顶替“</w:t>
      </w:r>
      <w:r>
        <w:rPr>
          <w:rFonts w:ascii="宋体" w:hAnsi="宋体"/>
          <w:szCs w:val="21"/>
        </w:rPr>
        <w:t>12656</w:t>
      </w:r>
      <w:r>
        <w:rPr>
          <w:rFonts w:hint="eastAsia" w:ascii="宋体" w:hAnsi="宋体"/>
          <w:szCs w:val="21"/>
        </w:rPr>
        <w:t>毛泽东思想和中国特色社会主义理论体系概论”课程。</w:t>
      </w:r>
    </w:p>
    <w:p>
      <w:pPr>
        <w:ind w:firstLine="420" w:firstLineChars="200"/>
        <w:rPr>
          <w:rFonts w:ascii="宋体"/>
          <w:sz w:val="30"/>
          <w:szCs w:val="30"/>
        </w:rPr>
      </w:pPr>
      <w:r>
        <w:rPr>
          <w:rFonts w:ascii="宋体" w:hAnsi="宋体"/>
          <w:szCs w:val="21"/>
        </w:rPr>
        <w:t>2.</w:t>
      </w:r>
      <w:r>
        <w:rPr>
          <w:rFonts w:hint="eastAsia" w:ascii="宋体" w:hAnsi="宋体"/>
          <w:szCs w:val="21"/>
        </w:rPr>
        <w:t>选修课程，可在推荐选修课程中选考，也可在我省现行开考所有专科专业中选考与本专业核心课程不同的课程，课程门数不少于</w:t>
      </w:r>
      <w:r>
        <w:rPr>
          <w:rFonts w:ascii="宋体" w:hAnsi="宋体"/>
          <w:szCs w:val="21"/>
        </w:rPr>
        <w:t>3</w:t>
      </w:r>
      <w:r>
        <w:rPr>
          <w:rFonts w:hint="eastAsia" w:ascii="宋体" w:hAnsi="宋体"/>
          <w:szCs w:val="21"/>
        </w:rPr>
        <w:t>门，学分不低于</w:t>
      </w:r>
      <w:r>
        <w:rPr>
          <w:rFonts w:ascii="宋体" w:hAnsi="宋体"/>
          <w:szCs w:val="21"/>
        </w:rPr>
        <w:t>14</w:t>
      </w:r>
      <w:r>
        <w:rPr>
          <w:rFonts w:hint="eastAsia" w:ascii="宋体" w:hAnsi="宋体"/>
          <w:szCs w:val="21"/>
        </w:rPr>
        <w:t>学分，其中实践课程认定学分不超过</w:t>
      </w:r>
      <w:r>
        <w:rPr>
          <w:rFonts w:ascii="宋体" w:hAnsi="宋体"/>
          <w:szCs w:val="21"/>
        </w:rPr>
        <w:t>5</w:t>
      </w:r>
      <w:r>
        <w:rPr>
          <w:rFonts w:hint="eastAsia" w:ascii="宋体" w:hAnsi="宋体"/>
          <w:szCs w:val="21"/>
        </w:rPr>
        <w:t>学分。</w:t>
      </w:r>
    </w:p>
    <w:p>
      <w:pPr>
        <w:ind w:left="420" w:leftChars="200" w:firstLine="630" w:firstLineChars="300"/>
        <w:rPr>
          <w:rFonts w:ascii="方正小标宋简体" w:hAnsi="宋体" w:eastAsia="方正小标宋简体" w:cs="Courier New"/>
          <w:sz w:val="32"/>
          <w:szCs w:val="32"/>
        </w:rPr>
      </w:pPr>
      <w:r>
        <w:rPr>
          <w:rFonts w:ascii="宋体" w:hAnsi="宋体" w:cs="Courier New"/>
          <w:szCs w:val="21"/>
        </w:rPr>
        <w:br w:type="page"/>
      </w:r>
      <w:r>
        <w:rPr>
          <w:rFonts w:hint="eastAsia" w:ascii="方正小标宋简体" w:hAnsi="宋体" w:eastAsia="方正小标宋简体" w:cs="Courier New"/>
          <w:sz w:val="32"/>
          <w:szCs w:val="32"/>
        </w:rPr>
        <w:t>高等教育自学考试心理健康教育（专科） 专业计划</w:t>
      </w:r>
    </w:p>
    <w:p>
      <w:pPr>
        <w:ind w:firstLine="1120" w:firstLineChars="400"/>
        <w:rPr>
          <w:rFonts w:ascii="仿宋_GB2312" w:eastAsia="仿宋_GB2312"/>
          <w:sz w:val="28"/>
          <w:szCs w:val="28"/>
        </w:rPr>
      </w:pPr>
      <w:r>
        <w:rPr>
          <w:rFonts w:hint="eastAsia" w:ascii="仿宋_GB2312" w:hAnsi="宋体" w:eastAsia="仿宋_GB2312"/>
          <w:sz w:val="28"/>
          <w:szCs w:val="28"/>
        </w:rPr>
        <w:t>主考学校：浙江师范大学      专业代码：3040109</w:t>
      </w:r>
    </w:p>
    <w:tbl>
      <w:tblPr>
        <w:tblStyle w:val="14"/>
        <w:tblW w:w="9206"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950"/>
        <w:gridCol w:w="1142"/>
        <w:gridCol w:w="3855"/>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1" w:type="dxa"/>
            <w:vAlign w:val="center"/>
          </w:tcPr>
          <w:p>
            <w:pPr>
              <w:spacing w:line="360" w:lineRule="auto"/>
              <w:jc w:val="center"/>
              <w:rPr>
                <w:rFonts w:ascii="宋体"/>
                <w:szCs w:val="21"/>
              </w:rPr>
            </w:pPr>
            <w:r>
              <w:rPr>
                <w:rFonts w:hint="eastAsia" w:ascii="宋体" w:hAnsi="宋体"/>
                <w:szCs w:val="21"/>
              </w:rPr>
              <w:t>课程类型</w:t>
            </w:r>
          </w:p>
        </w:tc>
        <w:tc>
          <w:tcPr>
            <w:tcW w:w="950" w:type="dxa"/>
          </w:tcPr>
          <w:p>
            <w:pPr>
              <w:spacing w:line="360" w:lineRule="auto"/>
              <w:ind w:firstLine="210" w:firstLineChars="100"/>
              <w:rPr>
                <w:rFonts w:ascii="宋体"/>
                <w:szCs w:val="21"/>
              </w:rPr>
            </w:pPr>
            <w:r>
              <w:rPr>
                <w:rFonts w:hint="eastAsia" w:ascii="宋体" w:hAnsi="宋体"/>
                <w:szCs w:val="21"/>
              </w:rPr>
              <w:t>序号</w:t>
            </w:r>
          </w:p>
        </w:tc>
        <w:tc>
          <w:tcPr>
            <w:tcW w:w="1142" w:type="dxa"/>
          </w:tcPr>
          <w:p>
            <w:pPr>
              <w:spacing w:line="360" w:lineRule="auto"/>
              <w:rPr>
                <w:rFonts w:ascii="宋体"/>
                <w:szCs w:val="21"/>
              </w:rPr>
            </w:pPr>
            <w:r>
              <w:rPr>
                <w:rFonts w:hint="eastAsia" w:ascii="宋体" w:hAnsi="宋体"/>
                <w:szCs w:val="21"/>
              </w:rPr>
              <w:t>课程代码</w:t>
            </w:r>
          </w:p>
        </w:tc>
        <w:tc>
          <w:tcPr>
            <w:tcW w:w="3855" w:type="dxa"/>
          </w:tcPr>
          <w:p>
            <w:pPr>
              <w:spacing w:line="360" w:lineRule="auto"/>
              <w:ind w:firstLine="630" w:firstLineChars="300"/>
              <w:rPr>
                <w:rFonts w:ascii="宋体"/>
                <w:szCs w:val="21"/>
              </w:rPr>
            </w:pPr>
            <w:r>
              <w:rPr>
                <w:rFonts w:hint="eastAsia" w:ascii="宋体" w:hAnsi="宋体"/>
                <w:szCs w:val="21"/>
              </w:rPr>
              <w:t>课</w:t>
            </w:r>
            <w:r>
              <w:rPr>
                <w:rFonts w:ascii="宋体" w:hAnsi="宋体"/>
                <w:szCs w:val="21"/>
              </w:rPr>
              <w:t xml:space="preserve"> </w:t>
            </w:r>
            <w:r>
              <w:rPr>
                <w:rFonts w:hint="eastAsia" w:ascii="宋体" w:hAnsi="宋体"/>
                <w:szCs w:val="21"/>
              </w:rPr>
              <w:t>程</w:t>
            </w:r>
            <w:r>
              <w:rPr>
                <w:rFonts w:ascii="宋体" w:hAnsi="宋体"/>
                <w:szCs w:val="21"/>
              </w:rPr>
              <w:t xml:space="preserve"> </w:t>
            </w: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1278" w:type="dxa"/>
          </w:tcPr>
          <w:p>
            <w:pPr>
              <w:spacing w:line="360" w:lineRule="auto"/>
              <w:ind w:firstLine="210" w:firstLineChars="100"/>
              <w:rPr>
                <w:rFonts w:ascii="宋体"/>
                <w:szCs w:val="21"/>
              </w:rPr>
            </w:pPr>
            <w:r>
              <w:rPr>
                <w:rFonts w:hint="eastAsia" w:ascii="宋体" w:hAnsi="宋体"/>
                <w:szCs w:val="21"/>
              </w:rPr>
              <w:t>学</w:t>
            </w:r>
            <w:r>
              <w:rPr>
                <w:rFonts w:ascii="宋体" w:hAnsi="宋体"/>
                <w:szCs w:val="21"/>
              </w:rPr>
              <w:t xml:space="preserve"> </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1" w:type="dxa"/>
            <w:vMerge w:val="restart"/>
            <w:vAlign w:val="center"/>
          </w:tcPr>
          <w:p>
            <w:pPr>
              <w:spacing w:line="360" w:lineRule="auto"/>
              <w:jc w:val="center"/>
              <w:rPr>
                <w:rFonts w:ascii="宋体"/>
                <w:szCs w:val="21"/>
              </w:rPr>
            </w:pPr>
            <w:r>
              <w:rPr>
                <w:rFonts w:hint="eastAsia" w:ascii="宋体" w:hAnsi="宋体"/>
                <w:szCs w:val="21"/>
              </w:rPr>
              <w:t>公共基础课程</w:t>
            </w:r>
          </w:p>
        </w:tc>
        <w:tc>
          <w:tcPr>
            <w:tcW w:w="950" w:type="dxa"/>
          </w:tcPr>
          <w:p>
            <w:pPr>
              <w:spacing w:line="360" w:lineRule="auto"/>
              <w:ind w:firstLine="210" w:firstLineChars="100"/>
              <w:rPr>
                <w:rFonts w:ascii="宋体"/>
                <w:szCs w:val="21"/>
              </w:rPr>
            </w:pPr>
            <w:r>
              <w:rPr>
                <w:rFonts w:ascii="宋体" w:hAnsi="宋体"/>
                <w:szCs w:val="21"/>
              </w:rPr>
              <w:t xml:space="preserve">1 </w:t>
            </w:r>
          </w:p>
        </w:tc>
        <w:tc>
          <w:tcPr>
            <w:tcW w:w="1142" w:type="dxa"/>
          </w:tcPr>
          <w:p>
            <w:pPr>
              <w:spacing w:line="360" w:lineRule="auto"/>
              <w:ind w:firstLine="210" w:firstLineChars="100"/>
              <w:rPr>
                <w:rFonts w:ascii="宋体"/>
                <w:szCs w:val="21"/>
              </w:rPr>
            </w:pPr>
            <w:r>
              <w:rPr>
                <w:rFonts w:ascii="宋体" w:hAnsi="宋体"/>
                <w:szCs w:val="21"/>
              </w:rPr>
              <w:t>03706</w:t>
            </w:r>
          </w:p>
        </w:tc>
        <w:tc>
          <w:tcPr>
            <w:tcW w:w="3855" w:type="dxa"/>
          </w:tcPr>
          <w:p>
            <w:pPr>
              <w:spacing w:line="360" w:lineRule="auto"/>
              <w:rPr>
                <w:rFonts w:ascii="宋体"/>
                <w:szCs w:val="21"/>
              </w:rPr>
            </w:pPr>
            <w:r>
              <w:rPr>
                <w:rFonts w:hint="eastAsia" w:ascii="宋体" w:hAnsi="宋体"/>
                <w:szCs w:val="21"/>
              </w:rPr>
              <w:t>思想道德修养与法律基础</w:t>
            </w:r>
          </w:p>
        </w:tc>
        <w:tc>
          <w:tcPr>
            <w:tcW w:w="1278" w:type="dxa"/>
          </w:tcPr>
          <w:p>
            <w:pPr>
              <w:spacing w:line="360" w:lineRule="auto"/>
              <w:jc w:val="left"/>
              <w:rPr>
                <w:rFonts w:asci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981" w:type="dxa"/>
            <w:vMerge w:val="continue"/>
            <w:vAlign w:val="center"/>
          </w:tcPr>
          <w:p>
            <w:pPr>
              <w:spacing w:line="360" w:lineRule="auto"/>
              <w:ind w:firstLine="315" w:firstLineChars="150"/>
              <w:jc w:val="center"/>
              <w:rPr>
                <w:rFonts w:ascii="宋体"/>
                <w:szCs w:val="21"/>
              </w:rPr>
            </w:pPr>
          </w:p>
        </w:tc>
        <w:tc>
          <w:tcPr>
            <w:tcW w:w="950" w:type="dxa"/>
          </w:tcPr>
          <w:p>
            <w:pPr>
              <w:spacing w:line="360" w:lineRule="auto"/>
              <w:ind w:firstLine="210" w:firstLineChars="100"/>
              <w:rPr>
                <w:rFonts w:ascii="宋体"/>
                <w:szCs w:val="21"/>
              </w:rPr>
            </w:pPr>
            <w:r>
              <w:rPr>
                <w:rFonts w:ascii="宋体" w:hAnsi="宋体"/>
                <w:szCs w:val="21"/>
              </w:rPr>
              <w:t xml:space="preserve">2 </w:t>
            </w:r>
          </w:p>
        </w:tc>
        <w:tc>
          <w:tcPr>
            <w:tcW w:w="1142" w:type="dxa"/>
            <w:vAlign w:val="center"/>
          </w:tcPr>
          <w:p>
            <w:pPr>
              <w:spacing w:line="280" w:lineRule="exact"/>
              <w:jc w:val="center"/>
              <w:rPr>
                <w:rFonts w:ascii="宋体"/>
                <w:szCs w:val="21"/>
              </w:rPr>
            </w:pPr>
            <w:r>
              <w:rPr>
                <w:rFonts w:ascii="宋体" w:hAnsi="宋体"/>
                <w:szCs w:val="21"/>
              </w:rPr>
              <w:t>12656</w:t>
            </w:r>
          </w:p>
        </w:tc>
        <w:tc>
          <w:tcPr>
            <w:tcW w:w="3855" w:type="dxa"/>
            <w:vAlign w:val="center"/>
          </w:tcPr>
          <w:p>
            <w:pPr>
              <w:spacing w:line="280" w:lineRule="exact"/>
              <w:rPr>
                <w:rFonts w:ascii="宋体"/>
                <w:szCs w:val="21"/>
              </w:rPr>
            </w:pPr>
            <w:r>
              <w:rPr>
                <w:rFonts w:hint="eastAsia" w:ascii="宋体" w:hAnsi="宋体"/>
                <w:szCs w:val="21"/>
              </w:rPr>
              <w:t>毛泽东思想和中国特色社会主义理论体系概论</w:t>
            </w:r>
          </w:p>
        </w:tc>
        <w:tc>
          <w:tcPr>
            <w:tcW w:w="1278" w:type="dxa"/>
          </w:tcPr>
          <w:p>
            <w:pPr>
              <w:spacing w:line="360" w:lineRule="auto"/>
              <w:jc w:val="left"/>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1" w:type="dxa"/>
            <w:vMerge w:val="restart"/>
            <w:vAlign w:val="center"/>
          </w:tcPr>
          <w:p>
            <w:pPr>
              <w:spacing w:line="360" w:lineRule="auto"/>
              <w:jc w:val="center"/>
              <w:rPr>
                <w:rFonts w:ascii="宋体"/>
                <w:szCs w:val="21"/>
              </w:rPr>
            </w:pPr>
            <w:r>
              <w:rPr>
                <w:rFonts w:hint="eastAsia" w:ascii="宋体" w:hAnsi="宋体"/>
                <w:szCs w:val="21"/>
              </w:rPr>
              <w:t>核心课程</w:t>
            </w:r>
          </w:p>
        </w:tc>
        <w:tc>
          <w:tcPr>
            <w:tcW w:w="950" w:type="dxa"/>
          </w:tcPr>
          <w:p>
            <w:pPr>
              <w:spacing w:line="360" w:lineRule="auto"/>
              <w:ind w:firstLine="210" w:firstLineChars="100"/>
              <w:rPr>
                <w:rFonts w:ascii="宋体"/>
                <w:szCs w:val="21"/>
              </w:rPr>
            </w:pPr>
            <w:r>
              <w:rPr>
                <w:rFonts w:ascii="宋体" w:hAnsi="宋体"/>
                <w:szCs w:val="21"/>
              </w:rPr>
              <w:t xml:space="preserve">3 </w:t>
            </w:r>
          </w:p>
        </w:tc>
        <w:tc>
          <w:tcPr>
            <w:tcW w:w="1142" w:type="dxa"/>
          </w:tcPr>
          <w:p>
            <w:pPr>
              <w:spacing w:line="360" w:lineRule="auto"/>
              <w:ind w:firstLine="210" w:firstLineChars="100"/>
              <w:rPr>
                <w:rFonts w:ascii="宋体"/>
                <w:szCs w:val="21"/>
              </w:rPr>
            </w:pPr>
            <w:r>
              <w:rPr>
                <w:rFonts w:ascii="宋体" w:hAnsi="宋体"/>
                <w:szCs w:val="21"/>
              </w:rPr>
              <w:t>02111</w:t>
            </w:r>
          </w:p>
        </w:tc>
        <w:tc>
          <w:tcPr>
            <w:tcW w:w="3855" w:type="dxa"/>
          </w:tcPr>
          <w:p>
            <w:pPr>
              <w:spacing w:line="360" w:lineRule="auto"/>
              <w:rPr>
                <w:rFonts w:ascii="宋体"/>
                <w:szCs w:val="21"/>
              </w:rPr>
            </w:pPr>
            <w:r>
              <w:rPr>
                <w:rFonts w:hint="eastAsia" w:ascii="宋体" w:hAnsi="宋体"/>
                <w:szCs w:val="21"/>
              </w:rPr>
              <w:t>教育心理学</w:t>
            </w:r>
          </w:p>
        </w:tc>
        <w:tc>
          <w:tcPr>
            <w:tcW w:w="1278" w:type="dxa"/>
          </w:tcPr>
          <w:p>
            <w:pPr>
              <w:spacing w:line="360" w:lineRule="auto"/>
              <w:jc w:val="left"/>
              <w:rPr>
                <w:rFonts w:asci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1" w:type="dxa"/>
            <w:vMerge w:val="continue"/>
            <w:vAlign w:val="center"/>
          </w:tcPr>
          <w:p>
            <w:pPr>
              <w:spacing w:line="360" w:lineRule="auto"/>
              <w:ind w:firstLine="315" w:firstLineChars="150"/>
              <w:jc w:val="center"/>
              <w:rPr>
                <w:rFonts w:ascii="宋体"/>
                <w:szCs w:val="21"/>
              </w:rPr>
            </w:pPr>
          </w:p>
        </w:tc>
        <w:tc>
          <w:tcPr>
            <w:tcW w:w="950" w:type="dxa"/>
          </w:tcPr>
          <w:p>
            <w:pPr>
              <w:spacing w:line="360" w:lineRule="auto"/>
              <w:ind w:firstLine="210" w:firstLineChars="100"/>
              <w:rPr>
                <w:rFonts w:ascii="宋体"/>
                <w:szCs w:val="21"/>
              </w:rPr>
            </w:pPr>
            <w:r>
              <w:rPr>
                <w:rFonts w:ascii="宋体" w:hAnsi="宋体"/>
                <w:szCs w:val="21"/>
              </w:rPr>
              <w:t xml:space="preserve">4 </w:t>
            </w:r>
          </w:p>
        </w:tc>
        <w:tc>
          <w:tcPr>
            <w:tcW w:w="1142" w:type="dxa"/>
          </w:tcPr>
          <w:p>
            <w:pPr>
              <w:spacing w:line="360" w:lineRule="auto"/>
              <w:ind w:firstLine="210" w:firstLineChars="100"/>
              <w:rPr>
                <w:rFonts w:ascii="宋体"/>
                <w:szCs w:val="21"/>
              </w:rPr>
            </w:pPr>
            <w:r>
              <w:rPr>
                <w:rFonts w:ascii="宋体" w:hAnsi="宋体"/>
                <w:szCs w:val="21"/>
              </w:rPr>
              <w:t>06051</w:t>
            </w:r>
          </w:p>
        </w:tc>
        <w:tc>
          <w:tcPr>
            <w:tcW w:w="3855" w:type="dxa"/>
          </w:tcPr>
          <w:p>
            <w:pPr>
              <w:spacing w:line="360" w:lineRule="auto"/>
              <w:rPr>
                <w:rFonts w:ascii="宋体"/>
                <w:szCs w:val="21"/>
              </w:rPr>
            </w:pPr>
            <w:r>
              <w:rPr>
                <w:rFonts w:hint="eastAsia" w:ascii="宋体" w:hAnsi="宋体"/>
                <w:szCs w:val="21"/>
              </w:rPr>
              <w:t>心理卫生</w:t>
            </w:r>
          </w:p>
        </w:tc>
        <w:tc>
          <w:tcPr>
            <w:tcW w:w="1278" w:type="dxa"/>
          </w:tcPr>
          <w:p>
            <w:pPr>
              <w:spacing w:line="360" w:lineRule="auto"/>
              <w:jc w:val="left"/>
              <w:rPr>
                <w:rFonts w:asci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1" w:type="dxa"/>
            <w:vMerge w:val="continue"/>
            <w:vAlign w:val="center"/>
          </w:tcPr>
          <w:p>
            <w:pPr>
              <w:spacing w:line="360" w:lineRule="auto"/>
              <w:ind w:firstLine="315" w:firstLineChars="150"/>
              <w:jc w:val="center"/>
              <w:rPr>
                <w:rFonts w:ascii="宋体"/>
                <w:szCs w:val="21"/>
              </w:rPr>
            </w:pPr>
          </w:p>
        </w:tc>
        <w:tc>
          <w:tcPr>
            <w:tcW w:w="950" w:type="dxa"/>
          </w:tcPr>
          <w:p>
            <w:pPr>
              <w:spacing w:line="360" w:lineRule="auto"/>
              <w:ind w:firstLine="210" w:firstLineChars="100"/>
              <w:rPr>
                <w:rFonts w:ascii="宋体"/>
                <w:szCs w:val="21"/>
              </w:rPr>
            </w:pPr>
            <w:r>
              <w:rPr>
                <w:rFonts w:ascii="宋体" w:hAnsi="宋体"/>
                <w:szCs w:val="21"/>
              </w:rPr>
              <w:t xml:space="preserve">5 </w:t>
            </w:r>
          </w:p>
        </w:tc>
        <w:tc>
          <w:tcPr>
            <w:tcW w:w="1142" w:type="dxa"/>
          </w:tcPr>
          <w:p>
            <w:pPr>
              <w:spacing w:line="360" w:lineRule="auto"/>
              <w:ind w:firstLine="210" w:firstLineChars="100"/>
              <w:rPr>
                <w:rFonts w:ascii="宋体"/>
                <w:szCs w:val="21"/>
              </w:rPr>
            </w:pPr>
            <w:r>
              <w:rPr>
                <w:rFonts w:ascii="宋体" w:hAnsi="宋体"/>
                <w:szCs w:val="21"/>
              </w:rPr>
              <w:t>02109</w:t>
            </w:r>
          </w:p>
        </w:tc>
        <w:tc>
          <w:tcPr>
            <w:tcW w:w="3855" w:type="dxa"/>
          </w:tcPr>
          <w:p>
            <w:pPr>
              <w:spacing w:line="360" w:lineRule="auto"/>
              <w:rPr>
                <w:rFonts w:ascii="宋体"/>
                <w:szCs w:val="21"/>
              </w:rPr>
            </w:pPr>
            <w:r>
              <w:rPr>
                <w:rFonts w:hint="eastAsia" w:ascii="宋体" w:hAnsi="宋体"/>
                <w:szCs w:val="21"/>
              </w:rPr>
              <w:t>心理测量</w:t>
            </w:r>
          </w:p>
        </w:tc>
        <w:tc>
          <w:tcPr>
            <w:tcW w:w="1278" w:type="dxa"/>
          </w:tcPr>
          <w:p>
            <w:pPr>
              <w:spacing w:line="360" w:lineRule="auto"/>
              <w:jc w:val="left"/>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1" w:type="dxa"/>
            <w:vMerge w:val="continue"/>
            <w:vAlign w:val="center"/>
          </w:tcPr>
          <w:p>
            <w:pPr>
              <w:spacing w:line="360" w:lineRule="auto"/>
              <w:ind w:firstLine="315" w:firstLineChars="150"/>
              <w:jc w:val="center"/>
              <w:rPr>
                <w:rFonts w:ascii="宋体"/>
                <w:szCs w:val="21"/>
              </w:rPr>
            </w:pPr>
          </w:p>
        </w:tc>
        <w:tc>
          <w:tcPr>
            <w:tcW w:w="950" w:type="dxa"/>
          </w:tcPr>
          <w:p>
            <w:pPr>
              <w:spacing w:line="360" w:lineRule="auto"/>
              <w:ind w:firstLine="210" w:firstLineChars="100"/>
              <w:rPr>
                <w:rFonts w:ascii="宋体"/>
                <w:szCs w:val="21"/>
              </w:rPr>
            </w:pPr>
            <w:r>
              <w:rPr>
                <w:rFonts w:ascii="宋体" w:hAnsi="宋体"/>
                <w:szCs w:val="21"/>
              </w:rPr>
              <w:t xml:space="preserve">6 </w:t>
            </w:r>
          </w:p>
        </w:tc>
        <w:tc>
          <w:tcPr>
            <w:tcW w:w="1142" w:type="dxa"/>
          </w:tcPr>
          <w:p>
            <w:pPr>
              <w:spacing w:line="360" w:lineRule="auto"/>
              <w:ind w:firstLine="210" w:firstLineChars="100"/>
              <w:rPr>
                <w:rFonts w:ascii="宋体"/>
                <w:szCs w:val="21"/>
              </w:rPr>
            </w:pPr>
            <w:r>
              <w:rPr>
                <w:rFonts w:ascii="宋体" w:hAnsi="宋体"/>
                <w:szCs w:val="21"/>
              </w:rPr>
              <w:t>06055</w:t>
            </w:r>
          </w:p>
        </w:tc>
        <w:tc>
          <w:tcPr>
            <w:tcW w:w="3855" w:type="dxa"/>
          </w:tcPr>
          <w:p>
            <w:pPr>
              <w:spacing w:line="360" w:lineRule="auto"/>
              <w:rPr>
                <w:rFonts w:ascii="宋体"/>
                <w:szCs w:val="21"/>
              </w:rPr>
            </w:pPr>
            <w:r>
              <w:rPr>
                <w:rFonts w:hint="eastAsia" w:ascii="宋体" w:hAnsi="宋体"/>
                <w:szCs w:val="21"/>
              </w:rPr>
              <w:t>心理咨询与辅导（实）</w:t>
            </w:r>
          </w:p>
        </w:tc>
        <w:tc>
          <w:tcPr>
            <w:tcW w:w="1278" w:type="dxa"/>
          </w:tcPr>
          <w:p>
            <w:pPr>
              <w:spacing w:line="360" w:lineRule="auto"/>
              <w:jc w:val="left"/>
              <w:rPr>
                <w:rFonts w:ascii="宋体"/>
                <w:szCs w:val="21"/>
              </w:rPr>
            </w:pPr>
            <w:r>
              <w:rPr>
                <w:rFonts w:ascii="宋体" w:hAnsi="宋体"/>
                <w:szCs w:val="21"/>
              </w:rPr>
              <w:t>4</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1" w:type="dxa"/>
            <w:vMerge w:val="continue"/>
            <w:vAlign w:val="center"/>
          </w:tcPr>
          <w:p>
            <w:pPr>
              <w:spacing w:line="360" w:lineRule="auto"/>
              <w:ind w:firstLine="315" w:firstLineChars="150"/>
              <w:jc w:val="center"/>
              <w:rPr>
                <w:rFonts w:ascii="宋体"/>
                <w:szCs w:val="21"/>
              </w:rPr>
            </w:pPr>
          </w:p>
        </w:tc>
        <w:tc>
          <w:tcPr>
            <w:tcW w:w="950" w:type="dxa"/>
          </w:tcPr>
          <w:p>
            <w:pPr>
              <w:spacing w:line="360" w:lineRule="auto"/>
              <w:ind w:firstLine="210" w:firstLineChars="100"/>
              <w:rPr>
                <w:rFonts w:ascii="宋体"/>
                <w:szCs w:val="21"/>
              </w:rPr>
            </w:pPr>
            <w:r>
              <w:rPr>
                <w:rFonts w:ascii="宋体" w:hAnsi="宋体"/>
                <w:szCs w:val="21"/>
              </w:rPr>
              <w:t>7</w:t>
            </w:r>
          </w:p>
        </w:tc>
        <w:tc>
          <w:tcPr>
            <w:tcW w:w="1142" w:type="dxa"/>
          </w:tcPr>
          <w:p>
            <w:pPr>
              <w:spacing w:line="360" w:lineRule="auto"/>
              <w:ind w:firstLine="210" w:firstLineChars="100"/>
              <w:rPr>
                <w:rFonts w:ascii="宋体"/>
                <w:szCs w:val="21"/>
              </w:rPr>
            </w:pPr>
            <w:r>
              <w:rPr>
                <w:rFonts w:ascii="宋体" w:hAnsi="宋体"/>
                <w:szCs w:val="21"/>
              </w:rPr>
              <w:t>02110</w:t>
            </w:r>
          </w:p>
        </w:tc>
        <w:tc>
          <w:tcPr>
            <w:tcW w:w="3855" w:type="dxa"/>
          </w:tcPr>
          <w:p>
            <w:pPr>
              <w:spacing w:line="360" w:lineRule="auto"/>
              <w:rPr>
                <w:rFonts w:ascii="宋体"/>
                <w:szCs w:val="21"/>
              </w:rPr>
            </w:pPr>
            <w:r>
              <w:rPr>
                <w:rFonts w:hint="eastAsia" w:ascii="宋体" w:hAnsi="宋体"/>
                <w:szCs w:val="21"/>
              </w:rPr>
              <w:t>心理统计</w:t>
            </w:r>
          </w:p>
        </w:tc>
        <w:tc>
          <w:tcPr>
            <w:tcW w:w="1278" w:type="dxa"/>
          </w:tcPr>
          <w:p>
            <w:pPr>
              <w:spacing w:line="360" w:lineRule="auto"/>
              <w:jc w:val="left"/>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1" w:type="dxa"/>
            <w:vMerge w:val="continue"/>
            <w:vAlign w:val="center"/>
          </w:tcPr>
          <w:p>
            <w:pPr>
              <w:spacing w:line="360" w:lineRule="auto"/>
              <w:ind w:firstLine="315" w:firstLineChars="150"/>
              <w:jc w:val="center"/>
              <w:rPr>
                <w:rFonts w:ascii="宋体"/>
                <w:szCs w:val="21"/>
              </w:rPr>
            </w:pPr>
          </w:p>
        </w:tc>
        <w:tc>
          <w:tcPr>
            <w:tcW w:w="950" w:type="dxa"/>
          </w:tcPr>
          <w:p>
            <w:pPr>
              <w:spacing w:line="360" w:lineRule="auto"/>
              <w:ind w:firstLine="210" w:firstLineChars="100"/>
              <w:rPr>
                <w:rFonts w:ascii="宋体"/>
                <w:szCs w:val="21"/>
              </w:rPr>
            </w:pPr>
            <w:r>
              <w:rPr>
                <w:rFonts w:ascii="宋体" w:hAnsi="宋体"/>
                <w:szCs w:val="21"/>
              </w:rPr>
              <w:t xml:space="preserve">8 </w:t>
            </w:r>
          </w:p>
        </w:tc>
        <w:tc>
          <w:tcPr>
            <w:tcW w:w="1142" w:type="dxa"/>
          </w:tcPr>
          <w:p>
            <w:pPr>
              <w:spacing w:line="360" w:lineRule="auto"/>
              <w:ind w:firstLine="210" w:firstLineChars="100"/>
              <w:rPr>
                <w:rFonts w:ascii="宋体"/>
                <w:szCs w:val="21"/>
              </w:rPr>
            </w:pPr>
            <w:r>
              <w:rPr>
                <w:rFonts w:ascii="宋体" w:hAnsi="宋体"/>
                <w:szCs w:val="21"/>
              </w:rPr>
              <w:t>06049</w:t>
            </w:r>
          </w:p>
        </w:tc>
        <w:tc>
          <w:tcPr>
            <w:tcW w:w="3855" w:type="dxa"/>
          </w:tcPr>
          <w:p>
            <w:pPr>
              <w:spacing w:line="360" w:lineRule="auto"/>
              <w:rPr>
                <w:rFonts w:ascii="宋体"/>
                <w:szCs w:val="21"/>
              </w:rPr>
            </w:pPr>
            <w:r>
              <w:rPr>
                <w:rFonts w:hint="eastAsia" w:ascii="宋体" w:hAnsi="宋体"/>
                <w:szCs w:val="21"/>
              </w:rPr>
              <w:t>心理学导论</w:t>
            </w:r>
          </w:p>
        </w:tc>
        <w:tc>
          <w:tcPr>
            <w:tcW w:w="1278" w:type="dxa"/>
          </w:tcPr>
          <w:p>
            <w:pPr>
              <w:spacing w:line="360" w:lineRule="auto"/>
              <w:jc w:val="left"/>
              <w:rPr>
                <w:rFonts w:asci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981" w:type="dxa"/>
            <w:vMerge w:val="continue"/>
            <w:vAlign w:val="center"/>
          </w:tcPr>
          <w:p>
            <w:pPr>
              <w:spacing w:line="360" w:lineRule="auto"/>
              <w:ind w:firstLine="315" w:firstLineChars="150"/>
              <w:jc w:val="center"/>
              <w:rPr>
                <w:rFonts w:ascii="宋体"/>
                <w:szCs w:val="21"/>
              </w:rPr>
            </w:pPr>
          </w:p>
        </w:tc>
        <w:tc>
          <w:tcPr>
            <w:tcW w:w="950" w:type="dxa"/>
            <w:vAlign w:val="center"/>
          </w:tcPr>
          <w:p>
            <w:pPr>
              <w:spacing w:line="360" w:lineRule="auto"/>
              <w:ind w:firstLine="210" w:firstLineChars="100"/>
              <w:jc w:val="center"/>
              <w:rPr>
                <w:rFonts w:ascii="宋体"/>
                <w:szCs w:val="21"/>
              </w:rPr>
            </w:pPr>
            <w:r>
              <w:rPr>
                <w:rFonts w:ascii="宋体" w:hAnsi="宋体"/>
                <w:szCs w:val="21"/>
              </w:rPr>
              <w:t>9</w:t>
            </w:r>
          </w:p>
        </w:tc>
        <w:tc>
          <w:tcPr>
            <w:tcW w:w="1142" w:type="dxa"/>
            <w:vAlign w:val="center"/>
          </w:tcPr>
          <w:p>
            <w:pPr>
              <w:spacing w:line="360" w:lineRule="auto"/>
              <w:ind w:firstLine="210" w:firstLineChars="100"/>
              <w:jc w:val="center"/>
              <w:rPr>
                <w:rFonts w:ascii="宋体"/>
                <w:szCs w:val="21"/>
              </w:rPr>
            </w:pPr>
            <w:r>
              <w:rPr>
                <w:rFonts w:ascii="宋体" w:hAnsi="宋体"/>
                <w:szCs w:val="21"/>
              </w:rPr>
              <w:t>10247</w:t>
            </w:r>
          </w:p>
        </w:tc>
        <w:tc>
          <w:tcPr>
            <w:tcW w:w="3855" w:type="dxa"/>
          </w:tcPr>
          <w:p>
            <w:pPr>
              <w:spacing w:line="360" w:lineRule="auto"/>
              <w:rPr>
                <w:rFonts w:ascii="宋体"/>
                <w:szCs w:val="21"/>
              </w:rPr>
            </w:pPr>
            <w:r>
              <w:rPr>
                <w:rFonts w:hint="eastAsia" w:ascii="宋体" w:hAnsi="宋体"/>
                <w:szCs w:val="21"/>
              </w:rPr>
              <w:t>心理健康教育社会实践与毕业论文设计（实）</w:t>
            </w:r>
          </w:p>
        </w:tc>
        <w:tc>
          <w:tcPr>
            <w:tcW w:w="1278" w:type="dxa"/>
            <w:vAlign w:val="center"/>
          </w:tcPr>
          <w:p>
            <w:pPr>
              <w:spacing w:line="360" w:lineRule="auto"/>
              <w:rPr>
                <w:rFonts w:ascii="宋体"/>
                <w:szCs w:val="21"/>
              </w:rPr>
            </w:pPr>
            <w:r>
              <w:rPr>
                <w:rFonts w:ascii="宋体" w:hAnsi="宋体"/>
                <w:szCs w:val="21"/>
              </w:rPr>
              <w:t>10</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1" w:type="dxa"/>
            <w:vMerge w:val="restart"/>
            <w:vAlign w:val="center"/>
          </w:tcPr>
          <w:p>
            <w:pPr>
              <w:spacing w:line="360" w:lineRule="exact"/>
              <w:jc w:val="center"/>
              <w:rPr>
                <w:rFonts w:ascii="宋体"/>
                <w:szCs w:val="21"/>
              </w:rPr>
            </w:pPr>
            <w:r>
              <w:rPr>
                <w:rFonts w:hint="eastAsia" w:ascii="宋体" w:hAnsi="宋体"/>
                <w:szCs w:val="21"/>
              </w:rPr>
              <w:t>选修课程</w:t>
            </w:r>
          </w:p>
        </w:tc>
        <w:tc>
          <w:tcPr>
            <w:tcW w:w="950" w:type="dxa"/>
            <w:vMerge w:val="restart"/>
            <w:vAlign w:val="center"/>
          </w:tcPr>
          <w:p>
            <w:pPr>
              <w:spacing w:line="360" w:lineRule="auto"/>
              <w:ind w:firstLine="210" w:firstLineChars="100"/>
              <w:rPr>
                <w:rFonts w:ascii="宋体"/>
                <w:szCs w:val="21"/>
              </w:rPr>
            </w:pPr>
            <w:r>
              <w:rPr>
                <w:rFonts w:ascii="宋体" w:hAnsi="宋体"/>
                <w:szCs w:val="21"/>
              </w:rPr>
              <w:t>10</w:t>
            </w:r>
          </w:p>
          <w:p>
            <w:pPr>
              <w:spacing w:line="360" w:lineRule="auto"/>
              <w:ind w:firstLine="210" w:firstLineChars="100"/>
              <w:rPr>
                <w:rFonts w:ascii="宋体"/>
                <w:szCs w:val="21"/>
              </w:rPr>
            </w:pPr>
            <w:r>
              <w:rPr>
                <w:rFonts w:ascii="宋体" w:hAnsi="宋体"/>
                <w:szCs w:val="21"/>
              </w:rPr>
              <w:t>11</w:t>
            </w:r>
          </w:p>
          <w:p>
            <w:pPr>
              <w:spacing w:line="360" w:lineRule="auto"/>
              <w:ind w:firstLine="210" w:firstLineChars="100"/>
              <w:rPr>
                <w:rFonts w:ascii="宋体"/>
                <w:szCs w:val="21"/>
              </w:rPr>
            </w:pPr>
            <w:r>
              <w:rPr>
                <w:rFonts w:ascii="宋体" w:hAnsi="宋体"/>
                <w:szCs w:val="21"/>
              </w:rPr>
              <w:t>12</w:t>
            </w:r>
          </w:p>
        </w:tc>
        <w:tc>
          <w:tcPr>
            <w:tcW w:w="1142" w:type="dxa"/>
          </w:tcPr>
          <w:p>
            <w:pPr>
              <w:spacing w:line="360" w:lineRule="auto"/>
              <w:ind w:firstLine="210" w:firstLineChars="100"/>
              <w:rPr>
                <w:rFonts w:ascii="宋体"/>
                <w:szCs w:val="21"/>
              </w:rPr>
            </w:pPr>
            <w:r>
              <w:rPr>
                <w:rFonts w:ascii="宋体" w:hAnsi="宋体"/>
                <w:szCs w:val="21"/>
              </w:rPr>
              <w:t>05195</w:t>
            </w:r>
          </w:p>
        </w:tc>
        <w:tc>
          <w:tcPr>
            <w:tcW w:w="3855" w:type="dxa"/>
          </w:tcPr>
          <w:p>
            <w:pPr>
              <w:spacing w:line="360" w:lineRule="auto"/>
              <w:rPr>
                <w:rFonts w:ascii="宋体"/>
                <w:szCs w:val="21"/>
              </w:rPr>
            </w:pPr>
            <w:r>
              <w:rPr>
                <w:rFonts w:hint="eastAsia" w:ascii="宋体" w:hAnsi="宋体"/>
                <w:szCs w:val="21"/>
              </w:rPr>
              <w:t>信息技术基础（实）</w:t>
            </w:r>
          </w:p>
        </w:tc>
        <w:tc>
          <w:tcPr>
            <w:tcW w:w="1278" w:type="dxa"/>
          </w:tcPr>
          <w:p>
            <w:pPr>
              <w:spacing w:line="360" w:lineRule="auto"/>
              <w:jc w:val="left"/>
              <w:rPr>
                <w:rFonts w:ascii="宋体"/>
                <w:szCs w:val="21"/>
              </w:rPr>
            </w:pPr>
            <w:r>
              <w:rPr>
                <w:rFonts w:ascii="宋体" w:hAnsi="宋体"/>
                <w:szCs w:val="21"/>
              </w:rPr>
              <w:t>5</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1" w:type="dxa"/>
            <w:vMerge w:val="continue"/>
          </w:tcPr>
          <w:p>
            <w:pPr>
              <w:spacing w:line="360" w:lineRule="auto"/>
              <w:ind w:firstLine="315" w:firstLineChars="150"/>
              <w:rPr>
                <w:rFonts w:ascii="宋体"/>
                <w:szCs w:val="21"/>
              </w:rPr>
            </w:pPr>
          </w:p>
        </w:tc>
        <w:tc>
          <w:tcPr>
            <w:tcW w:w="950" w:type="dxa"/>
            <w:vMerge w:val="continue"/>
          </w:tcPr>
          <w:p>
            <w:pPr>
              <w:spacing w:line="360" w:lineRule="auto"/>
              <w:ind w:firstLine="210" w:firstLineChars="100"/>
              <w:rPr>
                <w:rFonts w:ascii="宋体"/>
                <w:szCs w:val="21"/>
              </w:rPr>
            </w:pPr>
          </w:p>
        </w:tc>
        <w:tc>
          <w:tcPr>
            <w:tcW w:w="1142" w:type="dxa"/>
          </w:tcPr>
          <w:p>
            <w:pPr>
              <w:spacing w:line="360" w:lineRule="auto"/>
              <w:ind w:firstLine="210" w:firstLineChars="100"/>
              <w:rPr>
                <w:rFonts w:ascii="宋体"/>
                <w:szCs w:val="21"/>
              </w:rPr>
            </w:pPr>
            <w:r>
              <w:rPr>
                <w:rFonts w:ascii="宋体" w:hAnsi="宋体"/>
                <w:szCs w:val="21"/>
              </w:rPr>
              <w:t>06050</w:t>
            </w:r>
          </w:p>
        </w:tc>
        <w:tc>
          <w:tcPr>
            <w:tcW w:w="3855" w:type="dxa"/>
          </w:tcPr>
          <w:p>
            <w:pPr>
              <w:spacing w:line="360" w:lineRule="auto"/>
              <w:rPr>
                <w:rFonts w:ascii="宋体"/>
                <w:szCs w:val="21"/>
              </w:rPr>
            </w:pPr>
            <w:r>
              <w:rPr>
                <w:rFonts w:hint="eastAsia" w:ascii="宋体" w:hAnsi="宋体"/>
                <w:szCs w:val="21"/>
              </w:rPr>
              <w:t>人际关系心理学</w:t>
            </w:r>
          </w:p>
        </w:tc>
        <w:tc>
          <w:tcPr>
            <w:tcW w:w="1278" w:type="dxa"/>
          </w:tcPr>
          <w:p>
            <w:pPr>
              <w:spacing w:line="360" w:lineRule="auto"/>
              <w:jc w:val="left"/>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1" w:type="dxa"/>
            <w:vMerge w:val="continue"/>
          </w:tcPr>
          <w:p>
            <w:pPr>
              <w:spacing w:line="360" w:lineRule="auto"/>
              <w:ind w:firstLine="315" w:firstLineChars="150"/>
              <w:rPr>
                <w:rFonts w:ascii="宋体"/>
                <w:szCs w:val="21"/>
              </w:rPr>
            </w:pPr>
          </w:p>
        </w:tc>
        <w:tc>
          <w:tcPr>
            <w:tcW w:w="950" w:type="dxa"/>
            <w:vMerge w:val="continue"/>
          </w:tcPr>
          <w:p>
            <w:pPr>
              <w:spacing w:line="360" w:lineRule="auto"/>
              <w:ind w:firstLine="210" w:firstLineChars="100"/>
              <w:rPr>
                <w:rFonts w:ascii="宋体"/>
                <w:szCs w:val="21"/>
              </w:rPr>
            </w:pPr>
          </w:p>
        </w:tc>
        <w:tc>
          <w:tcPr>
            <w:tcW w:w="1142" w:type="dxa"/>
          </w:tcPr>
          <w:p>
            <w:pPr>
              <w:spacing w:line="360" w:lineRule="auto"/>
              <w:ind w:firstLine="210" w:firstLineChars="100"/>
              <w:rPr>
                <w:rFonts w:ascii="宋体"/>
                <w:szCs w:val="21"/>
              </w:rPr>
            </w:pPr>
            <w:r>
              <w:rPr>
                <w:rFonts w:ascii="宋体" w:hAnsi="宋体"/>
                <w:szCs w:val="21"/>
              </w:rPr>
              <w:t>06052</w:t>
            </w:r>
          </w:p>
        </w:tc>
        <w:tc>
          <w:tcPr>
            <w:tcW w:w="3855" w:type="dxa"/>
          </w:tcPr>
          <w:p>
            <w:pPr>
              <w:spacing w:line="360" w:lineRule="auto"/>
              <w:rPr>
                <w:rFonts w:ascii="宋体"/>
                <w:szCs w:val="21"/>
              </w:rPr>
            </w:pPr>
            <w:r>
              <w:rPr>
                <w:rFonts w:hint="eastAsia" w:ascii="宋体" w:hAnsi="宋体"/>
                <w:szCs w:val="21"/>
              </w:rPr>
              <w:t>青少年心理学</w:t>
            </w:r>
          </w:p>
        </w:tc>
        <w:tc>
          <w:tcPr>
            <w:tcW w:w="1278" w:type="dxa"/>
          </w:tcPr>
          <w:p>
            <w:pPr>
              <w:spacing w:line="360" w:lineRule="auto"/>
              <w:jc w:val="left"/>
              <w:rPr>
                <w:rFonts w:asci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1" w:type="dxa"/>
            <w:vMerge w:val="continue"/>
          </w:tcPr>
          <w:p>
            <w:pPr>
              <w:spacing w:line="360" w:lineRule="auto"/>
              <w:ind w:firstLine="315" w:firstLineChars="150"/>
              <w:rPr>
                <w:rFonts w:ascii="宋体"/>
                <w:szCs w:val="21"/>
              </w:rPr>
            </w:pPr>
          </w:p>
        </w:tc>
        <w:tc>
          <w:tcPr>
            <w:tcW w:w="950" w:type="dxa"/>
            <w:vMerge w:val="continue"/>
          </w:tcPr>
          <w:p>
            <w:pPr>
              <w:spacing w:line="360" w:lineRule="auto"/>
              <w:ind w:firstLine="210" w:firstLineChars="100"/>
              <w:rPr>
                <w:rFonts w:ascii="宋体"/>
                <w:szCs w:val="21"/>
              </w:rPr>
            </w:pPr>
          </w:p>
        </w:tc>
        <w:tc>
          <w:tcPr>
            <w:tcW w:w="1142" w:type="dxa"/>
          </w:tcPr>
          <w:p>
            <w:pPr>
              <w:spacing w:line="360" w:lineRule="auto"/>
              <w:ind w:firstLine="210" w:firstLineChars="100"/>
              <w:rPr>
                <w:rFonts w:ascii="宋体"/>
                <w:szCs w:val="21"/>
              </w:rPr>
            </w:pPr>
            <w:r>
              <w:rPr>
                <w:rFonts w:ascii="宋体" w:hAnsi="宋体"/>
                <w:szCs w:val="21"/>
              </w:rPr>
              <w:t>02068</w:t>
            </w:r>
          </w:p>
        </w:tc>
        <w:tc>
          <w:tcPr>
            <w:tcW w:w="3855" w:type="dxa"/>
          </w:tcPr>
          <w:p>
            <w:pPr>
              <w:spacing w:line="360" w:lineRule="auto"/>
              <w:rPr>
                <w:rFonts w:ascii="宋体"/>
                <w:szCs w:val="21"/>
              </w:rPr>
            </w:pPr>
            <w:r>
              <w:rPr>
                <w:rFonts w:hint="eastAsia" w:ascii="宋体" w:hAnsi="宋体"/>
                <w:szCs w:val="21"/>
              </w:rPr>
              <w:t>人体解剖生理学</w:t>
            </w:r>
          </w:p>
        </w:tc>
        <w:tc>
          <w:tcPr>
            <w:tcW w:w="1278" w:type="dxa"/>
          </w:tcPr>
          <w:p>
            <w:pPr>
              <w:spacing w:line="360" w:lineRule="auto"/>
              <w:jc w:val="left"/>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1" w:type="dxa"/>
            <w:vMerge w:val="continue"/>
          </w:tcPr>
          <w:p>
            <w:pPr>
              <w:spacing w:line="360" w:lineRule="auto"/>
              <w:ind w:firstLine="315" w:firstLineChars="150"/>
              <w:rPr>
                <w:rFonts w:ascii="宋体"/>
                <w:szCs w:val="21"/>
              </w:rPr>
            </w:pPr>
          </w:p>
        </w:tc>
        <w:tc>
          <w:tcPr>
            <w:tcW w:w="950" w:type="dxa"/>
            <w:vMerge w:val="continue"/>
          </w:tcPr>
          <w:p>
            <w:pPr>
              <w:spacing w:line="360" w:lineRule="auto"/>
              <w:ind w:firstLine="210" w:firstLineChars="100"/>
              <w:rPr>
                <w:rFonts w:ascii="宋体"/>
                <w:szCs w:val="21"/>
              </w:rPr>
            </w:pPr>
          </w:p>
        </w:tc>
        <w:tc>
          <w:tcPr>
            <w:tcW w:w="1142" w:type="dxa"/>
          </w:tcPr>
          <w:p>
            <w:pPr>
              <w:spacing w:line="360" w:lineRule="auto"/>
              <w:ind w:firstLine="210" w:firstLineChars="100"/>
              <w:rPr>
                <w:rFonts w:ascii="宋体"/>
                <w:szCs w:val="21"/>
              </w:rPr>
            </w:pPr>
            <w:r>
              <w:rPr>
                <w:rFonts w:ascii="宋体" w:hAnsi="宋体"/>
                <w:szCs w:val="21"/>
              </w:rPr>
              <w:t>06054</w:t>
            </w:r>
          </w:p>
        </w:tc>
        <w:tc>
          <w:tcPr>
            <w:tcW w:w="3855" w:type="dxa"/>
          </w:tcPr>
          <w:p>
            <w:pPr>
              <w:spacing w:line="360" w:lineRule="auto"/>
              <w:rPr>
                <w:rFonts w:ascii="宋体"/>
                <w:szCs w:val="21"/>
              </w:rPr>
            </w:pPr>
            <w:r>
              <w:rPr>
                <w:rFonts w:hint="eastAsia" w:ascii="宋体" w:hAnsi="宋体"/>
                <w:szCs w:val="21"/>
              </w:rPr>
              <w:t>心理咨询与辅导</w:t>
            </w:r>
          </w:p>
        </w:tc>
        <w:tc>
          <w:tcPr>
            <w:tcW w:w="1278" w:type="dxa"/>
          </w:tcPr>
          <w:p>
            <w:pPr>
              <w:spacing w:line="360" w:lineRule="auto"/>
              <w:jc w:val="left"/>
              <w:rPr>
                <w:rFonts w:asci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1" w:type="dxa"/>
            <w:vMerge w:val="continue"/>
          </w:tcPr>
          <w:p>
            <w:pPr>
              <w:spacing w:line="360" w:lineRule="auto"/>
              <w:rPr>
                <w:rFonts w:ascii="宋体"/>
                <w:szCs w:val="21"/>
              </w:rPr>
            </w:pPr>
          </w:p>
        </w:tc>
        <w:tc>
          <w:tcPr>
            <w:tcW w:w="950" w:type="dxa"/>
            <w:vMerge w:val="continue"/>
          </w:tcPr>
          <w:p>
            <w:pPr>
              <w:spacing w:line="360" w:lineRule="auto"/>
              <w:ind w:firstLine="210" w:firstLineChars="100"/>
              <w:rPr>
                <w:rFonts w:ascii="宋体"/>
                <w:szCs w:val="21"/>
              </w:rPr>
            </w:pPr>
          </w:p>
        </w:tc>
        <w:tc>
          <w:tcPr>
            <w:tcW w:w="1142" w:type="dxa"/>
          </w:tcPr>
          <w:p>
            <w:pPr>
              <w:spacing w:line="360" w:lineRule="auto"/>
              <w:ind w:firstLine="210" w:firstLineChars="100"/>
              <w:rPr>
                <w:rFonts w:ascii="宋体"/>
                <w:szCs w:val="21"/>
              </w:rPr>
            </w:pPr>
            <w:r>
              <w:rPr>
                <w:rFonts w:ascii="宋体" w:hAnsi="宋体"/>
                <w:szCs w:val="21"/>
              </w:rPr>
              <w:t>10245</w:t>
            </w:r>
          </w:p>
        </w:tc>
        <w:tc>
          <w:tcPr>
            <w:tcW w:w="3855" w:type="dxa"/>
          </w:tcPr>
          <w:p>
            <w:pPr>
              <w:spacing w:line="360" w:lineRule="auto"/>
              <w:rPr>
                <w:rFonts w:ascii="宋体"/>
                <w:szCs w:val="21"/>
              </w:rPr>
            </w:pPr>
            <w:r>
              <w:rPr>
                <w:rFonts w:hint="eastAsia" w:ascii="宋体" w:hAnsi="宋体"/>
                <w:szCs w:val="21"/>
              </w:rPr>
              <w:t>学习适应辅导（实）</w:t>
            </w:r>
          </w:p>
        </w:tc>
        <w:tc>
          <w:tcPr>
            <w:tcW w:w="1278" w:type="dxa"/>
          </w:tcPr>
          <w:p>
            <w:pPr>
              <w:spacing w:line="360" w:lineRule="auto"/>
              <w:jc w:val="left"/>
              <w:rPr>
                <w:rFonts w:ascii="宋体"/>
                <w:szCs w:val="21"/>
              </w:rPr>
            </w:pPr>
            <w:r>
              <w:rPr>
                <w:rFonts w:ascii="宋体" w:hAnsi="宋体"/>
                <w:szCs w:val="21"/>
              </w:rPr>
              <w:t>6</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1981" w:type="dxa"/>
            <w:vMerge w:val="continue"/>
          </w:tcPr>
          <w:p>
            <w:pPr>
              <w:spacing w:line="360" w:lineRule="auto"/>
              <w:rPr>
                <w:rFonts w:ascii="宋体"/>
                <w:szCs w:val="21"/>
              </w:rPr>
            </w:pPr>
          </w:p>
        </w:tc>
        <w:tc>
          <w:tcPr>
            <w:tcW w:w="950" w:type="dxa"/>
            <w:vMerge w:val="continue"/>
          </w:tcPr>
          <w:p>
            <w:pPr>
              <w:spacing w:line="360" w:lineRule="auto"/>
              <w:ind w:firstLine="210" w:firstLineChars="100"/>
              <w:rPr>
                <w:rFonts w:ascii="宋体"/>
                <w:szCs w:val="21"/>
              </w:rPr>
            </w:pPr>
          </w:p>
        </w:tc>
        <w:tc>
          <w:tcPr>
            <w:tcW w:w="1142" w:type="dxa"/>
          </w:tcPr>
          <w:p>
            <w:pPr>
              <w:spacing w:line="360" w:lineRule="auto"/>
              <w:ind w:firstLine="210" w:firstLineChars="100"/>
              <w:rPr>
                <w:rFonts w:ascii="宋体"/>
                <w:szCs w:val="21"/>
              </w:rPr>
            </w:pPr>
            <w:r>
              <w:rPr>
                <w:rFonts w:ascii="宋体" w:hAnsi="宋体"/>
                <w:szCs w:val="21"/>
              </w:rPr>
              <w:t>10246</w:t>
            </w:r>
          </w:p>
        </w:tc>
        <w:tc>
          <w:tcPr>
            <w:tcW w:w="3855" w:type="dxa"/>
          </w:tcPr>
          <w:p>
            <w:pPr>
              <w:spacing w:line="360" w:lineRule="auto"/>
              <w:rPr>
                <w:rFonts w:ascii="宋体"/>
                <w:szCs w:val="21"/>
              </w:rPr>
            </w:pPr>
            <w:r>
              <w:rPr>
                <w:rFonts w:hint="eastAsia" w:ascii="宋体" w:hAnsi="宋体"/>
                <w:szCs w:val="21"/>
              </w:rPr>
              <w:t>心理健康量表的运用（实）</w:t>
            </w:r>
          </w:p>
        </w:tc>
        <w:tc>
          <w:tcPr>
            <w:tcW w:w="1278" w:type="dxa"/>
          </w:tcPr>
          <w:p>
            <w:pPr>
              <w:spacing w:line="360" w:lineRule="auto"/>
              <w:jc w:val="left"/>
              <w:rPr>
                <w:rFonts w:ascii="宋体"/>
                <w:szCs w:val="21"/>
              </w:rPr>
            </w:pPr>
            <w:r>
              <w:rPr>
                <w:rFonts w:ascii="宋体" w:hAnsi="宋体"/>
                <w:szCs w:val="21"/>
              </w:rPr>
              <w:t>5</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928" w:type="dxa"/>
            <w:gridSpan w:val="4"/>
            <w:vAlign w:val="center"/>
          </w:tcPr>
          <w:p>
            <w:pPr>
              <w:jc w:val="center"/>
              <w:rPr>
                <w:rFonts w:ascii="宋体"/>
                <w:szCs w:val="21"/>
              </w:rPr>
            </w:pPr>
            <w:r>
              <w:rPr>
                <w:rFonts w:hint="eastAsia" w:ascii="宋体" w:hAnsi="宋体"/>
                <w:szCs w:val="21"/>
              </w:rPr>
              <w:t>总计学分</w:t>
            </w:r>
          </w:p>
        </w:tc>
        <w:tc>
          <w:tcPr>
            <w:tcW w:w="1278" w:type="dxa"/>
            <w:vAlign w:val="center"/>
          </w:tcPr>
          <w:p>
            <w:pPr>
              <w:jc w:val="left"/>
              <w:rPr>
                <w:rFonts w:ascii="宋体"/>
                <w:szCs w:val="21"/>
              </w:rPr>
            </w:pPr>
            <w:r>
              <w:rPr>
                <w:rFonts w:ascii="宋体" w:hAnsi="宋体"/>
                <w:szCs w:val="21"/>
              </w:rPr>
              <w:t>6</w:t>
            </w:r>
            <w:r>
              <w:rPr>
                <w:rFonts w:hint="eastAsia" w:ascii="宋体" w:hAnsi="宋体"/>
                <w:szCs w:val="21"/>
              </w:rPr>
              <w:t>6</w:t>
            </w:r>
          </w:p>
        </w:tc>
      </w:tr>
    </w:tbl>
    <w:p>
      <w:pPr>
        <w:rPr>
          <w:rFonts w:ascii="宋体" w:cs="宋体"/>
          <w:kern w:val="0"/>
          <w:szCs w:val="21"/>
        </w:rPr>
      </w:pPr>
      <w:r>
        <w:rPr>
          <w:rFonts w:hint="eastAsia" w:ascii="宋体" w:hAnsi="宋体" w:cs="宋体"/>
          <w:kern w:val="0"/>
          <w:szCs w:val="21"/>
        </w:rPr>
        <w:t>说明：</w:t>
      </w:r>
    </w:p>
    <w:p>
      <w:pPr>
        <w:ind w:firstLine="420" w:firstLineChars="200"/>
        <w:rPr>
          <w:rFonts w:ascii="宋体"/>
          <w:szCs w:val="21"/>
        </w:rPr>
      </w:pPr>
      <w:r>
        <w:rPr>
          <w:rFonts w:ascii="宋体" w:hAnsi="宋体" w:cs="宋体"/>
          <w:kern w:val="0"/>
          <w:szCs w:val="21"/>
        </w:rPr>
        <w:t>1.</w:t>
      </w:r>
      <w:r>
        <w:rPr>
          <w:rFonts w:hint="eastAsia" w:ascii="宋体" w:hAnsi="宋体" w:cs="宋体"/>
          <w:kern w:val="0"/>
          <w:szCs w:val="21"/>
        </w:rPr>
        <w:t>“</w:t>
      </w:r>
      <w:r>
        <w:rPr>
          <w:rFonts w:ascii="宋体" w:hAnsi="宋体"/>
          <w:szCs w:val="21"/>
        </w:rPr>
        <w:t>03707毛泽东思想、邓小平理论和“三个代表”重要思想概论</w:t>
      </w:r>
      <w:r>
        <w:rPr>
          <w:rFonts w:hint="eastAsia" w:ascii="宋体" w:hAnsi="宋体"/>
          <w:szCs w:val="21"/>
        </w:rPr>
        <w:t>”可顶替“</w:t>
      </w:r>
      <w:r>
        <w:rPr>
          <w:rFonts w:ascii="宋体" w:hAnsi="宋体"/>
          <w:szCs w:val="21"/>
        </w:rPr>
        <w:t>12656</w:t>
      </w:r>
      <w:r>
        <w:rPr>
          <w:rFonts w:hint="eastAsia" w:ascii="宋体" w:hAnsi="宋体"/>
          <w:szCs w:val="21"/>
        </w:rPr>
        <w:t>毛泽东思想和中国特色社会主义理论体系概论”课程。</w:t>
      </w:r>
    </w:p>
    <w:p>
      <w:pPr>
        <w:ind w:firstLine="420" w:firstLineChars="200"/>
        <w:rPr>
          <w:rFonts w:ascii="宋体" w:cs="宋体"/>
          <w:kern w:val="0"/>
          <w:szCs w:val="21"/>
        </w:rPr>
      </w:pPr>
      <w:r>
        <w:rPr>
          <w:rFonts w:ascii="宋体" w:hAnsi="宋体"/>
          <w:szCs w:val="21"/>
        </w:rPr>
        <w:t>2.</w:t>
      </w:r>
      <w:r>
        <w:rPr>
          <w:rFonts w:hint="eastAsia" w:ascii="宋体" w:hAnsi="宋体"/>
          <w:szCs w:val="21"/>
        </w:rPr>
        <w:t>选修课程，可在推荐选修课程中选考，也可在我省现行开考所有专科专业中选考与本专业核心课程不同的课程，课程门数不少于</w:t>
      </w:r>
      <w:r>
        <w:rPr>
          <w:rFonts w:ascii="宋体" w:hAnsi="宋体"/>
          <w:szCs w:val="21"/>
        </w:rPr>
        <w:t>3</w:t>
      </w:r>
      <w:r>
        <w:rPr>
          <w:rFonts w:hint="eastAsia" w:ascii="宋体" w:hAnsi="宋体"/>
          <w:szCs w:val="21"/>
        </w:rPr>
        <w:t>门，学分不低于</w:t>
      </w:r>
      <w:r>
        <w:rPr>
          <w:rFonts w:ascii="宋体" w:hAnsi="宋体"/>
          <w:szCs w:val="21"/>
        </w:rPr>
        <w:t>21</w:t>
      </w:r>
      <w:r>
        <w:rPr>
          <w:rFonts w:hint="eastAsia" w:ascii="宋体" w:hAnsi="宋体"/>
          <w:szCs w:val="21"/>
        </w:rPr>
        <w:t>学分，其中实践课程认定学分不超过</w:t>
      </w:r>
      <w:r>
        <w:rPr>
          <w:rFonts w:ascii="宋体" w:hAnsi="宋体"/>
          <w:szCs w:val="21"/>
        </w:rPr>
        <w:t>16</w:t>
      </w:r>
      <w:r>
        <w:rPr>
          <w:rFonts w:hint="eastAsia" w:ascii="宋体" w:hAnsi="宋体"/>
          <w:szCs w:val="21"/>
        </w:rPr>
        <w:t>学分。</w:t>
      </w:r>
    </w:p>
    <w:p>
      <w:pPr>
        <w:rPr>
          <w:rFonts w:ascii="宋体"/>
        </w:rPr>
      </w:pPr>
    </w:p>
    <w:p>
      <w:pPr>
        <w:jc w:val="center"/>
        <w:rPr>
          <w:rFonts w:ascii="方正小标宋简体" w:hAnsi="宋体" w:eastAsia="方正小标宋简体" w:cs="Courier New"/>
          <w:sz w:val="32"/>
          <w:szCs w:val="32"/>
        </w:rPr>
      </w:pPr>
      <w:r>
        <w:rPr>
          <w:rFonts w:ascii="宋体" w:hAnsi="宋体" w:cs="Courier New"/>
          <w:szCs w:val="21"/>
        </w:rPr>
        <w:br w:type="page"/>
      </w:r>
      <w:r>
        <w:rPr>
          <w:rFonts w:hint="eastAsia" w:ascii="方正小标宋简体" w:hAnsi="宋体" w:eastAsia="方正小标宋简体" w:cs="Courier New"/>
          <w:sz w:val="32"/>
          <w:szCs w:val="32"/>
        </w:rPr>
        <w:t>高等教育自学考试汉语言文学（专科） 专业计划</w:t>
      </w:r>
    </w:p>
    <w:p>
      <w:pPr>
        <w:jc w:val="center"/>
        <w:rPr>
          <w:rFonts w:ascii="仿宋_GB2312" w:eastAsia="仿宋_GB2312"/>
          <w:sz w:val="28"/>
          <w:szCs w:val="28"/>
        </w:rPr>
      </w:pPr>
      <w:r>
        <w:rPr>
          <w:rFonts w:hint="eastAsia" w:ascii="仿宋_GB2312" w:hAnsi="宋体" w:eastAsia="仿宋_GB2312"/>
          <w:sz w:val="28"/>
          <w:szCs w:val="28"/>
        </w:rPr>
        <w:t>主考学校：浙江师范大学    专业代码：3050104</w:t>
      </w:r>
    </w:p>
    <w:tbl>
      <w:tblPr>
        <w:tblStyle w:val="14"/>
        <w:tblW w:w="8796"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5"/>
        <w:gridCol w:w="899"/>
        <w:gridCol w:w="1198"/>
        <w:gridCol w:w="3195"/>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5" w:type="dxa"/>
            <w:vAlign w:val="center"/>
          </w:tcPr>
          <w:p>
            <w:pPr>
              <w:spacing w:line="360" w:lineRule="auto"/>
              <w:jc w:val="center"/>
              <w:rPr>
                <w:rFonts w:ascii="宋体"/>
                <w:szCs w:val="21"/>
              </w:rPr>
            </w:pPr>
            <w:r>
              <w:rPr>
                <w:rFonts w:hint="eastAsia" w:ascii="宋体" w:hAnsi="宋体"/>
                <w:szCs w:val="21"/>
              </w:rPr>
              <w:t>课程类型</w:t>
            </w:r>
          </w:p>
        </w:tc>
        <w:tc>
          <w:tcPr>
            <w:tcW w:w="899" w:type="dxa"/>
          </w:tcPr>
          <w:p>
            <w:pPr>
              <w:spacing w:line="360" w:lineRule="auto"/>
              <w:ind w:firstLine="210" w:firstLineChars="100"/>
              <w:rPr>
                <w:rFonts w:ascii="宋体"/>
                <w:szCs w:val="21"/>
              </w:rPr>
            </w:pPr>
            <w:r>
              <w:rPr>
                <w:rFonts w:hint="eastAsia" w:ascii="宋体" w:hAnsi="宋体"/>
                <w:szCs w:val="21"/>
              </w:rPr>
              <w:t>序号</w:t>
            </w:r>
          </w:p>
        </w:tc>
        <w:tc>
          <w:tcPr>
            <w:tcW w:w="1198" w:type="dxa"/>
          </w:tcPr>
          <w:p>
            <w:pPr>
              <w:spacing w:line="360" w:lineRule="auto"/>
              <w:rPr>
                <w:rFonts w:ascii="宋体"/>
                <w:szCs w:val="21"/>
              </w:rPr>
            </w:pPr>
            <w:r>
              <w:rPr>
                <w:rFonts w:hint="eastAsia" w:ascii="宋体" w:hAnsi="宋体"/>
                <w:szCs w:val="21"/>
              </w:rPr>
              <w:t>课程代码</w:t>
            </w:r>
          </w:p>
        </w:tc>
        <w:tc>
          <w:tcPr>
            <w:tcW w:w="3195" w:type="dxa"/>
          </w:tcPr>
          <w:p>
            <w:pPr>
              <w:spacing w:line="360" w:lineRule="auto"/>
              <w:ind w:firstLine="630" w:firstLineChars="300"/>
              <w:rPr>
                <w:rFonts w:ascii="宋体"/>
                <w:szCs w:val="21"/>
              </w:rPr>
            </w:pPr>
            <w:r>
              <w:rPr>
                <w:rFonts w:hint="eastAsia" w:ascii="宋体" w:hAnsi="宋体"/>
                <w:szCs w:val="21"/>
              </w:rPr>
              <w:t>课</w:t>
            </w:r>
            <w:r>
              <w:rPr>
                <w:rFonts w:ascii="宋体" w:hAnsi="宋体"/>
                <w:szCs w:val="21"/>
              </w:rPr>
              <w:t xml:space="preserve"> </w:t>
            </w:r>
            <w:r>
              <w:rPr>
                <w:rFonts w:hint="eastAsia" w:ascii="宋体" w:hAnsi="宋体"/>
                <w:szCs w:val="21"/>
              </w:rPr>
              <w:t>程</w:t>
            </w:r>
            <w:r>
              <w:rPr>
                <w:rFonts w:ascii="宋体" w:hAnsi="宋体"/>
                <w:szCs w:val="21"/>
              </w:rPr>
              <w:t xml:space="preserve"> </w:t>
            </w: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1219" w:type="dxa"/>
          </w:tcPr>
          <w:p>
            <w:pPr>
              <w:spacing w:line="360" w:lineRule="auto"/>
              <w:ind w:firstLine="210" w:firstLineChars="100"/>
              <w:rPr>
                <w:rFonts w:ascii="宋体"/>
                <w:szCs w:val="21"/>
              </w:rPr>
            </w:pPr>
            <w:r>
              <w:rPr>
                <w:rFonts w:hint="eastAsia" w:ascii="宋体" w:hAnsi="宋体"/>
                <w:szCs w:val="21"/>
              </w:rPr>
              <w:t>学</w:t>
            </w:r>
            <w:r>
              <w:rPr>
                <w:rFonts w:ascii="宋体" w:hAnsi="宋体"/>
                <w:szCs w:val="21"/>
              </w:rPr>
              <w:t xml:space="preserve"> </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5" w:type="dxa"/>
            <w:vMerge w:val="restart"/>
            <w:vAlign w:val="center"/>
          </w:tcPr>
          <w:p>
            <w:pPr>
              <w:spacing w:line="360" w:lineRule="auto"/>
              <w:jc w:val="center"/>
              <w:rPr>
                <w:rFonts w:ascii="宋体"/>
                <w:szCs w:val="21"/>
              </w:rPr>
            </w:pPr>
            <w:r>
              <w:rPr>
                <w:rFonts w:hint="eastAsia" w:ascii="宋体" w:hAnsi="宋体"/>
                <w:szCs w:val="21"/>
              </w:rPr>
              <w:t>公共基础课程</w:t>
            </w:r>
          </w:p>
        </w:tc>
        <w:tc>
          <w:tcPr>
            <w:tcW w:w="899" w:type="dxa"/>
          </w:tcPr>
          <w:p>
            <w:pPr>
              <w:spacing w:line="360" w:lineRule="auto"/>
              <w:ind w:firstLine="210" w:firstLineChars="100"/>
              <w:rPr>
                <w:rFonts w:ascii="宋体"/>
                <w:szCs w:val="21"/>
              </w:rPr>
            </w:pPr>
            <w:r>
              <w:rPr>
                <w:rFonts w:ascii="宋体" w:hAnsi="宋体"/>
                <w:szCs w:val="21"/>
              </w:rPr>
              <w:t xml:space="preserve">1 </w:t>
            </w:r>
          </w:p>
        </w:tc>
        <w:tc>
          <w:tcPr>
            <w:tcW w:w="1198" w:type="dxa"/>
          </w:tcPr>
          <w:p>
            <w:pPr>
              <w:spacing w:line="360" w:lineRule="auto"/>
              <w:ind w:firstLine="210" w:firstLineChars="100"/>
              <w:rPr>
                <w:rFonts w:ascii="宋体"/>
                <w:szCs w:val="21"/>
              </w:rPr>
            </w:pPr>
            <w:r>
              <w:rPr>
                <w:rFonts w:ascii="宋体" w:hAnsi="宋体"/>
                <w:szCs w:val="21"/>
              </w:rPr>
              <w:t>03706</w:t>
            </w:r>
          </w:p>
        </w:tc>
        <w:tc>
          <w:tcPr>
            <w:tcW w:w="3195" w:type="dxa"/>
          </w:tcPr>
          <w:p>
            <w:pPr>
              <w:spacing w:line="360" w:lineRule="auto"/>
              <w:rPr>
                <w:rFonts w:ascii="宋体"/>
                <w:szCs w:val="21"/>
              </w:rPr>
            </w:pPr>
            <w:r>
              <w:rPr>
                <w:rFonts w:hint="eastAsia" w:ascii="宋体" w:hAnsi="宋体"/>
                <w:szCs w:val="21"/>
              </w:rPr>
              <w:t>思想道德修养与法律基础</w:t>
            </w:r>
          </w:p>
        </w:tc>
        <w:tc>
          <w:tcPr>
            <w:tcW w:w="1219" w:type="dxa"/>
          </w:tcPr>
          <w:p>
            <w:pPr>
              <w:spacing w:line="360" w:lineRule="auto"/>
              <w:jc w:val="left"/>
              <w:rPr>
                <w:rFonts w:asci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5" w:type="dxa"/>
            <w:vMerge w:val="continue"/>
            <w:vAlign w:val="center"/>
          </w:tcPr>
          <w:p>
            <w:pPr>
              <w:spacing w:line="360" w:lineRule="auto"/>
              <w:ind w:firstLine="315" w:firstLineChars="150"/>
              <w:jc w:val="center"/>
              <w:rPr>
                <w:rFonts w:ascii="宋体"/>
                <w:szCs w:val="21"/>
              </w:rPr>
            </w:pPr>
          </w:p>
        </w:tc>
        <w:tc>
          <w:tcPr>
            <w:tcW w:w="899" w:type="dxa"/>
          </w:tcPr>
          <w:p>
            <w:pPr>
              <w:spacing w:line="360" w:lineRule="auto"/>
              <w:ind w:firstLine="210" w:firstLineChars="100"/>
              <w:rPr>
                <w:rFonts w:ascii="宋体"/>
                <w:szCs w:val="21"/>
              </w:rPr>
            </w:pPr>
            <w:r>
              <w:rPr>
                <w:rFonts w:ascii="宋体" w:hAnsi="宋体"/>
                <w:szCs w:val="21"/>
              </w:rPr>
              <w:t xml:space="preserve">2 </w:t>
            </w:r>
          </w:p>
        </w:tc>
        <w:tc>
          <w:tcPr>
            <w:tcW w:w="1198" w:type="dxa"/>
            <w:vAlign w:val="center"/>
          </w:tcPr>
          <w:p>
            <w:pPr>
              <w:spacing w:line="280" w:lineRule="exact"/>
              <w:jc w:val="center"/>
              <w:rPr>
                <w:rFonts w:ascii="宋体"/>
                <w:szCs w:val="21"/>
              </w:rPr>
            </w:pPr>
            <w:r>
              <w:rPr>
                <w:rFonts w:ascii="宋体" w:hAnsi="宋体"/>
                <w:szCs w:val="21"/>
              </w:rPr>
              <w:t>12656</w:t>
            </w:r>
          </w:p>
        </w:tc>
        <w:tc>
          <w:tcPr>
            <w:tcW w:w="3195" w:type="dxa"/>
            <w:vAlign w:val="center"/>
          </w:tcPr>
          <w:p>
            <w:pPr>
              <w:spacing w:line="280" w:lineRule="exact"/>
              <w:rPr>
                <w:rFonts w:ascii="宋体"/>
                <w:szCs w:val="21"/>
              </w:rPr>
            </w:pPr>
            <w:r>
              <w:rPr>
                <w:rFonts w:hint="eastAsia" w:ascii="宋体" w:hAnsi="宋体"/>
                <w:szCs w:val="21"/>
              </w:rPr>
              <w:t>毛泽东思想和中国特色社会主义理论体系概论</w:t>
            </w:r>
          </w:p>
        </w:tc>
        <w:tc>
          <w:tcPr>
            <w:tcW w:w="1219" w:type="dxa"/>
          </w:tcPr>
          <w:p>
            <w:pPr>
              <w:spacing w:line="360" w:lineRule="auto"/>
              <w:jc w:val="left"/>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5" w:type="dxa"/>
            <w:vMerge w:val="restart"/>
            <w:vAlign w:val="center"/>
          </w:tcPr>
          <w:p>
            <w:pPr>
              <w:spacing w:line="360" w:lineRule="auto"/>
              <w:jc w:val="center"/>
              <w:rPr>
                <w:rFonts w:ascii="宋体"/>
                <w:szCs w:val="21"/>
              </w:rPr>
            </w:pPr>
            <w:r>
              <w:rPr>
                <w:rFonts w:hint="eastAsia" w:ascii="宋体" w:hAnsi="宋体"/>
                <w:szCs w:val="21"/>
              </w:rPr>
              <w:t>专业核心课程</w:t>
            </w:r>
          </w:p>
        </w:tc>
        <w:tc>
          <w:tcPr>
            <w:tcW w:w="899" w:type="dxa"/>
          </w:tcPr>
          <w:p>
            <w:pPr>
              <w:spacing w:line="360" w:lineRule="auto"/>
              <w:ind w:firstLine="210" w:firstLineChars="100"/>
              <w:rPr>
                <w:rFonts w:ascii="宋体"/>
                <w:szCs w:val="21"/>
              </w:rPr>
            </w:pPr>
            <w:r>
              <w:rPr>
                <w:rFonts w:ascii="宋体" w:hAnsi="宋体"/>
                <w:szCs w:val="21"/>
              </w:rPr>
              <w:t xml:space="preserve">3 </w:t>
            </w:r>
          </w:p>
        </w:tc>
        <w:tc>
          <w:tcPr>
            <w:tcW w:w="1198" w:type="dxa"/>
          </w:tcPr>
          <w:p>
            <w:pPr>
              <w:spacing w:line="360" w:lineRule="auto"/>
              <w:ind w:firstLine="210" w:firstLineChars="100"/>
              <w:rPr>
                <w:rFonts w:ascii="宋体"/>
                <w:szCs w:val="21"/>
              </w:rPr>
            </w:pPr>
            <w:r>
              <w:rPr>
                <w:rFonts w:ascii="宋体" w:hAnsi="宋体"/>
                <w:szCs w:val="21"/>
              </w:rPr>
              <w:t>00529</w:t>
            </w:r>
          </w:p>
        </w:tc>
        <w:tc>
          <w:tcPr>
            <w:tcW w:w="3195" w:type="dxa"/>
          </w:tcPr>
          <w:p>
            <w:pPr>
              <w:spacing w:line="360" w:lineRule="auto"/>
              <w:rPr>
                <w:rFonts w:ascii="宋体"/>
                <w:szCs w:val="21"/>
              </w:rPr>
            </w:pPr>
            <w:r>
              <w:rPr>
                <w:rFonts w:hint="eastAsia" w:ascii="宋体" w:hAnsi="宋体"/>
                <w:szCs w:val="21"/>
              </w:rPr>
              <w:t>文学概论（一）</w:t>
            </w:r>
          </w:p>
        </w:tc>
        <w:tc>
          <w:tcPr>
            <w:tcW w:w="1219" w:type="dxa"/>
          </w:tcPr>
          <w:p>
            <w:pPr>
              <w:spacing w:line="360" w:lineRule="auto"/>
              <w:jc w:val="left"/>
              <w:rPr>
                <w:rFonts w:ascii="宋体"/>
                <w:szCs w:val="21"/>
              </w:rPr>
            </w:pPr>
            <w:r>
              <w:rPr>
                <w:rFonts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5" w:type="dxa"/>
            <w:vMerge w:val="continue"/>
            <w:vAlign w:val="center"/>
          </w:tcPr>
          <w:p>
            <w:pPr>
              <w:spacing w:line="360" w:lineRule="auto"/>
              <w:ind w:firstLine="315" w:firstLineChars="150"/>
              <w:jc w:val="center"/>
              <w:rPr>
                <w:rFonts w:ascii="宋体"/>
                <w:szCs w:val="21"/>
              </w:rPr>
            </w:pPr>
          </w:p>
        </w:tc>
        <w:tc>
          <w:tcPr>
            <w:tcW w:w="899" w:type="dxa"/>
          </w:tcPr>
          <w:p>
            <w:pPr>
              <w:spacing w:line="360" w:lineRule="auto"/>
              <w:ind w:firstLine="210" w:firstLineChars="100"/>
              <w:rPr>
                <w:rFonts w:ascii="宋体"/>
                <w:szCs w:val="21"/>
              </w:rPr>
            </w:pPr>
            <w:r>
              <w:rPr>
                <w:rFonts w:ascii="宋体" w:hAnsi="宋体"/>
                <w:szCs w:val="21"/>
              </w:rPr>
              <w:t xml:space="preserve">4 </w:t>
            </w:r>
          </w:p>
        </w:tc>
        <w:tc>
          <w:tcPr>
            <w:tcW w:w="1198" w:type="dxa"/>
          </w:tcPr>
          <w:p>
            <w:pPr>
              <w:spacing w:line="360" w:lineRule="auto"/>
              <w:ind w:firstLine="210" w:firstLineChars="100"/>
              <w:rPr>
                <w:rFonts w:ascii="宋体"/>
                <w:szCs w:val="21"/>
              </w:rPr>
            </w:pPr>
            <w:r>
              <w:rPr>
                <w:rFonts w:ascii="宋体" w:hAnsi="宋体"/>
                <w:szCs w:val="21"/>
              </w:rPr>
              <w:t>00530</w:t>
            </w:r>
          </w:p>
        </w:tc>
        <w:tc>
          <w:tcPr>
            <w:tcW w:w="3195" w:type="dxa"/>
          </w:tcPr>
          <w:p>
            <w:pPr>
              <w:spacing w:line="360" w:lineRule="auto"/>
              <w:rPr>
                <w:rFonts w:ascii="宋体"/>
                <w:szCs w:val="21"/>
              </w:rPr>
            </w:pPr>
            <w:r>
              <w:rPr>
                <w:rFonts w:hint="eastAsia" w:ascii="宋体" w:hAnsi="宋体"/>
                <w:szCs w:val="21"/>
              </w:rPr>
              <w:t>中国现代文学作品选</w:t>
            </w:r>
          </w:p>
        </w:tc>
        <w:tc>
          <w:tcPr>
            <w:tcW w:w="1219" w:type="dxa"/>
          </w:tcPr>
          <w:p>
            <w:pPr>
              <w:spacing w:line="360" w:lineRule="auto"/>
              <w:jc w:val="left"/>
              <w:rPr>
                <w:rFonts w:asci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5" w:type="dxa"/>
            <w:vMerge w:val="continue"/>
            <w:vAlign w:val="center"/>
          </w:tcPr>
          <w:p>
            <w:pPr>
              <w:spacing w:line="360" w:lineRule="auto"/>
              <w:ind w:firstLine="315" w:firstLineChars="150"/>
              <w:jc w:val="center"/>
              <w:rPr>
                <w:rFonts w:ascii="宋体"/>
                <w:szCs w:val="21"/>
              </w:rPr>
            </w:pPr>
          </w:p>
        </w:tc>
        <w:tc>
          <w:tcPr>
            <w:tcW w:w="899" w:type="dxa"/>
          </w:tcPr>
          <w:p>
            <w:pPr>
              <w:spacing w:line="360" w:lineRule="auto"/>
              <w:ind w:firstLine="210" w:firstLineChars="100"/>
              <w:rPr>
                <w:rFonts w:ascii="宋体"/>
                <w:szCs w:val="21"/>
              </w:rPr>
            </w:pPr>
            <w:r>
              <w:rPr>
                <w:rFonts w:ascii="宋体" w:hAnsi="宋体"/>
                <w:szCs w:val="21"/>
              </w:rPr>
              <w:t>5</w:t>
            </w:r>
          </w:p>
        </w:tc>
        <w:tc>
          <w:tcPr>
            <w:tcW w:w="1198" w:type="dxa"/>
          </w:tcPr>
          <w:p>
            <w:pPr>
              <w:spacing w:line="360" w:lineRule="auto"/>
              <w:ind w:firstLine="210" w:firstLineChars="100"/>
              <w:rPr>
                <w:rFonts w:ascii="宋体"/>
                <w:szCs w:val="21"/>
              </w:rPr>
            </w:pPr>
            <w:r>
              <w:rPr>
                <w:rFonts w:ascii="宋体" w:hAnsi="宋体"/>
                <w:szCs w:val="21"/>
              </w:rPr>
              <w:t>00532</w:t>
            </w:r>
          </w:p>
        </w:tc>
        <w:tc>
          <w:tcPr>
            <w:tcW w:w="3195" w:type="dxa"/>
          </w:tcPr>
          <w:p>
            <w:pPr>
              <w:spacing w:line="360" w:lineRule="auto"/>
              <w:rPr>
                <w:rFonts w:ascii="宋体"/>
                <w:szCs w:val="21"/>
              </w:rPr>
            </w:pPr>
            <w:r>
              <w:rPr>
                <w:rFonts w:hint="eastAsia" w:ascii="宋体" w:hAnsi="宋体"/>
                <w:szCs w:val="21"/>
              </w:rPr>
              <w:t>中国古代文学作品选（一）</w:t>
            </w:r>
          </w:p>
        </w:tc>
        <w:tc>
          <w:tcPr>
            <w:tcW w:w="1219" w:type="dxa"/>
          </w:tcPr>
          <w:p>
            <w:pPr>
              <w:spacing w:line="360" w:lineRule="auto"/>
              <w:jc w:val="left"/>
              <w:rPr>
                <w:rFonts w:asci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5" w:type="dxa"/>
            <w:vMerge w:val="continue"/>
            <w:vAlign w:val="center"/>
          </w:tcPr>
          <w:p>
            <w:pPr>
              <w:spacing w:line="360" w:lineRule="auto"/>
              <w:ind w:firstLine="315" w:firstLineChars="150"/>
              <w:jc w:val="center"/>
              <w:rPr>
                <w:rFonts w:ascii="宋体"/>
                <w:szCs w:val="21"/>
              </w:rPr>
            </w:pPr>
          </w:p>
        </w:tc>
        <w:tc>
          <w:tcPr>
            <w:tcW w:w="899" w:type="dxa"/>
          </w:tcPr>
          <w:p>
            <w:pPr>
              <w:spacing w:line="360" w:lineRule="auto"/>
              <w:ind w:firstLine="210" w:firstLineChars="100"/>
              <w:rPr>
                <w:rFonts w:ascii="宋体"/>
                <w:szCs w:val="21"/>
              </w:rPr>
            </w:pPr>
            <w:r>
              <w:rPr>
                <w:rFonts w:ascii="宋体" w:hAnsi="宋体"/>
                <w:szCs w:val="21"/>
              </w:rPr>
              <w:t xml:space="preserve">6 </w:t>
            </w:r>
          </w:p>
        </w:tc>
        <w:tc>
          <w:tcPr>
            <w:tcW w:w="1198" w:type="dxa"/>
          </w:tcPr>
          <w:p>
            <w:pPr>
              <w:spacing w:line="360" w:lineRule="auto"/>
              <w:ind w:firstLine="210" w:firstLineChars="100"/>
              <w:rPr>
                <w:rFonts w:ascii="宋体"/>
                <w:szCs w:val="21"/>
              </w:rPr>
            </w:pPr>
            <w:r>
              <w:rPr>
                <w:rFonts w:ascii="宋体" w:hAnsi="宋体"/>
                <w:szCs w:val="21"/>
              </w:rPr>
              <w:t>00533</w:t>
            </w:r>
          </w:p>
        </w:tc>
        <w:tc>
          <w:tcPr>
            <w:tcW w:w="3195" w:type="dxa"/>
          </w:tcPr>
          <w:p>
            <w:pPr>
              <w:spacing w:line="360" w:lineRule="auto"/>
              <w:rPr>
                <w:rFonts w:ascii="宋体"/>
                <w:szCs w:val="21"/>
              </w:rPr>
            </w:pPr>
            <w:r>
              <w:rPr>
                <w:rFonts w:hint="eastAsia" w:ascii="宋体" w:hAnsi="宋体"/>
                <w:szCs w:val="21"/>
              </w:rPr>
              <w:t>中国古代文学作品选（二）</w:t>
            </w:r>
          </w:p>
        </w:tc>
        <w:tc>
          <w:tcPr>
            <w:tcW w:w="1219" w:type="dxa"/>
          </w:tcPr>
          <w:p>
            <w:pPr>
              <w:spacing w:line="360" w:lineRule="auto"/>
              <w:jc w:val="left"/>
              <w:rPr>
                <w:rFonts w:asci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5" w:type="dxa"/>
            <w:vMerge w:val="continue"/>
            <w:vAlign w:val="center"/>
          </w:tcPr>
          <w:p>
            <w:pPr>
              <w:spacing w:line="360" w:lineRule="auto"/>
              <w:ind w:firstLine="315" w:firstLineChars="150"/>
              <w:jc w:val="center"/>
              <w:rPr>
                <w:rFonts w:ascii="宋体"/>
                <w:szCs w:val="21"/>
              </w:rPr>
            </w:pPr>
          </w:p>
        </w:tc>
        <w:tc>
          <w:tcPr>
            <w:tcW w:w="899" w:type="dxa"/>
          </w:tcPr>
          <w:p>
            <w:pPr>
              <w:spacing w:line="360" w:lineRule="auto"/>
              <w:ind w:firstLine="210" w:firstLineChars="100"/>
              <w:rPr>
                <w:rFonts w:ascii="宋体"/>
                <w:szCs w:val="21"/>
              </w:rPr>
            </w:pPr>
            <w:r>
              <w:rPr>
                <w:rFonts w:ascii="宋体" w:hAnsi="宋体"/>
                <w:szCs w:val="21"/>
              </w:rPr>
              <w:t>7</w:t>
            </w:r>
          </w:p>
        </w:tc>
        <w:tc>
          <w:tcPr>
            <w:tcW w:w="1198" w:type="dxa"/>
          </w:tcPr>
          <w:p>
            <w:pPr>
              <w:spacing w:line="360" w:lineRule="auto"/>
              <w:ind w:firstLine="210" w:firstLineChars="100"/>
              <w:rPr>
                <w:rFonts w:ascii="宋体"/>
                <w:szCs w:val="21"/>
              </w:rPr>
            </w:pPr>
            <w:r>
              <w:rPr>
                <w:rFonts w:ascii="宋体" w:hAnsi="宋体"/>
                <w:szCs w:val="21"/>
              </w:rPr>
              <w:t>00506</w:t>
            </w:r>
          </w:p>
        </w:tc>
        <w:tc>
          <w:tcPr>
            <w:tcW w:w="3195" w:type="dxa"/>
          </w:tcPr>
          <w:p>
            <w:pPr>
              <w:spacing w:line="360" w:lineRule="auto"/>
              <w:rPr>
                <w:rFonts w:ascii="宋体"/>
                <w:szCs w:val="21"/>
              </w:rPr>
            </w:pPr>
            <w:r>
              <w:rPr>
                <w:rFonts w:hint="eastAsia" w:ascii="宋体" w:hAnsi="宋体"/>
                <w:szCs w:val="21"/>
              </w:rPr>
              <w:t>写作（一）</w:t>
            </w:r>
          </w:p>
        </w:tc>
        <w:tc>
          <w:tcPr>
            <w:tcW w:w="1219" w:type="dxa"/>
          </w:tcPr>
          <w:p>
            <w:pPr>
              <w:spacing w:line="360" w:lineRule="auto"/>
              <w:jc w:val="left"/>
              <w:rPr>
                <w:rFonts w:ascii="宋体"/>
                <w:szCs w:val="21"/>
              </w:rPr>
            </w:pPr>
            <w:r>
              <w:rPr>
                <w:rFonts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5" w:type="dxa"/>
            <w:vMerge w:val="continue"/>
            <w:vAlign w:val="center"/>
          </w:tcPr>
          <w:p>
            <w:pPr>
              <w:spacing w:line="360" w:lineRule="auto"/>
              <w:ind w:firstLine="315" w:firstLineChars="150"/>
              <w:jc w:val="center"/>
              <w:rPr>
                <w:rFonts w:ascii="宋体"/>
                <w:szCs w:val="21"/>
              </w:rPr>
            </w:pPr>
          </w:p>
        </w:tc>
        <w:tc>
          <w:tcPr>
            <w:tcW w:w="899" w:type="dxa"/>
          </w:tcPr>
          <w:p>
            <w:pPr>
              <w:spacing w:line="360" w:lineRule="auto"/>
              <w:ind w:firstLine="210" w:firstLineChars="100"/>
              <w:rPr>
                <w:rFonts w:ascii="宋体"/>
                <w:szCs w:val="21"/>
              </w:rPr>
            </w:pPr>
            <w:r>
              <w:rPr>
                <w:rFonts w:ascii="宋体" w:hAnsi="宋体"/>
                <w:szCs w:val="21"/>
              </w:rPr>
              <w:t>8</w:t>
            </w:r>
          </w:p>
        </w:tc>
        <w:tc>
          <w:tcPr>
            <w:tcW w:w="1198" w:type="dxa"/>
          </w:tcPr>
          <w:p>
            <w:pPr>
              <w:spacing w:line="360" w:lineRule="auto"/>
              <w:ind w:firstLine="210" w:firstLineChars="100"/>
              <w:rPr>
                <w:rFonts w:ascii="宋体"/>
                <w:szCs w:val="21"/>
              </w:rPr>
            </w:pPr>
            <w:r>
              <w:rPr>
                <w:rFonts w:ascii="宋体" w:hAnsi="宋体"/>
                <w:szCs w:val="21"/>
              </w:rPr>
              <w:t>00535</w:t>
            </w:r>
          </w:p>
        </w:tc>
        <w:tc>
          <w:tcPr>
            <w:tcW w:w="3195" w:type="dxa"/>
          </w:tcPr>
          <w:p>
            <w:pPr>
              <w:spacing w:line="360" w:lineRule="auto"/>
              <w:rPr>
                <w:rFonts w:ascii="宋体"/>
                <w:szCs w:val="21"/>
              </w:rPr>
            </w:pPr>
            <w:r>
              <w:rPr>
                <w:rFonts w:hint="eastAsia" w:ascii="宋体" w:hAnsi="宋体"/>
                <w:szCs w:val="21"/>
              </w:rPr>
              <w:t>现代汉语</w:t>
            </w:r>
          </w:p>
        </w:tc>
        <w:tc>
          <w:tcPr>
            <w:tcW w:w="1219" w:type="dxa"/>
          </w:tcPr>
          <w:p>
            <w:pPr>
              <w:spacing w:line="360" w:lineRule="auto"/>
              <w:jc w:val="left"/>
              <w:rPr>
                <w:rFonts w:ascii="宋体"/>
                <w:szCs w:val="21"/>
              </w:rPr>
            </w:pPr>
            <w:r>
              <w:rPr>
                <w:rFonts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5" w:type="dxa"/>
            <w:vMerge w:val="continue"/>
            <w:vAlign w:val="center"/>
          </w:tcPr>
          <w:p>
            <w:pPr>
              <w:spacing w:line="360" w:lineRule="auto"/>
              <w:ind w:firstLine="315" w:firstLineChars="150"/>
              <w:jc w:val="center"/>
              <w:rPr>
                <w:rFonts w:ascii="宋体"/>
                <w:szCs w:val="21"/>
              </w:rPr>
            </w:pPr>
          </w:p>
        </w:tc>
        <w:tc>
          <w:tcPr>
            <w:tcW w:w="899" w:type="dxa"/>
          </w:tcPr>
          <w:p>
            <w:pPr>
              <w:spacing w:line="360" w:lineRule="auto"/>
              <w:ind w:firstLine="210" w:firstLineChars="100"/>
              <w:rPr>
                <w:rFonts w:ascii="宋体"/>
                <w:szCs w:val="21"/>
              </w:rPr>
            </w:pPr>
            <w:r>
              <w:rPr>
                <w:rFonts w:ascii="宋体" w:hAnsi="宋体"/>
                <w:szCs w:val="21"/>
              </w:rPr>
              <w:t>9</w:t>
            </w:r>
          </w:p>
        </w:tc>
        <w:tc>
          <w:tcPr>
            <w:tcW w:w="1198" w:type="dxa"/>
          </w:tcPr>
          <w:p>
            <w:pPr>
              <w:spacing w:line="360" w:lineRule="auto"/>
              <w:ind w:firstLine="210" w:firstLineChars="100"/>
              <w:rPr>
                <w:rFonts w:ascii="宋体"/>
                <w:szCs w:val="21"/>
              </w:rPr>
            </w:pPr>
            <w:r>
              <w:rPr>
                <w:rFonts w:ascii="宋体" w:hAnsi="宋体"/>
                <w:szCs w:val="21"/>
              </w:rPr>
              <w:t>10253</w:t>
            </w:r>
          </w:p>
        </w:tc>
        <w:tc>
          <w:tcPr>
            <w:tcW w:w="3195" w:type="dxa"/>
          </w:tcPr>
          <w:p>
            <w:pPr>
              <w:spacing w:line="360" w:lineRule="auto"/>
              <w:rPr>
                <w:rFonts w:ascii="宋体"/>
                <w:szCs w:val="21"/>
              </w:rPr>
            </w:pPr>
            <w:r>
              <w:rPr>
                <w:rFonts w:hint="eastAsia" w:ascii="宋体" w:hAnsi="宋体"/>
                <w:szCs w:val="21"/>
              </w:rPr>
              <w:t>秘书写作实践（实）</w:t>
            </w:r>
          </w:p>
        </w:tc>
        <w:tc>
          <w:tcPr>
            <w:tcW w:w="1219" w:type="dxa"/>
          </w:tcPr>
          <w:p>
            <w:pPr>
              <w:spacing w:line="360" w:lineRule="auto"/>
              <w:jc w:val="left"/>
              <w:rPr>
                <w:rFonts w:ascii="宋体"/>
                <w:szCs w:val="21"/>
              </w:rPr>
            </w:pPr>
            <w:r>
              <w:rPr>
                <w:rFonts w:ascii="宋体" w:hAnsi="宋体"/>
                <w:szCs w:val="21"/>
              </w:rPr>
              <w:t>5</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5" w:type="dxa"/>
            <w:vMerge w:val="continue"/>
            <w:vAlign w:val="center"/>
          </w:tcPr>
          <w:p>
            <w:pPr>
              <w:spacing w:line="360" w:lineRule="auto"/>
              <w:ind w:firstLine="315" w:firstLineChars="150"/>
              <w:jc w:val="center"/>
              <w:rPr>
                <w:rFonts w:ascii="宋体"/>
                <w:szCs w:val="21"/>
              </w:rPr>
            </w:pPr>
          </w:p>
        </w:tc>
        <w:tc>
          <w:tcPr>
            <w:tcW w:w="899" w:type="dxa"/>
          </w:tcPr>
          <w:p>
            <w:pPr>
              <w:spacing w:line="360" w:lineRule="auto"/>
              <w:ind w:firstLine="210" w:firstLineChars="100"/>
              <w:rPr>
                <w:rFonts w:ascii="宋体"/>
                <w:szCs w:val="21"/>
              </w:rPr>
            </w:pPr>
            <w:r>
              <w:rPr>
                <w:rFonts w:ascii="宋体" w:hAnsi="宋体"/>
                <w:szCs w:val="21"/>
              </w:rPr>
              <w:t>10</w:t>
            </w:r>
          </w:p>
        </w:tc>
        <w:tc>
          <w:tcPr>
            <w:tcW w:w="1198" w:type="dxa"/>
          </w:tcPr>
          <w:p>
            <w:pPr>
              <w:spacing w:line="360" w:lineRule="auto"/>
              <w:ind w:firstLine="210" w:firstLineChars="100"/>
              <w:rPr>
                <w:rFonts w:ascii="宋体"/>
                <w:szCs w:val="21"/>
              </w:rPr>
            </w:pPr>
            <w:r>
              <w:rPr>
                <w:rFonts w:ascii="宋体" w:hAnsi="宋体"/>
                <w:szCs w:val="21"/>
              </w:rPr>
              <w:t>10254</w:t>
            </w:r>
          </w:p>
        </w:tc>
        <w:tc>
          <w:tcPr>
            <w:tcW w:w="3195" w:type="dxa"/>
          </w:tcPr>
          <w:p>
            <w:pPr>
              <w:spacing w:line="360" w:lineRule="auto"/>
              <w:rPr>
                <w:rFonts w:ascii="宋体"/>
                <w:szCs w:val="21"/>
              </w:rPr>
            </w:pPr>
            <w:r>
              <w:rPr>
                <w:rFonts w:hint="eastAsia" w:ascii="宋体" w:hAnsi="宋体"/>
                <w:szCs w:val="21"/>
              </w:rPr>
              <w:t>汉语言文学专科毕业论文（实）</w:t>
            </w:r>
          </w:p>
        </w:tc>
        <w:tc>
          <w:tcPr>
            <w:tcW w:w="1219" w:type="dxa"/>
          </w:tcPr>
          <w:p>
            <w:pPr>
              <w:spacing w:line="360" w:lineRule="auto"/>
              <w:jc w:val="left"/>
              <w:rPr>
                <w:rFonts w:ascii="宋体"/>
                <w:szCs w:val="21"/>
              </w:rPr>
            </w:pPr>
            <w:r>
              <w:rPr>
                <w:rFonts w:ascii="宋体" w:hAnsi="宋体"/>
                <w:szCs w:val="21"/>
              </w:rPr>
              <w:t>8</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5" w:type="dxa"/>
            <w:vMerge w:val="restart"/>
            <w:vAlign w:val="center"/>
          </w:tcPr>
          <w:p>
            <w:pPr>
              <w:spacing w:line="360" w:lineRule="exact"/>
              <w:jc w:val="center"/>
              <w:rPr>
                <w:rFonts w:ascii="宋体"/>
                <w:szCs w:val="21"/>
              </w:rPr>
            </w:pPr>
            <w:r>
              <w:rPr>
                <w:rFonts w:hint="eastAsia" w:ascii="宋体" w:hAnsi="宋体"/>
                <w:szCs w:val="21"/>
              </w:rPr>
              <w:t>选修课程</w:t>
            </w:r>
          </w:p>
        </w:tc>
        <w:tc>
          <w:tcPr>
            <w:tcW w:w="899" w:type="dxa"/>
            <w:vMerge w:val="restart"/>
            <w:vAlign w:val="center"/>
          </w:tcPr>
          <w:p>
            <w:pPr>
              <w:spacing w:line="360" w:lineRule="auto"/>
              <w:ind w:firstLine="210" w:firstLineChars="100"/>
              <w:rPr>
                <w:rFonts w:ascii="宋体"/>
                <w:szCs w:val="21"/>
              </w:rPr>
            </w:pPr>
            <w:r>
              <w:rPr>
                <w:rFonts w:ascii="宋体" w:hAnsi="宋体"/>
                <w:szCs w:val="21"/>
              </w:rPr>
              <w:t>11</w:t>
            </w:r>
          </w:p>
          <w:p>
            <w:pPr>
              <w:spacing w:line="360" w:lineRule="auto"/>
              <w:ind w:firstLine="210" w:firstLineChars="100"/>
              <w:rPr>
                <w:rFonts w:ascii="宋体"/>
                <w:szCs w:val="21"/>
              </w:rPr>
            </w:pPr>
            <w:r>
              <w:rPr>
                <w:rFonts w:ascii="宋体" w:hAnsi="宋体"/>
                <w:szCs w:val="21"/>
              </w:rPr>
              <w:t>12</w:t>
            </w:r>
          </w:p>
          <w:p>
            <w:pPr>
              <w:spacing w:line="360" w:lineRule="auto"/>
              <w:ind w:firstLine="210" w:firstLineChars="100"/>
              <w:rPr>
                <w:rFonts w:ascii="宋体"/>
                <w:szCs w:val="21"/>
              </w:rPr>
            </w:pPr>
            <w:r>
              <w:rPr>
                <w:rFonts w:ascii="宋体" w:hAnsi="宋体"/>
                <w:szCs w:val="21"/>
              </w:rPr>
              <w:t>13</w:t>
            </w:r>
          </w:p>
        </w:tc>
        <w:tc>
          <w:tcPr>
            <w:tcW w:w="1198" w:type="dxa"/>
          </w:tcPr>
          <w:p>
            <w:pPr>
              <w:spacing w:line="360" w:lineRule="auto"/>
              <w:ind w:firstLine="210" w:firstLineChars="100"/>
              <w:rPr>
                <w:rFonts w:ascii="宋体"/>
                <w:szCs w:val="21"/>
              </w:rPr>
            </w:pPr>
            <w:r>
              <w:rPr>
                <w:rFonts w:ascii="宋体" w:hAnsi="宋体"/>
                <w:szCs w:val="21"/>
              </w:rPr>
              <w:t>00531</w:t>
            </w:r>
          </w:p>
        </w:tc>
        <w:tc>
          <w:tcPr>
            <w:tcW w:w="3195" w:type="dxa"/>
          </w:tcPr>
          <w:p>
            <w:pPr>
              <w:spacing w:line="360" w:lineRule="auto"/>
              <w:rPr>
                <w:rFonts w:ascii="宋体"/>
                <w:szCs w:val="21"/>
              </w:rPr>
            </w:pPr>
            <w:r>
              <w:rPr>
                <w:rFonts w:hint="eastAsia" w:ascii="宋体" w:hAnsi="宋体"/>
                <w:szCs w:val="21"/>
              </w:rPr>
              <w:t>中国当代文学作品选</w:t>
            </w:r>
          </w:p>
        </w:tc>
        <w:tc>
          <w:tcPr>
            <w:tcW w:w="1219" w:type="dxa"/>
          </w:tcPr>
          <w:p>
            <w:pPr>
              <w:spacing w:line="360" w:lineRule="auto"/>
              <w:jc w:val="left"/>
              <w:rPr>
                <w:rFonts w:asci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5" w:type="dxa"/>
            <w:vMerge w:val="continue"/>
          </w:tcPr>
          <w:p>
            <w:pPr>
              <w:spacing w:line="360" w:lineRule="auto"/>
              <w:ind w:firstLine="315" w:firstLineChars="150"/>
              <w:rPr>
                <w:rFonts w:ascii="宋体"/>
                <w:szCs w:val="21"/>
              </w:rPr>
            </w:pPr>
          </w:p>
        </w:tc>
        <w:tc>
          <w:tcPr>
            <w:tcW w:w="899" w:type="dxa"/>
            <w:vMerge w:val="continue"/>
          </w:tcPr>
          <w:p>
            <w:pPr>
              <w:spacing w:line="360" w:lineRule="auto"/>
              <w:ind w:firstLine="210" w:firstLineChars="100"/>
              <w:rPr>
                <w:rFonts w:ascii="宋体"/>
                <w:szCs w:val="21"/>
              </w:rPr>
            </w:pPr>
          </w:p>
        </w:tc>
        <w:tc>
          <w:tcPr>
            <w:tcW w:w="1198" w:type="dxa"/>
          </w:tcPr>
          <w:p>
            <w:pPr>
              <w:spacing w:line="360" w:lineRule="auto"/>
              <w:ind w:firstLine="210" w:firstLineChars="100"/>
              <w:rPr>
                <w:rFonts w:ascii="宋体"/>
                <w:szCs w:val="21"/>
              </w:rPr>
            </w:pPr>
            <w:r>
              <w:rPr>
                <w:rFonts w:ascii="宋体" w:hAnsi="宋体"/>
                <w:szCs w:val="21"/>
              </w:rPr>
              <w:t>00534</w:t>
            </w:r>
          </w:p>
        </w:tc>
        <w:tc>
          <w:tcPr>
            <w:tcW w:w="3195" w:type="dxa"/>
          </w:tcPr>
          <w:p>
            <w:pPr>
              <w:spacing w:line="360" w:lineRule="auto"/>
              <w:rPr>
                <w:rFonts w:ascii="宋体"/>
                <w:szCs w:val="21"/>
              </w:rPr>
            </w:pPr>
            <w:r>
              <w:rPr>
                <w:rFonts w:hint="eastAsia" w:ascii="宋体" w:hAnsi="宋体"/>
                <w:szCs w:val="21"/>
              </w:rPr>
              <w:t>外国文学作品选</w:t>
            </w:r>
          </w:p>
        </w:tc>
        <w:tc>
          <w:tcPr>
            <w:tcW w:w="1219" w:type="dxa"/>
          </w:tcPr>
          <w:p>
            <w:pPr>
              <w:spacing w:line="360" w:lineRule="auto"/>
              <w:jc w:val="left"/>
              <w:rPr>
                <w:rFonts w:asci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5" w:type="dxa"/>
            <w:vMerge w:val="continue"/>
          </w:tcPr>
          <w:p>
            <w:pPr>
              <w:spacing w:line="360" w:lineRule="auto"/>
              <w:ind w:firstLine="315" w:firstLineChars="150"/>
              <w:rPr>
                <w:rFonts w:ascii="宋体"/>
                <w:szCs w:val="21"/>
              </w:rPr>
            </w:pPr>
          </w:p>
        </w:tc>
        <w:tc>
          <w:tcPr>
            <w:tcW w:w="899" w:type="dxa"/>
            <w:vMerge w:val="continue"/>
          </w:tcPr>
          <w:p>
            <w:pPr>
              <w:spacing w:line="360" w:lineRule="auto"/>
              <w:ind w:firstLine="210" w:firstLineChars="100"/>
              <w:rPr>
                <w:rFonts w:ascii="宋体"/>
                <w:szCs w:val="21"/>
              </w:rPr>
            </w:pPr>
          </w:p>
        </w:tc>
        <w:tc>
          <w:tcPr>
            <w:tcW w:w="1198" w:type="dxa"/>
          </w:tcPr>
          <w:p>
            <w:pPr>
              <w:spacing w:line="360" w:lineRule="auto"/>
              <w:ind w:firstLine="210" w:firstLineChars="100"/>
              <w:rPr>
                <w:rFonts w:ascii="宋体"/>
                <w:szCs w:val="21"/>
              </w:rPr>
            </w:pPr>
            <w:r>
              <w:rPr>
                <w:rFonts w:ascii="宋体" w:hAnsi="宋体"/>
                <w:szCs w:val="21"/>
              </w:rPr>
              <w:t>05823</w:t>
            </w:r>
          </w:p>
        </w:tc>
        <w:tc>
          <w:tcPr>
            <w:tcW w:w="3195" w:type="dxa"/>
          </w:tcPr>
          <w:p>
            <w:pPr>
              <w:spacing w:line="360" w:lineRule="auto"/>
              <w:rPr>
                <w:rFonts w:ascii="宋体"/>
                <w:szCs w:val="21"/>
              </w:rPr>
            </w:pPr>
            <w:r>
              <w:rPr>
                <w:rFonts w:hint="eastAsia" w:ascii="宋体" w:hAnsi="宋体"/>
                <w:szCs w:val="21"/>
              </w:rPr>
              <w:t>儿童文学概论</w:t>
            </w:r>
          </w:p>
        </w:tc>
        <w:tc>
          <w:tcPr>
            <w:tcW w:w="1219" w:type="dxa"/>
          </w:tcPr>
          <w:p>
            <w:pPr>
              <w:spacing w:line="360" w:lineRule="auto"/>
              <w:jc w:val="left"/>
              <w:rPr>
                <w:rFonts w:asci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5" w:type="dxa"/>
            <w:vMerge w:val="continue"/>
          </w:tcPr>
          <w:p>
            <w:pPr>
              <w:spacing w:line="360" w:lineRule="auto"/>
              <w:rPr>
                <w:rFonts w:ascii="宋体"/>
                <w:szCs w:val="21"/>
              </w:rPr>
            </w:pPr>
          </w:p>
        </w:tc>
        <w:tc>
          <w:tcPr>
            <w:tcW w:w="899" w:type="dxa"/>
            <w:vMerge w:val="continue"/>
          </w:tcPr>
          <w:p>
            <w:pPr>
              <w:spacing w:line="360" w:lineRule="auto"/>
              <w:ind w:firstLine="210" w:firstLineChars="100"/>
              <w:rPr>
                <w:rFonts w:ascii="宋体"/>
                <w:szCs w:val="21"/>
              </w:rPr>
            </w:pPr>
          </w:p>
        </w:tc>
        <w:tc>
          <w:tcPr>
            <w:tcW w:w="1198" w:type="dxa"/>
          </w:tcPr>
          <w:p>
            <w:pPr>
              <w:spacing w:line="360" w:lineRule="auto"/>
              <w:ind w:firstLine="210" w:firstLineChars="100"/>
              <w:rPr>
                <w:rFonts w:ascii="宋体"/>
                <w:szCs w:val="21"/>
              </w:rPr>
            </w:pPr>
            <w:r>
              <w:rPr>
                <w:rFonts w:ascii="宋体" w:hAnsi="宋体"/>
                <w:szCs w:val="21"/>
              </w:rPr>
              <w:t>00508</w:t>
            </w:r>
          </w:p>
        </w:tc>
        <w:tc>
          <w:tcPr>
            <w:tcW w:w="3195" w:type="dxa"/>
          </w:tcPr>
          <w:p>
            <w:pPr>
              <w:spacing w:line="360" w:lineRule="auto"/>
              <w:rPr>
                <w:rFonts w:ascii="宋体"/>
                <w:szCs w:val="21"/>
              </w:rPr>
            </w:pPr>
            <w:r>
              <w:rPr>
                <w:rFonts w:hint="eastAsia" w:ascii="宋体" w:hAnsi="宋体"/>
                <w:szCs w:val="21"/>
              </w:rPr>
              <w:t>民间文学</w:t>
            </w:r>
          </w:p>
        </w:tc>
        <w:tc>
          <w:tcPr>
            <w:tcW w:w="1219" w:type="dxa"/>
          </w:tcPr>
          <w:p>
            <w:pPr>
              <w:spacing w:line="360" w:lineRule="auto"/>
              <w:jc w:val="left"/>
              <w:rPr>
                <w:rFonts w:ascii="宋体"/>
                <w:szCs w:val="21"/>
              </w:rPr>
            </w:pPr>
            <w:r>
              <w:rPr>
                <w:rFonts w:ascii="宋体" w:hAnsi="宋体"/>
                <w:szCs w:val="21"/>
              </w:rPr>
              <w:t xml:space="preserv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2285" w:type="dxa"/>
            <w:vMerge w:val="continue"/>
          </w:tcPr>
          <w:p>
            <w:pPr>
              <w:spacing w:line="360" w:lineRule="auto"/>
              <w:rPr>
                <w:rFonts w:ascii="宋体"/>
                <w:szCs w:val="21"/>
              </w:rPr>
            </w:pPr>
          </w:p>
        </w:tc>
        <w:tc>
          <w:tcPr>
            <w:tcW w:w="899" w:type="dxa"/>
            <w:vMerge w:val="continue"/>
          </w:tcPr>
          <w:p>
            <w:pPr>
              <w:spacing w:line="360" w:lineRule="auto"/>
              <w:ind w:firstLine="210" w:firstLineChars="100"/>
              <w:rPr>
                <w:rFonts w:ascii="宋体"/>
                <w:szCs w:val="21"/>
              </w:rPr>
            </w:pPr>
          </w:p>
        </w:tc>
        <w:tc>
          <w:tcPr>
            <w:tcW w:w="1198" w:type="dxa"/>
          </w:tcPr>
          <w:p>
            <w:pPr>
              <w:spacing w:line="360" w:lineRule="auto"/>
              <w:rPr>
                <w:rFonts w:ascii="宋体"/>
                <w:szCs w:val="21"/>
              </w:rPr>
            </w:pPr>
            <w:r>
              <w:rPr>
                <w:rFonts w:ascii="宋体" w:hAnsi="宋体"/>
                <w:szCs w:val="21"/>
              </w:rPr>
              <w:t xml:space="preserve">  00429</w:t>
            </w:r>
          </w:p>
        </w:tc>
        <w:tc>
          <w:tcPr>
            <w:tcW w:w="3195" w:type="dxa"/>
          </w:tcPr>
          <w:p>
            <w:pPr>
              <w:spacing w:line="360" w:lineRule="auto"/>
              <w:rPr>
                <w:rFonts w:ascii="宋体"/>
                <w:szCs w:val="21"/>
              </w:rPr>
            </w:pPr>
            <w:r>
              <w:rPr>
                <w:rFonts w:hint="eastAsia" w:ascii="宋体" w:hAnsi="宋体"/>
                <w:szCs w:val="21"/>
              </w:rPr>
              <w:t>教育学（一）</w:t>
            </w:r>
          </w:p>
        </w:tc>
        <w:tc>
          <w:tcPr>
            <w:tcW w:w="1219" w:type="dxa"/>
          </w:tcPr>
          <w:p>
            <w:pPr>
              <w:spacing w:line="360" w:lineRule="auto"/>
              <w:jc w:val="left"/>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2285" w:type="dxa"/>
            <w:vMerge w:val="continue"/>
          </w:tcPr>
          <w:p>
            <w:pPr>
              <w:spacing w:line="360" w:lineRule="auto"/>
              <w:ind w:firstLine="420" w:firstLineChars="200"/>
              <w:rPr>
                <w:rFonts w:ascii="宋体"/>
                <w:szCs w:val="21"/>
              </w:rPr>
            </w:pPr>
          </w:p>
        </w:tc>
        <w:tc>
          <w:tcPr>
            <w:tcW w:w="899" w:type="dxa"/>
            <w:vMerge w:val="continue"/>
          </w:tcPr>
          <w:p>
            <w:pPr>
              <w:spacing w:line="360" w:lineRule="auto"/>
              <w:ind w:firstLine="210" w:firstLineChars="100"/>
              <w:rPr>
                <w:rFonts w:ascii="宋体"/>
                <w:szCs w:val="21"/>
              </w:rPr>
            </w:pPr>
          </w:p>
        </w:tc>
        <w:tc>
          <w:tcPr>
            <w:tcW w:w="1198" w:type="dxa"/>
          </w:tcPr>
          <w:p>
            <w:pPr>
              <w:spacing w:line="360" w:lineRule="auto"/>
              <w:ind w:firstLine="210" w:firstLineChars="100"/>
              <w:rPr>
                <w:rFonts w:ascii="宋体"/>
                <w:szCs w:val="21"/>
              </w:rPr>
            </w:pPr>
            <w:r>
              <w:rPr>
                <w:rFonts w:ascii="宋体" w:hAnsi="宋体"/>
                <w:szCs w:val="21"/>
              </w:rPr>
              <w:t>00031</w:t>
            </w:r>
          </w:p>
        </w:tc>
        <w:tc>
          <w:tcPr>
            <w:tcW w:w="3195" w:type="dxa"/>
          </w:tcPr>
          <w:p>
            <w:pPr>
              <w:spacing w:line="360" w:lineRule="auto"/>
              <w:rPr>
                <w:rFonts w:ascii="宋体"/>
                <w:szCs w:val="21"/>
              </w:rPr>
            </w:pPr>
            <w:r>
              <w:rPr>
                <w:rFonts w:hint="eastAsia" w:ascii="宋体" w:hAnsi="宋体"/>
                <w:szCs w:val="21"/>
              </w:rPr>
              <w:t>心理学</w:t>
            </w:r>
          </w:p>
        </w:tc>
        <w:tc>
          <w:tcPr>
            <w:tcW w:w="1219" w:type="dxa"/>
          </w:tcPr>
          <w:p>
            <w:pPr>
              <w:spacing w:line="360" w:lineRule="auto"/>
              <w:jc w:val="left"/>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577" w:type="dxa"/>
            <w:gridSpan w:val="4"/>
            <w:vAlign w:val="center"/>
          </w:tcPr>
          <w:p>
            <w:pPr>
              <w:jc w:val="center"/>
              <w:rPr>
                <w:rFonts w:ascii="宋体"/>
                <w:szCs w:val="21"/>
              </w:rPr>
            </w:pPr>
            <w:r>
              <w:rPr>
                <w:rFonts w:hint="eastAsia" w:ascii="宋体" w:hAnsi="宋体"/>
                <w:szCs w:val="21"/>
              </w:rPr>
              <w:t>总计学分</w:t>
            </w:r>
          </w:p>
        </w:tc>
        <w:tc>
          <w:tcPr>
            <w:tcW w:w="1219" w:type="dxa"/>
            <w:vAlign w:val="center"/>
          </w:tcPr>
          <w:p>
            <w:pPr>
              <w:jc w:val="left"/>
              <w:rPr>
                <w:rFonts w:ascii="宋体"/>
                <w:szCs w:val="21"/>
              </w:rPr>
            </w:pPr>
            <w:r>
              <w:rPr>
                <w:rFonts w:ascii="宋体" w:hAnsi="宋体"/>
                <w:szCs w:val="21"/>
              </w:rPr>
              <w:t>7</w:t>
            </w:r>
            <w:r>
              <w:rPr>
                <w:rFonts w:hint="eastAsia" w:ascii="宋体" w:hAnsi="宋体"/>
                <w:szCs w:val="21"/>
              </w:rPr>
              <w:t>3</w:t>
            </w:r>
          </w:p>
        </w:tc>
      </w:tr>
    </w:tbl>
    <w:p>
      <w:pPr>
        <w:rPr>
          <w:rFonts w:ascii="宋体" w:cs="宋体"/>
          <w:kern w:val="0"/>
          <w:szCs w:val="21"/>
        </w:rPr>
      </w:pPr>
      <w:r>
        <w:rPr>
          <w:rFonts w:hint="eastAsia" w:ascii="宋体" w:hAnsi="宋体" w:cs="宋体"/>
          <w:kern w:val="0"/>
          <w:szCs w:val="21"/>
        </w:rPr>
        <w:t>说明：</w:t>
      </w:r>
    </w:p>
    <w:p>
      <w:pPr>
        <w:ind w:firstLine="420" w:firstLineChars="200"/>
        <w:rPr>
          <w:rFonts w:ascii="宋体"/>
          <w:szCs w:val="21"/>
        </w:rPr>
      </w:pPr>
      <w:r>
        <w:rPr>
          <w:rFonts w:ascii="宋体" w:hAnsi="宋体" w:cs="宋体"/>
          <w:kern w:val="0"/>
          <w:szCs w:val="21"/>
        </w:rPr>
        <w:t>1.</w:t>
      </w:r>
      <w:r>
        <w:rPr>
          <w:rFonts w:hint="eastAsia" w:ascii="宋体" w:hAnsi="宋体" w:cs="宋体"/>
          <w:kern w:val="0"/>
          <w:szCs w:val="21"/>
        </w:rPr>
        <w:t>“</w:t>
      </w:r>
      <w:r>
        <w:rPr>
          <w:rFonts w:ascii="宋体" w:hAnsi="宋体"/>
          <w:szCs w:val="21"/>
        </w:rPr>
        <w:t>03707毛泽东思想、邓小平理论和“三个代表”重要思想概论</w:t>
      </w:r>
      <w:r>
        <w:rPr>
          <w:rFonts w:hint="eastAsia" w:ascii="宋体" w:hAnsi="宋体"/>
          <w:szCs w:val="21"/>
        </w:rPr>
        <w:t>”可顶替“</w:t>
      </w:r>
      <w:r>
        <w:rPr>
          <w:rFonts w:ascii="宋体" w:hAnsi="宋体"/>
          <w:szCs w:val="21"/>
        </w:rPr>
        <w:t>12656</w:t>
      </w:r>
      <w:r>
        <w:rPr>
          <w:rFonts w:hint="eastAsia" w:ascii="宋体" w:hAnsi="宋体"/>
          <w:szCs w:val="21"/>
        </w:rPr>
        <w:t>毛泽东思想和中国特色社会主义理论体系概论”课程。</w:t>
      </w:r>
    </w:p>
    <w:p>
      <w:pPr>
        <w:ind w:firstLine="420" w:firstLineChars="200"/>
        <w:rPr>
          <w:rFonts w:ascii="宋体" w:cs="宋体"/>
          <w:kern w:val="0"/>
          <w:szCs w:val="21"/>
        </w:rPr>
      </w:pPr>
      <w:r>
        <w:rPr>
          <w:rFonts w:ascii="宋体" w:hAnsi="宋体"/>
          <w:szCs w:val="21"/>
        </w:rPr>
        <w:t>2.</w:t>
      </w:r>
      <w:r>
        <w:rPr>
          <w:rFonts w:hint="eastAsia" w:ascii="宋体" w:hAnsi="宋体"/>
          <w:szCs w:val="21"/>
        </w:rPr>
        <w:t>选修课程，可在推荐选修课程中选考，也可在我省现行开考所有专科专业中选考与本专业核心课程不同的课程，课程门数不少于</w:t>
      </w:r>
      <w:r>
        <w:rPr>
          <w:rFonts w:ascii="宋体" w:hAnsi="宋体"/>
          <w:szCs w:val="21"/>
        </w:rPr>
        <w:t>3</w:t>
      </w:r>
      <w:r>
        <w:rPr>
          <w:rFonts w:hint="eastAsia" w:ascii="宋体" w:hAnsi="宋体"/>
          <w:szCs w:val="21"/>
        </w:rPr>
        <w:t>门，学分不低于</w:t>
      </w:r>
      <w:r>
        <w:rPr>
          <w:rFonts w:ascii="宋体" w:hAnsi="宋体"/>
          <w:szCs w:val="21"/>
        </w:rPr>
        <w:t>15</w:t>
      </w:r>
      <w:r>
        <w:rPr>
          <w:rFonts w:hint="eastAsia" w:ascii="宋体" w:hAnsi="宋体"/>
          <w:szCs w:val="21"/>
        </w:rPr>
        <w:t>学分。不得跨专业选修实践课。</w:t>
      </w:r>
    </w:p>
    <w:p>
      <w:pPr>
        <w:rPr>
          <w:rFonts w:ascii="宋体"/>
        </w:rPr>
      </w:pPr>
    </w:p>
    <w:p>
      <w:pPr>
        <w:jc w:val="center"/>
        <w:rPr>
          <w:rFonts w:ascii="方正小标宋简体" w:hAnsi="宋体" w:eastAsia="方正小标宋简体" w:cs="Courier New"/>
          <w:sz w:val="32"/>
          <w:szCs w:val="32"/>
        </w:rPr>
      </w:pPr>
      <w:r>
        <w:rPr>
          <w:rFonts w:ascii="宋体" w:hAnsi="宋体" w:cs="Courier New"/>
          <w:szCs w:val="21"/>
        </w:rPr>
        <w:br w:type="page"/>
      </w:r>
      <w:r>
        <w:rPr>
          <w:rFonts w:hint="eastAsia" w:ascii="方正小标宋简体" w:hAnsi="宋体" w:eastAsia="方正小标宋简体" w:cs="Courier New"/>
          <w:sz w:val="32"/>
          <w:szCs w:val="32"/>
        </w:rPr>
        <w:t>高等教育自学考试英语（专科） 专业计划</w:t>
      </w:r>
    </w:p>
    <w:p>
      <w:pPr>
        <w:jc w:val="center"/>
        <w:rPr>
          <w:rFonts w:ascii="仿宋_GB2312" w:eastAsia="仿宋_GB2312"/>
          <w:sz w:val="28"/>
          <w:szCs w:val="28"/>
        </w:rPr>
      </w:pPr>
      <w:r>
        <w:rPr>
          <w:rFonts w:hint="eastAsia" w:ascii="仿宋_GB2312" w:hAnsi="宋体" w:eastAsia="仿宋_GB2312"/>
          <w:sz w:val="28"/>
          <w:szCs w:val="28"/>
        </w:rPr>
        <w:t>主考学校：浙江师范大学   专业代码：3050207</w:t>
      </w:r>
    </w:p>
    <w:tbl>
      <w:tblPr>
        <w:tblStyle w:val="14"/>
        <w:tblW w:w="8942"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760"/>
        <w:gridCol w:w="1141"/>
        <w:gridCol w:w="3657"/>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173" w:type="dxa"/>
            <w:vAlign w:val="center"/>
          </w:tcPr>
          <w:p>
            <w:pPr>
              <w:jc w:val="center"/>
              <w:rPr>
                <w:rFonts w:ascii="宋体"/>
                <w:szCs w:val="21"/>
              </w:rPr>
            </w:pPr>
            <w:r>
              <w:rPr>
                <w:rFonts w:hint="eastAsia" w:ascii="宋体" w:hAnsi="宋体"/>
                <w:szCs w:val="21"/>
              </w:rPr>
              <w:t>课程类型</w:t>
            </w:r>
          </w:p>
        </w:tc>
        <w:tc>
          <w:tcPr>
            <w:tcW w:w="760" w:type="dxa"/>
            <w:vAlign w:val="center"/>
          </w:tcPr>
          <w:p>
            <w:pPr>
              <w:jc w:val="center"/>
              <w:rPr>
                <w:rFonts w:ascii="宋体"/>
                <w:szCs w:val="21"/>
              </w:rPr>
            </w:pPr>
            <w:r>
              <w:rPr>
                <w:rFonts w:hint="eastAsia" w:ascii="宋体" w:hAnsi="宋体"/>
                <w:szCs w:val="21"/>
              </w:rPr>
              <w:t>序号</w:t>
            </w:r>
          </w:p>
        </w:tc>
        <w:tc>
          <w:tcPr>
            <w:tcW w:w="1141" w:type="dxa"/>
            <w:vAlign w:val="center"/>
          </w:tcPr>
          <w:p>
            <w:pPr>
              <w:jc w:val="center"/>
              <w:rPr>
                <w:rFonts w:ascii="宋体"/>
                <w:szCs w:val="21"/>
              </w:rPr>
            </w:pPr>
            <w:r>
              <w:rPr>
                <w:rFonts w:hint="eastAsia" w:ascii="宋体" w:hAnsi="宋体"/>
                <w:szCs w:val="21"/>
              </w:rPr>
              <w:t>课程代码</w:t>
            </w:r>
          </w:p>
        </w:tc>
        <w:tc>
          <w:tcPr>
            <w:tcW w:w="3657" w:type="dxa"/>
            <w:vAlign w:val="center"/>
          </w:tcPr>
          <w:p>
            <w:pPr>
              <w:ind w:firstLine="630" w:firstLineChars="300"/>
              <w:jc w:val="center"/>
              <w:rPr>
                <w:rFonts w:ascii="宋体"/>
                <w:szCs w:val="21"/>
              </w:rPr>
            </w:pPr>
            <w:r>
              <w:rPr>
                <w:rFonts w:hint="eastAsia" w:ascii="宋体" w:hAnsi="宋体"/>
                <w:szCs w:val="21"/>
              </w:rPr>
              <w:t>课</w:t>
            </w:r>
            <w:r>
              <w:rPr>
                <w:rFonts w:ascii="宋体" w:hAnsi="宋体"/>
                <w:szCs w:val="21"/>
              </w:rPr>
              <w:t xml:space="preserve"> </w:t>
            </w:r>
            <w:r>
              <w:rPr>
                <w:rFonts w:hint="eastAsia" w:ascii="宋体" w:hAnsi="宋体"/>
                <w:szCs w:val="21"/>
              </w:rPr>
              <w:t>程</w:t>
            </w:r>
            <w:r>
              <w:rPr>
                <w:rFonts w:ascii="宋体" w:hAnsi="宋体"/>
                <w:szCs w:val="21"/>
              </w:rPr>
              <w:t xml:space="preserve"> </w:t>
            </w: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1211" w:type="dxa"/>
            <w:vAlign w:val="center"/>
          </w:tcPr>
          <w:p>
            <w:pPr>
              <w:ind w:firstLine="210" w:firstLineChars="100"/>
              <w:jc w:val="center"/>
              <w:rPr>
                <w:rFonts w:ascii="宋体"/>
                <w:szCs w:val="21"/>
              </w:rPr>
            </w:pPr>
            <w:r>
              <w:rPr>
                <w:rFonts w:hint="eastAsia" w:ascii="宋体" w:hAnsi="宋体"/>
                <w:szCs w:val="21"/>
              </w:rPr>
              <w:t>学</w:t>
            </w:r>
            <w:r>
              <w:rPr>
                <w:rFonts w:ascii="宋体" w:hAnsi="宋体"/>
                <w:szCs w:val="21"/>
              </w:rPr>
              <w:t xml:space="preserve"> </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173" w:type="dxa"/>
            <w:vMerge w:val="restart"/>
            <w:vAlign w:val="center"/>
          </w:tcPr>
          <w:p>
            <w:pPr>
              <w:jc w:val="center"/>
              <w:rPr>
                <w:rFonts w:ascii="宋体"/>
                <w:szCs w:val="21"/>
              </w:rPr>
            </w:pPr>
            <w:r>
              <w:rPr>
                <w:rFonts w:hint="eastAsia" w:ascii="宋体" w:hAnsi="宋体"/>
                <w:szCs w:val="21"/>
              </w:rPr>
              <w:t>公共基础课程</w:t>
            </w:r>
          </w:p>
        </w:tc>
        <w:tc>
          <w:tcPr>
            <w:tcW w:w="760" w:type="dxa"/>
            <w:vAlign w:val="center"/>
          </w:tcPr>
          <w:p>
            <w:pPr>
              <w:ind w:firstLine="210" w:firstLineChars="100"/>
              <w:rPr>
                <w:rFonts w:ascii="宋体"/>
                <w:szCs w:val="21"/>
              </w:rPr>
            </w:pPr>
            <w:r>
              <w:rPr>
                <w:rFonts w:ascii="宋体" w:hAnsi="宋体"/>
                <w:szCs w:val="21"/>
              </w:rPr>
              <w:t>1</w:t>
            </w:r>
          </w:p>
        </w:tc>
        <w:tc>
          <w:tcPr>
            <w:tcW w:w="1141" w:type="dxa"/>
            <w:vAlign w:val="center"/>
          </w:tcPr>
          <w:p>
            <w:pPr>
              <w:jc w:val="center"/>
              <w:rPr>
                <w:rFonts w:ascii="宋体"/>
                <w:szCs w:val="21"/>
              </w:rPr>
            </w:pPr>
            <w:r>
              <w:rPr>
                <w:rFonts w:ascii="宋体" w:hAnsi="宋体"/>
                <w:szCs w:val="21"/>
              </w:rPr>
              <w:t>03706</w:t>
            </w:r>
          </w:p>
        </w:tc>
        <w:tc>
          <w:tcPr>
            <w:tcW w:w="3657" w:type="dxa"/>
            <w:vAlign w:val="center"/>
          </w:tcPr>
          <w:p>
            <w:pPr>
              <w:jc w:val="left"/>
              <w:rPr>
                <w:rFonts w:ascii="宋体"/>
                <w:szCs w:val="21"/>
              </w:rPr>
            </w:pPr>
            <w:r>
              <w:rPr>
                <w:rFonts w:hint="eastAsia" w:ascii="宋体" w:hAnsi="宋体"/>
                <w:szCs w:val="21"/>
              </w:rPr>
              <w:t>思想道德修养与法律基础</w:t>
            </w:r>
          </w:p>
        </w:tc>
        <w:tc>
          <w:tcPr>
            <w:tcW w:w="1211" w:type="dxa"/>
            <w:vAlign w:val="center"/>
          </w:tcPr>
          <w:p>
            <w:pPr>
              <w:jc w:val="left"/>
              <w:rPr>
                <w:rFonts w:asci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173" w:type="dxa"/>
            <w:vMerge w:val="continue"/>
          </w:tcPr>
          <w:p>
            <w:pPr>
              <w:ind w:firstLine="315" w:firstLineChars="150"/>
              <w:rPr>
                <w:rFonts w:ascii="宋体"/>
                <w:szCs w:val="21"/>
              </w:rPr>
            </w:pPr>
          </w:p>
        </w:tc>
        <w:tc>
          <w:tcPr>
            <w:tcW w:w="760" w:type="dxa"/>
            <w:vAlign w:val="center"/>
          </w:tcPr>
          <w:p>
            <w:pPr>
              <w:ind w:firstLine="210" w:firstLineChars="100"/>
              <w:rPr>
                <w:rFonts w:ascii="宋体"/>
                <w:szCs w:val="21"/>
              </w:rPr>
            </w:pPr>
            <w:r>
              <w:rPr>
                <w:rFonts w:ascii="宋体" w:hAnsi="宋体"/>
                <w:szCs w:val="21"/>
              </w:rPr>
              <w:t>2</w:t>
            </w:r>
          </w:p>
        </w:tc>
        <w:tc>
          <w:tcPr>
            <w:tcW w:w="1141" w:type="dxa"/>
            <w:vAlign w:val="center"/>
          </w:tcPr>
          <w:p>
            <w:pPr>
              <w:spacing w:line="280" w:lineRule="exact"/>
              <w:jc w:val="center"/>
              <w:rPr>
                <w:rFonts w:ascii="宋体"/>
                <w:szCs w:val="21"/>
              </w:rPr>
            </w:pPr>
            <w:r>
              <w:rPr>
                <w:rFonts w:ascii="宋体" w:hAnsi="宋体"/>
                <w:szCs w:val="21"/>
              </w:rPr>
              <w:t>12656</w:t>
            </w:r>
          </w:p>
        </w:tc>
        <w:tc>
          <w:tcPr>
            <w:tcW w:w="3657" w:type="dxa"/>
            <w:vAlign w:val="center"/>
          </w:tcPr>
          <w:p>
            <w:pPr>
              <w:spacing w:line="280" w:lineRule="exact"/>
              <w:jc w:val="left"/>
              <w:rPr>
                <w:rFonts w:ascii="宋体"/>
                <w:szCs w:val="21"/>
              </w:rPr>
            </w:pPr>
            <w:r>
              <w:rPr>
                <w:rFonts w:hint="eastAsia" w:ascii="宋体" w:hAnsi="宋体"/>
                <w:szCs w:val="21"/>
              </w:rPr>
              <w:t>毛泽东思想和中国特色社会主义理论体系概论</w:t>
            </w:r>
          </w:p>
        </w:tc>
        <w:tc>
          <w:tcPr>
            <w:tcW w:w="1211" w:type="dxa"/>
            <w:vAlign w:val="center"/>
          </w:tcPr>
          <w:p>
            <w:pPr>
              <w:jc w:val="left"/>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173" w:type="dxa"/>
            <w:vMerge w:val="restart"/>
            <w:vAlign w:val="center"/>
          </w:tcPr>
          <w:p>
            <w:pPr>
              <w:jc w:val="center"/>
              <w:rPr>
                <w:rFonts w:ascii="宋体"/>
                <w:szCs w:val="21"/>
              </w:rPr>
            </w:pPr>
            <w:r>
              <w:rPr>
                <w:rFonts w:hint="eastAsia" w:ascii="宋体" w:hAnsi="宋体"/>
                <w:szCs w:val="21"/>
              </w:rPr>
              <w:t>核心课程</w:t>
            </w:r>
          </w:p>
        </w:tc>
        <w:tc>
          <w:tcPr>
            <w:tcW w:w="760" w:type="dxa"/>
            <w:vAlign w:val="center"/>
          </w:tcPr>
          <w:p>
            <w:pPr>
              <w:ind w:firstLine="210" w:firstLineChars="100"/>
              <w:rPr>
                <w:rFonts w:ascii="宋体"/>
                <w:szCs w:val="21"/>
              </w:rPr>
            </w:pPr>
            <w:r>
              <w:rPr>
                <w:rFonts w:ascii="宋体" w:hAnsi="宋体"/>
                <w:szCs w:val="21"/>
              </w:rPr>
              <w:t>3</w:t>
            </w:r>
          </w:p>
        </w:tc>
        <w:tc>
          <w:tcPr>
            <w:tcW w:w="1141" w:type="dxa"/>
            <w:vAlign w:val="center"/>
          </w:tcPr>
          <w:p>
            <w:pPr>
              <w:jc w:val="center"/>
              <w:rPr>
                <w:rFonts w:ascii="宋体"/>
                <w:szCs w:val="21"/>
              </w:rPr>
            </w:pPr>
            <w:r>
              <w:rPr>
                <w:rFonts w:ascii="宋体" w:hAnsi="宋体"/>
                <w:szCs w:val="21"/>
              </w:rPr>
              <w:t>00794</w:t>
            </w:r>
          </w:p>
        </w:tc>
        <w:tc>
          <w:tcPr>
            <w:tcW w:w="3657" w:type="dxa"/>
            <w:vAlign w:val="center"/>
          </w:tcPr>
          <w:p>
            <w:pPr>
              <w:jc w:val="left"/>
              <w:rPr>
                <w:rFonts w:ascii="宋体"/>
                <w:szCs w:val="21"/>
              </w:rPr>
            </w:pPr>
            <w:r>
              <w:rPr>
                <w:rFonts w:hint="eastAsia" w:ascii="宋体" w:hAnsi="宋体"/>
                <w:szCs w:val="21"/>
              </w:rPr>
              <w:t>综合英语（一）</w:t>
            </w:r>
          </w:p>
        </w:tc>
        <w:tc>
          <w:tcPr>
            <w:tcW w:w="1211" w:type="dxa"/>
            <w:vAlign w:val="center"/>
          </w:tcPr>
          <w:p>
            <w:pPr>
              <w:jc w:val="left"/>
              <w:rPr>
                <w:rFonts w:ascii="宋体"/>
                <w:szCs w:val="21"/>
              </w:rPr>
            </w:pPr>
            <w:r>
              <w:rPr>
                <w:rFonts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173" w:type="dxa"/>
            <w:vMerge w:val="continue"/>
          </w:tcPr>
          <w:p>
            <w:pPr>
              <w:ind w:firstLine="315" w:firstLineChars="150"/>
              <w:rPr>
                <w:rFonts w:ascii="宋体"/>
                <w:szCs w:val="21"/>
              </w:rPr>
            </w:pPr>
          </w:p>
        </w:tc>
        <w:tc>
          <w:tcPr>
            <w:tcW w:w="760" w:type="dxa"/>
            <w:vAlign w:val="center"/>
          </w:tcPr>
          <w:p>
            <w:pPr>
              <w:ind w:firstLine="210" w:firstLineChars="100"/>
              <w:rPr>
                <w:rFonts w:ascii="宋体"/>
                <w:szCs w:val="21"/>
              </w:rPr>
            </w:pPr>
            <w:r>
              <w:rPr>
                <w:rFonts w:ascii="宋体" w:hAnsi="宋体"/>
                <w:szCs w:val="21"/>
              </w:rPr>
              <w:t>4</w:t>
            </w:r>
          </w:p>
        </w:tc>
        <w:tc>
          <w:tcPr>
            <w:tcW w:w="1141" w:type="dxa"/>
            <w:vAlign w:val="center"/>
          </w:tcPr>
          <w:p>
            <w:pPr>
              <w:jc w:val="center"/>
              <w:rPr>
                <w:rFonts w:ascii="宋体"/>
                <w:szCs w:val="21"/>
              </w:rPr>
            </w:pPr>
            <w:r>
              <w:rPr>
                <w:rFonts w:ascii="宋体" w:hAnsi="宋体"/>
                <w:szCs w:val="21"/>
              </w:rPr>
              <w:t>00795</w:t>
            </w:r>
          </w:p>
        </w:tc>
        <w:tc>
          <w:tcPr>
            <w:tcW w:w="3657" w:type="dxa"/>
            <w:vAlign w:val="center"/>
          </w:tcPr>
          <w:p>
            <w:pPr>
              <w:jc w:val="left"/>
              <w:rPr>
                <w:rFonts w:ascii="宋体"/>
                <w:szCs w:val="21"/>
              </w:rPr>
            </w:pPr>
            <w:r>
              <w:rPr>
                <w:rFonts w:hint="eastAsia" w:ascii="宋体" w:hAnsi="宋体"/>
                <w:szCs w:val="21"/>
              </w:rPr>
              <w:t>综合英语（二）</w:t>
            </w:r>
          </w:p>
        </w:tc>
        <w:tc>
          <w:tcPr>
            <w:tcW w:w="1211" w:type="dxa"/>
            <w:vAlign w:val="center"/>
          </w:tcPr>
          <w:p>
            <w:pPr>
              <w:jc w:val="left"/>
              <w:rPr>
                <w:rFonts w:ascii="宋体"/>
                <w:szCs w:val="21"/>
              </w:rPr>
            </w:pPr>
            <w:r>
              <w:rPr>
                <w:rFonts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173" w:type="dxa"/>
            <w:vMerge w:val="continue"/>
          </w:tcPr>
          <w:p>
            <w:pPr>
              <w:ind w:firstLine="315" w:firstLineChars="150"/>
              <w:rPr>
                <w:rFonts w:ascii="宋体"/>
                <w:szCs w:val="21"/>
              </w:rPr>
            </w:pPr>
          </w:p>
        </w:tc>
        <w:tc>
          <w:tcPr>
            <w:tcW w:w="760" w:type="dxa"/>
            <w:vAlign w:val="center"/>
          </w:tcPr>
          <w:p>
            <w:pPr>
              <w:ind w:firstLine="210" w:firstLineChars="100"/>
              <w:rPr>
                <w:rFonts w:ascii="宋体"/>
                <w:szCs w:val="21"/>
              </w:rPr>
            </w:pPr>
            <w:r>
              <w:rPr>
                <w:rFonts w:ascii="宋体" w:hAnsi="宋体"/>
                <w:szCs w:val="21"/>
              </w:rPr>
              <w:t>5</w:t>
            </w:r>
          </w:p>
        </w:tc>
        <w:tc>
          <w:tcPr>
            <w:tcW w:w="1141" w:type="dxa"/>
            <w:vAlign w:val="center"/>
          </w:tcPr>
          <w:p>
            <w:pPr>
              <w:jc w:val="center"/>
              <w:rPr>
                <w:rFonts w:ascii="宋体"/>
                <w:szCs w:val="21"/>
              </w:rPr>
            </w:pPr>
            <w:r>
              <w:rPr>
                <w:rFonts w:ascii="宋体" w:hAnsi="宋体"/>
                <w:szCs w:val="21"/>
              </w:rPr>
              <w:t>00593</w:t>
            </w:r>
          </w:p>
        </w:tc>
        <w:tc>
          <w:tcPr>
            <w:tcW w:w="3657" w:type="dxa"/>
            <w:vAlign w:val="center"/>
          </w:tcPr>
          <w:p>
            <w:pPr>
              <w:jc w:val="left"/>
              <w:rPr>
                <w:rFonts w:ascii="宋体"/>
                <w:szCs w:val="21"/>
              </w:rPr>
            </w:pPr>
            <w:r>
              <w:rPr>
                <w:rFonts w:hint="eastAsia" w:ascii="宋体" w:hAnsi="宋体"/>
                <w:szCs w:val="21"/>
              </w:rPr>
              <w:t>听力（实）</w:t>
            </w:r>
          </w:p>
        </w:tc>
        <w:tc>
          <w:tcPr>
            <w:tcW w:w="1211" w:type="dxa"/>
            <w:vAlign w:val="center"/>
          </w:tcPr>
          <w:p>
            <w:pPr>
              <w:jc w:val="left"/>
              <w:rPr>
                <w:rFonts w:ascii="宋体"/>
                <w:szCs w:val="21"/>
              </w:rPr>
            </w:pPr>
            <w:r>
              <w:rPr>
                <w:rFonts w:ascii="宋体" w:hAnsi="宋体"/>
                <w:szCs w:val="21"/>
              </w:rPr>
              <w:t>8</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173" w:type="dxa"/>
            <w:vMerge w:val="continue"/>
          </w:tcPr>
          <w:p>
            <w:pPr>
              <w:ind w:firstLine="315" w:firstLineChars="150"/>
              <w:rPr>
                <w:rFonts w:ascii="宋体"/>
                <w:szCs w:val="21"/>
              </w:rPr>
            </w:pPr>
          </w:p>
        </w:tc>
        <w:tc>
          <w:tcPr>
            <w:tcW w:w="760" w:type="dxa"/>
            <w:vAlign w:val="center"/>
          </w:tcPr>
          <w:p>
            <w:pPr>
              <w:ind w:firstLine="210" w:firstLineChars="100"/>
              <w:rPr>
                <w:rFonts w:ascii="宋体"/>
                <w:szCs w:val="21"/>
              </w:rPr>
            </w:pPr>
            <w:r>
              <w:rPr>
                <w:rFonts w:ascii="宋体" w:hAnsi="宋体"/>
                <w:szCs w:val="21"/>
              </w:rPr>
              <w:t>6</w:t>
            </w:r>
          </w:p>
        </w:tc>
        <w:tc>
          <w:tcPr>
            <w:tcW w:w="1141" w:type="dxa"/>
            <w:vAlign w:val="center"/>
          </w:tcPr>
          <w:p>
            <w:pPr>
              <w:jc w:val="center"/>
              <w:rPr>
                <w:rFonts w:ascii="宋体"/>
                <w:szCs w:val="21"/>
              </w:rPr>
            </w:pPr>
            <w:r>
              <w:rPr>
                <w:rFonts w:ascii="宋体" w:hAnsi="宋体"/>
                <w:szCs w:val="21"/>
              </w:rPr>
              <w:t>00594</w:t>
            </w:r>
          </w:p>
        </w:tc>
        <w:tc>
          <w:tcPr>
            <w:tcW w:w="3657" w:type="dxa"/>
            <w:vAlign w:val="center"/>
          </w:tcPr>
          <w:p>
            <w:pPr>
              <w:jc w:val="left"/>
              <w:rPr>
                <w:rFonts w:ascii="宋体"/>
                <w:szCs w:val="21"/>
              </w:rPr>
            </w:pPr>
            <w:r>
              <w:rPr>
                <w:rFonts w:hint="eastAsia" w:ascii="宋体" w:hAnsi="宋体"/>
                <w:szCs w:val="21"/>
              </w:rPr>
              <w:t>口语（实）</w:t>
            </w:r>
          </w:p>
        </w:tc>
        <w:tc>
          <w:tcPr>
            <w:tcW w:w="1211" w:type="dxa"/>
            <w:vAlign w:val="center"/>
          </w:tcPr>
          <w:p>
            <w:pPr>
              <w:jc w:val="left"/>
              <w:rPr>
                <w:rFonts w:ascii="宋体"/>
                <w:szCs w:val="21"/>
              </w:rPr>
            </w:pPr>
            <w:r>
              <w:rPr>
                <w:rFonts w:ascii="宋体" w:hAnsi="宋体"/>
                <w:szCs w:val="21"/>
              </w:rPr>
              <w:t>8</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173" w:type="dxa"/>
            <w:vMerge w:val="continue"/>
          </w:tcPr>
          <w:p>
            <w:pPr>
              <w:ind w:firstLine="315" w:firstLineChars="150"/>
              <w:rPr>
                <w:rFonts w:ascii="宋体"/>
                <w:szCs w:val="21"/>
              </w:rPr>
            </w:pPr>
          </w:p>
        </w:tc>
        <w:tc>
          <w:tcPr>
            <w:tcW w:w="760" w:type="dxa"/>
            <w:vAlign w:val="center"/>
          </w:tcPr>
          <w:p>
            <w:pPr>
              <w:ind w:firstLine="210" w:firstLineChars="100"/>
              <w:rPr>
                <w:rFonts w:ascii="宋体"/>
                <w:szCs w:val="21"/>
              </w:rPr>
            </w:pPr>
            <w:r>
              <w:rPr>
                <w:rFonts w:ascii="宋体" w:hAnsi="宋体"/>
                <w:szCs w:val="21"/>
              </w:rPr>
              <w:t>7</w:t>
            </w:r>
          </w:p>
        </w:tc>
        <w:tc>
          <w:tcPr>
            <w:tcW w:w="1141" w:type="dxa"/>
            <w:vAlign w:val="center"/>
          </w:tcPr>
          <w:p>
            <w:pPr>
              <w:jc w:val="center"/>
              <w:rPr>
                <w:rFonts w:ascii="宋体"/>
                <w:szCs w:val="21"/>
              </w:rPr>
            </w:pPr>
            <w:r>
              <w:rPr>
                <w:rFonts w:ascii="宋体" w:hAnsi="宋体"/>
                <w:szCs w:val="21"/>
              </w:rPr>
              <w:t>00522</w:t>
            </w:r>
          </w:p>
        </w:tc>
        <w:tc>
          <w:tcPr>
            <w:tcW w:w="3657" w:type="dxa"/>
            <w:vAlign w:val="center"/>
          </w:tcPr>
          <w:p>
            <w:pPr>
              <w:jc w:val="left"/>
              <w:rPr>
                <w:rFonts w:ascii="宋体"/>
                <w:szCs w:val="21"/>
              </w:rPr>
            </w:pPr>
            <w:r>
              <w:rPr>
                <w:rFonts w:hint="eastAsia" w:ascii="宋体" w:hAnsi="宋体"/>
                <w:szCs w:val="21"/>
              </w:rPr>
              <w:t>英语国家概况</w:t>
            </w:r>
          </w:p>
        </w:tc>
        <w:tc>
          <w:tcPr>
            <w:tcW w:w="1211" w:type="dxa"/>
            <w:vAlign w:val="center"/>
          </w:tcPr>
          <w:p>
            <w:pPr>
              <w:jc w:val="left"/>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173" w:type="dxa"/>
            <w:vMerge w:val="continue"/>
          </w:tcPr>
          <w:p>
            <w:pPr>
              <w:ind w:firstLine="315" w:firstLineChars="150"/>
              <w:rPr>
                <w:rFonts w:ascii="宋体"/>
                <w:szCs w:val="21"/>
              </w:rPr>
            </w:pPr>
          </w:p>
        </w:tc>
        <w:tc>
          <w:tcPr>
            <w:tcW w:w="760" w:type="dxa"/>
            <w:vAlign w:val="center"/>
          </w:tcPr>
          <w:p>
            <w:pPr>
              <w:ind w:firstLine="210" w:firstLineChars="100"/>
              <w:rPr>
                <w:rFonts w:ascii="宋体"/>
                <w:szCs w:val="21"/>
              </w:rPr>
            </w:pPr>
            <w:r>
              <w:rPr>
                <w:rFonts w:ascii="宋体" w:hAnsi="宋体"/>
                <w:szCs w:val="21"/>
              </w:rPr>
              <w:t>8</w:t>
            </w:r>
          </w:p>
        </w:tc>
        <w:tc>
          <w:tcPr>
            <w:tcW w:w="1141" w:type="dxa"/>
            <w:vAlign w:val="center"/>
          </w:tcPr>
          <w:p>
            <w:pPr>
              <w:jc w:val="center"/>
              <w:rPr>
                <w:rFonts w:ascii="宋体"/>
                <w:szCs w:val="21"/>
              </w:rPr>
            </w:pPr>
            <w:r>
              <w:rPr>
                <w:rFonts w:ascii="宋体" w:hAnsi="宋体"/>
                <w:szCs w:val="21"/>
              </w:rPr>
              <w:t>00597</w:t>
            </w:r>
          </w:p>
        </w:tc>
        <w:tc>
          <w:tcPr>
            <w:tcW w:w="3657" w:type="dxa"/>
            <w:vAlign w:val="center"/>
          </w:tcPr>
          <w:p>
            <w:pPr>
              <w:jc w:val="left"/>
              <w:rPr>
                <w:rFonts w:ascii="宋体"/>
                <w:szCs w:val="21"/>
              </w:rPr>
            </w:pPr>
            <w:r>
              <w:rPr>
                <w:rFonts w:hint="eastAsia" w:ascii="宋体" w:hAnsi="宋体"/>
                <w:szCs w:val="21"/>
              </w:rPr>
              <w:t>英语写作基础</w:t>
            </w:r>
          </w:p>
        </w:tc>
        <w:tc>
          <w:tcPr>
            <w:tcW w:w="1211" w:type="dxa"/>
            <w:vAlign w:val="center"/>
          </w:tcPr>
          <w:p>
            <w:pPr>
              <w:jc w:val="left"/>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173" w:type="dxa"/>
            <w:vMerge w:val="continue"/>
          </w:tcPr>
          <w:p>
            <w:pPr>
              <w:ind w:firstLine="315" w:firstLineChars="150"/>
              <w:rPr>
                <w:rFonts w:ascii="宋体"/>
                <w:szCs w:val="21"/>
              </w:rPr>
            </w:pPr>
          </w:p>
        </w:tc>
        <w:tc>
          <w:tcPr>
            <w:tcW w:w="760" w:type="dxa"/>
            <w:vAlign w:val="center"/>
          </w:tcPr>
          <w:p>
            <w:pPr>
              <w:jc w:val="center"/>
              <w:rPr>
                <w:rFonts w:ascii="宋体"/>
                <w:szCs w:val="21"/>
              </w:rPr>
            </w:pPr>
            <w:r>
              <w:rPr>
                <w:rFonts w:ascii="宋体" w:hAnsi="宋体"/>
                <w:szCs w:val="21"/>
              </w:rPr>
              <w:t>9</w:t>
            </w:r>
          </w:p>
        </w:tc>
        <w:tc>
          <w:tcPr>
            <w:tcW w:w="1141" w:type="dxa"/>
            <w:vAlign w:val="center"/>
          </w:tcPr>
          <w:p>
            <w:pPr>
              <w:jc w:val="center"/>
              <w:rPr>
                <w:rFonts w:ascii="宋体"/>
                <w:szCs w:val="21"/>
              </w:rPr>
            </w:pPr>
            <w:r>
              <w:rPr>
                <w:rFonts w:ascii="宋体" w:hAnsi="宋体"/>
                <w:szCs w:val="21"/>
              </w:rPr>
              <w:t>06009</w:t>
            </w:r>
          </w:p>
        </w:tc>
        <w:tc>
          <w:tcPr>
            <w:tcW w:w="3657" w:type="dxa"/>
            <w:vAlign w:val="center"/>
          </w:tcPr>
          <w:p>
            <w:pPr>
              <w:jc w:val="left"/>
              <w:rPr>
                <w:rFonts w:ascii="宋体"/>
                <w:szCs w:val="21"/>
              </w:rPr>
            </w:pPr>
            <w:r>
              <w:rPr>
                <w:rFonts w:hint="eastAsia" w:ascii="宋体" w:hAnsi="宋体"/>
                <w:szCs w:val="21"/>
              </w:rPr>
              <w:t>初级翻译技巧</w:t>
            </w:r>
          </w:p>
        </w:tc>
        <w:tc>
          <w:tcPr>
            <w:tcW w:w="1211" w:type="dxa"/>
            <w:vAlign w:val="center"/>
          </w:tcPr>
          <w:p>
            <w:pPr>
              <w:jc w:val="left"/>
              <w:rPr>
                <w:rFonts w:asci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173" w:type="dxa"/>
            <w:vMerge w:val="continue"/>
          </w:tcPr>
          <w:p>
            <w:pPr>
              <w:ind w:firstLine="315" w:firstLineChars="150"/>
              <w:rPr>
                <w:rFonts w:ascii="宋体"/>
                <w:szCs w:val="21"/>
              </w:rPr>
            </w:pPr>
          </w:p>
        </w:tc>
        <w:tc>
          <w:tcPr>
            <w:tcW w:w="760" w:type="dxa"/>
            <w:vAlign w:val="center"/>
          </w:tcPr>
          <w:p>
            <w:pPr>
              <w:jc w:val="center"/>
              <w:rPr>
                <w:rFonts w:ascii="宋体"/>
                <w:szCs w:val="21"/>
              </w:rPr>
            </w:pPr>
            <w:r>
              <w:rPr>
                <w:rFonts w:ascii="宋体" w:hAnsi="宋体"/>
                <w:szCs w:val="21"/>
              </w:rPr>
              <w:t>10</w:t>
            </w:r>
          </w:p>
        </w:tc>
        <w:tc>
          <w:tcPr>
            <w:tcW w:w="1141" w:type="dxa"/>
            <w:vAlign w:val="center"/>
          </w:tcPr>
          <w:p>
            <w:pPr>
              <w:jc w:val="center"/>
              <w:rPr>
                <w:rFonts w:ascii="宋体"/>
                <w:szCs w:val="21"/>
              </w:rPr>
            </w:pPr>
            <w:r>
              <w:rPr>
                <w:rFonts w:ascii="宋体" w:hAnsi="宋体"/>
                <w:szCs w:val="21"/>
              </w:rPr>
              <w:t>05348</w:t>
            </w:r>
          </w:p>
        </w:tc>
        <w:tc>
          <w:tcPr>
            <w:tcW w:w="3657" w:type="dxa"/>
            <w:vAlign w:val="center"/>
          </w:tcPr>
          <w:p>
            <w:pPr>
              <w:jc w:val="left"/>
              <w:rPr>
                <w:rFonts w:ascii="宋体"/>
                <w:szCs w:val="21"/>
              </w:rPr>
            </w:pPr>
            <w:r>
              <w:rPr>
                <w:rFonts w:hint="eastAsia" w:ascii="宋体" w:hAnsi="宋体"/>
                <w:szCs w:val="21"/>
              </w:rPr>
              <w:t>初级口译（实）</w:t>
            </w:r>
          </w:p>
        </w:tc>
        <w:tc>
          <w:tcPr>
            <w:tcW w:w="1211" w:type="dxa"/>
            <w:vAlign w:val="center"/>
          </w:tcPr>
          <w:p>
            <w:pPr>
              <w:jc w:val="left"/>
              <w:rPr>
                <w:rFonts w:ascii="宋体"/>
                <w:szCs w:val="21"/>
              </w:rPr>
            </w:pPr>
            <w:r>
              <w:rPr>
                <w:rFonts w:ascii="宋体" w:hAnsi="宋体"/>
                <w:szCs w:val="21"/>
              </w:rPr>
              <w:t>8</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173" w:type="dxa"/>
            <w:vMerge w:val="continue"/>
          </w:tcPr>
          <w:p>
            <w:pPr>
              <w:ind w:firstLine="315" w:firstLineChars="150"/>
              <w:rPr>
                <w:rFonts w:ascii="宋体"/>
                <w:szCs w:val="21"/>
              </w:rPr>
            </w:pPr>
          </w:p>
        </w:tc>
        <w:tc>
          <w:tcPr>
            <w:tcW w:w="760" w:type="dxa"/>
            <w:vAlign w:val="center"/>
          </w:tcPr>
          <w:p>
            <w:pPr>
              <w:jc w:val="center"/>
              <w:rPr>
                <w:rFonts w:ascii="宋体"/>
                <w:szCs w:val="21"/>
              </w:rPr>
            </w:pPr>
            <w:r>
              <w:rPr>
                <w:rFonts w:ascii="宋体" w:hAnsi="宋体"/>
                <w:szCs w:val="21"/>
              </w:rPr>
              <w:t>11</w:t>
            </w:r>
          </w:p>
        </w:tc>
        <w:tc>
          <w:tcPr>
            <w:tcW w:w="1141" w:type="dxa"/>
            <w:vAlign w:val="center"/>
          </w:tcPr>
          <w:p>
            <w:pPr>
              <w:jc w:val="center"/>
              <w:rPr>
                <w:rFonts w:ascii="宋体"/>
                <w:szCs w:val="21"/>
              </w:rPr>
            </w:pPr>
            <w:r>
              <w:rPr>
                <w:rFonts w:ascii="宋体" w:hAnsi="宋体"/>
                <w:szCs w:val="21"/>
              </w:rPr>
              <w:t>10221</w:t>
            </w:r>
          </w:p>
        </w:tc>
        <w:tc>
          <w:tcPr>
            <w:tcW w:w="3657" w:type="dxa"/>
            <w:vAlign w:val="center"/>
          </w:tcPr>
          <w:p>
            <w:pPr>
              <w:jc w:val="left"/>
              <w:rPr>
                <w:rFonts w:ascii="宋体"/>
                <w:szCs w:val="21"/>
              </w:rPr>
            </w:pPr>
            <w:r>
              <w:rPr>
                <w:rFonts w:hint="eastAsia" w:ascii="宋体" w:hAnsi="宋体"/>
                <w:szCs w:val="21"/>
              </w:rPr>
              <w:t>英语专科毕业实习（实）</w:t>
            </w:r>
          </w:p>
        </w:tc>
        <w:tc>
          <w:tcPr>
            <w:tcW w:w="1211" w:type="dxa"/>
            <w:vAlign w:val="center"/>
          </w:tcPr>
          <w:p>
            <w:pPr>
              <w:jc w:val="left"/>
              <w:rPr>
                <w:rFonts w:ascii="宋体"/>
                <w:szCs w:val="21"/>
              </w:rPr>
            </w:pPr>
            <w:r>
              <w:rPr>
                <w:rFonts w:ascii="宋体" w:hAnsi="宋体"/>
                <w:szCs w:val="21"/>
              </w:rPr>
              <w:t>8</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173" w:type="dxa"/>
            <w:vMerge w:val="restart"/>
            <w:vAlign w:val="center"/>
          </w:tcPr>
          <w:p>
            <w:pPr>
              <w:jc w:val="center"/>
              <w:rPr>
                <w:rFonts w:ascii="宋体"/>
                <w:szCs w:val="21"/>
              </w:rPr>
            </w:pPr>
            <w:r>
              <w:rPr>
                <w:rFonts w:hint="eastAsia" w:ascii="宋体" w:hAnsi="宋体"/>
                <w:szCs w:val="21"/>
              </w:rPr>
              <w:t>选修课程</w:t>
            </w:r>
          </w:p>
        </w:tc>
        <w:tc>
          <w:tcPr>
            <w:tcW w:w="760" w:type="dxa"/>
            <w:vMerge w:val="restart"/>
            <w:vAlign w:val="center"/>
          </w:tcPr>
          <w:p>
            <w:pPr>
              <w:jc w:val="center"/>
              <w:rPr>
                <w:rFonts w:ascii="宋体"/>
                <w:szCs w:val="21"/>
              </w:rPr>
            </w:pPr>
            <w:r>
              <w:rPr>
                <w:rFonts w:ascii="宋体" w:hAnsi="宋体"/>
                <w:szCs w:val="21"/>
              </w:rPr>
              <w:t>12</w:t>
            </w:r>
          </w:p>
          <w:p>
            <w:pPr>
              <w:jc w:val="center"/>
              <w:rPr>
                <w:rFonts w:ascii="宋体"/>
                <w:szCs w:val="21"/>
              </w:rPr>
            </w:pPr>
            <w:r>
              <w:rPr>
                <w:rFonts w:ascii="宋体" w:hAnsi="宋体"/>
                <w:szCs w:val="21"/>
              </w:rPr>
              <w:t>13</w:t>
            </w:r>
          </w:p>
          <w:p>
            <w:pPr>
              <w:jc w:val="center"/>
              <w:rPr>
                <w:rFonts w:ascii="宋体"/>
                <w:szCs w:val="21"/>
              </w:rPr>
            </w:pPr>
            <w:r>
              <w:rPr>
                <w:rFonts w:ascii="宋体" w:hAnsi="宋体"/>
                <w:szCs w:val="21"/>
              </w:rPr>
              <w:t>14</w:t>
            </w:r>
          </w:p>
        </w:tc>
        <w:tc>
          <w:tcPr>
            <w:tcW w:w="1141" w:type="dxa"/>
            <w:vAlign w:val="center"/>
          </w:tcPr>
          <w:p>
            <w:pPr>
              <w:jc w:val="center"/>
              <w:rPr>
                <w:rFonts w:ascii="宋体"/>
                <w:szCs w:val="21"/>
              </w:rPr>
            </w:pPr>
            <w:r>
              <w:rPr>
                <w:rFonts w:ascii="宋体" w:hAnsi="宋体"/>
                <w:szCs w:val="21"/>
              </w:rPr>
              <w:t>00595</w:t>
            </w:r>
          </w:p>
        </w:tc>
        <w:tc>
          <w:tcPr>
            <w:tcW w:w="3657" w:type="dxa"/>
            <w:vAlign w:val="center"/>
          </w:tcPr>
          <w:p>
            <w:pPr>
              <w:jc w:val="left"/>
              <w:rPr>
                <w:rFonts w:ascii="宋体"/>
                <w:szCs w:val="21"/>
              </w:rPr>
            </w:pPr>
            <w:r>
              <w:rPr>
                <w:rFonts w:hint="eastAsia" w:ascii="宋体" w:hAnsi="宋体"/>
                <w:szCs w:val="21"/>
              </w:rPr>
              <w:t>英语阅读（一）</w:t>
            </w:r>
          </w:p>
        </w:tc>
        <w:tc>
          <w:tcPr>
            <w:tcW w:w="1211" w:type="dxa"/>
            <w:vAlign w:val="center"/>
          </w:tcPr>
          <w:p>
            <w:pPr>
              <w:jc w:val="left"/>
              <w:rPr>
                <w:rFonts w:asci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173" w:type="dxa"/>
            <w:vMerge w:val="continue"/>
          </w:tcPr>
          <w:p>
            <w:pPr>
              <w:rPr>
                <w:rFonts w:ascii="宋体"/>
                <w:szCs w:val="21"/>
              </w:rPr>
            </w:pPr>
          </w:p>
        </w:tc>
        <w:tc>
          <w:tcPr>
            <w:tcW w:w="760" w:type="dxa"/>
            <w:vMerge w:val="continue"/>
            <w:vAlign w:val="center"/>
          </w:tcPr>
          <w:p>
            <w:pPr>
              <w:ind w:firstLine="210" w:firstLineChars="100"/>
              <w:jc w:val="center"/>
              <w:rPr>
                <w:rFonts w:ascii="宋体"/>
                <w:szCs w:val="21"/>
              </w:rPr>
            </w:pPr>
          </w:p>
        </w:tc>
        <w:tc>
          <w:tcPr>
            <w:tcW w:w="1141" w:type="dxa"/>
            <w:vAlign w:val="center"/>
          </w:tcPr>
          <w:p>
            <w:pPr>
              <w:jc w:val="center"/>
              <w:rPr>
                <w:rFonts w:ascii="宋体"/>
                <w:szCs w:val="21"/>
              </w:rPr>
            </w:pPr>
            <w:r>
              <w:rPr>
                <w:rFonts w:ascii="宋体" w:hAnsi="宋体"/>
                <w:szCs w:val="21"/>
              </w:rPr>
              <w:t>00596</w:t>
            </w:r>
          </w:p>
        </w:tc>
        <w:tc>
          <w:tcPr>
            <w:tcW w:w="3657" w:type="dxa"/>
            <w:vAlign w:val="center"/>
          </w:tcPr>
          <w:p>
            <w:pPr>
              <w:jc w:val="left"/>
              <w:rPr>
                <w:rFonts w:ascii="宋体"/>
                <w:szCs w:val="21"/>
              </w:rPr>
            </w:pPr>
            <w:r>
              <w:rPr>
                <w:rFonts w:hint="eastAsia" w:ascii="宋体" w:hAnsi="宋体"/>
                <w:szCs w:val="21"/>
              </w:rPr>
              <w:t>英语阅读（二）</w:t>
            </w:r>
          </w:p>
        </w:tc>
        <w:tc>
          <w:tcPr>
            <w:tcW w:w="1211" w:type="dxa"/>
            <w:vAlign w:val="center"/>
          </w:tcPr>
          <w:p>
            <w:pPr>
              <w:jc w:val="left"/>
              <w:rPr>
                <w:rFonts w:asci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173" w:type="dxa"/>
            <w:vMerge w:val="continue"/>
          </w:tcPr>
          <w:p>
            <w:pPr>
              <w:ind w:firstLine="315" w:firstLineChars="150"/>
              <w:rPr>
                <w:rFonts w:ascii="宋体"/>
                <w:szCs w:val="21"/>
              </w:rPr>
            </w:pPr>
          </w:p>
        </w:tc>
        <w:tc>
          <w:tcPr>
            <w:tcW w:w="760" w:type="dxa"/>
            <w:vMerge w:val="continue"/>
            <w:vAlign w:val="center"/>
          </w:tcPr>
          <w:p>
            <w:pPr>
              <w:ind w:firstLine="210" w:firstLineChars="100"/>
              <w:jc w:val="center"/>
              <w:rPr>
                <w:rFonts w:ascii="宋体"/>
                <w:szCs w:val="21"/>
              </w:rPr>
            </w:pPr>
          </w:p>
        </w:tc>
        <w:tc>
          <w:tcPr>
            <w:tcW w:w="1141" w:type="dxa"/>
            <w:vAlign w:val="center"/>
          </w:tcPr>
          <w:p>
            <w:pPr>
              <w:jc w:val="center"/>
              <w:rPr>
                <w:rFonts w:ascii="宋体"/>
                <w:szCs w:val="21"/>
              </w:rPr>
            </w:pPr>
            <w:r>
              <w:rPr>
                <w:rFonts w:ascii="宋体" w:hAnsi="宋体"/>
                <w:szCs w:val="21"/>
              </w:rPr>
              <w:t>00831</w:t>
            </w:r>
          </w:p>
        </w:tc>
        <w:tc>
          <w:tcPr>
            <w:tcW w:w="3657" w:type="dxa"/>
            <w:vAlign w:val="center"/>
          </w:tcPr>
          <w:p>
            <w:pPr>
              <w:jc w:val="left"/>
              <w:rPr>
                <w:rFonts w:ascii="宋体"/>
                <w:szCs w:val="21"/>
              </w:rPr>
            </w:pPr>
            <w:r>
              <w:rPr>
                <w:rFonts w:hint="eastAsia" w:ascii="宋体" w:hAnsi="宋体"/>
                <w:szCs w:val="21"/>
              </w:rPr>
              <w:t>英语语法</w:t>
            </w:r>
          </w:p>
        </w:tc>
        <w:tc>
          <w:tcPr>
            <w:tcW w:w="1211" w:type="dxa"/>
            <w:vAlign w:val="center"/>
          </w:tcPr>
          <w:p>
            <w:pPr>
              <w:jc w:val="left"/>
              <w:rPr>
                <w:rFonts w:asci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173" w:type="dxa"/>
            <w:vMerge w:val="continue"/>
          </w:tcPr>
          <w:p>
            <w:pPr>
              <w:ind w:firstLine="315" w:firstLineChars="150"/>
              <w:rPr>
                <w:rFonts w:ascii="宋体"/>
                <w:szCs w:val="21"/>
              </w:rPr>
            </w:pPr>
          </w:p>
        </w:tc>
        <w:tc>
          <w:tcPr>
            <w:tcW w:w="760" w:type="dxa"/>
            <w:vMerge w:val="continue"/>
            <w:vAlign w:val="center"/>
          </w:tcPr>
          <w:p>
            <w:pPr>
              <w:ind w:firstLine="210" w:firstLineChars="100"/>
              <w:jc w:val="center"/>
              <w:rPr>
                <w:rFonts w:ascii="宋体"/>
                <w:szCs w:val="21"/>
              </w:rPr>
            </w:pPr>
          </w:p>
        </w:tc>
        <w:tc>
          <w:tcPr>
            <w:tcW w:w="1141" w:type="dxa"/>
            <w:vAlign w:val="center"/>
          </w:tcPr>
          <w:p>
            <w:pPr>
              <w:jc w:val="center"/>
              <w:rPr>
                <w:rFonts w:ascii="宋体"/>
                <w:szCs w:val="21"/>
              </w:rPr>
            </w:pPr>
            <w:r>
              <w:rPr>
                <w:rFonts w:ascii="宋体" w:hAnsi="宋体"/>
                <w:szCs w:val="21"/>
              </w:rPr>
              <w:t>02635</w:t>
            </w:r>
          </w:p>
        </w:tc>
        <w:tc>
          <w:tcPr>
            <w:tcW w:w="3657" w:type="dxa"/>
            <w:vAlign w:val="center"/>
          </w:tcPr>
          <w:p>
            <w:pPr>
              <w:jc w:val="left"/>
              <w:rPr>
                <w:rFonts w:ascii="宋体"/>
                <w:szCs w:val="21"/>
              </w:rPr>
            </w:pPr>
            <w:r>
              <w:rPr>
                <w:rFonts w:hint="eastAsia" w:ascii="宋体" w:hAnsi="宋体"/>
                <w:szCs w:val="21"/>
              </w:rPr>
              <w:t>经贸英语</w:t>
            </w:r>
          </w:p>
        </w:tc>
        <w:tc>
          <w:tcPr>
            <w:tcW w:w="1211" w:type="dxa"/>
            <w:vAlign w:val="center"/>
          </w:tcPr>
          <w:p>
            <w:pPr>
              <w:jc w:val="left"/>
              <w:rPr>
                <w:rFonts w:asci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173" w:type="dxa"/>
            <w:vMerge w:val="continue"/>
          </w:tcPr>
          <w:p>
            <w:pPr>
              <w:rPr>
                <w:rFonts w:ascii="宋体"/>
                <w:szCs w:val="21"/>
              </w:rPr>
            </w:pPr>
          </w:p>
        </w:tc>
        <w:tc>
          <w:tcPr>
            <w:tcW w:w="760" w:type="dxa"/>
            <w:vMerge w:val="continue"/>
            <w:vAlign w:val="center"/>
          </w:tcPr>
          <w:p>
            <w:pPr>
              <w:ind w:firstLine="210" w:firstLineChars="100"/>
              <w:jc w:val="center"/>
              <w:rPr>
                <w:rFonts w:ascii="宋体"/>
                <w:szCs w:val="21"/>
              </w:rPr>
            </w:pPr>
          </w:p>
        </w:tc>
        <w:tc>
          <w:tcPr>
            <w:tcW w:w="1141" w:type="dxa"/>
            <w:vAlign w:val="center"/>
          </w:tcPr>
          <w:p>
            <w:pPr>
              <w:jc w:val="center"/>
              <w:rPr>
                <w:rFonts w:ascii="宋体"/>
                <w:szCs w:val="21"/>
              </w:rPr>
            </w:pPr>
            <w:r>
              <w:rPr>
                <w:rFonts w:ascii="宋体" w:hAnsi="宋体"/>
                <w:szCs w:val="21"/>
              </w:rPr>
              <w:t>06010</w:t>
            </w:r>
          </w:p>
        </w:tc>
        <w:tc>
          <w:tcPr>
            <w:tcW w:w="3657" w:type="dxa"/>
            <w:vAlign w:val="center"/>
          </w:tcPr>
          <w:p>
            <w:pPr>
              <w:jc w:val="left"/>
              <w:rPr>
                <w:rFonts w:ascii="宋体"/>
                <w:szCs w:val="21"/>
              </w:rPr>
            </w:pPr>
            <w:r>
              <w:rPr>
                <w:rFonts w:hint="eastAsia" w:ascii="宋体" w:hAnsi="宋体"/>
                <w:szCs w:val="21"/>
              </w:rPr>
              <w:t>旅游英语</w:t>
            </w:r>
          </w:p>
        </w:tc>
        <w:tc>
          <w:tcPr>
            <w:tcW w:w="1211" w:type="dxa"/>
            <w:vAlign w:val="center"/>
          </w:tcPr>
          <w:p>
            <w:pPr>
              <w:jc w:val="left"/>
              <w:rPr>
                <w:rFonts w:asci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7731" w:type="dxa"/>
            <w:gridSpan w:val="4"/>
            <w:vAlign w:val="center"/>
          </w:tcPr>
          <w:p>
            <w:pPr>
              <w:jc w:val="center"/>
              <w:rPr>
                <w:rFonts w:ascii="宋体"/>
                <w:szCs w:val="21"/>
              </w:rPr>
            </w:pPr>
            <w:r>
              <w:rPr>
                <w:rFonts w:hint="eastAsia" w:ascii="宋体" w:hAnsi="宋体"/>
                <w:szCs w:val="21"/>
              </w:rPr>
              <w:t>总计学分</w:t>
            </w:r>
          </w:p>
        </w:tc>
        <w:tc>
          <w:tcPr>
            <w:tcW w:w="1211" w:type="dxa"/>
            <w:vAlign w:val="center"/>
          </w:tcPr>
          <w:p>
            <w:pPr>
              <w:jc w:val="left"/>
              <w:rPr>
                <w:rFonts w:ascii="宋体"/>
                <w:szCs w:val="21"/>
              </w:rPr>
            </w:pPr>
            <w:r>
              <w:rPr>
                <w:rFonts w:ascii="宋体" w:hAnsi="宋体"/>
                <w:szCs w:val="21"/>
              </w:rPr>
              <w:t>85</w:t>
            </w:r>
          </w:p>
        </w:tc>
      </w:tr>
    </w:tbl>
    <w:p>
      <w:pPr>
        <w:rPr>
          <w:rFonts w:ascii="宋体"/>
          <w:szCs w:val="21"/>
        </w:rPr>
      </w:pPr>
      <w:r>
        <w:rPr>
          <w:rFonts w:hint="eastAsia" w:ascii="宋体" w:hAnsi="宋体"/>
          <w:szCs w:val="21"/>
        </w:rPr>
        <w:t>说明：</w:t>
      </w:r>
    </w:p>
    <w:p>
      <w:pPr>
        <w:ind w:firstLine="420" w:firstLineChars="200"/>
        <w:rPr>
          <w:rFonts w:ascii="宋体"/>
          <w:szCs w:val="21"/>
        </w:rPr>
      </w:pP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03707毛泽东思想、邓小平理论和“三个代表”重要思想概论</w:t>
      </w:r>
      <w:r>
        <w:rPr>
          <w:rFonts w:hint="eastAsia" w:ascii="宋体" w:hAnsi="宋体"/>
          <w:szCs w:val="21"/>
        </w:rPr>
        <w:t>”可顶替“</w:t>
      </w:r>
      <w:r>
        <w:rPr>
          <w:rFonts w:ascii="宋体" w:hAnsi="宋体"/>
          <w:szCs w:val="21"/>
        </w:rPr>
        <w:t>12656</w:t>
      </w:r>
      <w:r>
        <w:rPr>
          <w:rFonts w:hint="eastAsia" w:ascii="宋体" w:hAnsi="宋体"/>
          <w:szCs w:val="21"/>
        </w:rPr>
        <w:t>毛泽东思想和中国特色社会主义理论体系概论”课程。</w:t>
      </w:r>
    </w:p>
    <w:p>
      <w:pPr>
        <w:ind w:firstLine="420" w:firstLineChars="200"/>
        <w:rPr>
          <w:rFonts w:ascii="宋体"/>
          <w:szCs w:val="21"/>
        </w:rPr>
      </w:pPr>
      <w:r>
        <w:rPr>
          <w:rFonts w:ascii="宋体" w:hAnsi="宋体"/>
          <w:szCs w:val="21"/>
        </w:rPr>
        <w:t>2.</w:t>
      </w:r>
      <w:r>
        <w:rPr>
          <w:rFonts w:hint="eastAsia" w:ascii="宋体" w:hAnsi="宋体"/>
          <w:szCs w:val="21"/>
        </w:rPr>
        <w:t>“</w:t>
      </w:r>
      <w:r>
        <w:rPr>
          <w:rFonts w:ascii="宋体" w:hAnsi="宋体"/>
          <w:szCs w:val="21"/>
        </w:rPr>
        <w:t>00794</w:t>
      </w:r>
      <w:r>
        <w:rPr>
          <w:rFonts w:hint="eastAsia" w:ascii="宋体" w:hAnsi="宋体"/>
          <w:szCs w:val="21"/>
        </w:rPr>
        <w:t>综合英语（一）”课程可由全国英语等级考试（</w:t>
      </w:r>
      <w:r>
        <w:rPr>
          <w:rFonts w:ascii="宋体" w:hAnsi="宋体"/>
          <w:szCs w:val="21"/>
        </w:rPr>
        <w:t>PETS</w:t>
      </w:r>
      <w:r>
        <w:rPr>
          <w:rFonts w:hint="eastAsia" w:ascii="宋体" w:hAnsi="宋体"/>
          <w:szCs w:val="21"/>
        </w:rPr>
        <w:t>）三级笔试合格成绩代替，取得</w:t>
      </w:r>
      <w:r>
        <w:rPr>
          <w:rFonts w:ascii="宋体" w:hAnsi="宋体"/>
          <w:szCs w:val="21"/>
        </w:rPr>
        <w:t>PETS</w:t>
      </w:r>
      <w:r>
        <w:rPr>
          <w:rFonts w:hint="eastAsia" w:ascii="宋体" w:hAnsi="宋体"/>
          <w:szCs w:val="21"/>
        </w:rPr>
        <w:t>四级或以上笔试合格成绩可顶替“</w:t>
      </w:r>
      <w:r>
        <w:rPr>
          <w:rFonts w:ascii="宋体" w:hAnsi="宋体"/>
          <w:szCs w:val="21"/>
        </w:rPr>
        <w:t>00794</w:t>
      </w:r>
      <w:r>
        <w:rPr>
          <w:rFonts w:hint="eastAsia" w:ascii="宋体" w:hAnsi="宋体"/>
          <w:szCs w:val="21"/>
        </w:rPr>
        <w:t>综合英语（一）”和“</w:t>
      </w:r>
      <w:r>
        <w:rPr>
          <w:rFonts w:ascii="宋体" w:hAnsi="宋体"/>
          <w:szCs w:val="21"/>
        </w:rPr>
        <w:t>00795</w:t>
      </w:r>
      <w:r>
        <w:rPr>
          <w:rFonts w:hint="eastAsia" w:ascii="宋体" w:hAnsi="宋体"/>
          <w:szCs w:val="21"/>
        </w:rPr>
        <w:t>综合英语（二）”二门课程。</w:t>
      </w:r>
    </w:p>
    <w:p>
      <w:pPr>
        <w:ind w:firstLine="420" w:firstLineChars="200"/>
        <w:rPr>
          <w:rFonts w:ascii="宋体"/>
          <w:szCs w:val="21"/>
        </w:rPr>
      </w:pPr>
      <w:r>
        <w:rPr>
          <w:rFonts w:ascii="宋体" w:hAnsi="宋体"/>
          <w:szCs w:val="21"/>
        </w:rPr>
        <w:t>3.</w:t>
      </w:r>
      <w:r>
        <w:rPr>
          <w:rFonts w:hint="eastAsia" w:ascii="宋体" w:hAnsi="宋体"/>
          <w:szCs w:val="21"/>
        </w:rPr>
        <w:t>选修课程，可在推荐选修课程中选考，也可在我省现行开考所有专科专业中选考与本专业核心课程不同的课程，课程门数不少于</w:t>
      </w:r>
      <w:r>
        <w:rPr>
          <w:rFonts w:ascii="宋体" w:hAnsi="宋体"/>
          <w:szCs w:val="21"/>
        </w:rPr>
        <w:t>3</w:t>
      </w:r>
      <w:r>
        <w:rPr>
          <w:rFonts w:hint="eastAsia" w:ascii="宋体" w:hAnsi="宋体"/>
          <w:szCs w:val="21"/>
        </w:rPr>
        <w:t>门，学分不低于</w:t>
      </w:r>
      <w:r>
        <w:rPr>
          <w:rFonts w:ascii="宋体" w:hAnsi="宋体"/>
          <w:szCs w:val="21"/>
        </w:rPr>
        <w:t>13</w:t>
      </w:r>
      <w:r>
        <w:rPr>
          <w:rFonts w:hint="eastAsia" w:ascii="宋体" w:hAnsi="宋体"/>
          <w:szCs w:val="21"/>
        </w:rPr>
        <w:t>学分。不得跨专业选修实践课。</w:t>
      </w:r>
    </w:p>
    <w:p>
      <w:pPr>
        <w:rPr>
          <w:rFonts w:ascii="宋体"/>
        </w:rPr>
      </w:pPr>
    </w:p>
    <w:p>
      <w:pPr>
        <w:widowControl/>
        <w:jc w:val="center"/>
        <w:rPr>
          <w:rFonts w:ascii="方正小标宋简体" w:eastAsia="方正小标宋简体" w:cs="宋体"/>
          <w:bCs/>
          <w:kern w:val="0"/>
          <w:sz w:val="32"/>
          <w:szCs w:val="32"/>
        </w:rPr>
      </w:pPr>
      <w:r>
        <w:rPr>
          <w:rFonts w:ascii="宋体"/>
        </w:rPr>
        <w:br w:type="page"/>
      </w:r>
      <w:r>
        <w:rPr>
          <w:rFonts w:hint="eastAsia" w:ascii="方正小标宋简体" w:hAnsi="宋体" w:eastAsia="方正小标宋简体" w:cs="宋体"/>
          <w:bCs/>
          <w:kern w:val="0"/>
          <w:sz w:val="32"/>
          <w:szCs w:val="32"/>
        </w:rPr>
        <w:t>高等教育自学考试日语（专科）专业计划</w:t>
      </w:r>
    </w:p>
    <w:p>
      <w:pPr>
        <w:jc w:val="center"/>
        <w:rPr>
          <w:rFonts w:ascii="仿宋_GB2312" w:eastAsia="仿宋_GB2312"/>
        </w:rPr>
      </w:pPr>
      <w:r>
        <w:rPr>
          <w:rFonts w:hint="eastAsia" w:ascii="仿宋_GB2312" w:hAnsi="宋体" w:eastAsia="仿宋_GB2312" w:cs="宋体"/>
          <w:bCs/>
          <w:kern w:val="0"/>
          <w:sz w:val="28"/>
          <w:szCs w:val="28"/>
        </w:rPr>
        <w:t>主考院校：宁波职业技术学院    专业代码：3050208</w:t>
      </w:r>
    </w:p>
    <w:tbl>
      <w:tblPr>
        <w:tblStyle w:val="14"/>
        <w:tblW w:w="8528" w:type="dxa"/>
        <w:tblInd w:w="96" w:type="dxa"/>
        <w:tblLayout w:type="fixed"/>
        <w:tblCellMar>
          <w:top w:w="0" w:type="dxa"/>
          <w:left w:w="108" w:type="dxa"/>
          <w:bottom w:w="0" w:type="dxa"/>
          <w:right w:w="108" w:type="dxa"/>
        </w:tblCellMar>
      </w:tblPr>
      <w:tblGrid>
        <w:gridCol w:w="2408"/>
        <w:gridCol w:w="745"/>
        <w:gridCol w:w="1164"/>
        <w:gridCol w:w="3154"/>
        <w:gridCol w:w="1057"/>
      </w:tblGrid>
      <w:tr>
        <w:tblPrEx>
          <w:tblLayout w:type="fixed"/>
          <w:tblCellMar>
            <w:top w:w="0" w:type="dxa"/>
            <w:left w:w="108" w:type="dxa"/>
            <w:bottom w:w="0" w:type="dxa"/>
            <w:right w:w="108" w:type="dxa"/>
          </w:tblCellMar>
        </w:tblPrEx>
        <w:trPr>
          <w:trHeight w:val="515" w:hRule="atLeast"/>
        </w:trPr>
        <w:tc>
          <w:tcPr>
            <w:tcW w:w="24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课程类型</w:t>
            </w:r>
          </w:p>
        </w:tc>
        <w:tc>
          <w:tcPr>
            <w:tcW w:w="745"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序号</w:t>
            </w:r>
          </w:p>
        </w:tc>
        <w:tc>
          <w:tcPr>
            <w:tcW w:w="116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课程代码</w:t>
            </w:r>
          </w:p>
        </w:tc>
        <w:tc>
          <w:tcPr>
            <w:tcW w:w="3154" w:type="dxa"/>
            <w:tcBorders>
              <w:top w:val="single" w:color="auto" w:sz="4" w:space="0"/>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课程名称</w:t>
            </w:r>
          </w:p>
        </w:tc>
        <w:tc>
          <w:tcPr>
            <w:tcW w:w="105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学分</w:t>
            </w:r>
          </w:p>
        </w:tc>
      </w:tr>
      <w:tr>
        <w:tblPrEx>
          <w:tblLayout w:type="fixed"/>
          <w:tblCellMar>
            <w:top w:w="0" w:type="dxa"/>
            <w:left w:w="108" w:type="dxa"/>
            <w:bottom w:w="0" w:type="dxa"/>
            <w:right w:w="108" w:type="dxa"/>
          </w:tblCellMar>
        </w:tblPrEx>
        <w:trPr>
          <w:trHeight w:val="515" w:hRule="atLeast"/>
        </w:trPr>
        <w:tc>
          <w:tcPr>
            <w:tcW w:w="2408" w:type="dxa"/>
            <w:vMerge w:val="restart"/>
            <w:tcBorders>
              <w:top w:val="nil"/>
              <w:left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公共基础课</w:t>
            </w:r>
          </w:p>
        </w:tc>
        <w:tc>
          <w:tcPr>
            <w:tcW w:w="74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116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03706</w:t>
            </w:r>
          </w:p>
        </w:tc>
        <w:tc>
          <w:tcPr>
            <w:tcW w:w="3154"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思想道德修养与法律基础</w:t>
            </w:r>
            <w:r>
              <w:rPr>
                <w:rFonts w:ascii="宋体" w:hAnsi="宋体" w:cs="宋体"/>
                <w:kern w:val="0"/>
                <w:szCs w:val="21"/>
              </w:rPr>
              <w:t xml:space="preserve"> </w:t>
            </w:r>
          </w:p>
        </w:tc>
        <w:tc>
          <w:tcPr>
            <w:tcW w:w="1057"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2</w:t>
            </w:r>
          </w:p>
        </w:tc>
      </w:tr>
      <w:tr>
        <w:tblPrEx>
          <w:tblLayout w:type="fixed"/>
          <w:tblCellMar>
            <w:top w:w="0" w:type="dxa"/>
            <w:left w:w="108" w:type="dxa"/>
            <w:bottom w:w="0" w:type="dxa"/>
            <w:right w:w="108" w:type="dxa"/>
          </w:tblCellMar>
        </w:tblPrEx>
        <w:trPr>
          <w:trHeight w:val="515" w:hRule="atLeast"/>
        </w:trPr>
        <w:tc>
          <w:tcPr>
            <w:tcW w:w="2408" w:type="dxa"/>
            <w:vMerge w:val="continue"/>
            <w:tcBorders>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2</w:t>
            </w:r>
          </w:p>
        </w:tc>
        <w:tc>
          <w:tcPr>
            <w:tcW w:w="1164" w:type="dxa"/>
            <w:tcBorders>
              <w:top w:val="single" w:color="auto" w:sz="4" w:space="0"/>
              <w:left w:val="nil"/>
              <w:bottom w:val="single" w:color="auto" w:sz="4" w:space="0"/>
              <w:right w:val="single" w:color="auto" w:sz="4" w:space="0"/>
            </w:tcBorders>
            <w:vAlign w:val="center"/>
          </w:tcPr>
          <w:p>
            <w:pPr>
              <w:spacing w:line="280" w:lineRule="exact"/>
              <w:jc w:val="center"/>
              <w:rPr>
                <w:rFonts w:ascii="宋体"/>
                <w:szCs w:val="21"/>
              </w:rPr>
            </w:pPr>
            <w:r>
              <w:rPr>
                <w:rFonts w:ascii="宋体" w:hAnsi="宋体"/>
                <w:szCs w:val="21"/>
              </w:rPr>
              <w:t>12656</w:t>
            </w:r>
          </w:p>
        </w:tc>
        <w:tc>
          <w:tcPr>
            <w:tcW w:w="3154" w:type="dxa"/>
            <w:tcBorders>
              <w:top w:val="nil"/>
              <w:left w:val="nil"/>
              <w:bottom w:val="single" w:color="auto" w:sz="4" w:space="0"/>
              <w:right w:val="single" w:color="auto" w:sz="4" w:space="0"/>
            </w:tcBorders>
            <w:vAlign w:val="center"/>
          </w:tcPr>
          <w:p>
            <w:pPr>
              <w:spacing w:line="280" w:lineRule="exact"/>
              <w:rPr>
                <w:rFonts w:ascii="宋体"/>
                <w:szCs w:val="21"/>
              </w:rPr>
            </w:pPr>
            <w:r>
              <w:rPr>
                <w:rFonts w:hint="eastAsia" w:ascii="宋体" w:hAnsi="宋体"/>
                <w:szCs w:val="21"/>
              </w:rPr>
              <w:t>毛泽东思想和中国特色社会主义理论体系概论</w:t>
            </w:r>
          </w:p>
        </w:tc>
        <w:tc>
          <w:tcPr>
            <w:tcW w:w="1057"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4</w:t>
            </w:r>
          </w:p>
        </w:tc>
      </w:tr>
      <w:tr>
        <w:tblPrEx>
          <w:tblLayout w:type="fixed"/>
          <w:tblCellMar>
            <w:top w:w="0" w:type="dxa"/>
            <w:left w:w="108" w:type="dxa"/>
            <w:bottom w:w="0" w:type="dxa"/>
            <w:right w:w="108" w:type="dxa"/>
          </w:tblCellMar>
        </w:tblPrEx>
        <w:trPr>
          <w:trHeight w:val="515" w:hRule="atLeast"/>
        </w:trPr>
        <w:tc>
          <w:tcPr>
            <w:tcW w:w="2408" w:type="dxa"/>
            <w:vMerge w:val="restart"/>
            <w:tcBorders>
              <w:top w:val="nil"/>
              <w:left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核心课程</w:t>
            </w:r>
          </w:p>
        </w:tc>
        <w:tc>
          <w:tcPr>
            <w:tcW w:w="74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3</w:t>
            </w:r>
          </w:p>
        </w:tc>
        <w:tc>
          <w:tcPr>
            <w:tcW w:w="116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00605</w:t>
            </w:r>
          </w:p>
        </w:tc>
        <w:tc>
          <w:tcPr>
            <w:tcW w:w="3154"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基础日语（一）</w:t>
            </w:r>
          </w:p>
        </w:tc>
        <w:tc>
          <w:tcPr>
            <w:tcW w:w="1057"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8</w:t>
            </w:r>
          </w:p>
        </w:tc>
      </w:tr>
      <w:tr>
        <w:tblPrEx>
          <w:tblLayout w:type="fixed"/>
          <w:tblCellMar>
            <w:top w:w="0" w:type="dxa"/>
            <w:left w:w="108" w:type="dxa"/>
            <w:bottom w:w="0" w:type="dxa"/>
            <w:right w:w="108" w:type="dxa"/>
          </w:tblCellMar>
        </w:tblPrEx>
        <w:trPr>
          <w:trHeight w:val="515" w:hRule="atLeast"/>
        </w:trPr>
        <w:tc>
          <w:tcPr>
            <w:tcW w:w="2408" w:type="dxa"/>
            <w:vMerge w:val="continue"/>
            <w:tcBorders>
              <w:left w:val="single" w:color="auto" w:sz="4" w:space="0"/>
              <w:right w:val="single" w:color="auto" w:sz="4" w:space="0"/>
            </w:tcBorders>
            <w:vAlign w:val="center"/>
          </w:tcPr>
          <w:p>
            <w:pPr>
              <w:widowControl/>
              <w:jc w:val="center"/>
              <w:rPr>
                <w:rFonts w:asci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4</w:t>
            </w:r>
          </w:p>
        </w:tc>
        <w:tc>
          <w:tcPr>
            <w:tcW w:w="116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00606</w:t>
            </w:r>
          </w:p>
        </w:tc>
        <w:tc>
          <w:tcPr>
            <w:tcW w:w="3154"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基础日语（二）</w:t>
            </w:r>
          </w:p>
        </w:tc>
        <w:tc>
          <w:tcPr>
            <w:tcW w:w="1057"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8</w:t>
            </w:r>
          </w:p>
        </w:tc>
      </w:tr>
      <w:tr>
        <w:tblPrEx>
          <w:tblLayout w:type="fixed"/>
          <w:tblCellMar>
            <w:top w:w="0" w:type="dxa"/>
            <w:left w:w="108" w:type="dxa"/>
            <w:bottom w:w="0" w:type="dxa"/>
            <w:right w:w="108" w:type="dxa"/>
          </w:tblCellMar>
        </w:tblPrEx>
        <w:trPr>
          <w:trHeight w:val="515" w:hRule="atLeast"/>
        </w:trPr>
        <w:tc>
          <w:tcPr>
            <w:tcW w:w="2408" w:type="dxa"/>
            <w:vMerge w:val="continue"/>
            <w:tcBorders>
              <w:left w:val="single" w:color="auto" w:sz="4" w:space="0"/>
              <w:right w:val="single" w:color="auto" w:sz="4" w:space="0"/>
            </w:tcBorders>
            <w:vAlign w:val="center"/>
          </w:tcPr>
          <w:p>
            <w:pPr>
              <w:widowControl/>
              <w:jc w:val="center"/>
              <w:rPr>
                <w:rFonts w:asci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5</w:t>
            </w:r>
          </w:p>
        </w:tc>
        <w:tc>
          <w:tcPr>
            <w:tcW w:w="116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00843</w:t>
            </w:r>
          </w:p>
        </w:tc>
        <w:tc>
          <w:tcPr>
            <w:tcW w:w="3154"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日语阅读（一）</w:t>
            </w:r>
          </w:p>
        </w:tc>
        <w:tc>
          <w:tcPr>
            <w:tcW w:w="1057"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6</w:t>
            </w:r>
          </w:p>
        </w:tc>
      </w:tr>
      <w:tr>
        <w:tblPrEx>
          <w:tblLayout w:type="fixed"/>
          <w:tblCellMar>
            <w:top w:w="0" w:type="dxa"/>
            <w:left w:w="108" w:type="dxa"/>
            <w:bottom w:w="0" w:type="dxa"/>
            <w:right w:w="108" w:type="dxa"/>
          </w:tblCellMar>
        </w:tblPrEx>
        <w:trPr>
          <w:trHeight w:val="515" w:hRule="atLeast"/>
        </w:trPr>
        <w:tc>
          <w:tcPr>
            <w:tcW w:w="2408" w:type="dxa"/>
            <w:vMerge w:val="continue"/>
            <w:tcBorders>
              <w:left w:val="single" w:color="auto" w:sz="4" w:space="0"/>
              <w:right w:val="single" w:color="auto" w:sz="4" w:space="0"/>
            </w:tcBorders>
            <w:vAlign w:val="center"/>
          </w:tcPr>
          <w:p>
            <w:pPr>
              <w:widowControl/>
              <w:jc w:val="center"/>
              <w:rPr>
                <w:rFonts w:asci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6</w:t>
            </w:r>
          </w:p>
        </w:tc>
        <w:tc>
          <w:tcPr>
            <w:tcW w:w="116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00844</w:t>
            </w:r>
          </w:p>
        </w:tc>
        <w:tc>
          <w:tcPr>
            <w:tcW w:w="3154"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日语阅读（二）</w:t>
            </w:r>
          </w:p>
        </w:tc>
        <w:tc>
          <w:tcPr>
            <w:tcW w:w="1057"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6</w:t>
            </w:r>
          </w:p>
        </w:tc>
      </w:tr>
      <w:tr>
        <w:tblPrEx>
          <w:tblLayout w:type="fixed"/>
          <w:tblCellMar>
            <w:top w:w="0" w:type="dxa"/>
            <w:left w:w="108" w:type="dxa"/>
            <w:bottom w:w="0" w:type="dxa"/>
            <w:right w:w="108" w:type="dxa"/>
          </w:tblCellMar>
        </w:tblPrEx>
        <w:trPr>
          <w:trHeight w:val="515" w:hRule="atLeast"/>
        </w:trPr>
        <w:tc>
          <w:tcPr>
            <w:tcW w:w="2408" w:type="dxa"/>
            <w:vMerge w:val="continue"/>
            <w:tcBorders>
              <w:left w:val="single" w:color="auto" w:sz="4" w:space="0"/>
              <w:right w:val="single" w:color="auto" w:sz="4" w:space="0"/>
            </w:tcBorders>
            <w:vAlign w:val="center"/>
          </w:tcPr>
          <w:p>
            <w:pPr>
              <w:widowControl/>
              <w:jc w:val="center"/>
              <w:rPr>
                <w:rFonts w:asci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7</w:t>
            </w:r>
          </w:p>
        </w:tc>
        <w:tc>
          <w:tcPr>
            <w:tcW w:w="116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00608</w:t>
            </w:r>
          </w:p>
        </w:tc>
        <w:tc>
          <w:tcPr>
            <w:tcW w:w="3154"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日本国概论</w:t>
            </w:r>
          </w:p>
        </w:tc>
        <w:tc>
          <w:tcPr>
            <w:tcW w:w="1057"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4</w:t>
            </w:r>
          </w:p>
        </w:tc>
      </w:tr>
      <w:tr>
        <w:tblPrEx>
          <w:tblLayout w:type="fixed"/>
          <w:tblCellMar>
            <w:top w:w="0" w:type="dxa"/>
            <w:left w:w="108" w:type="dxa"/>
            <w:bottom w:w="0" w:type="dxa"/>
            <w:right w:w="108" w:type="dxa"/>
          </w:tblCellMar>
        </w:tblPrEx>
        <w:trPr>
          <w:trHeight w:val="515" w:hRule="atLeast"/>
        </w:trPr>
        <w:tc>
          <w:tcPr>
            <w:tcW w:w="2408" w:type="dxa"/>
            <w:vMerge w:val="continue"/>
            <w:tcBorders>
              <w:left w:val="single" w:color="auto" w:sz="4" w:space="0"/>
              <w:right w:val="single" w:color="auto" w:sz="4" w:space="0"/>
            </w:tcBorders>
            <w:vAlign w:val="center"/>
          </w:tcPr>
          <w:p>
            <w:pPr>
              <w:widowControl/>
              <w:jc w:val="center"/>
              <w:rPr>
                <w:rFonts w:asci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8</w:t>
            </w:r>
          </w:p>
        </w:tc>
        <w:tc>
          <w:tcPr>
            <w:tcW w:w="116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00490</w:t>
            </w:r>
          </w:p>
        </w:tc>
        <w:tc>
          <w:tcPr>
            <w:tcW w:w="3154"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日语听说（实）</w:t>
            </w:r>
          </w:p>
        </w:tc>
        <w:tc>
          <w:tcPr>
            <w:tcW w:w="1057"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6</w:t>
            </w:r>
            <w:r>
              <w:rPr>
                <w:rFonts w:hint="eastAsia" w:ascii="宋体" w:hAnsi="宋体" w:cs="宋体"/>
                <w:kern w:val="0"/>
                <w:szCs w:val="21"/>
              </w:rPr>
              <w:t>（实）</w:t>
            </w:r>
          </w:p>
        </w:tc>
      </w:tr>
      <w:tr>
        <w:tblPrEx>
          <w:tblLayout w:type="fixed"/>
          <w:tblCellMar>
            <w:top w:w="0" w:type="dxa"/>
            <w:left w:w="108" w:type="dxa"/>
            <w:bottom w:w="0" w:type="dxa"/>
            <w:right w:w="108" w:type="dxa"/>
          </w:tblCellMar>
        </w:tblPrEx>
        <w:trPr>
          <w:trHeight w:val="515" w:hRule="atLeast"/>
        </w:trPr>
        <w:tc>
          <w:tcPr>
            <w:tcW w:w="2408" w:type="dxa"/>
            <w:vMerge w:val="continue"/>
            <w:tcBorders>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9</w:t>
            </w:r>
          </w:p>
        </w:tc>
        <w:tc>
          <w:tcPr>
            <w:tcW w:w="116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20040</w:t>
            </w:r>
          </w:p>
        </w:tc>
        <w:tc>
          <w:tcPr>
            <w:tcW w:w="3154"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日语综合技能（实）</w:t>
            </w:r>
          </w:p>
        </w:tc>
        <w:tc>
          <w:tcPr>
            <w:tcW w:w="1057"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12</w:t>
            </w:r>
            <w:r>
              <w:rPr>
                <w:rFonts w:hint="eastAsia" w:ascii="宋体" w:hAnsi="宋体" w:cs="宋体"/>
                <w:kern w:val="0"/>
                <w:szCs w:val="21"/>
              </w:rPr>
              <w:t>（实）</w:t>
            </w:r>
          </w:p>
        </w:tc>
      </w:tr>
      <w:tr>
        <w:tblPrEx>
          <w:tblLayout w:type="fixed"/>
          <w:tblCellMar>
            <w:top w:w="0" w:type="dxa"/>
            <w:left w:w="108" w:type="dxa"/>
            <w:bottom w:w="0" w:type="dxa"/>
            <w:right w:w="108" w:type="dxa"/>
          </w:tblCellMar>
        </w:tblPrEx>
        <w:trPr>
          <w:trHeight w:val="515" w:hRule="atLeast"/>
        </w:trPr>
        <w:tc>
          <w:tcPr>
            <w:tcW w:w="2408" w:type="dxa"/>
            <w:vMerge w:val="restart"/>
            <w:tcBorders>
              <w:top w:val="nil"/>
              <w:left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选修课程</w:t>
            </w:r>
          </w:p>
        </w:tc>
        <w:tc>
          <w:tcPr>
            <w:tcW w:w="745" w:type="dxa"/>
            <w:vMerge w:val="restart"/>
            <w:tcBorders>
              <w:top w:val="nil"/>
              <w:left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10</w:t>
            </w:r>
          </w:p>
          <w:p>
            <w:pPr>
              <w:jc w:val="center"/>
              <w:rPr>
                <w:rFonts w:ascii="宋体" w:cs="宋体"/>
                <w:kern w:val="0"/>
                <w:szCs w:val="21"/>
              </w:rPr>
            </w:pPr>
            <w:r>
              <w:rPr>
                <w:rFonts w:ascii="宋体" w:hAnsi="宋体" w:cs="宋体"/>
                <w:kern w:val="0"/>
                <w:szCs w:val="21"/>
              </w:rPr>
              <w:t>11</w:t>
            </w:r>
          </w:p>
        </w:tc>
        <w:tc>
          <w:tcPr>
            <w:tcW w:w="116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04729</w:t>
            </w:r>
          </w:p>
        </w:tc>
        <w:tc>
          <w:tcPr>
            <w:tcW w:w="3154"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大学语文</w:t>
            </w:r>
          </w:p>
        </w:tc>
        <w:tc>
          <w:tcPr>
            <w:tcW w:w="1057"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4</w:t>
            </w:r>
          </w:p>
        </w:tc>
      </w:tr>
      <w:tr>
        <w:tblPrEx>
          <w:tblLayout w:type="fixed"/>
          <w:tblCellMar>
            <w:top w:w="0" w:type="dxa"/>
            <w:left w:w="108" w:type="dxa"/>
            <w:bottom w:w="0" w:type="dxa"/>
            <w:right w:w="108" w:type="dxa"/>
          </w:tblCellMar>
        </w:tblPrEx>
        <w:trPr>
          <w:trHeight w:val="515" w:hRule="atLeast"/>
        </w:trPr>
        <w:tc>
          <w:tcPr>
            <w:tcW w:w="2408" w:type="dxa"/>
            <w:vMerge w:val="continue"/>
            <w:tcBorders>
              <w:left w:val="single" w:color="auto" w:sz="4" w:space="0"/>
              <w:right w:val="single" w:color="auto" w:sz="4" w:space="0"/>
            </w:tcBorders>
            <w:vAlign w:val="center"/>
          </w:tcPr>
          <w:p>
            <w:pPr>
              <w:jc w:val="center"/>
              <w:rPr>
                <w:rFonts w:ascii="宋体" w:cs="宋体"/>
                <w:kern w:val="0"/>
                <w:szCs w:val="21"/>
              </w:rPr>
            </w:pPr>
          </w:p>
        </w:tc>
        <w:tc>
          <w:tcPr>
            <w:tcW w:w="745" w:type="dxa"/>
            <w:vMerge w:val="continue"/>
            <w:tcBorders>
              <w:left w:val="single" w:color="auto" w:sz="4" w:space="0"/>
              <w:right w:val="single" w:color="auto" w:sz="4" w:space="0"/>
            </w:tcBorders>
            <w:vAlign w:val="center"/>
          </w:tcPr>
          <w:p>
            <w:pPr>
              <w:jc w:val="left"/>
              <w:rPr>
                <w:rFonts w:ascii="宋体" w:cs="宋体"/>
                <w:kern w:val="0"/>
                <w:szCs w:val="21"/>
              </w:rPr>
            </w:pPr>
          </w:p>
        </w:tc>
        <w:tc>
          <w:tcPr>
            <w:tcW w:w="116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00607</w:t>
            </w:r>
          </w:p>
        </w:tc>
        <w:tc>
          <w:tcPr>
            <w:tcW w:w="3154"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日语语法</w:t>
            </w:r>
          </w:p>
        </w:tc>
        <w:tc>
          <w:tcPr>
            <w:tcW w:w="1057"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6</w:t>
            </w:r>
          </w:p>
        </w:tc>
      </w:tr>
      <w:tr>
        <w:tblPrEx>
          <w:tblLayout w:type="fixed"/>
          <w:tblCellMar>
            <w:top w:w="0" w:type="dxa"/>
            <w:left w:w="108" w:type="dxa"/>
            <w:bottom w:w="0" w:type="dxa"/>
            <w:right w:w="108" w:type="dxa"/>
          </w:tblCellMar>
        </w:tblPrEx>
        <w:trPr>
          <w:trHeight w:val="515" w:hRule="atLeast"/>
        </w:trPr>
        <w:tc>
          <w:tcPr>
            <w:tcW w:w="240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cs="宋体"/>
                <w:kern w:val="0"/>
                <w:szCs w:val="21"/>
              </w:rPr>
            </w:pPr>
          </w:p>
        </w:tc>
        <w:tc>
          <w:tcPr>
            <w:tcW w:w="5063" w:type="dxa"/>
            <w:gridSpan w:val="3"/>
            <w:tcBorders>
              <w:top w:val="single" w:color="auto" w:sz="4" w:space="0"/>
              <w:left w:val="single" w:color="auto" w:sz="4" w:space="0"/>
              <w:bottom w:val="single" w:color="auto" w:sz="4" w:space="0"/>
              <w:right w:val="single" w:color="000000" w:sz="4" w:space="0"/>
            </w:tcBorders>
            <w:vAlign w:val="bottom"/>
          </w:tcPr>
          <w:p>
            <w:pPr>
              <w:jc w:val="center"/>
              <w:rPr>
                <w:rFonts w:ascii="宋体" w:cs="宋体"/>
                <w:kern w:val="0"/>
                <w:szCs w:val="21"/>
              </w:rPr>
            </w:pPr>
            <w:r>
              <w:rPr>
                <w:rFonts w:hint="eastAsia" w:ascii="宋体" w:hAnsi="宋体" w:cs="宋体"/>
                <w:kern w:val="0"/>
                <w:szCs w:val="21"/>
              </w:rPr>
              <w:t>总计学分</w:t>
            </w:r>
          </w:p>
        </w:tc>
        <w:tc>
          <w:tcPr>
            <w:tcW w:w="1057"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66</w:t>
            </w:r>
          </w:p>
        </w:tc>
      </w:tr>
    </w:tbl>
    <w:p>
      <w:pPr>
        <w:rPr>
          <w:rFonts w:ascii="宋体"/>
        </w:rPr>
      </w:pPr>
      <w:r>
        <w:rPr>
          <w:rFonts w:hint="eastAsia" w:ascii="宋体" w:hAnsi="宋体"/>
        </w:rPr>
        <w:t>说明：</w:t>
      </w:r>
    </w:p>
    <w:p>
      <w:pPr>
        <w:ind w:firstLine="420" w:firstLineChars="200"/>
        <w:rPr>
          <w:rFonts w:ascii="宋体"/>
          <w:szCs w:val="21"/>
        </w:rPr>
      </w:pPr>
      <w:r>
        <w:rPr>
          <w:rFonts w:ascii="宋体" w:hAnsi="宋体"/>
        </w:rPr>
        <w:t>1.</w:t>
      </w:r>
      <w:r>
        <w:rPr>
          <w:rFonts w:hint="eastAsia" w:ascii="宋体" w:hAnsi="宋体"/>
        </w:rPr>
        <w:t>“</w:t>
      </w:r>
      <w:r>
        <w:rPr>
          <w:rFonts w:ascii="宋体" w:hAnsi="宋体"/>
          <w:szCs w:val="21"/>
        </w:rPr>
        <w:t>03707毛泽东思想、邓小平理论和“三个代表”重要思想概论</w:t>
      </w:r>
      <w:r>
        <w:rPr>
          <w:rFonts w:hint="eastAsia" w:ascii="宋体" w:hAnsi="宋体"/>
          <w:szCs w:val="21"/>
        </w:rPr>
        <w:t>”可顶替“</w:t>
      </w:r>
      <w:r>
        <w:rPr>
          <w:rFonts w:ascii="宋体" w:hAnsi="宋体"/>
          <w:szCs w:val="21"/>
        </w:rPr>
        <w:t>12656</w:t>
      </w:r>
      <w:r>
        <w:rPr>
          <w:rFonts w:hint="eastAsia" w:ascii="宋体" w:hAnsi="宋体"/>
          <w:szCs w:val="21"/>
        </w:rPr>
        <w:t>毛泽东思想和中国特色社会主义理论体系概论”课程。</w:t>
      </w:r>
    </w:p>
    <w:p>
      <w:pPr>
        <w:ind w:firstLine="420" w:firstLineChars="200"/>
        <w:rPr>
          <w:rFonts w:ascii="宋体" w:cs="宋体"/>
          <w:kern w:val="0"/>
          <w:szCs w:val="21"/>
        </w:rPr>
      </w:pPr>
      <w:r>
        <w:rPr>
          <w:rFonts w:ascii="宋体" w:hAnsi="宋体"/>
          <w:szCs w:val="21"/>
        </w:rPr>
        <w:t>2.</w:t>
      </w:r>
      <w:r>
        <w:rPr>
          <w:rFonts w:hint="eastAsia" w:ascii="宋体" w:hAnsi="宋体"/>
          <w:szCs w:val="21"/>
        </w:rPr>
        <w:t>选修课程，可在推荐选修课程中选考，也可在我省现行开考所有专科专业中选考与本专业核心课程不同的课程，课程门数不少于</w:t>
      </w:r>
      <w:r>
        <w:rPr>
          <w:rFonts w:ascii="宋体" w:hAnsi="宋体"/>
          <w:szCs w:val="21"/>
        </w:rPr>
        <w:t>2</w:t>
      </w:r>
      <w:r>
        <w:rPr>
          <w:rFonts w:hint="eastAsia" w:ascii="宋体" w:hAnsi="宋体"/>
          <w:szCs w:val="21"/>
        </w:rPr>
        <w:t>门，学分不低于</w:t>
      </w:r>
      <w:r>
        <w:rPr>
          <w:rFonts w:ascii="宋体" w:hAnsi="宋体"/>
          <w:szCs w:val="21"/>
        </w:rPr>
        <w:t>10</w:t>
      </w:r>
      <w:r>
        <w:rPr>
          <w:rFonts w:hint="eastAsia" w:ascii="宋体" w:hAnsi="宋体"/>
          <w:szCs w:val="21"/>
        </w:rPr>
        <w:t>学分。不得跨专业选修实践课。</w:t>
      </w:r>
    </w:p>
    <w:p>
      <w:pPr>
        <w:spacing w:after="60" w:line="320" w:lineRule="exact"/>
        <w:rPr>
          <w:rFonts w:ascii="宋体"/>
        </w:rPr>
      </w:pPr>
    </w:p>
    <w:p>
      <w:pPr>
        <w:jc w:val="center"/>
        <w:rPr>
          <w:rFonts w:ascii="方正小标宋简体" w:eastAsia="方正小标宋简体"/>
          <w:sz w:val="32"/>
          <w:szCs w:val="32"/>
        </w:rPr>
      </w:pPr>
      <w:r>
        <w:rPr>
          <w:rFonts w:ascii="宋体"/>
        </w:rPr>
        <w:br w:type="page"/>
      </w:r>
      <w:r>
        <w:rPr>
          <w:rFonts w:hint="eastAsia" w:ascii="方正小标宋简体" w:hAnsi="宋体" w:eastAsia="方正小标宋简体" w:cs="宋体"/>
          <w:bCs/>
          <w:kern w:val="0"/>
          <w:sz w:val="32"/>
          <w:szCs w:val="32"/>
        </w:rPr>
        <w:t>浙江省高等教育自学考试环境艺术设计（专科）专业计划</w:t>
      </w:r>
    </w:p>
    <w:p>
      <w:pPr>
        <w:jc w:val="center"/>
        <w:rPr>
          <w:rFonts w:ascii="仿宋_GB2312" w:hAnsi="宋体" w:eastAsia="仿宋_GB2312" w:cs="Courier New"/>
          <w:sz w:val="28"/>
          <w:szCs w:val="28"/>
        </w:rPr>
      </w:pPr>
      <w:r>
        <w:rPr>
          <w:rFonts w:hint="eastAsia" w:ascii="仿宋_GB2312" w:hAnsi="宋体" w:eastAsia="仿宋_GB2312" w:cs="宋体"/>
          <w:bCs/>
          <w:kern w:val="0"/>
          <w:sz w:val="28"/>
          <w:szCs w:val="28"/>
        </w:rPr>
        <w:t>主考院校: 中国美术学院　       　专业代码：3050444</w:t>
      </w:r>
    </w:p>
    <w:tbl>
      <w:tblPr>
        <w:tblStyle w:val="14"/>
        <w:tblW w:w="9000"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65"/>
        <w:gridCol w:w="992"/>
        <w:gridCol w:w="1134"/>
        <w:gridCol w:w="3502"/>
        <w:gridCol w:w="120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trPr>
        <w:tc>
          <w:tcPr>
            <w:tcW w:w="2165" w:type="dxa"/>
            <w:tcBorders>
              <w:top w:val="single" w:color="auto" w:sz="4" w:space="0"/>
            </w:tcBorders>
            <w:vAlign w:val="center"/>
          </w:tcPr>
          <w:p>
            <w:pPr>
              <w:widowControl/>
              <w:spacing w:line="240" w:lineRule="exact"/>
              <w:jc w:val="center"/>
              <w:rPr>
                <w:rFonts w:ascii="宋体" w:cs="宋体"/>
                <w:bCs/>
                <w:kern w:val="0"/>
                <w:szCs w:val="21"/>
              </w:rPr>
            </w:pPr>
            <w:r>
              <w:rPr>
                <w:rFonts w:hint="eastAsia" w:ascii="宋体" w:hAnsi="宋体" w:cs="宋体"/>
                <w:bCs/>
                <w:kern w:val="0"/>
                <w:szCs w:val="21"/>
              </w:rPr>
              <w:t>课程类型</w:t>
            </w:r>
          </w:p>
        </w:tc>
        <w:tc>
          <w:tcPr>
            <w:tcW w:w="992" w:type="dxa"/>
            <w:tcBorders>
              <w:top w:val="single" w:color="auto" w:sz="4" w:space="0"/>
            </w:tcBorders>
            <w:vAlign w:val="center"/>
          </w:tcPr>
          <w:p>
            <w:pPr>
              <w:widowControl/>
              <w:spacing w:line="240" w:lineRule="exact"/>
              <w:jc w:val="center"/>
              <w:rPr>
                <w:rFonts w:ascii="宋体" w:cs="宋体"/>
                <w:bCs/>
                <w:kern w:val="0"/>
                <w:szCs w:val="21"/>
              </w:rPr>
            </w:pPr>
            <w:r>
              <w:rPr>
                <w:rFonts w:hint="eastAsia" w:ascii="宋体" w:hAnsi="宋体" w:cs="宋体"/>
                <w:bCs/>
                <w:kern w:val="0"/>
                <w:szCs w:val="21"/>
              </w:rPr>
              <w:t>序号</w:t>
            </w:r>
          </w:p>
        </w:tc>
        <w:tc>
          <w:tcPr>
            <w:tcW w:w="1134" w:type="dxa"/>
            <w:tcBorders>
              <w:top w:val="single" w:color="auto" w:sz="4" w:space="0"/>
            </w:tcBorders>
            <w:vAlign w:val="center"/>
          </w:tcPr>
          <w:p>
            <w:pPr>
              <w:widowControl/>
              <w:spacing w:line="240" w:lineRule="exact"/>
              <w:jc w:val="center"/>
              <w:rPr>
                <w:rFonts w:ascii="宋体" w:cs="宋体"/>
                <w:bCs/>
                <w:kern w:val="0"/>
                <w:szCs w:val="21"/>
              </w:rPr>
            </w:pPr>
            <w:r>
              <w:rPr>
                <w:rFonts w:hint="eastAsia" w:ascii="宋体" w:hAnsi="宋体" w:cs="宋体"/>
                <w:bCs/>
                <w:kern w:val="0"/>
                <w:szCs w:val="21"/>
              </w:rPr>
              <w:t>课程代码</w:t>
            </w:r>
          </w:p>
        </w:tc>
        <w:tc>
          <w:tcPr>
            <w:tcW w:w="3502" w:type="dxa"/>
            <w:tcBorders>
              <w:top w:val="single" w:color="auto" w:sz="4" w:space="0"/>
            </w:tcBorders>
            <w:vAlign w:val="center"/>
          </w:tcPr>
          <w:p>
            <w:pPr>
              <w:widowControl/>
              <w:spacing w:line="240" w:lineRule="exact"/>
              <w:jc w:val="center"/>
              <w:rPr>
                <w:rFonts w:ascii="宋体" w:cs="宋体"/>
                <w:bCs/>
                <w:kern w:val="0"/>
                <w:szCs w:val="21"/>
              </w:rPr>
            </w:pPr>
            <w:r>
              <w:rPr>
                <w:rFonts w:hint="eastAsia" w:ascii="宋体" w:hAnsi="宋体" w:cs="宋体"/>
                <w:bCs/>
                <w:kern w:val="0"/>
                <w:szCs w:val="21"/>
              </w:rPr>
              <w:t>课程名称</w:t>
            </w:r>
          </w:p>
        </w:tc>
        <w:tc>
          <w:tcPr>
            <w:tcW w:w="1207" w:type="dxa"/>
            <w:tcBorders>
              <w:top w:val="single" w:color="auto" w:sz="4" w:space="0"/>
            </w:tcBorders>
            <w:vAlign w:val="center"/>
          </w:tcPr>
          <w:p>
            <w:pPr>
              <w:widowControl/>
              <w:spacing w:line="240" w:lineRule="exact"/>
              <w:jc w:val="center"/>
              <w:rPr>
                <w:rFonts w:ascii="宋体" w:cs="宋体"/>
                <w:bCs/>
                <w:kern w:val="0"/>
                <w:szCs w:val="21"/>
              </w:rPr>
            </w:pPr>
            <w:r>
              <w:rPr>
                <w:rFonts w:hint="eastAsia" w:ascii="宋体" w:hAnsi="宋体" w:cs="宋体"/>
                <w:bCs/>
                <w:kern w:val="0"/>
                <w:szCs w:val="21"/>
              </w:rPr>
              <w:t>学分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trPr>
        <w:tc>
          <w:tcPr>
            <w:tcW w:w="2165" w:type="dxa"/>
            <w:vMerge w:val="restart"/>
            <w:vAlign w:val="center"/>
          </w:tcPr>
          <w:p>
            <w:pPr>
              <w:widowControl/>
              <w:spacing w:line="240" w:lineRule="exact"/>
              <w:jc w:val="center"/>
              <w:rPr>
                <w:rFonts w:ascii="宋体" w:cs="宋体"/>
                <w:kern w:val="0"/>
                <w:szCs w:val="21"/>
              </w:rPr>
            </w:pPr>
            <w:r>
              <w:rPr>
                <w:rFonts w:hint="eastAsia" w:ascii="宋体" w:hAnsi="宋体" w:cs="宋体"/>
                <w:kern w:val="0"/>
                <w:szCs w:val="21"/>
              </w:rPr>
              <w:t>公共基础课程</w:t>
            </w:r>
          </w:p>
        </w:tc>
        <w:tc>
          <w:tcPr>
            <w:tcW w:w="992" w:type="dxa"/>
            <w:vAlign w:val="center"/>
          </w:tcPr>
          <w:p>
            <w:pPr>
              <w:widowControl/>
              <w:spacing w:line="240" w:lineRule="exact"/>
              <w:jc w:val="center"/>
              <w:rPr>
                <w:rFonts w:ascii="宋体" w:cs="宋体"/>
                <w:kern w:val="0"/>
                <w:szCs w:val="21"/>
              </w:rPr>
            </w:pPr>
            <w:r>
              <w:rPr>
                <w:rFonts w:ascii="宋体" w:hAnsi="宋体" w:cs="宋体"/>
                <w:kern w:val="0"/>
                <w:szCs w:val="21"/>
              </w:rPr>
              <w:t>1</w:t>
            </w:r>
          </w:p>
        </w:tc>
        <w:tc>
          <w:tcPr>
            <w:tcW w:w="1134" w:type="dxa"/>
            <w:vAlign w:val="center"/>
          </w:tcPr>
          <w:p>
            <w:pPr>
              <w:widowControl/>
              <w:spacing w:line="240" w:lineRule="exact"/>
              <w:jc w:val="center"/>
              <w:rPr>
                <w:rFonts w:ascii="宋体" w:cs="宋体"/>
                <w:kern w:val="0"/>
                <w:szCs w:val="21"/>
              </w:rPr>
            </w:pPr>
            <w:r>
              <w:rPr>
                <w:rFonts w:ascii="宋体" w:hAnsi="宋体" w:cs="宋体"/>
                <w:kern w:val="0"/>
                <w:szCs w:val="21"/>
              </w:rPr>
              <w:t>03706</w:t>
            </w:r>
          </w:p>
        </w:tc>
        <w:tc>
          <w:tcPr>
            <w:tcW w:w="3502" w:type="dxa"/>
            <w:vAlign w:val="center"/>
          </w:tcPr>
          <w:p>
            <w:pPr>
              <w:widowControl/>
              <w:spacing w:line="240" w:lineRule="exact"/>
              <w:jc w:val="left"/>
              <w:rPr>
                <w:rFonts w:ascii="宋体" w:cs="宋体"/>
                <w:kern w:val="0"/>
                <w:szCs w:val="21"/>
              </w:rPr>
            </w:pPr>
            <w:r>
              <w:rPr>
                <w:rFonts w:hint="eastAsia" w:ascii="宋体" w:hAnsi="宋体" w:cs="宋体"/>
                <w:kern w:val="0"/>
                <w:szCs w:val="21"/>
              </w:rPr>
              <w:t>思想道德修养与法律基础</w:t>
            </w:r>
          </w:p>
        </w:tc>
        <w:tc>
          <w:tcPr>
            <w:tcW w:w="1207" w:type="dxa"/>
            <w:vAlign w:val="center"/>
          </w:tcPr>
          <w:p>
            <w:pPr>
              <w:widowControl/>
              <w:spacing w:line="240" w:lineRule="exact"/>
              <w:jc w:val="left"/>
              <w:rPr>
                <w:rFonts w:ascii="宋体" w:cs="宋体"/>
                <w:kern w:val="0"/>
                <w:szCs w:val="21"/>
              </w:rPr>
            </w:pPr>
            <w:r>
              <w:rPr>
                <w:rFonts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trPr>
        <w:tc>
          <w:tcPr>
            <w:tcW w:w="2165" w:type="dxa"/>
            <w:vMerge w:val="continue"/>
            <w:vAlign w:val="center"/>
          </w:tcPr>
          <w:p>
            <w:pPr>
              <w:widowControl/>
              <w:spacing w:line="240" w:lineRule="exact"/>
              <w:jc w:val="left"/>
              <w:rPr>
                <w:rFonts w:ascii="宋体" w:cs="宋体"/>
                <w:kern w:val="0"/>
                <w:szCs w:val="21"/>
              </w:rPr>
            </w:pPr>
          </w:p>
        </w:tc>
        <w:tc>
          <w:tcPr>
            <w:tcW w:w="992" w:type="dxa"/>
            <w:vAlign w:val="center"/>
          </w:tcPr>
          <w:p>
            <w:pPr>
              <w:widowControl/>
              <w:spacing w:line="240" w:lineRule="exact"/>
              <w:jc w:val="center"/>
              <w:rPr>
                <w:rFonts w:ascii="宋体" w:cs="宋体"/>
                <w:kern w:val="0"/>
                <w:szCs w:val="21"/>
              </w:rPr>
            </w:pPr>
            <w:r>
              <w:rPr>
                <w:rFonts w:ascii="宋体" w:hAnsi="宋体" w:cs="宋体"/>
                <w:kern w:val="0"/>
                <w:szCs w:val="21"/>
              </w:rPr>
              <w:t>2</w:t>
            </w:r>
          </w:p>
        </w:tc>
        <w:tc>
          <w:tcPr>
            <w:tcW w:w="1134" w:type="dxa"/>
            <w:vAlign w:val="center"/>
          </w:tcPr>
          <w:p>
            <w:pPr>
              <w:spacing w:line="280" w:lineRule="exact"/>
              <w:jc w:val="center"/>
              <w:rPr>
                <w:rFonts w:ascii="宋体"/>
                <w:szCs w:val="21"/>
              </w:rPr>
            </w:pPr>
            <w:r>
              <w:rPr>
                <w:rFonts w:ascii="宋体" w:hAnsi="宋体"/>
                <w:szCs w:val="21"/>
              </w:rPr>
              <w:t>12656</w:t>
            </w:r>
          </w:p>
        </w:tc>
        <w:tc>
          <w:tcPr>
            <w:tcW w:w="3502" w:type="dxa"/>
            <w:vAlign w:val="center"/>
          </w:tcPr>
          <w:p>
            <w:pPr>
              <w:spacing w:line="280" w:lineRule="exact"/>
              <w:rPr>
                <w:rFonts w:ascii="宋体"/>
                <w:szCs w:val="21"/>
              </w:rPr>
            </w:pPr>
            <w:r>
              <w:rPr>
                <w:rFonts w:hint="eastAsia" w:ascii="宋体" w:hAnsi="宋体"/>
                <w:szCs w:val="21"/>
              </w:rPr>
              <w:t>毛泽东思想和中国特色社会主义理论体系概论</w:t>
            </w:r>
          </w:p>
        </w:tc>
        <w:tc>
          <w:tcPr>
            <w:tcW w:w="1207" w:type="dxa"/>
            <w:vAlign w:val="center"/>
          </w:tcPr>
          <w:p>
            <w:pPr>
              <w:widowControl/>
              <w:spacing w:line="240" w:lineRule="exact"/>
              <w:jc w:val="left"/>
              <w:rPr>
                <w:rFonts w:ascii="宋体" w:cs="宋体"/>
                <w:kern w:val="0"/>
                <w:szCs w:val="21"/>
              </w:rPr>
            </w:pPr>
            <w:r>
              <w:rPr>
                <w:rFonts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trPr>
        <w:tc>
          <w:tcPr>
            <w:tcW w:w="2165" w:type="dxa"/>
            <w:vMerge w:val="continue"/>
            <w:vAlign w:val="center"/>
          </w:tcPr>
          <w:p>
            <w:pPr>
              <w:widowControl/>
              <w:spacing w:line="240" w:lineRule="exact"/>
              <w:jc w:val="left"/>
              <w:rPr>
                <w:rFonts w:ascii="宋体" w:cs="宋体"/>
                <w:kern w:val="0"/>
                <w:szCs w:val="21"/>
              </w:rPr>
            </w:pPr>
          </w:p>
        </w:tc>
        <w:tc>
          <w:tcPr>
            <w:tcW w:w="992" w:type="dxa"/>
            <w:vAlign w:val="center"/>
          </w:tcPr>
          <w:p>
            <w:pPr>
              <w:widowControl/>
              <w:spacing w:line="240" w:lineRule="exact"/>
              <w:jc w:val="center"/>
              <w:rPr>
                <w:rFonts w:ascii="宋体" w:cs="宋体"/>
                <w:kern w:val="0"/>
                <w:szCs w:val="21"/>
              </w:rPr>
            </w:pPr>
            <w:r>
              <w:rPr>
                <w:rFonts w:ascii="宋体" w:hAnsi="宋体" w:cs="宋体"/>
                <w:kern w:val="0"/>
                <w:szCs w:val="21"/>
              </w:rPr>
              <w:t>3</w:t>
            </w:r>
          </w:p>
        </w:tc>
        <w:tc>
          <w:tcPr>
            <w:tcW w:w="1134" w:type="dxa"/>
            <w:vAlign w:val="center"/>
          </w:tcPr>
          <w:p>
            <w:pPr>
              <w:widowControl/>
              <w:spacing w:line="240" w:lineRule="exact"/>
              <w:jc w:val="center"/>
              <w:rPr>
                <w:rFonts w:ascii="宋体" w:cs="宋体"/>
                <w:kern w:val="0"/>
                <w:szCs w:val="21"/>
              </w:rPr>
            </w:pPr>
            <w:r>
              <w:rPr>
                <w:rFonts w:ascii="宋体" w:hAnsi="宋体" w:cs="宋体"/>
                <w:kern w:val="0"/>
                <w:szCs w:val="21"/>
              </w:rPr>
              <w:t>00706</w:t>
            </w:r>
          </w:p>
        </w:tc>
        <w:tc>
          <w:tcPr>
            <w:tcW w:w="3502" w:type="dxa"/>
            <w:vAlign w:val="center"/>
          </w:tcPr>
          <w:p>
            <w:pPr>
              <w:widowControl/>
              <w:spacing w:line="240" w:lineRule="exact"/>
              <w:jc w:val="left"/>
              <w:rPr>
                <w:rFonts w:ascii="宋体" w:cs="宋体"/>
                <w:kern w:val="0"/>
                <w:szCs w:val="21"/>
              </w:rPr>
            </w:pPr>
            <w:r>
              <w:rPr>
                <w:rFonts w:hint="eastAsia" w:ascii="宋体" w:hAnsi="宋体" w:cs="宋体"/>
                <w:kern w:val="0"/>
                <w:szCs w:val="21"/>
              </w:rPr>
              <w:t>画法几何及工程制图</w:t>
            </w:r>
            <w:r>
              <w:rPr>
                <w:rFonts w:ascii="宋体" w:hAnsi="宋体" w:cs="宋体"/>
                <w:kern w:val="0"/>
                <w:szCs w:val="21"/>
              </w:rPr>
              <w:t>（</w:t>
            </w:r>
            <w:r>
              <w:rPr>
                <w:rFonts w:hint="eastAsia" w:ascii="宋体" w:hAnsi="宋体" w:cs="宋体"/>
                <w:kern w:val="0"/>
                <w:szCs w:val="21"/>
              </w:rPr>
              <w:t>实</w:t>
            </w:r>
            <w:r>
              <w:rPr>
                <w:rFonts w:ascii="宋体" w:hAnsi="宋体" w:cs="宋体"/>
                <w:kern w:val="0"/>
                <w:szCs w:val="21"/>
              </w:rPr>
              <w:t>）</w:t>
            </w:r>
          </w:p>
        </w:tc>
        <w:tc>
          <w:tcPr>
            <w:tcW w:w="1207" w:type="dxa"/>
            <w:vAlign w:val="center"/>
          </w:tcPr>
          <w:p>
            <w:pPr>
              <w:widowControl/>
              <w:spacing w:line="240" w:lineRule="exact"/>
              <w:jc w:val="left"/>
              <w:rPr>
                <w:rFonts w:ascii="宋体" w:cs="宋体"/>
                <w:kern w:val="0"/>
                <w:szCs w:val="21"/>
              </w:rPr>
            </w:pPr>
            <w:r>
              <w:rPr>
                <w:rFonts w:ascii="宋体" w:hAnsi="宋体" w:cs="宋体"/>
                <w:kern w:val="0"/>
                <w:szCs w:val="21"/>
              </w:rPr>
              <w:t>5（</w:t>
            </w:r>
            <w:r>
              <w:rPr>
                <w:rFonts w:hint="eastAsia" w:ascii="宋体" w:hAnsi="宋体" w:cs="宋体"/>
                <w:kern w:val="0"/>
                <w:szCs w:val="21"/>
              </w:rPr>
              <w:t>实</w:t>
            </w:r>
            <w:r>
              <w:rPr>
                <w:rFonts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trPr>
        <w:tc>
          <w:tcPr>
            <w:tcW w:w="2165" w:type="dxa"/>
            <w:vMerge w:val="restart"/>
            <w:vAlign w:val="center"/>
          </w:tcPr>
          <w:p>
            <w:pPr>
              <w:widowControl/>
              <w:spacing w:line="240" w:lineRule="exact"/>
              <w:jc w:val="center"/>
              <w:rPr>
                <w:rFonts w:ascii="宋体" w:cs="宋体"/>
                <w:kern w:val="0"/>
                <w:szCs w:val="21"/>
              </w:rPr>
            </w:pPr>
            <w:r>
              <w:rPr>
                <w:rFonts w:hint="eastAsia" w:ascii="宋体" w:hAnsi="宋体" w:cs="宋体"/>
                <w:kern w:val="0"/>
                <w:szCs w:val="21"/>
              </w:rPr>
              <w:t>核心课程</w:t>
            </w:r>
          </w:p>
        </w:tc>
        <w:tc>
          <w:tcPr>
            <w:tcW w:w="992" w:type="dxa"/>
            <w:vAlign w:val="center"/>
          </w:tcPr>
          <w:p>
            <w:pPr>
              <w:widowControl/>
              <w:spacing w:line="240" w:lineRule="exact"/>
              <w:jc w:val="center"/>
              <w:rPr>
                <w:rFonts w:ascii="宋体" w:cs="宋体"/>
                <w:kern w:val="0"/>
                <w:szCs w:val="21"/>
              </w:rPr>
            </w:pPr>
            <w:r>
              <w:rPr>
                <w:rFonts w:ascii="宋体" w:hAnsi="宋体" w:cs="宋体"/>
                <w:kern w:val="0"/>
                <w:szCs w:val="21"/>
              </w:rPr>
              <w:t>4</w:t>
            </w:r>
          </w:p>
        </w:tc>
        <w:tc>
          <w:tcPr>
            <w:tcW w:w="1134" w:type="dxa"/>
            <w:vAlign w:val="center"/>
          </w:tcPr>
          <w:p>
            <w:pPr>
              <w:widowControl/>
              <w:spacing w:line="240" w:lineRule="exact"/>
              <w:jc w:val="center"/>
              <w:rPr>
                <w:rFonts w:ascii="宋体" w:cs="宋体"/>
                <w:kern w:val="0"/>
                <w:szCs w:val="21"/>
              </w:rPr>
            </w:pPr>
            <w:r>
              <w:rPr>
                <w:rFonts w:ascii="宋体" w:hAnsi="宋体" w:cs="宋体"/>
                <w:kern w:val="0"/>
                <w:szCs w:val="21"/>
              </w:rPr>
              <w:t>04859</w:t>
            </w:r>
          </w:p>
        </w:tc>
        <w:tc>
          <w:tcPr>
            <w:tcW w:w="3502" w:type="dxa"/>
            <w:vAlign w:val="center"/>
          </w:tcPr>
          <w:p>
            <w:pPr>
              <w:widowControl/>
              <w:spacing w:line="240" w:lineRule="exact"/>
              <w:jc w:val="left"/>
              <w:rPr>
                <w:rFonts w:ascii="宋体" w:cs="宋体"/>
                <w:kern w:val="0"/>
                <w:szCs w:val="21"/>
              </w:rPr>
            </w:pPr>
            <w:r>
              <w:rPr>
                <w:rFonts w:hint="eastAsia" w:ascii="宋体" w:hAnsi="宋体" w:cs="宋体"/>
                <w:kern w:val="0"/>
                <w:szCs w:val="21"/>
              </w:rPr>
              <w:t>设计构成（实）</w:t>
            </w:r>
          </w:p>
        </w:tc>
        <w:tc>
          <w:tcPr>
            <w:tcW w:w="1207" w:type="dxa"/>
            <w:vAlign w:val="center"/>
          </w:tcPr>
          <w:p>
            <w:pPr>
              <w:widowControl/>
              <w:spacing w:line="240" w:lineRule="exact"/>
              <w:jc w:val="left"/>
              <w:rPr>
                <w:rFonts w:ascii="宋体" w:cs="宋体"/>
                <w:kern w:val="0"/>
                <w:szCs w:val="21"/>
              </w:rPr>
            </w:pPr>
            <w:r>
              <w:rPr>
                <w:rFonts w:ascii="宋体" w:hAnsi="宋体" w:cs="宋体"/>
                <w:kern w:val="0"/>
                <w:szCs w:val="21"/>
              </w:rPr>
              <w:t>8</w:t>
            </w:r>
            <w:r>
              <w:rPr>
                <w:rFonts w:hint="eastAsia" w:ascii="宋体" w:hAnsi="宋体" w:cs="宋体"/>
                <w:kern w:val="0"/>
                <w:szCs w:val="21"/>
              </w:rPr>
              <w:t>（实）</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trPr>
        <w:tc>
          <w:tcPr>
            <w:tcW w:w="2165" w:type="dxa"/>
            <w:vMerge w:val="continue"/>
            <w:vAlign w:val="center"/>
          </w:tcPr>
          <w:p>
            <w:pPr>
              <w:widowControl/>
              <w:spacing w:line="240" w:lineRule="exact"/>
              <w:jc w:val="left"/>
              <w:rPr>
                <w:rFonts w:ascii="宋体" w:cs="宋体"/>
                <w:kern w:val="0"/>
                <w:szCs w:val="21"/>
              </w:rPr>
            </w:pPr>
          </w:p>
        </w:tc>
        <w:tc>
          <w:tcPr>
            <w:tcW w:w="992" w:type="dxa"/>
            <w:vAlign w:val="center"/>
          </w:tcPr>
          <w:p>
            <w:pPr>
              <w:widowControl/>
              <w:spacing w:line="240" w:lineRule="exact"/>
              <w:jc w:val="center"/>
              <w:rPr>
                <w:rFonts w:ascii="宋体" w:cs="宋体"/>
                <w:kern w:val="0"/>
                <w:szCs w:val="21"/>
              </w:rPr>
            </w:pPr>
            <w:r>
              <w:rPr>
                <w:rFonts w:ascii="宋体" w:hAnsi="宋体" w:cs="宋体"/>
                <w:kern w:val="0"/>
                <w:szCs w:val="21"/>
              </w:rPr>
              <w:t>5</w:t>
            </w:r>
          </w:p>
        </w:tc>
        <w:tc>
          <w:tcPr>
            <w:tcW w:w="1134" w:type="dxa"/>
            <w:vAlign w:val="center"/>
          </w:tcPr>
          <w:p>
            <w:pPr>
              <w:widowControl/>
              <w:spacing w:line="240" w:lineRule="exact"/>
              <w:jc w:val="center"/>
              <w:rPr>
                <w:rFonts w:ascii="宋体" w:cs="宋体"/>
                <w:kern w:val="0"/>
                <w:szCs w:val="21"/>
              </w:rPr>
            </w:pPr>
            <w:r>
              <w:rPr>
                <w:rFonts w:ascii="宋体" w:hAnsi="宋体" w:cs="宋体"/>
                <w:kern w:val="0"/>
                <w:szCs w:val="21"/>
              </w:rPr>
              <w:t>04317</w:t>
            </w:r>
          </w:p>
        </w:tc>
        <w:tc>
          <w:tcPr>
            <w:tcW w:w="3502" w:type="dxa"/>
            <w:vAlign w:val="center"/>
          </w:tcPr>
          <w:p>
            <w:pPr>
              <w:widowControl/>
              <w:spacing w:line="240" w:lineRule="exact"/>
              <w:jc w:val="left"/>
              <w:rPr>
                <w:rFonts w:ascii="宋体" w:cs="宋体"/>
                <w:kern w:val="0"/>
                <w:szCs w:val="21"/>
              </w:rPr>
            </w:pPr>
            <w:r>
              <w:rPr>
                <w:rFonts w:hint="eastAsia" w:ascii="宋体" w:hAnsi="宋体" w:cs="宋体"/>
                <w:kern w:val="0"/>
                <w:szCs w:val="21"/>
              </w:rPr>
              <w:t>素描（实）</w:t>
            </w:r>
          </w:p>
        </w:tc>
        <w:tc>
          <w:tcPr>
            <w:tcW w:w="1207" w:type="dxa"/>
            <w:vAlign w:val="center"/>
          </w:tcPr>
          <w:p>
            <w:pPr>
              <w:widowControl/>
              <w:spacing w:line="240" w:lineRule="exact"/>
              <w:jc w:val="left"/>
              <w:rPr>
                <w:rFonts w:ascii="宋体" w:cs="宋体"/>
                <w:kern w:val="0"/>
                <w:szCs w:val="21"/>
              </w:rPr>
            </w:pPr>
            <w:r>
              <w:rPr>
                <w:rFonts w:ascii="宋体" w:hAnsi="宋体" w:cs="宋体"/>
                <w:kern w:val="0"/>
                <w:szCs w:val="21"/>
              </w:rPr>
              <w:t>4</w:t>
            </w:r>
            <w:r>
              <w:rPr>
                <w:rFonts w:hint="eastAsia" w:ascii="宋体" w:hAnsi="宋体" w:cs="宋体"/>
                <w:kern w:val="0"/>
                <w:szCs w:val="21"/>
              </w:rPr>
              <w:t>（实）</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trPr>
        <w:tc>
          <w:tcPr>
            <w:tcW w:w="2165" w:type="dxa"/>
            <w:vMerge w:val="continue"/>
            <w:vAlign w:val="center"/>
          </w:tcPr>
          <w:p>
            <w:pPr>
              <w:widowControl/>
              <w:spacing w:line="240" w:lineRule="exact"/>
              <w:jc w:val="left"/>
              <w:rPr>
                <w:rFonts w:ascii="宋体" w:cs="宋体"/>
                <w:kern w:val="0"/>
                <w:szCs w:val="21"/>
              </w:rPr>
            </w:pPr>
          </w:p>
        </w:tc>
        <w:tc>
          <w:tcPr>
            <w:tcW w:w="992" w:type="dxa"/>
            <w:vAlign w:val="center"/>
          </w:tcPr>
          <w:p>
            <w:pPr>
              <w:widowControl/>
              <w:spacing w:line="240" w:lineRule="exact"/>
              <w:jc w:val="center"/>
              <w:rPr>
                <w:rFonts w:ascii="宋体" w:cs="宋体"/>
                <w:kern w:val="0"/>
                <w:szCs w:val="21"/>
              </w:rPr>
            </w:pPr>
            <w:r>
              <w:rPr>
                <w:rFonts w:ascii="宋体" w:hAnsi="宋体" w:cs="宋体"/>
                <w:kern w:val="0"/>
                <w:szCs w:val="21"/>
              </w:rPr>
              <w:t>6</w:t>
            </w:r>
          </w:p>
        </w:tc>
        <w:tc>
          <w:tcPr>
            <w:tcW w:w="1134" w:type="dxa"/>
            <w:vAlign w:val="center"/>
          </w:tcPr>
          <w:p>
            <w:pPr>
              <w:widowControl/>
              <w:spacing w:line="240" w:lineRule="exact"/>
              <w:jc w:val="center"/>
              <w:rPr>
                <w:rFonts w:ascii="宋体" w:cs="宋体"/>
                <w:kern w:val="0"/>
                <w:szCs w:val="21"/>
              </w:rPr>
            </w:pPr>
            <w:r>
              <w:rPr>
                <w:rFonts w:ascii="宋体" w:hAnsi="宋体" w:cs="宋体"/>
                <w:kern w:val="0"/>
                <w:szCs w:val="21"/>
              </w:rPr>
              <w:t>04315</w:t>
            </w:r>
          </w:p>
        </w:tc>
        <w:tc>
          <w:tcPr>
            <w:tcW w:w="3502" w:type="dxa"/>
            <w:vAlign w:val="center"/>
          </w:tcPr>
          <w:p>
            <w:pPr>
              <w:widowControl/>
              <w:spacing w:line="240" w:lineRule="exact"/>
              <w:jc w:val="left"/>
              <w:rPr>
                <w:rFonts w:ascii="宋体" w:cs="宋体"/>
                <w:kern w:val="0"/>
                <w:szCs w:val="21"/>
              </w:rPr>
            </w:pPr>
            <w:r>
              <w:rPr>
                <w:rFonts w:hint="eastAsia" w:ascii="宋体" w:hAnsi="宋体" w:cs="宋体"/>
                <w:kern w:val="0"/>
                <w:szCs w:val="21"/>
              </w:rPr>
              <w:t>色彩（实）</w:t>
            </w:r>
          </w:p>
        </w:tc>
        <w:tc>
          <w:tcPr>
            <w:tcW w:w="1207" w:type="dxa"/>
            <w:vAlign w:val="center"/>
          </w:tcPr>
          <w:p>
            <w:pPr>
              <w:widowControl/>
              <w:spacing w:line="240" w:lineRule="exact"/>
              <w:jc w:val="left"/>
              <w:rPr>
                <w:rFonts w:ascii="宋体" w:cs="宋体"/>
                <w:kern w:val="0"/>
                <w:szCs w:val="21"/>
              </w:rPr>
            </w:pPr>
            <w:r>
              <w:rPr>
                <w:rFonts w:ascii="宋体" w:hAnsi="宋体" w:cs="宋体"/>
                <w:kern w:val="0"/>
                <w:szCs w:val="21"/>
              </w:rPr>
              <w:t>5</w:t>
            </w:r>
            <w:r>
              <w:rPr>
                <w:rFonts w:hint="eastAsia" w:ascii="宋体" w:hAnsi="宋体" w:cs="宋体"/>
                <w:kern w:val="0"/>
                <w:szCs w:val="21"/>
              </w:rPr>
              <w:t>（实）</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trPr>
        <w:tc>
          <w:tcPr>
            <w:tcW w:w="2165" w:type="dxa"/>
            <w:vMerge w:val="continue"/>
            <w:vAlign w:val="center"/>
          </w:tcPr>
          <w:p>
            <w:pPr>
              <w:widowControl/>
              <w:spacing w:line="240" w:lineRule="exact"/>
              <w:jc w:val="left"/>
              <w:rPr>
                <w:rFonts w:ascii="宋体" w:cs="宋体"/>
                <w:kern w:val="0"/>
                <w:szCs w:val="21"/>
              </w:rPr>
            </w:pPr>
          </w:p>
        </w:tc>
        <w:tc>
          <w:tcPr>
            <w:tcW w:w="992" w:type="dxa"/>
            <w:vAlign w:val="center"/>
          </w:tcPr>
          <w:p>
            <w:pPr>
              <w:widowControl/>
              <w:spacing w:line="240" w:lineRule="exact"/>
              <w:jc w:val="center"/>
              <w:rPr>
                <w:rFonts w:ascii="宋体" w:cs="宋体"/>
                <w:kern w:val="0"/>
                <w:szCs w:val="21"/>
              </w:rPr>
            </w:pPr>
            <w:r>
              <w:rPr>
                <w:rFonts w:ascii="宋体" w:hAnsi="宋体" w:cs="宋体"/>
                <w:kern w:val="0"/>
                <w:szCs w:val="21"/>
              </w:rPr>
              <w:t>7</w:t>
            </w:r>
          </w:p>
        </w:tc>
        <w:tc>
          <w:tcPr>
            <w:tcW w:w="1134" w:type="dxa"/>
            <w:vAlign w:val="center"/>
          </w:tcPr>
          <w:p>
            <w:pPr>
              <w:widowControl/>
              <w:spacing w:line="240" w:lineRule="exact"/>
              <w:jc w:val="center"/>
              <w:rPr>
                <w:rFonts w:ascii="宋体" w:cs="宋体"/>
                <w:kern w:val="0"/>
                <w:szCs w:val="21"/>
              </w:rPr>
            </w:pPr>
            <w:r>
              <w:rPr>
                <w:rFonts w:ascii="宋体" w:hAnsi="宋体" w:cs="宋体"/>
                <w:kern w:val="0"/>
                <w:szCs w:val="21"/>
              </w:rPr>
              <w:t>01150</w:t>
            </w:r>
          </w:p>
        </w:tc>
        <w:tc>
          <w:tcPr>
            <w:tcW w:w="3502" w:type="dxa"/>
            <w:vAlign w:val="center"/>
          </w:tcPr>
          <w:p>
            <w:pPr>
              <w:widowControl/>
              <w:spacing w:line="240" w:lineRule="exact"/>
              <w:jc w:val="left"/>
              <w:rPr>
                <w:rFonts w:ascii="宋体" w:cs="宋体"/>
                <w:kern w:val="0"/>
                <w:szCs w:val="21"/>
              </w:rPr>
            </w:pPr>
            <w:r>
              <w:rPr>
                <w:rFonts w:hint="eastAsia" w:ascii="宋体" w:hAnsi="宋体" w:cs="宋体"/>
                <w:kern w:val="0"/>
                <w:szCs w:val="21"/>
              </w:rPr>
              <w:t>效果图表现技法</w:t>
            </w:r>
            <w:r>
              <w:rPr>
                <w:rFonts w:ascii="宋体" w:hAnsi="宋体" w:cs="宋体"/>
                <w:kern w:val="0"/>
                <w:szCs w:val="21"/>
              </w:rPr>
              <w:t>（</w:t>
            </w:r>
            <w:r>
              <w:rPr>
                <w:rFonts w:hint="eastAsia" w:ascii="宋体" w:hAnsi="宋体" w:cs="宋体"/>
                <w:kern w:val="0"/>
                <w:szCs w:val="21"/>
              </w:rPr>
              <w:t>实）</w:t>
            </w:r>
          </w:p>
        </w:tc>
        <w:tc>
          <w:tcPr>
            <w:tcW w:w="1207" w:type="dxa"/>
            <w:vAlign w:val="center"/>
          </w:tcPr>
          <w:p>
            <w:pPr>
              <w:widowControl/>
              <w:spacing w:line="240" w:lineRule="exact"/>
              <w:jc w:val="left"/>
              <w:rPr>
                <w:rFonts w:ascii="宋体" w:cs="宋体"/>
                <w:kern w:val="0"/>
                <w:szCs w:val="21"/>
              </w:rPr>
            </w:pPr>
            <w:r>
              <w:rPr>
                <w:rFonts w:ascii="宋体" w:hAnsi="宋体" w:cs="宋体"/>
                <w:kern w:val="0"/>
                <w:szCs w:val="21"/>
              </w:rPr>
              <w:t>6</w:t>
            </w:r>
            <w:r>
              <w:rPr>
                <w:rFonts w:hint="eastAsia" w:ascii="宋体" w:hAnsi="宋体" w:cs="宋体"/>
                <w:kern w:val="0"/>
                <w:szCs w:val="21"/>
              </w:rPr>
              <w:t>（实）</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trPr>
        <w:tc>
          <w:tcPr>
            <w:tcW w:w="2165" w:type="dxa"/>
            <w:vMerge w:val="continue"/>
            <w:vAlign w:val="center"/>
          </w:tcPr>
          <w:p>
            <w:pPr>
              <w:widowControl/>
              <w:spacing w:line="240" w:lineRule="exact"/>
              <w:jc w:val="left"/>
              <w:rPr>
                <w:rFonts w:ascii="宋体" w:cs="宋体"/>
                <w:kern w:val="0"/>
                <w:szCs w:val="21"/>
              </w:rPr>
            </w:pPr>
          </w:p>
        </w:tc>
        <w:tc>
          <w:tcPr>
            <w:tcW w:w="992" w:type="dxa"/>
            <w:vAlign w:val="center"/>
          </w:tcPr>
          <w:p>
            <w:pPr>
              <w:widowControl/>
              <w:spacing w:line="240" w:lineRule="exact"/>
              <w:jc w:val="center"/>
              <w:rPr>
                <w:rFonts w:ascii="宋体" w:cs="宋体"/>
                <w:kern w:val="0"/>
                <w:szCs w:val="21"/>
              </w:rPr>
            </w:pPr>
            <w:r>
              <w:rPr>
                <w:rFonts w:ascii="宋体" w:hAnsi="宋体" w:cs="宋体"/>
                <w:kern w:val="0"/>
                <w:szCs w:val="21"/>
              </w:rPr>
              <w:t>8</w:t>
            </w:r>
          </w:p>
        </w:tc>
        <w:tc>
          <w:tcPr>
            <w:tcW w:w="1134" w:type="dxa"/>
            <w:vAlign w:val="center"/>
          </w:tcPr>
          <w:p>
            <w:pPr>
              <w:widowControl/>
              <w:spacing w:line="240" w:lineRule="exact"/>
              <w:jc w:val="center"/>
              <w:rPr>
                <w:rFonts w:ascii="宋体" w:cs="宋体"/>
                <w:kern w:val="0"/>
                <w:szCs w:val="21"/>
              </w:rPr>
            </w:pPr>
            <w:r>
              <w:rPr>
                <w:rFonts w:ascii="宋体" w:hAnsi="宋体" w:cs="宋体"/>
                <w:kern w:val="0"/>
                <w:szCs w:val="21"/>
              </w:rPr>
              <w:t>00708</w:t>
            </w:r>
          </w:p>
        </w:tc>
        <w:tc>
          <w:tcPr>
            <w:tcW w:w="3502" w:type="dxa"/>
            <w:vAlign w:val="center"/>
          </w:tcPr>
          <w:p>
            <w:pPr>
              <w:widowControl/>
              <w:spacing w:line="240" w:lineRule="exact"/>
              <w:jc w:val="left"/>
              <w:rPr>
                <w:rFonts w:ascii="宋体" w:cs="宋体"/>
                <w:kern w:val="0"/>
                <w:szCs w:val="21"/>
              </w:rPr>
            </w:pPr>
            <w:r>
              <w:rPr>
                <w:rFonts w:hint="eastAsia" w:ascii="宋体" w:hAnsi="宋体" w:cs="宋体"/>
                <w:kern w:val="0"/>
                <w:szCs w:val="21"/>
              </w:rPr>
              <w:t>装饰材料与构造</w:t>
            </w:r>
          </w:p>
        </w:tc>
        <w:tc>
          <w:tcPr>
            <w:tcW w:w="1207" w:type="dxa"/>
            <w:vAlign w:val="center"/>
          </w:tcPr>
          <w:p>
            <w:pPr>
              <w:widowControl/>
              <w:spacing w:line="240" w:lineRule="exact"/>
              <w:jc w:val="left"/>
              <w:rPr>
                <w:rFonts w:ascii="宋体" w:cs="宋体"/>
                <w:kern w:val="0"/>
                <w:szCs w:val="21"/>
              </w:rPr>
            </w:pPr>
            <w:r>
              <w:rPr>
                <w:rFonts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trPr>
        <w:tc>
          <w:tcPr>
            <w:tcW w:w="2165" w:type="dxa"/>
            <w:vMerge w:val="continue"/>
            <w:vAlign w:val="center"/>
          </w:tcPr>
          <w:p>
            <w:pPr>
              <w:widowControl/>
              <w:spacing w:line="240" w:lineRule="exact"/>
              <w:jc w:val="left"/>
              <w:rPr>
                <w:rFonts w:ascii="宋体" w:cs="宋体"/>
                <w:kern w:val="0"/>
                <w:szCs w:val="21"/>
              </w:rPr>
            </w:pPr>
          </w:p>
        </w:tc>
        <w:tc>
          <w:tcPr>
            <w:tcW w:w="992" w:type="dxa"/>
            <w:vAlign w:val="center"/>
          </w:tcPr>
          <w:p>
            <w:pPr>
              <w:widowControl/>
              <w:spacing w:line="240" w:lineRule="exact"/>
              <w:jc w:val="center"/>
              <w:rPr>
                <w:rFonts w:ascii="宋体" w:cs="宋体"/>
                <w:kern w:val="0"/>
                <w:szCs w:val="21"/>
              </w:rPr>
            </w:pPr>
            <w:r>
              <w:rPr>
                <w:rFonts w:ascii="宋体" w:hAnsi="宋体" w:cs="宋体"/>
                <w:kern w:val="0"/>
                <w:szCs w:val="21"/>
              </w:rPr>
              <w:t>9</w:t>
            </w:r>
          </w:p>
        </w:tc>
        <w:tc>
          <w:tcPr>
            <w:tcW w:w="1134" w:type="dxa"/>
            <w:vAlign w:val="center"/>
          </w:tcPr>
          <w:p>
            <w:pPr>
              <w:widowControl/>
              <w:spacing w:line="240" w:lineRule="exact"/>
              <w:jc w:val="center"/>
              <w:rPr>
                <w:rFonts w:ascii="宋体" w:cs="宋体"/>
                <w:kern w:val="0"/>
                <w:szCs w:val="21"/>
              </w:rPr>
            </w:pPr>
            <w:r>
              <w:rPr>
                <w:rFonts w:ascii="宋体" w:hAnsi="宋体" w:cs="宋体"/>
                <w:kern w:val="0"/>
                <w:szCs w:val="21"/>
              </w:rPr>
              <w:t>01152</w:t>
            </w:r>
          </w:p>
        </w:tc>
        <w:tc>
          <w:tcPr>
            <w:tcW w:w="3502" w:type="dxa"/>
            <w:vAlign w:val="center"/>
          </w:tcPr>
          <w:p>
            <w:pPr>
              <w:widowControl/>
              <w:spacing w:line="240" w:lineRule="exact"/>
              <w:jc w:val="left"/>
              <w:rPr>
                <w:rFonts w:ascii="宋体" w:cs="宋体"/>
                <w:kern w:val="0"/>
                <w:szCs w:val="21"/>
              </w:rPr>
            </w:pPr>
            <w:r>
              <w:rPr>
                <w:rFonts w:hint="eastAsia" w:ascii="宋体" w:hAnsi="宋体" w:cs="宋体"/>
                <w:kern w:val="0"/>
                <w:szCs w:val="21"/>
              </w:rPr>
              <w:t>内部空间设计（实）</w:t>
            </w:r>
          </w:p>
        </w:tc>
        <w:tc>
          <w:tcPr>
            <w:tcW w:w="1207" w:type="dxa"/>
            <w:vAlign w:val="center"/>
          </w:tcPr>
          <w:p>
            <w:pPr>
              <w:widowControl/>
              <w:spacing w:line="240" w:lineRule="exact"/>
              <w:jc w:val="left"/>
              <w:rPr>
                <w:rFonts w:ascii="宋体" w:cs="宋体"/>
                <w:kern w:val="0"/>
                <w:szCs w:val="21"/>
              </w:rPr>
            </w:pPr>
            <w:r>
              <w:rPr>
                <w:rFonts w:ascii="宋体" w:hAnsi="宋体" w:cs="宋体"/>
                <w:kern w:val="0"/>
                <w:szCs w:val="21"/>
              </w:rPr>
              <w:t>6</w:t>
            </w:r>
            <w:r>
              <w:rPr>
                <w:rFonts w:hint="eastAsia" w:ascii="宋体" w:hAnsi="宋体" w:cs="宋体"/>
                <w:kern w:val="0"/>
                <w:szCs w:val="21"/>
              </w:rPr>
              <w:t>（实）</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trPr>
        <w:tc>
          <w:tcPr>
            <w:tcW w:w="2165" w:type="dxa"/>
            <w:vMerge w:val="continue"/>
            <w:vAlign w:val="center"/>
          </w:tcPr>
          <w:p>
            <w:pPr>
              <w:widowControl/>
              <w:spacing w:line="240" w:lineRule="exact"/>
              <w:jc w:val="left"/>
              <w:rPr>
                <w:rFonts w:ascii="宋体" w:cs="宋体"/>
                <w:kern w:val="0"/>
                <w:szCs w:val="21"/>
              </w:rPr>
            </w:pPr>
          </w:p>
        </w:tc>
        <w:tc>
          <w:tcPr>
            <w:tcW w:w="992" w:type="dxa"/>
            <w:vAlign w:val="center"/>
          </w:tcPr>
          <w:p>
            <w:pPr>
              <w:widowControl/>
              <w:spacing w:line="240" w:lineRule="exact"/>
              <w:jc w:val="center"/>
              <w:rPr>
                <w:rFonts w:ascii="宋体" w:cs="宋体"/>
                <w:kern w:val="0"/>
                <w:szCs w:val="21"/>
              </w:rPr>
            </w:pPr>
            <w:r>
              <w:rPr>
                <w:rFonts w:ascii="宋体" w:hAnsi="宋体" w:cs="宋体"/>
                <w:kern w:val="0"/>
                <w:szCs w:val="21"/>
              </w:rPr>
              <w:t>10</w:t>
            </w:r>
          </w:p>
        </w:tc>
        <w:tc>
          <w:tcPr>
            <w:tcW w:w="1134" w:type="dxa"/>
            <w:vAlign w:val="center"/>
          </w:tcPr>
          <w:p>
            <w:pPr>
              <w:widowControl/>
              <w:spacing w:line="240" w:lineRule="exact"/>
              <w:jc w:val="center"/>
              <w:rPr>
                <w:rFonts w:ascii="宋体" w:cs="宋体"/>
                <w:kern w:val="0"/>
                <w:szCs w:val="21"/>
              </w:rPr>
            </w:pPr>
            <w:r>
              <w:rPr>
                <w:rFonts w:ascii="宋体" w:hAnsi="宋体" w:cs="宋体"/>
                <w:kern w:val="0"/>
                <w:szCs w:val="21"/>
              </w:rPr>
              <w:t>01153</w:t>
            </w:r>
          </w:p>
        </w:tc>
        <w:tc>
          <w:tcPr>
            <w:tcW w:w="3502" w:type="dxa"/>
            <w:vAlign w:val="center"/>
          </w:tcPr>
          <w:p>
            <w:pPr>
              <w:widowControl/>
              <w:spacing w:line="240" w:lineRule="exact"/>
              <w:jc w:val="left"/>
              <w:rPr>
                <w:rFonts w:ascii="宋体" w:cs="宋体"/>
                <w:kern w:val="0"/>
                <w:szCs w:val="21"/>
              </w:rPr>
            </w:pPr>
            <w:r>
              <w:rPr>
                <w:rFonts w:hint="eastAsia" w:ascii="宋体" w:hAnsi="宋体" w:cs="宋体"/>
                <w:kern w:val="0"/>
                <w:szCs w:val="21"/>
              </w:rPr>
              <w:t>庭院设计（实）</w:t>
            </w:r>
          </w:p>
        </w:tc>
        <w:tc>
          <w:tcPr>
            <w:tcW w:w="1207" w:type="dxa"/>
            <w:vAlign w:val="center"/>
          </w:tcPr>
          <w:p>
            <w:pPr>
              <w:widowControl/>
              <w:spacing w:line="240" w:lineRule="exact"/>
              <w:jc w:val="left"/>
              <w:rPr>
                <w:rFonts w:ascii="宋体" w:cs="宋体"/>
                <w:kern w:val="0"/>
                <w:szCs w:val="21"/>
              </w:rPr>
            </w:pPr>
            <w:r>
              <w:rPr>
                <w:rFonts w:ascii="宋体" w:hAnsi="宋体" w:cs="宋体"/>
                <w:kern w:val="0"/>
                <w:szCs w:val="21"/>
              </w:rPr>
              <w:t>6</w:t>
            </w:r>
            <w:r>
              <w:rPr>
                <w:rFonts w:hint="eastAsia" w:ascii="宋体" w:hAnsi="宋体" w:cs="宋体"/>
                <w:kern w:val="0"/>
                <w:szCs w:val="21"/>
              </w:rPr>
              <w:t>（实）</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trPr>
        <w:tc>
          <w:tcPr>
            <w:tcW w:w="2165" w:type="dxa"/>
            <w:vMerge w:val="continue"/>
            <w:vAlign w:val="center"/>
          </w:tcPr>
          <w:p>
            <w:pPr>
              <w:widowControl/>
              <w:spacing w:line="240" w:lineRule="exact"/>
              <w:jc w:val="left"/>
              <w:rPr>
                <w:rFonts w:ascii="宋体" w:cs="宋体"/>
                <w:kern w:val="0"/>
                <w:szCs w:val="21"/>
              </w:rPr>
            </w:pPr>
          </w:p>
        </w:tc>
        <w:tc>
          <w:tcPr>
            <w:tcW w:w="992" w:type="dxa"/>
            <w:vAlign w:val="center"/>
          </w:tcPr>
          <w:p>
            <w:pPr>
              <w:widowControl/>
              <w:spacing w:line="240" w:lineRule="exact"/>
              <w:jc w:val="center"/>
              <w:rPr>
                <w:rFonts w:ascii="宋体" w:cs="宋体"/>
                <w:kern w:val="0"/>
                <w:szCs w:val="21"/>
              </w:rPr>
            </w:pPr>
            <w:r>
              <w:rPr>
                <w:rFonts w:ascii="宋体" w:hAnsi="宋体" w:cs="宋体"/>
                <w:kern w:val="0"/>
                <w:szCs w:val="21"/>
              </w:rPr>
              <w:t>11</w:t>
            </w:r>
          </w:p>
        </w:tc>
        <w:tc>
          <w:tcPr>
            <w:tcW w:w="1134" w:type="dxa"/>
            <w:vAlign w:val="center"/>
          </w:tcPr>
          <w:p>
            <w:pPr>
              <w:widowControl/>
              <w:spacing w:line="240" w:lineRule="exact"/>
              <w:jc w:val="center"/>
              <w:rPr>
                <w:rFonts w:ascii="宋体" w:cs="宋体"/>
                <w:kern w:val="0"/>
                <w:szCs w:val="21"/>
              </w:rPr>
            </w:pPr>
            <w:r>
              <w:rPr>
                <w:rFonts w:ascii="宋体" w:hAnsi="宋体" w:cs="宋体"/>
                <w:kern w:val="0"/>
                <w:szCs w:val="21"/>
              </w:rPr>
              <w:t>00692</w:t>
            </w:r>
          </w:p>
        </w:tc>
        <w:tc>
          <w:tcPr>
            <w:tcW w:w="3502" w:type="dxa"/>
            <w:vAlign w:val="center"/>
          </w:tcPr>
          <w:p>
            <w:pPr>
              <w:widowControl/>
              <w:spacing w:line="240" w:lineRule="exact"/>
              <w:jc w:val="left"/>
              <w:rPr>
                <w:rFonts w:ascii="宋体" w:cs="宋体"/>
                <w:kern w:val="0"/>
                <w:szCs w:val="21"/>
              </w:rPr>
            </w:pPr>
            <w:r>
              <w:rPr>
                <w:rFonts w:hint="eastAsia" w:ascii="宋体" w:hAnsi="宋体" w:cs="宋体"/>
                <w:kern w:val="0"/>
                <w:szCs w:val="21"/>
              </w:rPr>
              <w:t>计算机辅助图形设计（实）</w:t>
            </w:r>
          </w:p>
        </w:tc>
        <w:tc>
          <w:tcPr>
            <w:tcW w:w="1207" w:type="dxa"/>
            <w:vAlign w:val="center"/>
          </w:tcPr>
          <w:p>
            <w:pPr>
              <w:widowControl/>
              <w:spacing w:line="240" w:lineRule="exact"/>
              <w:jc w:val="left"/>
              <w:rPr>
                <w:rFonts w:ascii="宋体" w:cs="宋体"/>
                <w:kern w:val="0"/>
                <w:szCs w:val="21"/>
              </w:rPr>
            </w:pPr>
            <w:r>
              <w:rPr>
                <w:rFonts w:ascii="宋体" w:hAnsi="宋体" w:cs="宋体"/>
                <w:kern w:val="0"/>
                <w:szCs w:val="21"/>
              </w:rPr>
              <w:t>4</w:t>
            </w:r>
            <w:r>
              <w:rPr>
                <w:rFonts w:hint="eastAsia" w:ascii="宋体" w:hAnsi="宋体" w:cs="宋体"/>
                <w:kern w:val="0"/>
                <w:szCs w:val="21"/>
              </w:rPr>
              <w:t>（实）</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trPr>
        <w:tc>
          <w:tcPr>
            <w:tcW w:w="2165" w:type="dxa"/>
            <w:vMerge w:val="continue"/>
            <w:vAlign w:val="center"/>
          </w:tcPr>
          <w:p>
            <w:pPr>
              <w:widowControl/>
              <w:spacing w:line="240" w:lineRule="exact"/>
              <w:jc w:val="left"/>
              <w:rPr>
                <w:rFonts w:ascii="宋体" w:cs="宋体"/>
                <w:kern w:val="0"/>
                <w:szCs w:val="21"/>
              </w:rPr>
            </w:pPr>
          </w:p>
        </w:tc>
        <w:tc>
          <w:tcPr>
            <w:tcW w:w="992" w:type="dxa"/>
            <w:vAlign w:val="center"/>
          </w:tcPr>
          <w:p>
            <w:pPr>
              <w:widowControl/>
              <w:spacing w:line="240" w:lineRule="exact"/>
              <w:jc w:val="center"/>
              <w:rPr>
                <w:rFonts w:ascii="宋体" w:cs="宋体"/>
                <w:kern w:val="0"/>
                <w:szCs w:val="21"/>
              </w:rPr>
            </w:pPr>
            <w:r>
              <w:rPr>
                <w:rFonts w:ascii="宋体" w:hAnsi="宋体" w:cs="宋体"/>
                <w:kern w:val="0"/>
                <w:szCs w:val="21"/>
              </w:rPr>
              <w:t>12</w:t>
            </w:r>
          </w:p>
        </w:tc>
        <w:tc>
          <w:tcPr>
            <w:tcW w:w="1134" w:type="dxa"/>
            <w:vAlign w:val="center"/>
          </w:tcPr>
          <w:p>
            <w:pPr>
              <w:widowControl/>
              <w:spacing w:line="240" w:lineRule="exact"/>
              <w:jc w:val="center"/>
              <w:rPr>
                <w:rFonts w:ascii="宋体" w:cs="宋体"/>
                <w:kern w:val="0"/>
                <w:szCs w:val="21"/>
              </w:rPr>
            </w:pPr>
            <w:r>
              <w:rPr>
                <w:rFonts w:ascii="宋体" w:hAnsi="宋体" w:cs="宋体"/>
                <w:kern w:val="0"/>
                <w:szCs w:val="21"/>
              </w:rPr>
              <w:t>01154</w:t>
            </w:r>
          </w:p>
        </w:tc>
        <w:tc>
          <w:tcPr>
            <w:tcW w:w="3502" w:type="dxa"/>
            <w:vAlign w:val="center"/>
          </w:tcPr>
          <w:p>
            <w:pPr>
              <w:widowControl/>
              <w:spacing w:line="240" w:lineRule="exact"/>
              <w:jc w:val="left"/>
              <w:rPr>
                <w:rFonts w:ascii="宋体" w:cs="宋体"/>
                <w:kern w:val="0"/>
                <w:szCs w:val="21"/>
              </w:rPr>
            </w:pPr>
            <w:r>
              <w:rPr>
                <w:rFonts w:hint="eastAsia" w:ascii="宋体" w:hAnsi="宋体" w:cs="宋体"/>
                <w:kern w:val="0"/>
                <w:szCs w:val="21"/>
              </w:rPr>
              <w:t>公共景观艺术设计（实）</w:t>
            </w:r>
          </w:p>
        </w:tc>
        <w:tc>
          <w:tcPr>
            <w:tcW w:w="1207" w:type="dxa"/>
            <w:vAlign w:val="center"/>
          </w:tcPr>
          <w:p>
            <w:pPr>
              <w:widowControl/>
              <w:spacing w:line="240" w:lineRule="exact"/>
              <w:jc w:val="left"/>
              <w:rPr>
                <w:rFonts w:ascii="宋体" w:cs="宋体"/>
                <w:kern w:val="0"/>
                <w:szCs w:val="21"/>
              </w:rPr>
            </w:pPr>
            <w:r>
              <w:rPr>
                <w:rFonts w:ascii="宋体" w:hAnsi="宋体" w:cs="宋体"/>
                <w:kern w:val="0"/>
                <w:szCs w:val="21"/>
              </w:rPr>
              <w:t>6</w:t>
            </w:r>
            <w:r>
              <w:rPr>
                <w:rFonts w:hint="eastAsia" w:ascii="宋体" w:hAnsi="宋体" w:cs="宋体"/>
                <w:kern w:val="0"/>
                <w:szCs w:val="21"/>
              </w:rPr>
              <w:t>（实）</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trPr>
        <w:tc>
          <w:tcPr>
            <w:tcW w:w="2165" w:type="dxa"/>
            <w:vMerge w:val="continue"/>
            <w:vAlign w:val="center"/>
          </w:tcPr>
          <w:p>
            <w:pPr>
              <w:widowControl/>
              <w:spacing w:line="240" w:lineRule="exact"/>
              <w:jc w:val="left"/>
              <w:rPr>
                <w:rFonts w:ascii="宋体" w:cs="宋体"/>
                <w:kern w:val="0"/>
                <w:szCs w:val="21"/>
              </w:rPr>
            </w:pPr>
          </w:p>
        </w:tc>
        <w:tc>
          <w:tcPr>
            <w:tcW w:w="992" w:type="dxa"/>
            <w:vAlign w:val="center"/>
          </w:tcPr>
          <w:p>
            <w:pPr>
              <w:widowControl/>
              <w:spacing w:line="240" w:lineRule="exact"/>
              <w:jc w:val="center"/>
              <w:rPr>
                <w:rFonts w:ascii="宋体" w:cs="宋体"/>
                <w:kern w:val="0"/>
                <w:szCs w:val="21"/>
              </w:rPr>
            </w:pPr>
            <w:r>
              <w:rPr>
                <w:rFonts w:ascii="宋体" w:hAnsi="宋体" w:cs="宋体"/>
                <w:kern w:val="0"/>
                <w:szCs w:val="21"/>
              </w:rPr>
              <w:t>13</w:t>
            </w:r>
          </w:p>
        </w:tc>
        <w:tc>
          <w:tcPr>
            <w:tcW w:w="1134" w:type="dxa"/>
            <w:vAlign w:val="center"/>
          </w:tcPr>
          <w:p>
            <w:pPr>
              <w:widowControl/>
              <w:spacing w:line="240" w:lineRule="exact"/>
              <w:jc w:val="center"/>
              <w:rPr>
                <w:rFonts w:ascii="宋体" w:cs="宋体"/>
                <w:kern w:val="0"/>
                <w:szCs w:val="21"/>
              </w:rPr>
            </w:pPr>
            <w:r>
              <w:rPr>
                <w:rFonts w:ascii="宋体" w:hAnsi="宋体" w:cs="宋体"/>
                <w:kern w:val="0"/>
                <w:szCs w:val="21"/>
              </w:rPr>
              <w:t>21100</w:t>
            </w:r>
          </w:p>
        </w:tc>
        <w:tc>
          <w:tcPr>
            <w:tcW w:w="3502" w:type="dxa"/>
            <w:vAlign w:val="center"/>
          </w:tcPr>
          <w:p>
            <w:pPr>
              <w:widowControl/>
              <w:spacing w:line="240" w:lineRule="exact"/>
              <w:jc w:val="left"/>
              <w:rPr>
                <w:rFonts w:ascii="宋体" w:cs="宋体"/>
                <w:kern w:val="0"/>
                <w:szCs w:val="21"/>
              </w:rPr>
            </w:pPr>
            <w:r>
              <w:rPr>
                <w:rFonts w:hint="eastAsia" w:ascii="宋体" w:hAnsi="宋体" w:cs="宋体"/>
                <w:kern w:val="0"/>
                <w:szCs w:val="21"/>
              </w:rPr>
              <w:t>环境艺术设计专科毕业设计</w:t>
            </w:r>
          </w:p>
        </w:tc>
        <w:tc>
          <w:tcPr>
            <w:tcW w:w="1207" w:type="dxa"/>
            <w:vAlign w:val="center"/>
          </w:tcPr>
          <w:p>
            <w:pPr>
              <w:widowControl/>
              <w:spacing w:line="240" w:lineRule="exact"/>
              <w:jc w:val="left"/>
              <w:rPr>
                <w:rFonts w:ascii="宋体" w:cs="宋体"/>
                <w:kern w:val="0"/>
                <w:szCs w:val="21"/>
              </w:rPr>
            </w:pPr>
            <w:r>
              <w:rPr>
                <w:rFonts w:hint="eastAsia" w:ascii="宋体" w:hAnsi="宋体" w:cs="宋体"/>
                <w:kern w:val="0"/>
                <w:szCs w:val="21"/>
              </w:rPr>
              <w:t>不计学分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trPr>
        <w:tc>
          <w:tcPr>
            <w:tcW w:w="2165" w:type="dxa"/>
            <w:vMerge w:val="restart"/>
            <w:vAlign w:val="center"/>
          </w:tcPr>
          <w:p>
            <w:pPr>
              <w:spacing w:line="240" w:lineRule="exact"/>
              <w:jc w:val="center"/>
              <w:rPr>
                <w:rFonts w:ascii="宋体" w:cs="宋体"/>
                <w:kern w:val="0"/>
                <w:szCs w:val="21"/>
              </w:rPr>
            </w:pPr>
            <w:r>
              <w:rPr>
                <w:rFonts w:hint="eastAsia" w:ascii="宋体" w:hAnsi="宋体"/>
                <w:color w:val="000000"/>
                <w:szCs w:val="21"/>
              </w:rPr>
              <w:t>选修课程</w:t>
            </w:r>
          </w:p>
        </w:tc>
        <w:tc>
          <w:tcPr>
            <w:tcW w:w="992" w:type="dxa"/>
            <w:vMerge w:val="restart"/>
            <w:vAlign w:val="center"/>
          </w:tcPr>
          <w:p>
            <w:pPr>
              <w:widowControl/>
              <w:spacing w:line="240" w:lineRule="exact"/>
              <w:jc w:val="center"/>
              <w:rPr>
                <w:rFonts w:ascii="宋体" w:cs="宋体"/>
                <w:kern w:val="0"/>
                <w:szCs w:val="21"/>
              </w:rPr>
            </w:pPr>
            <w:r>
              <w:rPr>
                <w:rFonts w:ascii="宋体" w:hAnsi="宋体" w:cs="宋体"/>
                <w:kern w:val="0"/>
                <w:szCs w:val="21"/>
              </w:rPr>
              <w:t>14</w:t>
            </w:r>
          </w:p>
          <w:p>
            <w:pPr>
              <w:spacing w:line="240" w:lineRule="exact"/>
              <w:jc w:val="center"/>
              <w:rPr>
                <w:rFonts w:ascii="宋体" w:cs="宋体"/>
                <w:kern w:val="0"/>
                <w:szCs w:val="21"/>
              </w:rPr>
            </w:pPr>
            <w:r>
              <w:rPr>
                <w:rFonts w:ascii="宋体" w:hAnsi="宋体" w:cs="宋体"/>
                <w:kern w:val="0"/>
                <w:szCs w:val="21"/>
              </w:rPr>
              <w:t>15</w:t>
            </w:r>
          </w:p>
        </w:tc>
        <w:tc>
          <w:tcPr>
            <w:tcW w:w="1134" w:type="dxa"/>
            <w:vAlign w:val="center"/>
          </w:tcPr>
          <w:p>
            <w:pPr>
              <w:widowControl/>
              <w:spacing w:line="240" w:lineRule="exact"/>
              <w:jc w:val="center"/>
              <w:rPr>
                <w:rFonts w:ascii="宋体" w:cs="宋体"/>
                <w:kern w:val="0"/>
                <w:szCs w:val="21"/>
              </w:rPr>
            </w:pPr>
            <w:r>
              <w:rPr>
                <w:rFonts w:ascii="宋体" w:hAnsi="宋体" w:cs="宋体"/>
                <w:kern w:val="0"/>
                <w:szCs w:val="21"/>
              </w:rPr>
              <w:t>00707</w:t>
            </w:r>
          </w:p>
        </w:tc>
        <w:tc>
          <w:tcPr>
            <w:tcW w:w="3502" w:type="dxa"/>
            <w:vAlign w:val="center"/>
          </w:tcPr>
          <w:p>
            <w:pPr>
              <w:widowControl/>
              <w:spacing w:line="240" w:lineRule="exact"/>
              <w:jc w:val="left"/>
              <w:rPr>
                <w:rFonts w:ascii="宋体" w:cs="宋体"/>
                <w:kern w:val="0"/>
                <w:szCs w:val="21"/>
              </w:rPr>
            </w:pPr>
            <w:r>
              <w:rPr>
                <w:rFonts w:hint="eastAsia" w:ascii="宋体" w:hAnsi="宋体" w:cs="宋体"/>
                <w:kern w:val="0"/>
                <w:szCs w:val="21"/>
              </w:rPr>
              <w:t>建筑设计基础</w:t>
            </w:r>
            <w:r>
              <w:rPr>
                <w:rFonts w:ascii="宋体" w:hAnsi="宋体" w:cs="宋体"/>
                <w:kern w:val="0"/>
                <w:szCs w:val="21"/>
              </w:rPr>
              <w:t>（</w:t>
            </w:r>
            <w:r>
              <w:rPr>
                <w:rFonts w:hint="eastAsia" w:ascii="宋体" w:hAnsi="宋体" w:cs="宋体"/>
                <w:kern w:val="0"/>
                <w:szCs w:val="21"/>
              </w:rPr>
              <w:t>实</w:t>
            </w:r>
            <w:r>
              <w:rPr>
                <w:rFonts w:ascii="宋体" w:hAnsi="宋体" w:cs="宋体"/>
                <w:kern w:val="0"/>
                <w:szCs w:val="21"/>
              </w:rPr>
              <w:t>）</w:t>
            </w:r>
          </w:p>
        </w:tc>
        <w:tc>
          <w:tcPr>
            <w:tcW w:w="1207" w:type="dxa"/>
            <w:vAlign w:val="center"/>
          </w:tcPr>
          <w:p>
            <w:pPr>
              <w:widowControl/>
              <w:spacing w:line="240" w:lineRule="exact"/>
              <w:jc w:val="left"/>
              <w:rPr>
                <w:rFonts w:ascii="宋体" w:cs="宋体"/>
                <w:kern w:val="0"/>
                <w:szCs w:val="21"/>
              </w:rPr>
            </w:pPr>
            <w:r>
              <w:rPr>
                <w:rFonts w:ascii="宋体" w:hAnsi="宋体" w:cs="宋体"/>
                <w:kern w:val="0"/>
                <w:szCs w:val="21"/>
              </w:rPr>
              <w:t>4（</w:t>
            </w:r>
            <w:r>
              <w:rPr>
                <w:rFonts w:hint="eastAsia" w:ascii="宋体" w:hAnsi="宋体" w:cs="宋体"/>
                <w:kern w:val="0"/>
                <w:szCs w:val="21"/>
              </w:rPr>
              <w:t>实</w:t>
            </w:r>
            <w:r>
              <w:rPr>
                <w:rFonts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trPr>
        <w:tc>
          <w:tcPr>
            <w:tcW w:w="2165" w:type="dxa"/>
            <w:vMerge w:val="continue"/>
            <w:vAlign w:val="center"/>
          </w:tcPr>
          <w:p>
            <w:pPr>
              <w:widowControl/>
              <w:spacing w:line="240" w:lineRule="exact"/>
              <w:jc w:val="left"/>
              <w:rPr>
                <w:rFonts w:ascii="宋体" w:cs="宋体"/>
                <w:kern w:val="0"/>
                <w:szCs w:val="21"/>
              </w:rPr>
            </w:pPr>
          </w:p>
        </w:tc>
        <w:tc>
          <w:tcPr>
            <w:tcW w:w="992" w:type="dxa"/>
            <w:vMerge w:val="continue"/>
            <w:vAlign w:val="center"/>
          </w:tcPr>
          <w:p>
            <w:pPr>
              <w:widowControl/>
              <w:spacing w:line="240" w:lineRule="exact"/>
              <w:jc w:val="center"/>
              <w:rPr>
                <w:rFonts w:ascii="宋体" w:cs="宋体"/>
                <w:kern w:val="0"/>
                <w:szCs w:val="21"/>
              </w:rPr>
            </w:pPr>
          </w:p>
        </w:tc>
        <w:tc>
          <w:tcPr>
            <w:tcW w:w="1134" w:type="dxa"/>
            <w:vAlign w:val="center"/>
          </w:tcPr>
          <w:p>
            <w:pPr>
              <w:widowControl/>
              <w:spacing w:line="240" w:lineRule="exact"/>
              <w:jc w:val="center"/>
              <w:rPr>
                <w:rFonts w:ascii="宋体" w:cs="宋体"/>
                <w:kern w:val="0"/>
                <w:szCs w:val="21"/>
              </w:rPr>
            </w:pPr>
            <w:r>
              <w:rPr>
                <w:rFonts w:ascii="宋体" w:hAnsi="宋体" w:cs="宋体"/>
                <w:kern w:val="0"/>
                <w:szCs w:val="21"/>
              </w:rPr>
              <w:t>00688</w:t>
            </w:r>
          </w:p>
        </w:tc>
        <w:tc>
          <w:tcPr>
            <w:tcW w:w="3502" w:type="dxa"/>
            <w:vAlign w:val="center"/>
          </w:tcPr>
          <w:p>
            <w:pPr>
              <w:widowControl/>
              <w:spacing w:line="240" w:lineRule="exact"/>
              <w:jc w:val="left"/>
              <w:rPr>
                <w:rFonts w:ascii="宋体" w:cs="宋体"/>
                <w:kern w:val="0"/>
                <w:szCs w:val="21"/>
              </w:rPr>
            </w:pPr>
            <w:r>
              <w:rPr>
                <w:rFonts w:hint="eastAsia" w:ascii="宋体" w:hAnsi="宋体" w:cs="宋体"/>
                <w:kern w:val="0"/>
                <w:szCs w:val="21"/>
              </w:rPr>
              <w:t>设计概论</w:t>
            </w:r>
          </w:p>
        </w:tc>
        <w:tc>
          <w:tcPr>
            <w:tcW w:w="1207" w:type="dxa"/>
            <w:vAlign w:val="center"/>
          </w:tcPr>
          <w:p>
            <w:pPr>
              <w:widowControl/>
              <w:spacing w:line="240" w:lineRule="exact"/>
              <w:jc w:val="left"/>
              <w:rPr>
                <w:rFonts w:ascii="宋体" w:cs="宋体"/>
                <w:kern w:val="0"/>
                <w:szCs w:val="21"/>
              </w:rPr>
            </w:pPr>
            <w:r>
              <w:rPr>
                <w:rFonts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trPr>
        <w:tc>
          <w:tcPr>
            <w:tcW w:w="7793" w:type="dxa"/>
            <w:gridSpan w:val="4"/>
            <w:tcBorders>
              <w:bottom w:val="single" w:color="auto" w:sz="4" w:space="0"/>
            </w:tcBorders>
            <w:vAlign w:val="center"/>
          </w:tcPr>
          <w:p>
            <w:pPr>
              <w:widowControl/>
              <w:spacing w:line="240" w:lineRule="exact"/>
              <w:jc w:val="center"/>
              <w:rPr>
                <w:rFonts w:ascii="宋体" w:cs="宋体"/>
                <w:kern w:val="0"/>
                <w:szCs w:val="21"/>
              </w:rPr>
            </w:pPr>
            <w:r>
              <w:rPr>
                <w:rFonts w:hint="eastAsia" w:ascii="宋体" w:hAnsi="宋体" w:cs="宋体"/>
                <w:kern w:val="0"/>
                <w:szCs w:val="21"/>
              </w:rPr>
              <w:t>总计学分</w:t>
            </w:r>
          </w:p>
        </w:tc>
        <w:tc>
          <w:tcPr>
            <w:tcW w:w="1207" w:type="dxa"/>
            <w:tcBorders>
              <w:bottom w:val="single" w:color="auto" w:sz="4" w:space="0"/>
            </w:tcBorders>
            <w:vAlign w:val="center"/>
          </w:tcPr>
          <w:p>
            <w:pPr>
              <w:widowControl/>
              <w:spacing w:line="240" w:lineRule="exact"/>
              <w:jc w:val="left"/>
              <w:rPr>
                <w:rFonts w:ascii="宋体" w:cs="宋体"/>
                <w:kern w:val="0"/>
                <w:szCs w:val="21"/>
              </w:rPr>
            </w:pPr>
            <w:r>
              <w:rPr>
                <w:rFonts w:ascii="宋体" w:hAnsi="宋体" w:cs="宋体"/>
                <w:kern w:val="0"/>
                <w:szCs w:val="21"/>
              </w:rPr>
              <w:t>6</w:t>
            </w:r>
            <w:r>
              <w:rPr>
                <w:rFonts w:hint="eastAsia" w:ascii="宋体" w:hAnsi="宋体" w:cs="宋体"/>
                <w:kern w:val="0"/>
                <w:szCs w:val="21"/>
              </w:rPr>
              <w:t>9</w:t>
            </w:r>
          </w:p>
        </w:tc>
      </w:tr>
    </w:tbl>
    <w:p>
      <w:pPr>
        <w:rPr>
          <w:rFonts w:ascii="宋体"/>
        </w:rPr>
      </w:pPr>
      <w:r>
        <w:rPr>
          <w:rFonts w:hint="eastAsia" w:ascii="宋体" w:hAnsi="宋体"/>
        </w:rPr>
        <w:t>说明：</w:t>
      </w:r>
    </w:p>
    <w:p>
      <w:pPr>
        <w:ind w:firstLine="420" w:firstLineChars="200"/>
        <w:rPr>
          <w:rFonts w:ascii="宋体"/>
          <w:szCs w:val="21"/>
        </w:rPr>
      </w:pPr>
      <w:r>
        <w:rPr>
          <w:rFonts w:ascii="宋体" w:hAnsi="宋体"/>
        </w:rPr>
        <w:t>1.</w:t>
      </w:r>
      <w:r>
        <w:rPr>
          <w:rFonts w:hint="eastAsia" w:ascii="宋体" w:hAnsi="宋体"/>
        </w:rPr>
        <w:t>“</w:t>
      </w:r>
      <w:r>
        <w:rPr>
          <w:rFonts w:ascii="宋体" w:hAnsi="宋体"/>
          <w:szCs w:val="21"/>
        </w:rPr>
        <w:t>03707毛泽东思想、邓小平理论和“三个代表”重要思想概论</w:t>
      </w:r>
      <w:r>
        <w:rPr>
          <w:rFonts w:hint="eastAsia" w:ascii="宋体" w:hAnsi="宋体"/>
          <w:szCs w:val="21"/>
        </w:rPr>
        <w:t>”可顶替“</w:t>
      </w:r>
      <w:r>
        <w:rPr>
          <w:rFonts w:ascii="宋体" w:hAnsi="宋体"/>
          <w:szCs w:val="21"/>
        </w:rPr>
        <w:t>12656</w:t>
      </w:r>
      <w:r>
        <w:rPr>
          <w:rFonts w:hint="eastAsia" w:ascii="宋体" w:hAnsi="宋体"/>
          <w:szCs w:val="21"/>
        </w:rPr>
        <w:t>毛泽东思想和中国特色社会主义理论体系概论”课程。</w:t>
      </w:r>
    </w:p>
    <w:p>
      <w:pPr>
        <w:ind w:firstLine="420" w:firstLineChars="200"/>
        <w:rPr>
          <w:rFonts w:ascii="宋体" w:cs="宋体"/>
          <w:kern w:val="0"/>
          <w:szCs w:val="21"/>
        </w:rPr>
      </w:pPr>
      <w:r>
        <w:rPr>
          <w:rFonts w:ascii="宋体" w:hAnsi="宋体"/>
          <w:szCs w:val="21"/>
        </w:rPr>
        <w:t>2.</w:t>
      </w:r>
      <w:r>
        <w:rPr>
          <w:rFonts w:hint="eastAsia" w:ascii="宋体" w:hAnsi="宋体"/>
          <w:szCs w:val="21"/>
        </w:rPr>
        <w:t>选修课程，可在推荐选修课程中选考，也可在我省现行开考所有专科专业中选考与本专业核心课程不同的课程，课程门数不少于</w:t>
      </w:r>
      <w:r>
        <w:rPr>
          <w:rFonts w:ascii="宋体" w:hAnsi="宋体"/>
          <w:szCs w:val="21"/>
        </w:rPr>
        <w:t>2</w:t>
      </w:r>
      <w:r>
        <w:rPr>
          <w:rFonts w:hint="eastAsia" w:ascii="宋体" w:hAnsi="宋体"/>
          <w:szCs w:val="21"/>
        </w:rPr>
        <w:t>门，学分不低于</w:t>
      </w:r>
      <w:r>
        <w:rPr>
          <w:rFonts w:ascii="宋体" w:hAnsi="宋体"/>
          <w:szCs w:val="21"/>
        </w:rPr>
        <w:t>8</w:t>
      </w:r>
      <w:r>
        <w:rPr>
          <w:rFonts w:hint="eastAsia" w:ascii="宋体" w:hAnsi="宋体"/>
          <w:szCs w:val="21"/>
        </w:rPr>
        <w:t>学分，其中实践课程认定学分不超过</w:t>
      </w:r>
      <w:r>
        <w:rPr>
          <w:rFonts w:ascii="宋体" w:hAnsi="宋体"/>
          <w:szCs w:val="21"/>
        </w:rPr>
        <w:t>4</w:t>
      </w:r>
      <w:r>
        <w:rPr>
          <w:rFonts w:hint="eastAsia" w:ascii="宋体" w:hAnsi="宋体"/>
          <w:szCs w:val="21"/>
        </w:rPr>
        <w:t>学分。</w:t>
      </w:r>
    </w:p>
    <w:p>
      <w:pPr>
        <w:rPr>
          <w:rFonts w:ascii="宋体"/>
        </w:rPr>
      </w:pPr>
    </w:p>
    <w:p>
      <w:pPr>
        <w:spacing w:line="440" w:lineRule="exact"/>
        <w:jc w:val="center"/>
        <w:rPr>
          <w:rFonts w:ascii="方正小标宋简体" w:eastAsia="方正小标宋简体"/>
          <w:sz w:val="32"/>
          <w:szCs w:val="32"/>
        </w:rPr>
      </w:pPr>
      <w:r>
        <w:rPr>
          <w:rFonts w:ascii="宋体"/>
        </w:rPr>
        <w:br w:type="page"/>
      </w:r>
      <w:r>
        <w:rPr>
          <w:rFonts w:hint="eastAsia" w:ascii="方正小标宋简体" w:hAnsi="宋体" w:eastAsia="方正小标宋简体"/>
          <w:sz w:val="32"/>
          <w:szCs w:val="32"/>
        </w:rPr>
        <w:t>高等教育自学考试室内设计（专科）专业计划</w:t>
      </w:r>
    </w:p>
    <w:p>
      <w:pPr>
        <w:spacing w:line="440" w:lineRule="exact"/>
        <w:jc w:val="center"/>
        <w:rPr>
          <w:rFonts w:ascii="仿宋_GB2312" w:eastAsia="仿宋_GB2312"/>
          <w:sz w:val="28"/>
          <w:szCs w:val="28"/>
        </w:rPr>
      </w:pPr>
      <w:r>
        <w:rPr>
          <w:rFonts w:hint="eastAsia" w:ascii="仿宋_GB2312" w:hAnsi="宋体" w:eastAsia="仿宋_GB2312"/>
          <w:sz w:val="28"/>
          <w:szCs w:val="28"/>
        </w:rPr>
        <w:t>主考院校：浙江科技学院     专业代码：4050405</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720"/>
        <w:gridCol w:w="1260"/>
        <w:gridCol w:w="3240"/>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Pr>
          <w:p>
            <w:pPr>
              <w:spacing w:line="360" w:lineRule="exact"/>
              <w:jc w:val="center"/>
              <w:rPr>
                <w:rFonts w:ascii="宋体"/>
                <w:szCs w:val="21"/>
              </w:rPr>
            </w:pPr>
            <w:r>
              <w:rPr>
                <w:rFonts w:hint="eastAsia" w:ascii="宋体" w:hAnsi="宋体"/>
                <w:szCs w:val="21"/>
              </w:rPr>
              <w:t>课程类型</w:t>
            </w:r>
          </w:p>
        </w:tc>
        <w:tc>
          <w:tcPr>
            <w:tcW w:w="720" w:type="dxa"/>
          </w:tcPr>
          <w:p>
            <w:pPr>
              <w:spacing w:line="360" w:lineRule="exact"/>
              <w:jc w:val="center"/>
              <w:rPr>
                <w:rFonts w:ascii="宋体"/>
                <w:szCs w:val="21"/>
              </w:rPr>
            </w:pPr>
            <w:r>
              <w:rPr>
                <w:rFonts w:hint="eastAsia" w:ascii="宋体" w:hAnsi="宋体"/>
                <w:szCs w:val="21"/>
              </w:rPr>
              <w:t>序号</w:t>
            </w:r>
          </w:p>
        </w:tc>
        <w:tc>
          <w:tcPr>
            <w:tcW w:w="1260" w:type="dxa"/>
          </w:tcPr>
          <w:p>
            <w:pPr>
              <w:spacing w:line="360" w:lineRule="exact"/>
              <w:jc w:val="center"/>
              <w:rPr>
                <w:rFonts w:ascii="宋体"/>
                <w:szCs w:val="21"/>
              </w:rPr>
            </w:pPr>
            <w:r>
              <w:rPr>
                <w:rFonts w:hint="eastAsia" w:ascii="宋体" w:hAnsi="宋体"/>
                <w:szCs w:val="21"/>
              </w:rPr>
              <w:t>课程代码</w:t>
            </w:r>
          </w:p>
        </w:tc>
        <w:tc>
          <w:tcPr>
            <w:tcW w:w="3240" w:type="dxa"/>
          </w:tcPr>
          <w:p>
            <w:pPr>
              <w:spacing w:line="360" w:lineRule="exact"/>
              <w:jc w:val="center"/>
              <w:rPr>
                <w:rFonts w:ascii="宋体"/>
                <w:szCs w:val="21"/>
              </w:rPr>
            </w:pPr>
            <w:r>
              <w:rPr>
                <w:rFonts w:hint="eastAsia" w:ascii="宋体" w:hAnsi="宋体"/>
                <w:szCs w:val="21"/>
              </w:rPr>
              <w:t>课程名称</w:t>
            </w:r>
          </w:p>
        </w:tc>
        <w:tc>
          <w:tcPr>
            <w:tcW w:w="854" w:type="dxa"/>
          </w:tcPr>
          <w:p>
            <w:pPr>
              <w:spacing w:line="360" w:lineRule="exact"/>
              <w:jc w:val="center"/>
              <w:rPr>
                <w:rFonts w:ascii="宋体"/>
                <w:szCs w:val="21"/>
              </w:rPr>
            </w:pPr>
            <w:r>
              <w:rPr>
                <w:rFonts w:hint="eastAsia" w:ascii="宋体" w:hAnsi="宋体"/>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Merge w:val="restart"/>
            <w:vAlign w:val="center"/>
          </w:tcPr>
          <w:p>
            <w:pPr>
              <w:spacing w:line="360" w:lineRule="exact"/>
              <w:jc w:val="center"/>
              <w:rPr>
                <w:rFonts w:ascii="宋体"/>
                <w:szCs w:val="21"/>
              </w:rPr>
            </w:pPr>
            <w:r>
              <w:rPr>
                <w:rFonts w:hint="eastAsia" w:ascii="宋体" w:hAnsi="宋体"/>
                <w:szCs w:val="21"/>
              </w:rPr>
              <w:t>公共基础课程</w:t>
            </w:r>
          </w:p>
        </w:tc>
        <w:tc>
          <w:tcPr>
            <w:tcW w:w="720" w:type="dxa"/>
          </w:tcPr>
          <w:p>
            <w:pPr>
              <w:spacing w:line="360" w:lineRule="exact"/>
              <w:jc w:val="center"/>
              <w:rPr>
                <w:rFonts w:ascii="宋体"/>
                <w:szCs w:val="21"/>
              </w:rPr>
            </w:pPr>
            <w:r>
              <w:rPr>
                <w:rFonts w:ascii="宋体" w:hAnsi="宋体"/>
                <w:szCs w:val="21"/>
              </w:rPr>
              <w:t>1</w:t>
            </w:r>
          </w:p>
        </w:tc>
        <w:tc>
          <w:tcPr>
            <w:tcW w:w="1260" w:type="dxa"/>
          </w:tcPr>
          <w:p>
            <w:pPr>
              <w:spacing w:line="360" w:lineRule="exact"/>
              <w:jc w:val="center"/>
              <w:rPr>
                <w:rFonts w:ascii="宋体"/>
                <w:szCs w:val="21"/>
              </w:rPr>
            </w:pPr>
            <w:r>
              <w:rPr>
                <w:rFonts w:ascii="宋体" w:hAnsi="宋体"/>
                <w:szCs w:val="21"/>
              </w:rPr>
              <w:t>03706</w:t>
            </w:r>
          </w:p>
        </w:tc>
        <w:tc>
          <w:tcPr>
            <w:tcW w:w="3240" w:type="dxa"/>
          </w:tcPr>
          <w:p>
            <w:pPr>
              <w:spacing w:line="360" w:lineRule="exact"/>
              <w:rPr>
                <w:rFonts w:ascii="宋体"/>
                <w:szCs w:val="21"/>
              </w:rPr>
            </w:pPr>
            <w:r>
              <w:rPr>
                <w:rFonts w:hint="eastAsia" w:ascii="宋体" w:hAnsi="宋体"/>
                <w:szCs w:val="21"/>
              </w:rPr>
              <w:t>思想道德修养与法律基础</w:t>
            </w:r>
          </w:p>
        </w:tc>
        <w:tc>
          <w:tcPr>
            <w:tcW w:w="854" w:type="dxa"/>
          </w:tcPr>
          <w:p>
            <w:pPr>
              <w:spacing w:line="360" w:lineRule="exact"/>
              <w:jc w:val="left"/>
              <w:rPr>
                <w:rFonts w:asci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Merge w:val="continue"/>
            <w:vAlign w:val="center"/>
          </w:tcPr>
          <w:p>
            <w:pPr>
              <w:spacing w:line="360" w:lineRule="exact"/>
              <w:jc w:val="center"/>
              <w:rPr>
                <w:rFonts w:ascii="宋体"/>
                <w:szCs w:val="21"/>
              </w:rPr>
            </w:pPr>
          </w:p>
        </w:tc>
        <w:tc>
          <w:tcPr>
            <w:tcW w:w="720" w:type="dxa"/>
            <w:vAlign w:val="center"/>
          </w:tcPr>
          <w:p>
            <w:pPr>
              <w:spacing w:line="360" w:lineRule="exact"/>
              <w:jc w:val="center"/>
              <w:rPr>
                <w:rFonts w:ascii="宋体"/>
                <w:szCs w:val="21"/>
              </w:rPr>
            </w:pPr>
            <w:r>
              <w:rPr>
                <w:rFonts w:ascii="宋体" w:hAnsi="宋体"/>
                <w:szCs w:val="21"/>
              </w:rPr>
              <w:t>2</w:t>
            </w:r>
          </w:p>
        </w:tc>
        <w:tc>
          <w:tcPr>
            <w:tcW w:w="1260" w:type="dxa"/>
            <w:vAlign w:val="center"/>
          </w:tcPr>
          <w:p>
            <w:pPr>
              <w:spacing w:line="360" w:lineRule="exact"/>
              <w:jc w:val="center"/>
              <w:rPr>
                <w:rFonts w:ascii="宋体"/>
                <w:szCs w:val="21"/>
              </w:rPr>
            </w:pPr>
            <w:r>
              <w:rPr>
                <w:rFonts w:ascii="宋体" w:hAnsi="宋体"/>
                <w:szCs w:val="21"/>
              </w:rPr>
              <w:t>12656</w:t>
            </w:r>
          </w:p>
        </w:tc>
        <w:tc>
          <w:tcPr>
            <w:tcW w:w="3240" w:type="dxa"/>
            <w:vAlign w:val="center"/>
          </w:tcPr>
          <w:p>
            <w:pPr>
              <w:spacing w:line="360" w:lineRule="exact"/>
              <w:rPr>
                <w:rFonts w:ascii="宋体"/>
                <w:szCs w:val="21"/>
              </w:rPr>
            </w:pPr>
            <w:r>
              <w:rPr>
                <w:rFonts w:hint="eastAsia" w:ascii="宋体" w:hAnsi="宋体"/>
                <w:szCs w:val="21"/>
              </w:rPr>
              <w:t>毛泽东思想和中国特色社会主义理论体系概论</w:t>
            </w:r>
          </w:p>
        </w:tc>
        <w:tc>
          <w:tcPr>
            <w:tcW w:w="854" w:type="dxa"/>
            <w:vAlign w:val="center"/>
          </w:tcPr>
          <w:p>
            <w:pPr>
              <w:spacing w:line="360" w:lineRule="exact"/>
              <w:jc w:val="left"/>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Merge w:val="restart"/>
            <w:vAlign w:val="center"/>
          </w:tcPr>
          <w:p>
            <w:pPr>
              <w:spacing w:line="360" w:lineRule="exact"/>
              <w:jc w:val="center"/>
              <w:rPr>
                <w:rFonts w:ascii="宋体"/>
                <w:szCs w:val="21"/>
              </w:rPr>
            </w:pPr>
            <w:r>
              <w:rPr>
                <w:rFonts w:hint="eastAsia" w:ascii="宋体" w:hAnsi="宋体"/>
                <w:szCs w:val="21"/>
              </w:rPr>
              <w:t>核心课程</w:t>
            </w:r>
          </w:p>
        </w:tc>
        <w:tc>
          <w:tcPr>
            <w:tcW w:w="720" w:type="dxa"/>
          </w:tcPr>
          <w:p>
            <w:pPr>
              <w:spacing w:line="360" w:lineRule="exact"/>
              <w:jc w:val="center"/>
              <w:rPr>
                <w:rFonts w:ascii="宋体"/>
                <w:szCs w:val="21"/>
              </w:rPr>
            </w:pPr>
            <w:r>
              <w:rPr>
                <w:rFonts w:ascii="宋体" w:hAnsi="宋体"/>
                <w:szCs w:val="21"/>
              </w:rPr>
              <w:t>3</w:t>
            </w:r>
          </w:p>
        </w:tc>
        <w:tc>
          <w:tcPr>
            <w:tcW w:w="1260" w:type="dxa"/>
          </w:tcPr>
          <w:p>
            <w:pPr>
              <w:spacing w:line="360" w:lineRule="exact"/>
              <w:jc w:val="center"/>
              <w:rPr>
                <w:rFonts w:ascii="宋体"/>
                <w:szCs w:val="21"/>
              </w:rPr>
            </w:pPr>
            <w:r>
              <w:rPr>
                <w:rFonts w:ascii="宋体" w:hAnsi="宋体"/>
                <w:szCs w:val="21"/>
              </w:rPr>
              <w:t>00688</w:t>
            </w:r>
          </w:p>
        </w:tc>
        <w:tc>
          <w:tcPr>
            <w:tcW w:w="3240" w:type="dxa"/>
          </w:tcPr>
          <w:p>
            <w:pPr>
              <w:spacing w:line="360" w:lineRule="exact"/>
              <w:rPr>
                <w:rFonts w:ascii="宋体"/>
                <w:szCs w:val="21"/>
              </w:rPr>
            </w:pPr>
            <w:r>
              <w:rPr>
                <w:rFonts w:hint="eastAsia" w:ascii="宋体" w:hAnsi="宋体"/>
                <w:szCs w:val="21"/>
              </w:rPr>
              <w:t>设计概论</w:t>
            </w:r>
            <w:r>
              <w:rPr>
                <w:rFonts w:ascii="宋体" w:hAnsi="宋体"/>
                <w:szCs w:val="21"/>
              </w:rPr>
              <w:t xml:space="preserve">                   </w:t>
            </w:r>
          </w:p>
        </w:tc>
        <w:tc>
          <w:tcPr>
            <w:tcW w:w="854" w:type="dxa"/>
          </w:tcPr>
          <w:p>
            <w:pPr>
              <w:spacing w:line="360" w:lineRule="exact"/>
              <w:jc w:val="left"/>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Merge w:val="continue"/>
            <w:vAlign w:val="center"/>
          </w:tcPr>
          <w:p>
            <w:pPr>
              <w:spacing w:line="360" w:lineRule="exact"/>
              <w:jc w:val="center"/>
              <w:rPr>
                <w:rFonts w:ascii="宋体"/>
                <w:szCs w:val="21"/>
              </w:rPr>
            </w:pPr>
          </w:p>
        </w:tc>
        <w:tc>
          <w:tcPr>
            <w:tcW w:w="720" w:type="dxa"/>
          </w:tcPr>
          <w:p>
            <w:pPr>
              <w:spacing w:line="360" w:lineRule="exact"/>
              <w:jc w:val="center"/>
              <w:rPr>
                <w:rFonts w:ascii="宋体"/>
                <w:szCs w:val="21"/>
              </w:rPr>
            </w:pPr>
            <w:r>
              <w:rPr>
                <w:rFonts w:ascii="宋体" w:hAnsi="宋体"/>
                <w:szCs w:val="21"/>
              </w:rPr>
              <w:t>4</w:t>
            </w:r>
          </w:p>
        </w:tc>
        <w:tc>
          <w:tcPr>
            <w:tcW w:w="1260" w:type="dxa"/>
          </w:tcPr>
          <w:p>
            <w:pPr>
              <w:spacing w:line="360" w:lineRule="exact"/>
              <w:jc w:val="center"/>
              <w:rPr>
                <w:rFonts w:ascii="宋体"/>
                <w:szCs w:val="21"/>
              </w:rPr>
            </w:pPr>
            <w:r>
              <w:rPr>
                <w:rFonts w:ascii="宋体" w:hAnsi="宋体"/>
                <w:szCs w:val="21"/>
              </w:rPr>
              <w:t xml:space="preserve">00673 </w:t>
            </w:r>
          </w:p>
        </w:tc>
        <w:tc>
          <w:tcPr>
            <w:tcW w:w="3240" w:type="dxa"/>
          </w:tcPr>
          <w:p>
            <w:pPr>
              <w:spacing w:line="360" w:lineRule="exact"/>
              <w:rPr>
                <w:rFonts w:ascii="宋体"/>
                <w:szCs w:val="21"/>
              </w:rPr>
            </w:pPr>
            <w:r>
              <w:rPr>
                <w:rFonts w:hint="eastAsia" w:ascii="宋体" w:hAnsi="宋体"/>
                <w:szCs w:val="21"/>
              </w:rPr>
              <w:t>素描（二）（人物线描为主）（实）</w:t>
            </w:r>
            <w:r>
              <w:rPr>
                <w:rFonts w:ascii="宋体" w:hAnsi="宋体"/>
                <w:szCs w:val="21"/>
              </w:rPr>
              <w:t xml:space="preserve">              </w:t>
            </w:r>
          </w:p>
        </w:tc>
        <w:tc>
          <w:tcPr>
            <w:tcW w:w="854" w:type="dxa"/>
          </w:tcPr>
          <w:p>
            <w:pPr>
              <w:spacing w:line="360" w:lineRule="exact"/>
              <w:jc w:val="left"/>
              <w:rPr>
                <w:rFonts w:ascii="宋体"/>
                <w:szCs w:val="21"/>
              </w:rPr>
            </w:pPr>
            <w:r>
              <w:rPr>
                <w:rFonts w:ascii="宋体" w:hAnsi="宋体"/>
                <w:szCs w:val="21"/>
              </w:rPr>
              <w:t>3</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448" w:type="dxa"/>
            <w:vMerge w:val="continue"/>
            <w:vAlign w:val="center"/>
          </w:tcPr>
          <w:p>
            <w:pPr>
              <w:spacing w:line="360" w:lineRule="exact"/>
              <w:jc w:val="center"/>
              <w:rPr>
                <w:rFonts w:ascii="宋体"/>
                <w:szCs w:val="21"/>
              </w:rPr>
            </w:pPr>
          </w:p>
        </w:tc>
        <w:tc>
          <w:tcPr>
            <w:tcW w:w="720" w:type="dxa"/>
          </w:tcPr>
          <w:p>
            <w:pPr>
              <w:spacing w:line="360" w:lineRule="exact"/>
              <w:jc w:val="center"/>
              <w:rPr>
                <w:rFonts w:ascii="宋体"/>
                <w:szCs w:val="21"/>
              </w:rPr>
            </w:pPr>
            <w:r>
              <w:rPr>
                <w:rFonts w:ascii="宋体" w:hAnsi="宋体"/>
                <w:szCs w:val="21"/>
              </w:rPr>
              <w:t>5</w:t>
            </w:r>
          </w:p>
        </w:tc>
        <w:tc>
          <w:tcPr>
            <w:tcW w:w="1260" w:type="dxa"/>
          </w:tcPr>
          <w:p>
            <w:pPr>
              <w:spacing w:line="360" w:lineRule="exact"/>
              <w:jc w:val="center"/>
              <w:rPr>
                <w:rFonts w:ascii="宋体"/>
                <w:szCs w:val="21"/>
              </w:rPr>
            </w:pPr>
            <w:r>
              <w:rPr>
                <w:rFonts w:ascii="宋体" w:hAnsi="宋体"/>
                <w:szCs w:val="21"/>
              </w:rPr>
              <w:t>00674</w:t>
            </w:r>
          </w:p>
        </w:tc>
        <w:tc>
          <w:tcPr>
            <w:tcW w:w="3240" w:type="dxa"/>
          </w:tcPr>
          <w:p>
            <w:pPr>
              <w:spacing w:line="360" w:lineRule="exact"/>
              <w:rPr>
                <w:rFonts w:ascii="宋体"/>
                <w:szCs w:val="21"/>
              </w:rPr>
            </w:pPr>
            <w:r>
              <w:rPr>
                <w:rFonts w:hint="eastAsia" w:ascii="宋体" w:hAnsi="宋体"/>
                <w:szCs w:val="21"/>
              </w:rPr>
              <w:t>色彩（实）</w:t>
            </w:r>
            <w:r>
              <w:rPr>
                <w:rFonts w:ascii="宋体" w:hAnsi="宋体"/>
                <w:szCs w:val="21"/>
              </w:rPr>
              <w:t xml:space="preserve">         </w:t>
            </w:r>
          </w:p>
        </w:tc>
        <w:tc>
          <w:tcPr>
            <w:tcW w:w="854" w:type="dxa"/>
          </w:tcPr>
          <w:p>
            <w:pPr>
              <w:spacing w:line="360" w:lineRule="exact"/>
              <w:jc w:val="left"/>
              <w:rPr>
                <w:rFonts w:ascii="宋体"/>
                <w:szCs w:val="21"/>
              </w:rPr>
            </w:pPr>
            <w:r>
              <w:rPr>
                <w:rFonts w:ascii="宋体" w:hAnsi="宋体"/>
                <w:szCs w:val="21"/>
              </w:rPr>
              <w:t>3</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2448" w:type="dxa"/>
            <w:vMerge w:val="continue"/>
            <w:vAlign w:val="center"/>
          </w:tcPr>
          <w:p>
            <w:pPr>
              <w:spacing w:line="360" w:lineRule="exact"/>
              <w:jc w:val="center"/>
              <w:rPr>
                <w:rFonts w:ascii="宋体"/>
                <w:szCs w:val="21"/>
              </w:rPr>
            </w:pPr>
          </w:p>
        </w:tc>
        <w:tc>
          <w:tcPr>
            <w:tcW w:w="720" w:type="dxa"/>
          </w:tcPr>
          <w:p>
            <w:pPr>
              <w:spacing w:line="360" w:lineRule="exact"/>
              <w:jc w:val="center"/>
              <w:rPr>
                <w:rFonts w:ascii="宋体"/>
                <w:szCs w:val="21"/>
              </w:rPr>
            </w:pPr>
            <w:r>
              <w:rPr>
                <w:rFonts w:ascii="宋体" w:hAnsi="宋体"/>
                <w:szCs w:val="21"/>
              </w:rPr>
              <w:t>6</w:t>
            </w:r>
          </w:p>
        </w:tc>
        <w:tc>
          <w:tcPr>
            <w:tcW w:w="1260" w:type="dxa"/>
          </w:tcPr>
          <w:p>
            <w:pPr>
              <w:spacing w:line="360" w:lineRule="exact"/>
              <w:jc w:val="center"/>
              <w:rPr>
                <w:rFonts w:ascii="宋体"/>
                <w:szCs w:val="21"/>
              </w:rPr>
            </w:pPr>
            <w:r>
              <w:rPr>
                <w:rFonts w:ascii="宋体" w:hAnsi="宋体"/>
                <w:szCs w:val="21"/>
              </w:rPr>
              <w:t>00675</w:t>
            </w:r>
          </w:p>
        </w:tc>
        <w:tc>
          <w:tcPr>
            <w:tcW w:w="3240" w:type="dxa"/>
          </w:tcPr>
          <w:p>
            <w:pPr>
              <w:spacing w:line="360" w:lineRule="exact"/>
              <w:rPr>
                <w:rFonts w:ascii="宋体"/>
                <w:szCs w:val="21"/>
              </w:rPr>
            </w:pPr>
            <w:r>
              <w:rPr>
                <w:rFonts w:hint="eastAsia" w:ascii="宋体" w:hAnsi="宋体"/>
                <w:szCs w:val="21"/>
              </w:rPr>
              <w:t>构成（平面、色彩、立体）（实）</w:t>
            </w:r>
            <w:r>
              <w:rPr>
                <w:rFonts w:ascii="宋体" w:hAnsi="宋体"/>
                <w:szCs w:val="21"/>
              </w:rPr>
              <w:t xml:space="preserve">               </w:t>
            </w:r>
          </w:p>
        </w:tc>
        <w:tc>
          <w:tcPr>
            <w:tcW w:w="854" w:type="dxa"/>
          </w:tcPr>
          <w:p>
            <w:pPr>
              <w:spacing w:line="360" w:lineRule="exact"/>
              <w:jc w:val="left"/>
              <w:rPr>
                <w:rFonts w:ascii="宋体"/>
                <w:szCs w:val="21"/>
              </w:rPr>
            </w:pPr>
            <w:r>
              <w:rPr>
                <w:rFonts w:ascii="宋体" w:hAnsi="宋体"/>
                <w:szCs w:val="21"/>
              </w:rPr>
              <w:t>8</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2448" w:type="dxa"/>
            <w:vMerge w:val="continue"/>
            <w:vAlign w:val="center"/>
          </w:tcPr>
          <w:p>
            <w:pPr>
              <w:spacing w:line="360" w:lineRule="exact"/>
              <w:jc w:val="center"/>
              <w:rPr>
                <w:rFonts w:ascii="宋体"/>
                <w:szCs w:val="21"/>
              </w:rPr>
            </w:pPr>
          </w:p>
        </w:tc>
        <w:tc>
          <w:tcPr>
            <w:tcW w:w="720" w:type="dxa"/>
          </w:tcPr>
          <w:p>
            <w:pPr>
              <w:spacing w:line="360" w:lineRule="exact"/>
              <w:jc w:val="center"/>
              <w:rPr>
                <w:rFonts w:ascii="宋体"/>
                <w:szCs w:val="21"/>
              </w:rPr>
            </w:pPr>
            <w:r>
              <w:rPr>
                <w:rFonts w:ascii="宋体" w:hAnsi="宋体"/>
                <w:szCs w:val="21"/>
              </w:rPr>
              <w:t>7</w:t>
            </w:r>
          </w:p>
        </w:tc>
        <w:tc>
          <w:tcPr>
            <w:tcW w:w="1260" w:type="dxa"/>
          </w:tcPr>
          <w:p>
            <w:pPr>
              <w:spacing w:line="360" w:lineRule="exact"/>
              <w:jc w:val="center"/>
              <w:rPr>
                <w:rFonts w:ascii="宋体"/>
                <w:szCs w:val="21"/>
              </w:rPr>
            </w:pPr>
            <w:r>
              <w:rPr>
                <w:rFonts w:ascii="宋体" w:hAnsi="宋体"/>
                <w:szCs w:val="21"/>
              </w:rPr>
              <w:t>10072</w:t>
            </w:r>
          </w:p>
        </w:tc>
        <w:tc>
          <w:tcPr>
            <w:tcW w:w="3240" w:type="dxa"/>
          </w:tcPr>
          <w:p>
            <w:pPr>
              <w:spacing w:line="360" w:lineRule="exact"/>
              <w:rPr>
                <w:rFonts w:ascii="宋体"/>
                <w:szCs w:val="21"/>
              </w:rPr>
            </w:pPr>
            <w:r>
              <w:rPr>
                <w:rFonts w:hint="eastAsia" w:ascii="宋体" w:hAnsi="宋体"/>
                <w:szCs w:val="21"/>
              </w:rPr>
              <w:t>摄影</w:t>
            </w:r>
            <w:r>
              <w:rPr>
                <w:rFonts w:ascii="宋体" w:hAnsi="宋体"/>
                <w:szCs w:val="21"/>
              </w:rPr>
              <w:t xml:space="preserve"> </w:t>
            </w:r>
            <w:r>
              <w:rPr>
                <w:rFonts w:hint="eastAsia" w:ascii="宋体" w:hAnsi="宋体"/>
                <w:szCs w:val="21"/>
              </w:rPr>
              <w:t>（实）</w:t>
            </w:r>
            <w:r>
              <w:rPr>
                <w:rFonts w:ascii="宋体" w:hAnsi="宋体"/>
                <w:szCs w:val="21"/>
              </w:rPr>
              <w:t xml:space="preserve">          </w:t>
            </w:r>
          </w:p>
        </w:tc>
        <w:tc>
          <w:tcPr>
            <w:tcW w:w="854" w:type="dxa"/>
          </w:tcPr>
          <w:p>
            <w:pPr>
              <w:spacing w:line="360" w:lineRule="exact"/>
              <w:jc w:val="left"/>
              <w:rPr>
                <w:rFonts w:ascii="宋体"/>
                <w:szCs w:val="21"/>
              </w:rPr>
            </w:pPr>
            <w:r>
              <w:rPr>
                <w:rFonts w:ascii="宋体" w:hAnsi="宋体"/>
                <w:szCs w:val="21"/>
              </w:rPr>
              <w:t>4</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Merge w:val="continue"/>
            <w:vAlign w:val="center"/>
          </w:tcPr>
          <w:p>
            <w:pPr>
              <w:spacing w:line="360" w:lineRule="exact"/>
              <w:jc w:val="center"/>
              <w:rPr>
                <w:rFonts w:ascii="宋体"/>
                <w:szCs w:val="21"/>
              </w:rPr>
            </w:pPr>
          </w:p>
        </w:tc>
        <w:tc>
          <w:tcPr>
            <w:tcW w:w="720" w:type="dxa"/>
          </w:tcPr>
          <w:p>
            <w:pPr>
              <w:spacing w:line="360" w:lineRule="exact"/>
              <w:jc w:val="center"/>
              <w:rPr>
                <w:rFonts w:ascii="宋体"/>
                <w:szCs w:val="21"/>
              </w:rPr>
            </w:pPr>
            <w:r>
              <w:rPr>
                <w:rFonts w:ascii="宋体" w:hAnsi="宋体"/>
                <w:szCs w:val="21"/>
              </w:rPr>
              <w:t>8</w:t>
            </w:r>
          </w:p>
        </w:tc>
        <w:tc>
          <w:tcPr>
            <w:tcW w:w="1260" w:type="dxa"/>
          </w:tcPr>
          <w:p>
            <w:pPr>
              <w:spacing w:line="360" w:lineRule="exact"/>
              <w:jc w:val="center"/>
              <w:rPr>
                <w:rFonts w:ascii="宋体"/>
                <w:szCs w:val="21"/>
              </w:rPr>
            </w:pPr>
            <w:r>
              <w:rPr>
                <w:rFonts w:ascii="宋体" w:hAnsi="宋体"/>
                <w:szCs w:val="21"/>
              </w:rPr>
              <w:t>00692</w:t>
            </w:r>
          </w:p>
        </w:tc>
        <w:tc>
          <w:tcPr>
            <w:tcW w:w="3240" w:type="dxa"/>
          </w:tcPr>
          <w:p>
            <w:pPr>
              <w:spacing w:line="360" w:lineRule="exact"/>
              <w:rPr>
                <w:rFonts w:ascii="宋体"/>
                <w:szCs w:val="21"/>
              </w:rPr>
            </w:pPr>
            <w:r>
              <w:rPr>
                <w:rFonts w:hint="eastAsia" w:ascii="宋体" w:hAnsi="宋体"/>
                <w:szCs w:val="21"/>
              </w:rPr>
              <w:t>计算机辅助图形设计（实）</w:t>
            </w:r>
            <w:r>
              <w:rPr>
                <w:rFonts w:ascii="宋体" w:hAnsi="宋体"/>
                <w:szCs w:val="21"/>
              </w:rPr>
              <w:t xml:space="preserve">  </w:t>
            </w:r>
          </w:p>
        </w:tc>
        <w:tc>
          <w:tcPr>
            <w:tcW w:w="854" w:type="dxa"/>
          </w:tcPr>
          <w:p>
            <w:pPr>
              <w:spacing w:line="360" w:lineRule="exact"/>
              <w:jc w:val="left"/>
              <w:rPr>
                <w:rFonts w:ascii="宋体"/>
                <w:szCs w:val="21"/>
              </w:rPr>
            </w:pPr>
            <w:r>
              <w:rPr>
                <w:rFonts w:ascii="宋体" w:hAnsi="宋体"/>
                <w:szCs w:val="21"/>
              </w:rPr>
              <w:t>4</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Merge w:val="continue"/>
            <w:vAlign w:val="center"/>
          </w:tcPr>
          <w:p>
            <w:pPr>
              <w:spacing w:line="360" w:lineRule="exact"/>
              <w:jc w:val="center"/>
              <w:rPr>
                <w:rFonts w:ascii="宋体"/>
                <w:szCs w:val="21"/>
              </w:rPr>
            </w:pPr>
          </w:p>
        </w:tc>
        <w:tc>
          <w:tcPr>
            <w:tcW w:w="720" w:type="dxa"/>
          </w:tcPr>
          <w:p>
            <w:pPr>
              <w:spacing w:line="360" w:lineRule="exact"/>
              <w:jc w:val="center"/>
              <w:rPr>
                <w:rFonts w:ascii="宋体"/>
                <w:szCs w:val="21"/>
              </w:rPr>
            </w:pPr>
            <w:r>
              <w:rPr>
                <w:rFonts w:ascii="宋体" w:hAnsi="宋体"/>
                <w:szCs w:val="21"/>
              </w:rPr>
              <w:t>9</w:t>
            </w:r>
          </w:p>
        </w:tc>
        <w:tc>
          <w:tcPr>
            <w:tcW w:w="1260" w:type="dxa"/>
          </w:tcPr>
          <w:p>
            <w:pPr>
              <w:spacing w:line="360" w:lineRule="exact"/>
              <w:jc w:val="center"/>
              <w:rPr>
                <w:rFonts w:ascii="宋体"/>
                <w:szCs w:val="21"/>
              </w:rPr>
            </w:pPr>
            <w:r>
              <w:rPr>
                <w:rFonts w:ascii="宋体" w:hAnsi="宋体"/>
                <w:szCs w:val="21"/>
              </w:rPr>
              <w:t>10078</w:t>
            </w:r>
          </w:p>
        </w:tc>
        <w:tc>
          <w:tcPr>
            <w:tcW w:w="3240" w:type="dxa"/>
          </w:tcPr>
          <w:p>
            <w:pPr>
              <w:spacing w:line="360" w:lineRule="exact"/>
              <w:rPr>
                <w:rFonts w:ascii="宋体"/>
                <w:szCs w:val="21"/>
              </w:rPr>
            </w:pPr>
            <w:r>
              <w:rPr>
                <w:rFonts w:hint="eastAsia" w:ascii="宋体" w:hAnsi="宋体"/>
                <w:szCs w:val="21"/>
              </w:rPr>
              <w:t>室内设计专科毕业设计</w:t>
            </w:r>
            <w:r>
              <w:rPr>
                <w:rFonts w:ascii="宋体" w:hAnsi="宋体"/>
                <w:szCs w:val="21"/>
              </w:rPr>
              <w:t xml:space="preserve">      </w:t>
            </w:r>
          </w:p>
        </w:tc>
        <w:tc>
          <w:tcPr>
            <w:tcW w:w="854" w:type="dxa"/>
          </w:tcPr>
          <w:p>
            <w:pPr>
              <w:spacing w:line="360" w:lineRule="exact"/>
              <w:jc w:val="left"/>
              <w:rPr>
                <w:rFonts w:ascii="宋体"/>
                <w:szCs w:val="21"/>
              </w:rPr>
            </w:pPr>
            <w:r>
              <w:rPr>
                <w:rFonts w:ascii="宋体" w:hAnsi="宋体"/>
                <w:szCs w:val="21"/>
              </w:rPr>
              <w:t>10</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Merge w:val="restart"/>
            <w:vAlign w:val="center"/>
          </w:tcPr>
          <w:p>
            <w:pPr>
              <w:spacing w:line="360" w:lineRule="exact"/>
              <w:jc w:val="center"/>
              <w:rPr>
                <w:rFonts w:ascii="宋体"/>
                <w:szCs w:val="21"/>
              </w:rPr>
            </w:pPr>
            <w:r>
              <w:rPr>
                <w:rFonts w:hint="eastAsia" w:ascii="宋体" w:hAnsi="宋体"/>
                <w:szCs w:val="21"/>
              </w:rPr>
              <w:t>选修课程</w:t>
            </w:r>
          </w:p>
        </w:tc>
        <w:tc>
          <w:tcPr>
            <w:tcW w:w="720" w:type="dxa"/>
            <w:vMerge w:val="restart"/>
            <w:vAlign w:val="center"/>
          </w:tcPr>
          <w:p>
            <w:pPr>
              <w:spacing w:line="360" w:lineRule="exact"/>
              <w:jc w:val="center"/>
              <w:rPr>
                <w:rFonts w:ascii="宋体"/>
                <w:szCs w:val="21"/>
              </w:rPr>
            </w:pPr>
            <w:r>
              <w:rPr>
                <w:rFonts w:ascii="宋体" w:hAnsi="宋体"/>
                <w:szCs w:val="21"/>
              </w:rPr>
              <w:t>10</w:t>
            </w:r>
          </w:p>
          <w:p>
            <w:pPr>
              <w:spacing w:line="360" w:lineRule="exact"/>
              <w:jc w:val="center"/>
              <w:rPr>
                <w:rFonts w:ascii="宋体"/>
                <w:szCs w:val="21"/>
              </w:rPr>
            </w:pPr>
            <w:r>
              <w:rPr>
                <w:rFonts w:ascii="宋体" w:hAnsi="宋体"/>
                <w:szCs w:val="21"/>
              </w:rPr>
              <w:t>11</w:t>
            </w:r>
          </w:p>
          <w:p>
            <w:pPr>
              <w:spacing w:line="360" w:lineRule="exact"/>
              <w:jc w:val="center"/>
              <w:rPr>
                <w:rFonts w:ascii="宋体"/>
                <w:szCs w:val="21"/>
              </w:rPr>
            </w:pPr>
            <w:r>
              <w:rPr>
                <w:rFonts w:ascii="宋体" w:hAnsi="宋体"/>
                <w:szCs w:val="21"/>
              </w:rPr>
              <w:t>12</w:t>
            </w:r>
          </w:p>
          <w:p>
            <w:pPr>
              <w:spacing w:line="360" w:lineRule="exact"/>
              <w:jc w:val="center"/>
              <w:rPr>
                <w:rFonts w:ascii="宋体"/>
                <w:szCs w:val="21"/>
              </w:rPr>
            </w:pPr>
            <w:r>
              <w:rPr>
                <w:rFonts w:ascii="宋体" w:hAnsi="宋体"/>
                <w:szCs w:val="21"/>
              </w:rPr>
              <w:t>13</w:t>
            </w:r>
          </w:p>
          <w:p>
            <w:pPr>
              <w:spacing w:line="360" w:lineRule="exact"/>
              <w:jc w:val="center"/>
              <w:rPr>
                <w:rFonts w:ascii="宋体"/>
                <w:szCs w:val="21"/>
              </w:rPr>
            </w:pPr>
            <w:r>
              <w:rPr>
                <w:rFonts w:ascii="宋体" w:hAnsi="宋体"/>
                <w:szCs w:val="21"/>
              </w:rPr>
              <w:t>14</w:t>
            </w:r>
          </w:p>
          <w:p>
            <w:pPr>
              <w:spacing w:line="360" w:lineRule="exact"/>
              <w:jc w:val="center"/>
              <w:rPr>
                <w:rFonts w:ascii="宋体"/>
                <w:szCs w:val="21"/>
              </w:rPr>
            </w:pPr>
            <w:r>
              <w:rPr>
                <w:rFonts w:ascii="宋体" w:hAnsi="宋体"/>
                <w:szCs w:val="21"/>
              </w:rPr>
              <w:t>15</w:t>
            </w:r>
          </w:p>
          <w:p>
            <w:pPr>
              <w:spacing w:line="360" w:lineRule="exact"/>
              <w:jc w:val="center"/>
              <w:rPr>
                <w:rFonts w:ascii="宋体"/>
                <w:szCs w:val="21"/>
              </w:rPr>
            </w:pPr>
            <w:r>
              <w:rPr>
                <w:rFonts w:ascii="宋体" w:hAnsi="宋体"/>
                <w:szCs w:val="21"/>
              </w:rPr>
              <w:t>16</w:t>
            </w:r>
          </w:p>
        </w:tc>
        <w:tc>
          <w:tcPr>
            <w:tcW w:w="1260" w:type="dxa"/>
          </w:tcPr>
          <w:p>
            <w:pPr>
              <w:spacing w:line="360" w:lineRule="exact"/>
              <w:jc w:val="center"/>
              <w:rPr>
                <w:rFonts w:ascii="宋体"/>
                <w:color w:val="000000"/>
                <w:szCs w:val="21"/>
              </w:rPr>
            </w:pPr>
            <w:r>
              <w:rPr>
                <w:rFonts w:ascii="宋体" w:hAnsi="宋体"/>
                <w:color w:val="000000"/>
                <w:szCs w:val="21"/>
              </w:rPr>
              <w:t>00640</w:t>
            </w:r>
          </w:p>
        </w:tc>
        <w:tc>
          <w:tcPr>
            <w:tcW w:w="3240" w:type="dxa"/>
          </w:tcPr>
          <w:p>
            <w:pPr>
              <w:spacing w:line="360" w:lineRule="exact"/>
              <w:rPr>
                <w:rFonts w:ascii="宋体"/>
                <w:color w:val="000000"/>
                <w:szCs w:val="21"/>
              </w:rPr>
            </w:pPr>
            <w:r>
              <w:rPr>
                <w:rFonts w:hint="eastAsia" w:ascii="宋体" w:hAnsi="宋体"/>
                <w:color w:val="000000"/>
                <w:szCs w:val="21"/>
              </w:rPr>
              <w:t>平面广告设计</w:t>
            </w:r>
            <w:r>
              <w:rPr>
                <w:rFonts w:ascii="宋体" w:hAnsi="宋体"/>
                <w:color w:val="000000"/>
                <w:szCs w:val="21"/>
              </w:rPr>
              <w:t xml:space="preserve"> </w:t>
            </w:r>
            <w:r>
              <w:rPr>
                <w:rFonts w:hint="eastAsia" w:ascii="宋体" w:hAnsi="宋体"/>
                <w:color w:val="000000"/>
                <w:szCs w:val="21"/>
              </w:rPr>
              <w:t>（实）</w:t>
            </w:r>
            <w:r>
              <w:rPr>
                <w:rFonts w:ascii="宋体" w:hAnsi="宋体"/>
                <w:color w:val="000000"/>
                <w:szCs w:val="21"/>
              </w:rPr>
              <w:t xml:space="preserve"> </w:t>
            </w:r>
          </w:p>
        </w:tc>
        <w:tc>
          <w:tcPr>
            <w:tcW w:w="854" w:type="dxa"/>
          </w:tcPr>
          <w:p>
            <w:pPr>
              <w:spacing w:line="360" w:lineRule="exact"/>
              <w:jc w:val="left"/>
              <w:rPr>
                <w:rFonts w:ascii="宋体"/>
                <w:color w:val="000000"/>
                <w:szCs w:val="21"/>
              </w:rPr>
            </w:pPr>
            <w:r>
              <w:rPr>
                <w:rFonts w:ascii="宋体" w:hAnsi="宋体"/>
                <w:color w:val="000000"/>
                <w:szCs w:val="21"/>
              </w:rPr>
              <w:t>6</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Merge w:val="continue"/>
            <w:vAlign w:val="center"/>
          </w:tcPr>
          <w:p>
            <w:pPr>
              <w:spacing w:line="360" w:lineRule="exact"/>
              <w:rPr>
                <w:rFonts w:ascii="宋体"/>
                <w:szCs w:val="21"/>
              </w:rPr>
            </w:pPr>
          </w:p>
        </w:tc>
        <w:tc>
          <w:tcPr>
            <w:tcW w:w="720" w:type="dxa"/>
            <w:vMerge w:val="continue"/>
          </w:tcPr>
          <w:p>
            <w:pPr>
              <w:spacing w:line="360" w:lineRule="exact"/>
              <w:jc w:val="center"/>
              <w:rPr>
                <w:rFonts w:ascii="宋体"/>
                <w:szCs w:val="21"/>
              </w:rPr>
            </w:pPr>
          </w:p>
        </w:tc>
        <w:tc>
          <w:tcPr>
            <w:tcW w:w="1260" w:type="dxa"/>
          </w:tcPr>
          <w:p>
            <w:pPr>
              <w:spacing w:line="360" w:lineRule="exact"/>
              <w:jc w:val="center"/>
              <w:rPr>
                <w:rFonts w:ascii="宋体"/>
                <w:szCs w:val="21"/>
              </w:rPr>
            </w:pPr>
            <w:r>
              <w:rPr>
                <w:rFonts w:ascii="宋体" w:hAnsi="宋体"/>
                <w:szCs w:val="21"/>
              </w:rPr>
              <w:t>00715</w:t>
            </w:r>
          </w:p>
        </w:tc>
        <w:tc>
          <w:tcPr>
            <w:tcW w:w="3240" w:type="dxa"/>
          </w:tcPr>
          <w:p>
            <w:pPr>
              <w:spacing w:line="360" w:lineRule="exact"/>
              <w:rPr>
                <w:rFonts w:ascii="宋体"/>
                <w:szCs w:val="21"/>
              </w:rPr>
            </w:pPr>
            <w:r>
              <w:rPr>
                <w:rFonts w:hint="eastAsia" w:ascii="宋体" w:hAnsi="宋体"/>
                <w:szCs w:val="21"/>
              </w:rPr>
              <w:t>包装结构与包装装潢设计（实）</w:t>
            </w:r>
            <w:r>
              <w:rPr>
                <w:rFonts w:ascii="宋体" w:hAnsi="宋体"/>
                <w:szCs w:val="21"/>
              </w:rPr>
              <w:t xml:space="preserve">             </w:t>
            </w:r>
          </w:p>
        </w:tc>
        <w:tc>
          <w:tcPr>
            <w:tcW w:w="854" w:type="dxa"/>
          </w:tcPr>
          <w:p>
            <w:pPr>
              <w:spacing w:line="360" w:lineRule="exact"/>
              <w:jc w:val="left"/>
              <w:rPr>
                <w:rFonts w:ascii="宋体"/>
                <w:szCs w:val="21"/>
              </w:rPr>
            </w:pPr>
            <w:r>
              <w:rPr>
                <w:rFonts w:ascii="宋体" w:hAnsi="宋体"/>
                <w:szCs w:val="21"/>
              </w:rPr>
              <w:t>8</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Merge w:val="continue"/>
            <w:vAlign w:val="center"/>
          </w:tcPr>
          <w:p>
            <w:pPr>
              <w:spacing w:line="360" w:lineRule="exact"/>
              <w:rPr>
                <w:rFonts w:ascii="宋体"/>
                <w:szCs w:val="21"/>
              </w:rPr>
            </w:pPr>
          </w:p>
        </w:tc>
        <w:tc>
          <w:tcPr>
            <w:tcW w:w="720" w:type="dxa"/>
            <w:vMerge w:val="continue"/>
          </w:tcPr>
          <w:p>
            <w:pPr>
              <w:spacing w:line="360" w:lineRule="exact"/>
              <w:jc w:val="center"/>
              <w:rPr>
                <w:rFonts w:ascii="宋体"/>
                <w:szCs w:val="21"/>
              </w:rPr>
            </w:pPr>
          </w:p>
        </w:tc>
        <w:tc>
          <w:tcPr>
            <w:tcW w:w="1260" w:type="dxa"/>
          </w:tcPr>
          <w:p>
            <w:pPr>
              <w:spacing w:line="360" w:lineRule="exact"/>
              <w:jc w:val="center"/>
              <w:rPr>
                <w:rFonts w:ascii="宋体"/>
                <w:szCs w:val="21"/>
              </w:rPr>
            </w:pPr>
            <w:r>
              <w:rPr>
                <w:rFonts w:ascii="宋体" w:hAnsi="宋体"/>
                <w:szCs w:val="21"/>
              </w:rPr>
              <w:t>00716</w:t>
            </w:r>
          </w:p>
        </w:tc>
        <w:tc>
          <w:tcPr>
            <w:tcW w:w="3240" w:type="dxa"/>
          </w:tcPr>
          <w:p>
            <w:pPr>
              <w:spacing w:line="360" w:lineRule="exact"/>
              <w:rPr>
                <w:rFonts w:ascii="宋体"/>
                <w:szCs w:val="21"/>
              </w:rPr>
            </w:pPr>
            <w:r>
              <w:rPr>
                <w:rFonts w:hint="eastAsia" w:ascii="宋体" w:hAnsi="宋体"/>
                <w:szCs w:val="21"/>
              </w:rPr>
              <w:t>印刷工艺</w:t>
            </w:r>
            <w:r>
              <w:rPr>
                <w:rFonts w:ascii="宋体" w:hAnsi="宋体"/>
                <w:szCs w:val="21"/>
              </w:rPr>
              <w:t xml:space="preserve">                   </w:t>
            </w:r>
          </w:p>
        </w:tc>
        <w:tc>
          <w:tcPr>
            <w:tcW w:w="854" w:type="dxa"/>
          </w:tcPr>
          <w:p>
            <w:pPr>
              <w:spacing w:line="360" w:lineRule="exact"/>
              <w:jc w:val="left"/>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trPr>
        <w:tc>
          <w:tcPr>
            <w:tcW w:w="2448" w:type="dxa"/>
            <w:vMerge w:val="continue"/>
            <w:vAlign w:val="center"/>
          </w:tcPr>
          <w:p>
            <w:pPr>
              <w:spacing w:line="360" w:lineRule="exact"/>
              <w:rPr>
                <w:rFonts w:ascii="宋体"/>
                <w:szCs w:val="21"/>
              </w:rPr>
            </w:pPr>
          </w:p>
        </w:tc>
        <w:tc>
          <w:tcPr>
            <w:tcW w:w="720" w:type="dxa"/>
            <w:vMerge w:val="continue"/>
          </w:tcPr>
          <w:p>
            <w:pPr>
              <w:spacing w:line="360" w:lineRule="exact"/>
              <w:jc w:val="center"/>
              <w:rPr>
                <w:rFonts w:ascii="宋体"/>
                <w:szCs w:val="21"/>
              </w:rPr>
            </w:pPr>
          </w:p>
        </w:tc>
        <w:tc>
          <w:tcPr>
            <w:tcW w:w="1260" w:type="dxa"/>
          </w:tcPr>
          <w:p>
            <w:pPr>
              <w:spacing w:line="360" w:lineRule="exact"/>
              <w:jc w:val="center"/>
              <w:rPr>
                <w:rFonts w:ascii="宋体"/>
                <w:szCs w:val="21"/>
              </w:rPr>
            </w:pPr>
            <w:r>
              <w:rPr>
                <w:rFonts w:ascii="宋体" w:hAnsi="宋体"/>
                <w:szCs w:val="21"/>
              </w:rPr>
              <w:t>00718</w:t>
            </w:r>
          </w:p>
        </w:tc>
        <w:tc>
          <w:tcPr>
            <w:tcW w:w="3240" w:type="dxa"/>
          </w:tcPr>
          <w:p>
            <w:pPr>
              <w:spacing w:line="360" w:lineRule="exact"/>
              <w:rPr>
                <w:rFonts w:ascii="宋体"/>
                <w:szCs w:val="21"/>
              </w:rPr>
            </w:pPr>
            <w:r>
              <w:rPr>
                <w:rFonts w:hint="eastAsia" w:ascii="宋体" w:hAnsi="宋体"/>
                <w:szCs w:val="21"/>
              </w:rPr>
              <w:t>标志设计</w:t>
            </w:r>
            <w:r>
              <w:rPr>
                <w:rFonts w:ascii="宋体" w:hAnsi="宋体"/>
                <w:szCs w:val="21"/>
              </w:rPr>
              <w:t>（</w:t>
            </w:r>
            <w:r>
              <w:rPr>
                <w:rFonts w:hint="eastAsia" w:ascii="宋体" w:hAnsi="宋体"/>
                <w:szCs w:val="21"/>
              </w:rPr>
              <w:t>实</w:t>
            </w:r>
            <w:r>
              <w:rPr>
                <w:rFonts w:ascii="宋体" w:hAnsi="宋体"/>
                <w:szCs w:val="21"/>
              </w:rPr>
              <w:t xml:space="preserve">）        </w:t>
            </w:r>
          </w:p>
        </w:tc>
        <w:tc>
          <w:tcPr>
            <w:tcW w:w="854" w:type="dxa"/>
          </w:tcPr>
          <w:p>
            <w:pPr>
              <w:spacing w:line="360" w:lineRule="exact"/>
              <w:jc w:val="left"/>
              <w:rPr>
                <w:rFonts w:ascii="宋体"/>
                <w:szCs w:val="21"/>
              </w:rPr>
            </w:pPr>
            <w:r>
              <w:rPr>
                <w:rFonts w:ascii="宋体" w:hAnsi="宋体"/>
                <w:szCs w:val="21"/>
              </w:rPr>
              <w:t>3</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Merge w:val="continue"/>
            <w:vAlign w:val="center"/>
          </w:tcPr>
          <w:p>
            <w:pPr>
              <w:spacing w:line="360" w:lineRule="exact"/>
              <w:rPr>
                <w:rFonts w:ascii="宋体"/>
                <w:szCs w:val="21"/>
              </w:rPr>
            </w:pPr>
          </w:p>
        </w:tc>
        <w:tc>
          <w:tcPr>
            <w:tcW w:w="720" w:type="dxa"/>
            <w:vMerge w:val="continue"/>
          </w:tcPr>
          <w:p>
            <w:pPr>
              <w:spacing w:line="360" w:lineRule="exact"/>
              <w:jc w:val="center"/>
              <w:rPr>
                <w:rFonts w:ascii="宋体"/>
                <w:szCs w:val="21"/>
              </w:rPr>
            </w:pPr>
          </w:p>
        </w:tc>
        <w:tc>
          <w:tcPr>
            <w:tcW w:w="1260" w:type="dxa"/>
            <w:vAlign w:val="center"/>
          </w:tcPr>
          <w:p>
            <w:pPr>
              <w:spacing w:line="360" w:lineRule="exact"/>
              <w:jc w:val="center"/>
              <w:rPr>
                <w:rFonts w:ascii="宋体"/>
                <w:szCs w:val="21"/>
              </w:rPr>
            </w:pPr>
            <w:r>
              <w:rPr>
                <w:rFonts w:ascii="宋体" w:hAnsi="宋体"/>
                <w:szCs w:val="21"/>
              </w:rPr>
              <w:t>00713</w:t>
            </w:r>
          </w:p>
        </w:tc>
        <w:tc>
          <w:tcPr>
            <w:tcW w:w="3240" w:type="dxa"/>
            <w:vAlign w:val="center"/>
          </w:tcPr>
          <w:p>
            <w:pPr>
              <w:spacing w:line="360" w:lineRule="exact"/>
              <w:rPr>
                <w:rFonts w:ascii="宋体"/>
                <w:szCs w:val="21"/>
              </w:rPr>
            </w:pPr>
            <w:r>
              <w:rPr>
                <w:rFonts w:hint="eastAsia" w:ascii="宋体" w:hAnsi="宋体"/>
                <w:szCs w:val="21"/>
              </w:rPr>
              <w:t>字体设计（实）</w:t>
            </w:r>
            <w:r>
              <w:rPr>
                <w:rFonts w:ascii="宋体" w:hAnsi="宋体"/>
                <w:szCs w:val="21"/>
              </w:rPr>
              <w:t xml:space="preserve">     </w:t>
            </w:r>
          </w:p>
        </w:tc>
        <w:tc>
          <w:tcPr>
            <w:tcW w:w="854" w:type="dxa"/>
            <w:vAlign w:val="center"/>
          </w:tcPr>
          <w:p>
            <w:pPr>
              <w:spacing w:line="360" w:lineRule="exact"/>
              <w:jc w:val="left"/>
              <w:rPr>
                <w:rFonts w:ascii="宋体"/>
                <w:szCs w:val="21"/>
              </w:rPr>
            </w:pPr>
            <w:r>
              <w:rPr>
                <w:rFonts w:ascii="宋体" w:hAnsi="宋体"/>
                <w:szCs w:val="21"/>
              </w:rPr>
              <w:t>4</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448" w:type="dxa"/>
            <w:vMerge w:val="continue"/>
            <w:vAlign w:val="center"/>
          </w:tcPr>
          <w:p>
            <w:pPr>
              <w:spacing w:line="360" w:lineRule="exact"/>
              <w:rPr>
                <w:rFonts w:ascii="宋体"/>
                <w:szCs w:val="21"/>
              </w:rPr>
            </w:pPr>
          </w:p>
        </w:tc>
        <w:tc>
          <w:tcPr>
            <w:tcW w:w="720" w:type="dxa"/>
            <w:vMerge w:val="continue"/>
          </w:tcPr>
          <w:p>
            <w:pPr>
              <w:spacing w:line="360" w:lineRule="exact"/>
              <w:jc w:val="center"/>
              <w:rPr>
                <w:rFonts w:ascii="宋体"/>
                <w:szCs w:val="21"/>
              </w:rPr>
            </w:pPr>
          </w:p>
        </w:tc>
        <w:tc>
          <w:tcPr>
            <w:tcW w:w="1260" w:type="dxa"/>
            <w:vAlign w:val="center"/>
          </w:tcPr>
          <w:p>
            <w:pPr>
              <w:spacing w:line="360" w:lineRule="exact"/>
              <w:ind w:left="-107" w:leftChars="-51" w:firstLine="1"/>
              <w:jc w:val="center"/>
              <w:rPr>
                <w:rFonts w:ascii="宋体"/>
                <w:szCs w:val="21"/>
              </w:rPr>
            </w:pPr>
            <w:r>
              <w:rPr>
                <w:rFonts w:ascii="宋体" w:hAnsi="宋体"/>
                <w:szCs w:val="21"/>
              </w:rPr>
              <w:t xml:space="preserve"> 00714</w:t>
            </w:r>
          </w:p>
        </w:tc>
        <w:tc>
          <w:tcPr>
            <w:tcW w:w="3240" w:type="dxa"/>
            <w:vAlign w:val="center"/>
          </w:tcPr>
          <w:p>
            <w:pPr>
              <w:spacing w:line="360" w:lineRule="exact"/>
              <w:rPr>
                <w:rFonts w:ascii="宋体"/>
                <w:szCs w:val="21"/>
              </w:rPr>
            </w:pPr>
            <w:r>
              <w:rPr>
                <w:rFonts w:hint="eastAsia" w:ascii="宋体" w:hAnsi="宋体"/>
                <w:szCs w:val="21"/>
              </w:rPr>
              <w:t>插画技法</w:t>
            </w:r>
            <w:r>
              <w:rPr>
                <w:rFonts w:ascii="宋体" w:hAnsi="宋体"/>
                <w:szCs w:val="21"/>
              </w:rPr>
              <w:t>（</w:t>
            </w:r>
            <w:r>
              <w:rPr>
                <w:rFonts w:hint="eastAsia" w:ascii="宋体" w:hAnsi="宋体"/>
                <w:szCs w:val="21"/>
              </w:rPr>
              <w:t>实</w:t>
            </w:r>
            <w:r>
              <w:rPr>
                <w:rFonts w:ascii="宋体" w:hAnsi="宋体"/>
                <w:szCs w:val="21"/>
              </w:rPr>
              <w:t xml:space="preserve">）         </w:t>
            </w:r>
          </w:p>
        </w:tc>
        <w:tc>
          <w:tcPr>
            <w:tcW w:w="854" w:type="dxa"/>
            <w:vAlign w:val="center"/>
          </w:tcPr>
          <w:p>
            <w:pPr>
              <w:spacing w:line="360" w:lineRule="exact"/>
              <w:jc w:val="left"/>
              <w:rPr>
                <w:rFonts w:ascii="宋体"/>
                <w:szCs w:val="21"/>
              </w:rPr>
            </w:pPr>
            <w:r>
              <w:rPr>
                <w:rFonts w:ascii="宋体" w:hAnsi="宋体"/>
                <w:szCs w:val="21"/>
              </w:rPr>
              <w:t>4</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2448" w:type="dxa"/>
            <w:vMerge w:val="continue"/>
          </w:tcPr>
          <w:p>
            <w:pPr>
              <w:spacing w:line="360" w:lineRule="exact"/>
              <w:rPr>
                <w:rFonts w:ascii="宋体"/>
                <w:szCs w:val="21"/>
              </w:rPr>
            </w:pPr>
          </w:p>
        </w:tc>
        <w:tc>
          <w:tcPr>
            <w:tcW w:w="720" w:type="dxa"/>
            <w:vMerge w:val="continue"/>
            <w:vAlign w:val="center"/>
          </w:tcPr>
          <w:p>
            <w:pPr>
              <w:spacing w:line="360" w:lineRule="exact"/>
              <w:jc w:val="center"/>
              <w:rPr>
                <w:rFonts w:ascii="宋体"/>
                <w:szCs w:val="21"/>
              </w:rPr>
            </w:pPr>
          </w:p>
        </w:tc>
        <w:tc>
          <w:tcPr>
            <w:tcW w:w="1260" w:type="dxa"/>
            <w:vAlign w:val="center"/>
          </w:tcPr>
          <w:p>
            <w:pPr>
              <w:spacing w:line="360" w:lineRule="exact"/>
              <w:jc w:val="center"/>
              <w:rPr>
                <w:rFonts w:ascii="宋体"/>
                <w:szCs w:val="21"/>
              </w:rPr>
            </w:pPr>
            <w:r>
              <w:rPr>
                <w:rFonts w:ascii="宋体" w:hAnsi="宋体"/>
                <w:szCs w:val="21"/>
              </w:rPr>
              <w:t>10077</w:t>
            </w:r>
          </w:p>
        </w:tc>
        <w:tc>
          <w:tcPr>
            <w:tcW w:w="3240" w:type="dxa"/>
            <w:vAlign w:val="center"/>
          </w:tcPr>
          <w:p>
            <w:pPr>
              <w:spacing w:line="360" w:lineRule="exact"/>
              <w:rPr>
                <w:rFonts w:ascii="宋体"/>
                <w:szCs w:val="21"/>
              </w:rPr>
            </w:pPr>
            <w:r>
              <w:rPr>
                <w:rFonts w:hint="eastAsia" w:ascii="宋体" w:hAnsi="宋体"/>
                <w:szCs w:val="21"/>
              </w:rPr>
              <w:t>企业形象设计（</w:t>
            </w:r>
            <w:r>
              <w:rPr>
                <w:rFonts w:ascii="宋体" w:hAnsi="宋体"/>
                <w:szCs w:val="21"/>
              </w:rPr>
              <w:t>CIS</w:t>
            </w:r>
            <w:r>
              <w:rPr>
                <w:rFonts w:hint="eastAsia" w:ascii="宋体" w:hAnsi="宋体"/>
                <w:szCs w:val="21"/>
              </w:rPr>
              <w:t>）</w:t>
            </w:r>
            <w:r>
              <w:rPr>
                <w:rFonts w:ascii="宋体" w:hAnsi="宋体"/>
                <w:szCs w:val="21"/>
              </w:rPr>
              <w:t xml:space="preserve"> （</w:t>
            </w:r>
            <w:r>
              <w:rPr>
                <w:rFonts w:hint="eastAsia" w:ascii="宋体" w:hAnsi="宋体"/>
                <w:szCs w:val="21"/>
              </w:rPr>
              <w:t>实</w:t>
            </w:r>
            <w:r>
              <w:rPr>
                <w:rFonts w:ascii="宋体" w:hAnsi="宋体"/>
                <w:szCs w:val="21"/>
              </w:rPr>
              <w:t xml:space="preserve">）                 </w:t>
            </w:r>
          </w:p>
        </w:tc>
        <w:tc>
          <w:tcPr>
            <w:tcW w:w="854" w:type="dxa"/>
            <w:vAlign w:val="center"/>
          </w:tcPr>
          <w:p>
            <w:pPr>
              <w:spacing w:line="360" w:lineRule="exact"/>
              <w:jc w:val="left"/>
              <w:rPr>
                <w:rFonts w:ascii="宋体"/>
                <w:szCs w:val="21"/>
              </w:rPr>
            </w:pPr>
            <w:r>
              <w:rPr>
                <w:rFonts w:ascii="宋体" w:hAnsi="宋体"/>
                <w:szCs w:val="21"/>
              </w:rPr>
              <w:t>7</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2448" w:type="dxa"/>
            <w:vMerge w:val="continue"/>
          </w:tcPr>
          <w:p>
            <w:pPr>
              <w:spacing w:line="360" w:lineRule="exact"/>
              <w:rPr>
                <w:rFonts w:ascii="宋体"/>
                <w:szCs w:val="21"/>
              </w:rPr>
            </w:pPr>
          </w:p>
        </w:tc>
        <w:tc>
          <w:tcPr>
            <w:tcW w:w="720" w:type="dxa"/>
            <w:vMerge w:val="continue"/>
            <w:vAlign w:val="center"/>
          </w:tcPr>
          <w:p>
            <w:pPr>
              <w:spacing w:line="360" w:lineRule="exact"/>
              <w:jc w:val="center"/>
              <w:rPr>
                <w:rFonts w:ascii="宋体"/>
                <w:szCs w:val="21"/>
              </w:rPr>
            </w:pPr>
          </w:p>
        </w:tc>
        <w:tc>
          <w:tcPr>
            <w:tcW w:w="1260" w:type="dxa"/>
            <w:vAlign w:val="center"/>
          </w:tcPr>
          <w:p>
            <w:pPr>
              <w:spacing w:line="360" w:lineRule="exact"/>
              <w:jc w:val="center"/>
              <w:rPr>
                <w:rFonts w:ascii="宋体"/>
                <w:szCs w:val="21"/>
              </w:rPr>
            </w:pPr>
            <w:r>
              <w:rPr>
                <w:rFonts w:ascii="宋体" w:hAnsi="宋体"/>
                <w:szCs w:val="21"/>
              </w:rPr>
              <w:t>10076</w:t>
            </w:r>
          </w:p>
        </w:tc>
        <w:tc>
          <w:tcPr>
            <w:tcW w:w="3240" w:type="dxa"/>
            <w:vAlign w:val="center"/>
          </w:tcPr>
          <w:p>
            <w:pPr>
              <w:spacing w:line="360" w:lineRule="exact"/>
              <w:rPr>
                <w:rFonts w:ascii="宋体"/>
                <w:szCs w:val="21"/>
              </w:rPr>
            </w:pPr>
            <w:r>
              <w:rPr>
                <w:rFonts w:hint="eastAsia" w:ascii="宋体" w:hAnsi="宋体"/>
                <w:szCs w:val="21"/>
              </w:rPr>
              <w:t>预决算概论</w:t>
            </w:r>
            <w:r>
              <w:rPr>
                <w:rFonts w:ascii="宋体" w:hAnsi="宋体"/>
                <w:szCs w:val="21"/>
              </w:rPr>
              <w:t xml:space="preserve">                 </w:t>
            </w:r>
          </w:p>
        </w:tc>
        <w:tc>
          <w:tcPr>
            <w:tcW w:w="854" w:type="dxa"/>
            <w:vAlign w:val="center"/>
          </w:tcPr>
          <w:p>
            <w:pPr>
              <w:spacing w:line="360" w:lineRule="exact"/>
              <w:jc w:val="left"/>
              <w:rPr>
                <w:rFonts w:asci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2448" w:type="dxa"/>
            <w:vMerge w:val="continue"/>
          </w:tcPr>
          <w:p>
            <w:pPr>
              <w:spacing w:line="360" w:lineRule="exact"/>
              <w:rPr>
                <w:rFonts w:ascii="宋体"/>
                <w:szCs w:val="21"/>
              </w:rPr>
            </w:pPr>
          </w:p>
        </w:tc>
        <w:tc>
          <w:tcPr>
            <w:tcW w:w="720" w:type="dxa"/>
            <w:vMerge w:val="continue"/>
            <w:vAlign w:val="center"/>
          </w:tcPr>
          <w:p>
            <w:pPr>
              <w:spacing w:line="360" w:lineRule="exact"/>
              <w:jc w:val="center"/>
              <w:rPr>
                <w:rFonts w:ascii="宋体"/>
                <w:szCs w:val="21"/>
              </w:rPr>
            </w:pPr>
          </w:p>
        </w:tc>
        <w:tc>
          <w:tcPr>
            <w:tcW w:w="1260" w:type="dxa"/>
            <w:vAlign w:val="center"/>
          </w:tcPr>
          <w:p>
            <w:pPr>
              <w:spacing w:line="360" w:lineRule="exact"/>
              <w:jc w:val="center"/>
              <w:rPr>
                <w:rFonts w:ascii="宋体"/>
                <w:szCs w:val="21"/>
              </w:rPr>
            </w:pPr>
            <w:r>
              <w:rPr>
                <w:rFonts w:ascii="宋体" w:hAnsi="宋体"/>
                <w:szCs w:val="21"/>
              </w:rPr>
              <w:t>10073</w:t>
            </w:r>
          </w:p>
        </w:tc>
        <w:tc>
          <w:tcPr>
            <w:tcW w:w="3240" w:type="dxa"/>
            <w:vAlign w:val="center"/>
          </w:tcPr>
          <w:p>
            <w:pPr>
              <w:spacing w:line="360" w:lineRule="exact"/>
              <w:rPr>
                <w:rFonts w:ascii="宋体"/>
                <w:szCs w:val="21"/>
              </w:rPr>
            </w:pPr>
            <w:r>
              <w:rPr>
                <w:rFonts w:hint="eastAsia" w:ascii="宋体" w:hAnsi="宋体"/>
                <w:szCs w:val="21"/>
              </w:rPr>
              <w:t>人体工学</w:t>
            </w:r>
            <w:r>
              <w:rPr>
                <w:rFonts w:ascii="宋体" w:hAnsi="宋体"/>
                <w:szCs w:val="21"/>
              </w:rPr>
              <w:t xml:space="preserve">                  </w:t>
            </w:r>
          </w:p>
        </w:tc>
        <w:tc>
          <w:tcPr>
            <w:tcW w:w="854" w:type="dxa"/>
            <w:vAlign w:val="center"/>
          </w:tcPr>
          <w:p>
            <w:pPr>
              <w:spacing w:line="360" w:lineRule="exact"/>
              <w:jc w:val="left"/>
              <w:rPr>
                <w:rFonts w:asci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2448" w:type="dxa"/>
            <w:vMerge w:val="continue"/>
          </w:tcPr>
          <w:p>
            <w:pPr>
              <w:spacing w:line="360" w:lineRule="exact"/>
              <w:rPr>
                <w:rFonts w:ascii="宋体"/>
                <w:szCs w:val="21"/>
              </w:rPr>
            </w:pPr>
          </w:p>
        </w:tc>
        <w:tc>
          <w:tcPr>
            <w:tcW w:w="720" w:type="dxa"/>
            <w:vMerge w:val="continue"/>
            <w:vAlign w:val="center"/>
          </w:tcPr>
          <w:p>
            <w:pPr>
              <w:spacing w:line="360" w:lineRule="exact"/>
              <w:jc w:val="center"/>
              <w:rPr>
                <w:rFonts w:ascii="宋体"/>
                <w:szCs w:val="21"/>
              </w:rPr>
            </w:pPr>
          </w:p>
        </w:tc>
        <w:tc>
          <w:tcPr>
            <w:tcW w:w="1260" w:type="dxa"/>
          </w:tcPr>
          <w:p>
            <w:pPr>
              <w:spacing w:line="360" w:lineRule="exact"/>
              <w:jc w:val="center"/>
              <w:rPr>
                <w:rFonts w:ascii="宋体"/>
                <w:szCs w:val="21"/>
              </w:rPr>
            </w:pPr>
            <w:r>
              <w:rPr>
                <w:rFonts w:ascii="宋体" w:hAnsi="宋体"/>
                <w:szCs w:val="21"/>
              </w:rPr>
              <w:t>00705</w:t>
            </w:r>
          </w:p>
        </w:tc>
        <w:tc>
          <w:tcPr>
            <w:tcW w:w="3240" w:type="dxa"/>
          </w:tcPr>
          <w:p>
            <w:pPr>
              <w:spacing w:line="360" w:lineRule="exact"/>
              <w:rPr>
                <w:rFonts w:ascii="宋体"/>
                <w:szCs w:val="21"/>
              </w:rPr>
            </w:pPr>
            <w:r>
              <w:rPr>
                <w:rFonts w:hint="eastAsia" w:ascii="宋体" w:hAnsi="宋体"/>
                <w:szCs w:val="21"/>
              </w:rPr>
              <w:t>表现图技法（实）</w:t>
            </w:r>
            <w:r>
              <w:rPr>
                <w:rFonts w:ascii="宋体" w:hAnsi="宋体"/>
                <w:szCs w:val="21"/>
              </w:rPr>
              <w:t xml:space="preserve">      </w:t>
            </w:r>
          </w:p>
        </w:tc>
        <w:tc>
          <w:tcPr>
            <w:tcW w:w="854" w:type="dxa"/>
          </w:tcPr>
          <w:p>
            <w:pPr>
              <w:spacing w:line="360" w:lineRule="exact"/>
              <w:jc w:val="left"/>
              <w:rPr>
                <w:rFonts w:ascii="宋体"/>
                <w:szCs w:val="21"/>
              </w:rPr>
            </w:pPr>
            <w:r>
              <w:rPr>
                <w:rFonts w:ascii="宋体" w:hAnsi="宋体"/>
                <w:szCs w:val="21"/>
              </w:rPr>
              <w:t>6</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2448" w:type="dxa"/>
            <w:vMerge w:val="continue"/>
          </w:tcPr>
          <w:p>
            <w:pPr>
              <w:spacing w:line="360" w:lineRule="exact"/>
              <w:rPr>
                <w:rFonts w:ascii="宋体"/>
                <w:szCs w:val="21"/>
              </w:rPr>
            </w:pPr>
          </w:p>
        </w:tc>
        <w:tc>
          <w:tcPr>
            <w:tcW w:w="720" w:type="dxa"/>
            <w:vMerge w:val="continue"/>
            <w:vAlign w:val="center"/>
          </w:tcPr>
          <w:p>
            <w:pPr>
              <w:spacing w:line="360" w:lineRule="exact"/>
              <w:jc w:val="center"/>
              <w:rPr>
                <w:rFonts w:ascii="宋体"/>
                <w:szCs w:val="21"/>
              </w:rPr>
            </w:pPr>
          </w:p>
        </w:tc>
        <w:tc>
          <w:tcPr>
            <w:tcW w:w="1260" w:type="dxa"/>
          </w:tcPr>
          <w:p>
            <w:pPr>
              <w:spacing w:line="360" w:lineRule="exact"/>
              <w:jc w:val="center"/>
              <w:rPr>
                <w:rFonts w:ascii="宋体"/>
                <w:szCs w:val="21"/>
              </w:rPr>
            </w:pPr>
            <w:r>
              <w:rPr>
                <w:rFonts w:ascii="宋体" w:hAnsi="宋体"/>
                <w:szCs w:val="21"/>
              </w:rPr>
              <w:t>00708</w:t>
            </w:r>
          </w:p>
        </w:tc>
        <w:tc>
          <w:tcPr>
            <w:tcW w:w="3240" w:type="dxa"/>
          </w:tcPr>
          <w:p>
            <w:pPr>
              <w:spacing w:line="360" w:lineRule="exact"/>
              <w:rPr>
                <w:rFonts w:ascii="宋体"/>
                <w:szCs w:val="21"/>
              </w:rPr>
            </w:pPr>
            <w:r>
              <w:rPr>
                <w:rFonts w:hint="eastAsia" w:ascii="宋体" w:hAnsi="宋体"/>
                <w:szCs w:val="21"/>
              </w:rPr>
              <w:t>装饰材料与构造</w:t>
            </w:r>
            <w:r>
              <w:rPr>
                <w:rFonts w:ascii="宋体" w:hAnsi="宋体"/>
                <w:szCs w:val="21"/>
              </w:rPr>
              <w:t xml:space="preserve">               </w:t>
            </w:r>
          </w:p>
        </w:tc>
        <w:tc>
          <w:tcPr>
            <w:tcW w:w="854" w:type="dxa"/>
          </w:tcPr>
          <w:p>
            <w:pPr>
              <w:spacing w:line="360" w:lineRule="exact"/>
              <w:jc w:val="left"/>
              <w:rPr>
                <w:rFonts w:asci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2448" w:type="dxa"/>
            <w:vMerge w:val="continue"/>
          </w:tcPr>
          <w:p>
            <w:pPr>
              <w:spacing w:line="360" w:lineRule="exact"/>
              <w:rPr>
                <w:rFonts w:ascii="宋体"/>
                <w:szCs w:val="21"/>
              </w:rPr>
            </w:pPr>
          </w:p>
        </w:tc>
        <w:tc>
          <w:tcPr>
            <w:tcW w:w="720" w:type="dxa"/>
            <w:vMerge w:val="continue"/>
            <w:vAlign w:val="center"/>
          </w:tcPr>
          <w:p>
            <w:pPr>
              <w:spacing w:line="360" w:lineRule="exact"/>
              <w:jc w:val="center"/>
              <w:rPr>
                <w:rFonts w:ascii="宋体"/>
                <w:szCs w:val="21"/>
              </w:rPr>
            </w:pPr>
          </w:p>
        </w:tc>
        <w:tc>
          <w:tcPr>
            <w:tcW w:w="1260" w:type="dxa"/>
          </w:tcPr>
          <w:p>
            <w:pPr>
              <w:spacing w:line="360" w:lineRule="exact"/>
              <w:ind w:leftChars="-1" w:hanging="2" w:hangingChars="1"/>
              <w:jc w:val="center"/>
              <w:rPr>
                <w:rFonts w:ascii="宋体"/>
                <w:szCs w:val="21"/>
              </w:rPr>
            </w:pPr>
            <w:r>
              <w:rPr>
                <w:rFonts w:ascii="宋体" w:hAnsi="宋体"/>
                <w:szCs w:val="21"/>
              </w:rPr>
              <w:t>00709</w:t>
            </w:r>
          </w:p>
        </w:tc>
        <w:tc>
          <w:tcPr>
            <w:tcW w:w="3240" w:type="dxa"/>
          </w:tcPr>
          <w:p>
            <w:pPr>
              <w:spacing w:line="360" w:lineRule="exact"/>
              <w:rPr>
                <w:rFonts w:ascii="宋体"/>
                <w:szCs w:val="21"/>
              </w:rPr>
            </w:pPr>
            <w:r>
              <w:rPr>
                <w:rFonts w:hint="eastAsia" w:ascii="宋体" w:hAnsi="宋体"/>
                <w:szCs w:val="21"/>
              </w:rPr>
              <w:t>室内设计</w:t>
            </w:r>
            <w:r>
              <w:rPr>
                <w:rFonts w:ascii="宋体" w:hAnsi="宋体"/>
                <w:szCs w:val="21"/>
              </w:rPr>
              <w:t>（</w:t>
            </w:r>
            <w:r>
              <w:rPr>
                <w:rFonts w:hint="eastAsia" w:ascii="宋体" w:hAnsi="宋体"/>
                <w:szCs w:val="21"/>
              </w:rPr>
              <w:t>实</w:t>
            </w:r>
            <w:r>
              <w:rPr>
                <w:rFonts w:ascii="宋体" w:hAnsi="宋体"/>
                <w:szCs w:val="21"/>
              </w:rPr>
              <w:t xml:space="preserve">）           </w:t>
            </w:r>
          </w:p>
        </w:tc>
        <w:tc>
          <w:tcPr>
            <w:tcW w:w="854" w:type="dxa"/>
          </w:tcPr>
          <w:p>
            <w:pPr>
              <w:spacing w:line="360" w:lineRule="exact"/>
              <w:jc w:val="left"/>
              <w:rPr>
                <w:rFonts w:ascii="宋体"/>
                <w:szCs w:val="21"/>
              </w:rPr>
            </w:pPr>
            <w:r>
              <w:rPr>
                <w:rFonts w:ascii="宋体" w:hAnsi="宋体"/>
                <w:szCs w:val="21"/>
              </w:rPr>
              <w:t>8</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2448" w:type="dxa"/>
            <w:vMerge w:val="continue"/>
          </w:tcPr>
          <w:p>
            <w:pPr>
              <w:spacing w:line="360" w:lineRule="exact"/>
              <w:rPr>
                <w:rFonts w:ascii="宋体"/>
                <w:szCs w:val="21"/>
              </w:rPr>
            </w:pPr>
          </w:p>
        </w:tc>
        <w:tc>
          <w:tcPr>
            <w:tcW w:w="720" w:type="dxa"/>
            <w:vMerge w:val="continue"/>
            <w:vAlign w:val="center"/>
          </w:tcPr>
          <w:p>
            <w:pPr>
              <w:spacing w:line="360" w:lineRule="exact"/>
              <w:jc w:val="center"/>
              <w:rPr>
                <w:rFonts w:ascii="宋体"/>
                <w:szCs w:val="21"/>
              </w:rPr>
            </w:pPr>
          </w:p>
        </w:tc>
        <w:tc>
          <w:tcPr>
            <w:tcW w:w="1260" w:type="dxa"/>
          </w:tcPr>
          <w:p>
            <w:pPr>
              <w:spacing w:line="360" w:lineRule="exact"/>
              <w:jc w:val="center"/>
              <w:rPr>
                <w:rFonts w:ascii="宋体"/>
                <w:szCs w:val="21"/>
              </w:rPr>
            </w:pPr>
            <w:r>
              <w:rPr>
                <w:rFonts w:ascii="宋体" w:hAnsi="宋体"/>
                <w:szCs w:val="21"/>
              </w:rPr>
              <w:t>10074</w:t>
            </w:r>
          </w:p>
        </w:tc>
        <w:tc>
          <w:tcPr>
            <w:tcW w:w="3240" w:type="dxa"/>
          </w:tcPr>
          <w:p>
            <w:pPr>
              <w:spacing w:line="360" w:lineRule="exact"/>
              <w:rPr>
                <w:rFonts w:ascii="宋体"/>
                <w:szCs w:val="21"/>
              </w:rPr>
            </w:pPr>
            <w:r>
              <w:rPr>
                <w:rFonts w:hint="eastAsia" w:ascii="宋体" w:hAnsi="宋体"/>
                <w:szCs w:val="21"/>
              </w:rPr>
              <w:t>室内设计制图</w:t>
            </w:r>
            <w:r>
              <w:rPr>
                <w:rFonts w:ascii="宋体" w:hAnsi="宋体"/>
                <w:szCs w:val="21"/>
              </w:rPr>
              <w:t>（</w:t>
            </w:r>
            <w:r>
              <w:rPr>
                <w:rFonts w:hint="eastAsia" w:ascii="宋体" w:hAnsi="宋体"/>
                <w:szCs w:val="21"/>
              </w:rPr>
              <w:t>实</w:t>
            </w:r>
            <w:r>
              <w:rPr>
                <w:rFonts w:ascii="宋体" w:hAnsi="宋体"/>
                <w:szCs w:val="21"/>
              </w:rPr>
              <w:t xml:space="preserve">）       </w:t>
            </w:r>
          </w:p>
        </w:tc>
        <w:tc>
          <w:tcPr>
            <w:tcW w:w="854" w:type="dxa"/>
          </w:tcPr>
          <w:p>
            <w:pPr>
              <w:spacing w:line="360" w:lineRule="exact"/>
              <w:jc w:val="left"/>
              <w:rPr>
                <w:rFonts w:ascii="宋体"/>
                <w:szCs w:val="21"/>
              </w:rPr>
            </w:pPr>
            <w:r>
              <w:rPr>
                <w:rFonts w:ascii="宋体" w:hAnsi="宋体"/>
                <w:szCs w:val="21"/>
              </w:rPr>
              <w:t>6</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2448" w:type="dxa"/>
            <w:vMerge w:val="continue"/>
          </w:tcPr>
          <w:p>
            <w:pPr>
              <w:spacing w:line="360" w:lineRule="exact"/>
              <w:rPr>
                <w:rFonts w:ascii="宋体"/>
                <w:szCs w:val="21"/>
              </w:rPr>
            </w:pPr>
          </w:p>
        </w:tc>
        <w:tc>
          <w:tcPr>
            <w:tcW w:w="720" w:type="dxa"/>
            <w:vMerge w:val="continue"/>
            <w:vAlign w:val="center"/>
          </w:tcPr>
          <w:p>
            <w:pPr>
              <w:spacing w:line="360" w:lineRule="exact"/>
              <w:jc w:val="center"/>
              <w:rPr>
                <w:rFonts w:ascii="宋体"/>
                <w:szCs w:val="21"/>
              </w:rPr>
            </w:pPr>
          </w:p>
        </w:tc>
        <w:tc>
          <w:tcPr>
            <w:tcW w:w="1260" w:type="dxa"/>
          </w:tcPr>
          <w:p>
            <w:pPr>
              <w:spacing w:line="360" w:lineRule="exact"/>
              <w:jc w:val="center"/>
              <w:rPr>
                <w:rFonts w:ascii="宋体"/>
                <w:szCs w:val="21"/>
              </w:rPr>
            </w:pPr>
            <w:r>
              <w:rPr>
                <w:rFonts w:ascii="宋体" w:hAnsi="宋体"/>
                <w:szCs w:val="21"/>
              </w:rPr>
              <w:t>10075</w:t>
            </w:r>
          </w:p>
        </w:tc>
        <w:tc>
          <w:tcPr>
            <w:tcW w:w="3240" w:type="dxa"/>
          </w:tcPr>
          <w:p>
            <w:pPr>
              <w:spacing w:line="360" w:lineRule="exact"/>
              <w:rPr>
                <w:rFonts w:ascii="宋体"/>
                <w:szCs w:val="21"/>
              </w:rPr>
            </w:pPr>
            <w:r>
              <w:rPr>
                <w:rFonts w:hint="eastAsia" w:ascii="宋体" w:hAnsi="宋体"/>
                <w:szCs w:val="21"/>
              </w:rPr>
              <w:t>环境设计（实）</w:t>
            </w:r>
            <w:r>
              <w:rPr>
                <w:rFonts w:ascii="宋体" w:hAnsi="宋体"/>
                <w:szCs w:val="21"/>
              </w:rPr>
              <w:t xml:space="preserve">        </w:t>
            </w:r>
          </w:p>
        </w:tc>
        <w:tc>
          <w:tcPr>
            <w:tcW w:w="854" w:type="dxa"/>
          </w:tcPr>
          <w:p>
            <w:pPr>
              <w:spacing w:line="360" w:lineRule="exact"/>
              <w:jc w:val="left"/>
              <w:rPr>
                <w:rFonts w:ascii="宋体"/>
                <w:szCs w:val="21"/>
              </w:rPr>
            </w:pPr>
            <w:r>
              <w:rPr>
                <w:rFonts w:ascii="宋体" w:hAnsi="宋体"/>
                <w:szCs w:val="21"/>
              </w:rPr>
              <w:t>7</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7668" w:type="dxa"/>
            <w:gridSpan w:val="4"/>
            <w:vAlign w:val="center"/>
          </w:tcPr>
          <w:p>
            <w:pPr>
              <w:spacing w:line="360" w:lineRule="exact"/>
              <w:jc w:val="center"/>
              <w:rPr>
                <w:rFonts w:ascii="宋体"/>
                <w:szCs w:val="21"/>
              </w:rPr>
            </w:pPr>
            <w:r>
              <w:rPr>
                <w:rFonts w:hint="eastAsia" w:ascii="宋体" w:hAnsi="宋体"/>
                <w:szCs w:val="21"/>
              </w:rPr>
              <w:t>总计学分</w:t>
            </w:r>
          </w:p>
        </w:tc>
        <w:tc>
          <w:tcPr>
            <w:tcW w:w="854" w:type="dxa"/>
            <w:vAlign w:val="center"/>
          </w:tcPr>
          <w:p>
            <w:pPr>
              <w:spacing w:line="360" w:lineRule="exact"/>
              <w:jc w:val="left"/>
              <w:rPr>
                <w:rFonts w:ascii="宋体"/>
                <w:szCs w:val="21"/>
              </w:rPr>
            </w:pPr>
            <w:r>
              <w:rPr>
                <w:rFonts w:ascii="宋体" w:hAnsi="宋体"/>
                <w:szCs w:val="21"/>
              </w:rPr>
              <w:t>80</w:t>
            </w:r>
          </w:p>
        </w:tc>
      </w:tr>
    </w:tbl>
    <w:p>
      <w:pPr>
        <w:snapToGrid w:val="0"/>
        <w:spacing w:line="260" w:lineRule="exact"/>
        <w:rPr>
          <w:rFonts w:ascii="宋体" w:cs="宋体"/>
          <w:kern w:val="0"/>
          <w:szCs w:val="21"/>
        </w:rPr>
      </w:pPr>
      <w:r>
        <w:rPr>
          <w:rFonts w:hint="eastAsia" w:ascii="宋体" w:hAnsi="宋体" w:cs="宋体"/>
          <w:kern w:val="0"/>
          <w:szCs w:val="21"/>
        </w:rPr>
        <w:t>说明：</w:t>
      </w:r>
    </w:p>
    <w:p>
      <w:pPr>
        <w:snapToGrid w:val="0"/>
        <w:spacing w:line="260" w:lineRule="exact"/>
        <w:ind w:firstLine="420" w:firstLineChars="200"/>
        <w:rPr>
          <w:rFonts w:ascii="宋体"/>
          <w:szCs w:val="21"/>
        </w:rPr>
      </w:pPr>
      <w:r>
        <w:rPr>
          <w:rFonts w:ascii="宋体" w:hAnsi="宋体" w:cs="宋体"/>
          <w:kern w:val="0"/>
          <w:szCs w:val="21"/>
        </w:rPr>
        <w:t>1.</w:t>
      </w:r>
      <w:r>
        <w:rPr>
          <w:rFonts w:hint="eastAsia" w:ascii="宋体" w:hAnsi="宋体" w:cs="宋体"/>
          <w:kern w:val="0"/>
          <w:szCs w:val="21"/>
        </w:rPr>
        <w:t>“</w:t>
      </w:r>
      <w:r>
        <w:rPr>
          <w:rFonts w:ascii="宋体" w:hAnsi="宋体"/>
          <w:szCs w:val="21"/>
        </w:rPr>
        <w:t>03707毛泽东思想、邓小平理论和“三个代表”重要思想概论</w:t>
      </w:r>
      <w:r>
        <w:rPr>
          <w:rFonts w:hint="eastAsia" w:ascii="宋体" w:hAnsi="宋体"/>
          <w:szCs w:val="21"/>
        </w:rPr>
        <w:t>”可顶替“</w:t>
      </w:r>
      <w:r>
        <w:rPr>
          <w:rFonts w:ascii="宋体" w:hAnsi="宋体"/>
          <w:szCs w:val="21"/>
        </w:rPr>
        <w:t>12656</w:t>
      </w:r>
      <w:r>
        <w:rPr>
          <w:rFonts w:hint="eastAsia" w:ascii="宋体" w:hAnsi="宋体"/>
          <w:szCs w:val="21"/>
        </w:rPr>
        <w:t>毛泽东思想和中国特色社会主义理论体系概论”课程。</w:t>
      </w:r>
    </w:p>
    <w:p>
      <w:pPr>
        <w:snapToGrid w:val="0"/>
        <w:spacing w:line="260" w:lineRule="exact"/>
        <w:ind w:firstLine="420" w:firstLineChars="200"/>
        <w:rPr>
          <w:rFonts w:ascii="宋体" w:cs="宋体"/>
          <w:kern w:val="0"/>
          <w:szCs w:val="21"/>
        </w:rPr>
      </w:pPr>
      <w:r>
        <w:rPr>
          <w:rFonts w:ascii="宋体" w:hAnsi="宋体"/>
          <w:szCs w:val="21"/>
        </w:rPr>
        <w:t>2.</w:t>
      </w:r>
      <w:r>
        <w:rPr>
          <w:rFonts w:hint="eastAsia" w:ascii="宋体" w:hAnsi="宋体"/>
          <w:szCs w:val="21"/>
        </w:rPr>
        <w:t>选修课程，可在推荐选修课程中选考，也可在我省现行开考所有专科专业中选考与本专业核心课程不同的课程，课程门数不少于</w:t>
      </w:r>
      <w:r>
        <w:rPr>
          <w:rFonts w:ascii="宋体" w:hAnsi="宋体"/>
          <w:szCs w:val="21"/>
        </w:rPr>
        <w:t>7</w:t>
      </w:r>
      <w:r>
        <w:rPr>
          <w:rFonts w:hint="eastAsia" w:ascii="宋体" w:hAnsi="宋体"/>
          <w:szCs w:val="21"/>
        </w:rPr>
        <w:t>门，学分不低于</w:t>
      </w:r>
      <w:r>
        <w:rPr>
          <w:rFonts w:ascii="宋体" w:hAnsi="宋体"/>
          <w:szCs w:val="21"/>
        </w:rPr>
        <w:t>38</w:t>
      </w:r>
      <w:r>
        <w:rPr>
          <w:rFonts w:hint="eastAsia" w:ascii="宋体" w:hAnsi="宋体"/>
          <w:szCs w:val="21"/>
        </w:rPr>
        <w:t>学分。</w:t>
      </w:r>
    </w:p>
    <w:p>
      <w:pPr>
        <w:widowControl/>
        <w:jc w:val="left"/>
        <w:rPr>
          <w:rFonts w:ascii="宋体"/>
          <w:b/>
          <w:sz w:val="30"/>
          <w:szCs w:val="30"/>
        </w:rPr>
      </w:pPr>
      <w:r>
        <w:rPr>
          <w:rFonts w:ascii="宋体"/>
          <w:b/>
          <w:sz w:val="30"/>
          <w:szCs w:val="30"/>
        </w:rPr>
        <w:br w:type="page"/>
      </w:r>
    </w:p>
    <w:p>
      <w:pPr>
        <w:snapToGrid w:val="0"/>
        <w:spacing w:line="260" w:lineRule="exact"/>
        <w:rPr>
          <w:rFonts w:ascii="宋体"/>
          <w:b/>
          <w:sz w:val="30"/>
          <w:szCs w:val="30"/>
        </w:rPr>
      </w:pPr>
    </w:p>
    <w:p>
      <w:pPr>
        <w:jc w:val="center"/>
        <w:rPr>
          <w:rFonts w:ascii="方正小标宋简体" w:eastAsia="方正小标宋简体" w:cs="宋体"/>
          <w:bCs/>
          <w:kern w:val="0"/>
          <w:sz w:val="32"/>
          <w:szCs w:val="32"/>
        </w:rPr>
      </w:pPr>
      <w:r>
        <w:rPr>
          <w:rFonts w:hint="eastAsia" w:ascii="方正小标宋简体" w:hAnsi="宋体" w:eastAsia="方正小标宋简体" w:cs="宋体"/>
          <w:bCs/>
          <w:kern w:val="0"/>
          <w:sz w:val="32"/>
          <w:szCs w:val="32"/>
        </w:rPr>
        <w:t>浙江省高等教育自学考试动漫设计（专科）专业计划</w:t>
      </w:r>
    </w:p>
    <w:p>
      <w:pPr>
        <w:jc w:val="center"/>
        <w:rPr>
          <w:rFonts w:ascii="仿宋_GB2312" w:eastAsia="仿宋_GB2312"/>
        </w:rPr>
      </w:pPr>
      <w:r>
        <w:rPr>
          <w:rFonts w:hint="eastAsia" w:ascii="仿宋_GB2312" w:hAnsi="宋体" w:eastAsia="仿宋_GB2312" w:cs="宋体"/>
          <w:bCs/>
          <w:kern w:val="0"/>
          <w:sz w:val="28"/>
          <w:szCs w:val="28"/>
        </w:rPr>
        <w:t>主考院校: 中国美术学院　       　专业代码：3050445</w:t>
      </w:r>
    </w:p>
    <w:tbl>
      <w:tblPr>
        <w:tblStyle w:val="14"/>
        <w:tblW w:w="8472" w:type="dxa"/>
        <w:tblInd w:w="96" w:type="dxa"/>
        <w:tblLayout w:type="fixed"/>
        <w:tblCellMar>
          <w:top w:w="0" w:type="dxa"/>
          <w:left w:w="108" w:type="dxa"/>
          <w:bottom w:w="0" w:type="dxa"/>
          <w:right w:w="108" w:type="dxa"/>
        </w:tblCellMar>
      </w:tblPr>
      <w:tblGrid>
        <w:gridCol w:w="2172"/>
        <w:gridCol w:w="720"/>
        <w:gridCol w:w="1080"/>
        <w:gridCol w:w="3240"/>
        <w:gridCol w:w="1260"/>
      </w:tblGrid>
      <w:tr>
        <w:tblPrEx>
          <w:tblLayout w:type="fixed"/>
          <w:tblCellMar>
            <w:top w:w="0" w:type="dxa"/>
            <w:left w:w="108" w:type="dxa"/>
            <w:bottom w:w="0" w:type="dxa"/>
            <w:right w:w="108" w:type="dxa"/>
          </w:tblCellMar>
        </w:tblPrEx>
        <w:trPr>
          <w:trHeight w:val="358" w:hRule="atLeast"/>
        </w:trPr>
        <w:tc>
          <w:tcPr>
            <w:tcW w:w="2172"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bCs/>
                <w:kern w:val="0"/>
                <w:szCs w:val="21"/>
              </w:rPr>
            </w:pPr>
            <w:r>
              <w:rPr>
                <w:rFonts w:hint="eastAsia" w:ascii="宋体" w:hAnsi="宋体" w:cs="宋体"/>
                <w:bCs/>
                <w:kern w:val="0"/>
                <w:szCs w:val="21"/>
              </w:rPr>
              <w:t>课程类型</w:t>
            </w:r>
          </w:p>
        </w:tc>
        <w:tc>
          <w:tcPr>
            <w:tcW w:w="720" w:type="dxa"/>
            <w:tcBorders>
              <w:top w:val="single" w:color="auto" w:sz="4" w:space="0"/>
              <w:left w:val="single" w:color="auto" w:sz="6" w:space="0"/>
              <w:bottom w:val="single" w:color="auto" w:sz="6" w:space="0"/>
              <w:right w:val="single" w:color="auto" w:sz="6" w:space="0"/>
            </w:tcBorders>
            <w:vAlign w:val="center"/>
          </w:tcPr>
          <w:p>
            <w:pPr>
              <w:widowControl/>
              <w:jc w:val="center"/>
              <w:rPr>
                <w:rFonts w:ascii="宋体" w:cs="宋体"/>
                <w:bCs/>
                <w:kern w:val="0"/>
                <w:szCs w:val="21"/>
              </w:rPr>
            </w:pPr>
            <w:r>
              <w:rPr>
                <w:rFonts w:hint="eastAsia" w:ascii="宋体" w:hAnsi="宋体" w:cs="宋体"/>
                <w:bCs/>
                <w:kern w:val="0"/>
                <w:szCs w:val="21"/>
              </w:rPr>
              <w:t>序号</w:t>
            </w:r>
          </w:p>
        </w:tc>
        <w:tc>
          <w:tcPr>
            <w:tcW w:w="1080" w:type="dxa"/>
            <w:tcBorders>
              <w:top w:val="single" w:color="auto" w:sz="4" w:space="0"/>
              <w:left w:val="single" w:color="auto" w:sz="6" w:space="0"/>
              <w:bottom w:val="single" w:color="auto" w:sz="6" w:space="0"/>
              <w:right w:val="single" w:color="auto" w:sz="6" w:space="0"/>
            </w:tcBorders>
            <w:vAlign w:val="center"/>
          </w:tcPr>
          <w:p>
            <w:pPr>
              <w:widowControl/>
              <w:jc w:val="center"/>
              <w:rPr>
                <w:rFonts w:ascii="宋体" w:cs="宋体"/>
                <w:bCs/>
                <w:kern w:val="0"/>
                <w:szCs w:val="21"/>
              </w:rPr>
            </w:pPr>
            <w:r>
              <w:rPr>
                <w:rFonts w:hint="eastAsia" w:ascii="宋体" w:hAnsi="宋体" w:cs="宋体"/>
                <w:bCs/>
                <w:kern w:val="0"/>
                <w:szCs w:val="21"/>
              </w:rPr>
              <w:t>课程代码</w:t>
            </w:r>
          </w:p>
        </w:tc>
        <w:tc>
          <w:tcPr>
            <w:tcW w:w="3240" w:type="dxa"/>
            <w:tcBorders>
              <w:top w:val="single" w:color="auto" w:sz="4" w:space="0"/>
              <w:left w:val="single" w:color="auto" w:sz="6" w:space="0"/>
              <w:bottom w:val="single" w:color="auto" w:sz="6" w:space="0"/>
              <w:right w:val="single" w:color="auto" w:sz="6" w:space="0"/>
            </w:tcBorders>
            <w:vAlign w:val="center"/>
          </w:tcPr>
          <w:p>
            <w:pPr>
              <w:widowControl/>
              <w:jc w:val="center"/>
              <w:rPr>
                <w:rFonts w:ascii="宋体" w:cs="宋体"/>
                <w:bCs/>
                <w:kern w:val="0"/>
                <w:szCs w:val="21"/>
              </w:rPr>
            </w:pPr>
            <w:r>
              <w:rPr>
                <w:rFonts w:hint="eastAsia" w:ascii="宋体" w:hAnsi="宋体" w:cs="宋体"/>
                <w:bCs/>
                <w:kern w:val="0"/>
                <w:szCs w:val="21"/>
              </w:rPr>
              <w:t>课程名称</w:t>
            </w:r>
          </w:p>
        </w:tc>
        <w:tc>
          <w:tcPr>
            <w:tcW w:w="1260" w:type="dxa"/>
            <w:tcBorders>
              <w:top w:val="single" w:color="auto" w:sz="4" w:space="0"/>
              <w:left w:val="single" w:color="auto" w:sz="6" w:space="0"/>
              <w:bottom w:val="single" w:color="auto" w:sz="6"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学分</w:t>
            </w:r>
          </w:p>
        </w:tc>
      </w:tr>
      <w:tr>
        <w:tblPrEx>
          <w:tblLayout w:type="fixed"/>
          <w:tblCellMar>
            <w:top w:w="0" w:type="dxa"/>
            <w:left w:w="108" w:type="dxa"/>
            <w:bottom w:w="0" w:type="dxa"/>
            <w:right w:w="108" w:type="dxa"/>
          </w:tblCellMar>
        </w:tblPrEx>
        <w:trPr>
          <w:trHeight w:val="358" w:hRule="atLeast"/>
        </w:trPr>
        <w:tc>
          <w:tcPr>
            <w:tcW w:w="2172"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Cs w:val="21"/>
              </w:rPr>
            </w:pPr>
            <w:r>
              <w:rPr>
                <w:rFonts w:hint="eastAsia" w:ascii="宋体" w:hAnsi="宋体" w:cs="宋体"/>
                <w:kern w:val="0"/>
                <w:szCs w:val="21"/>
              </w:rPr>
              <w:t>公共基础课程</w:t>
            </w:r>
          </w:p>
        </w:tc>
        <w:tc>
          <w:tcPr>
            <w:tcW w:w="720"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cs="宋体"/>
                <w:kern w:val="0"/>
                <w:szCs w:val="21"/>
              </w:rPr>
            </w:pPr>
            <w:r>
              <w:rPr>
                <w:rFonts w:ascii="宋体" w:hAnsi="宋体" w:cs="宋体"/>
                <w:kern w:val="0"/>
                <w:szCs w:val="21"/>
              </w:rPr>
              <w:t>1</w:t>
            </w:r>
          </w:p>
        </w:tc>
        <w:tc>
          <w:tcPr>
            <w:tcW w:w="1080"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cs="宋体"/>
                <w:kern w:val="0"/>
                <w:szCs w:val="21"/>
              </w:rPr>
            </w:pPr>
            <w:r>
              <w:rPr>
                <w:rFonts w:ascii="宋体" w:hAnsi="宋体" w:cs="宋体"/>
                <w:kern w:val="0"/>
                <w:szCs w:val="21"/>
              </w:rPr>
              <w:t>03706</w:t>
            </w:r>
          </w:p>
        </w:tc>
        <w:tc>
          <w:tcPr>
            <w:tcW w:w="3240" w:type="dxa"/>
            <w:tcBorders>
              <w:top w:val="single" w:color="auto" w:sz="6" w:space="0"/>
              <w:left w:val="single" w:color="auto" w:sz="6" w:space="0"/>
              <w:bottom w:val="single" w:color="auto" w:sz="4" w:space="0"/>
              <w:right w:val="single" w:color="auto" w:sz="6" w:space="0"/>
            </w:tcBorders>
            <w:vAlign w:val="center"/>
          </w:tcPr>
          <w:p>
            <w:pPr>
              <w:widowControl/>
              <w:jc w:val="left"/>
              <w:rPr>
                <w:rFonts w:ascii="宋体" w:cs="宋体"/>
                <w:kern w:val="0"/>
                <w:szCs w:val="21"/>
              </w:rPr>
            </w:pPr>
            <w:r>
              <w:rPr>
                <w:rFonts w:hint="eastAsia" w:ascii="宋体" w:hAnsi="宋体" w:cs="宋体"/>
                <w:kern w:val="0"/>
                <w:szCs w:val="21"/>
              </w:rPr>
              <w:t>思想道德修养与法律基础</w:t>
            </w:r>
          </w:p>
        </w:tc>
        <w:tc>
          <w:tcPr>
            <w:tcW w:w="1260"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2</w:t>
            </w:r>
          </w:p>
        </w:tc>
      </w:tr>
      <w:tr>
        <w:tblPrEx>
          <w:tblLayout w:type="fixed"/>
          <w:tblCellMar>
            <w:top w:w="0" w:type="dxa"/>
            <w:left w:w="108" w:type="dxa"/>
            <w:bottom w:w="0" w:type="dxa"/>
            <w:right w:w="108" w:type="dxa"/>
          </w:tblCellMar>
        </w:tblPrEx>
        <w:trPr>
          <w:trHeight w:val="358" w:hRule="atLeast"/>
        </w:trPr>
        <w:tc>
          <w:tcPr>
            <w:tcW w:w="217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宋体"/>
                <w:kern w:val="0"/>
                <w:szCs w:val="21"/>
              </w:rPr>
            </w:pPr>
          </w:p>
        </w:tc>
        <w:tc>
          <w:tcPr>
            <w:tcW w:w="7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2</w:t>
            </w:r>
          </w:p>
        </w:tc>
        <w:tc>
          <w:tcPr>
            <w:tcW w:w="1080" w:type="dxa"/>
            <w:tcBorders>
              <w:top w:val="single" w:color="auto" w:sz="4" w:space="0"/>
              <w:left w:val="nil"/>
              <w:bottom w:val="single" w:color="auto" w:sz="4" w:space="0"/>
              <w:right w:val="single" w:color="auto" w:sz="4" w:space="0"/>
            </w:tcBorders>
            <w:vAlign w:val="center"/>
          </w:tcPr>
          <w:p>
            <w:pPr>
              <w:spacing w:line="280" w:lineRule="exact"/>
              <w:rPr>
                <w:rFonts w:ascii="宋体"/>
                <w:szCs w:val="21"/>
              </w:rPr>
            </w:pPr>
            <w:r>
              <w:rPr>
                <w:rFonts w:ascii="宋体" w:hAnsi="宋体"/>
                <w:szCs w:val="21"/>
              </w:rPr>
              <w:t>12656</w:t>
            </w:r>
          </w:p>
        </w:tc>
        <w:tc>
          <w:tcPr>
            <w:tcW w:w="3240" w:type="dxa"/>
            <w:tcBorders>
              <w:top w:val="nil"/>
              <w:left w:val="nil"/>
              <w:bottom w:val="single" w:color="auto" w:sz="4" w:space="0"/>
              <w:right w:val="single" w:color="auto" w:sz="4" w:space="0"/>
            </w:tcBorders>
            <w:vAlign w:val="center"/>
          </w:tcPr>
          <w:p>
            <w:pPr>
              <w:spacing w:line="280" w:lineRule="exact"/>
              <w:rPr>
                <w:rFonts w:ascii="宋体"/>
                <w:szCs w:val="21"/>
              </w:rPr>
            </w:pPr>
            <w:r>
              <w:rPr>
                <w:rFonts w:hint="eastAsia" w:ascii="宋体" w:hAnsi="宋体"/>
                <w:szCs w:val="21"/>
              </w:rPr>
              <w:t>毛泽东思想和中国特色社会主义理论体系概论</w:t>
            </w:r>
          </w:p>
        </w:tc>
        <w:tc>
          <w:tcPr>
            <w:tcW w:w="1260" w:type="dxa"/>
            <w:tcBorders>
              <w:top w:val="nil"/>
              <w:left w:val="nil"/>
              <w:bottom w:val="single" w:color="auto" w:sz="4" w:space="0"/>
              <w:right w:val="single" w:color="auto" w:sz="8" w:space="0"/>
            </w:tcBorders>
            <w:vAlign w:val="center"/>
          </w:tcPr>
          <w:p>
            <w:pPr>
              <w:widowControl/>
              <w:jc w:val="left"/>
              <w:rPr>
                <w:rFonts w:ascii="宋体" w:cs="宋体"/>
                <w:kern w:val="0"/>
                <w:szCs w:val="21"/>
              </w:rPr>
            </w:pPr>
            <w:r>
              <w:rPr>
                <w:rFonts w:ascii="宋体" w:hAnsi="宋体" w:cs="宋体"/>
                <w:kern w:val="0"/>
                <w:szCs w:val="21"/>
              </w:rPr>
              <w:t>4</w:t>
            </w:r>
          </w:p>
        </w:tc>
      </w:tr>
      <w:tr>
        <w:tblPrEx>
          <w:tblLayout w:type="fixed"/>
          <w:tblCellMar>
            <w:top w:w="0" w:type="dxa"/>
            <w:left w:w="108" w:type="dxa"/>
            <w:bottom w:w="0" w:type="dxa"/>
            <w:right w:w="108" w:type="dxa"/>
          </w:tblCellMar>
        </w:tblPrEx>
        <w:trPr>
          <w:trHeight w:val="358" w:hRule="atLeast"/>
        </w:trPr>
        <w:tc>
          <w:tcPr>
            <w:tcW w:w="217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宋体"/>
                <w:kern w:val="0"/>
                <w:szCs w:val="21"/>
              </w:rPr>
            </w:pPr>
          </w:p>
        </w:tc>
        <w:tc>
          <w:tcPr>
            <w:tcW w:w="7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3</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04850</w:t>
            </w:r>
          </w:p>
        </w:tc>
        <w:tc>
          <w:tcPr>
            <w:tcW w:w="324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素描（实）</w:t>
            </w:r>
          </w:p>
        </w:tc>
        <w:tc>
          <w:tcPr>
            <w:tcW w:w="1260" w:type="dxa"/>
            <w:tcBorders>
              <w:top w:val="nil"/>
              <w:left w:val="nil"/>
              <w:bottom w:val="single" w:color="auto" w:sz="4" w:space="0"/>
              <w:right w:val="single" w:color="auto" w:sz="8" w:space="0"/>
            </w:tcBorders>
            <w:vAlign w:val="center"/>
          </w:tcPr>
          <w:p>
            <w:pPr>
              <w:widowControl/>
              <w:jc w:val="left"/>
              <w:rPr>
                <w:rFonts w:ascii="宋体" w:cs="宋体"/>
                <w:kern w:val="0"/>
                <w:szCs w:val="21"/>
              </w:rPr>
            </w:pPr>
            <w:r>
              <w:rPr>
                <w:rFonts w:ascii="宋体" w:hAnsi="宋体" w:cs="宋体"/>
                <w:kern w:val="0"/>
                <w:szCs w:val="21"/>
              </w:rPr>
              <w:t>4</w:t>
            </w:r>
            <w:r>
              <w:rPr>
                <w:rFonts w:hint="eastAsia" w:ascii="宋体" w:hAnsi="宋体" w:cs="宋体"/>
                <w:kern w:val="0"/>
                <w:szCs w:val="21"/>
              </w:rPr>
              <w:t>（实）</w:t>
            </w:r>
          </w:p>
        </w:tc>
      </w:tr>
      <w:tr>
        <w:tblPrEx>
          <w:tblLayout w:type="fixed"/>
          <w:tblCellMar>
            <w:top w:w="0" w:type="dxa"/>
            <w:left w:w="108" w:type="dxa"/>
            <w:bottom w:w="0" w:type="dxa"/>
            <w:right w:w="108" w:type="dxa"/>
          </w:tblCellMar>
        </w:tblPrEx>
        <w:trPr>
          <w:trHeight w:val="358" w:hRule="atLeast"/>
        </w:trPr>
        <w:tc>
          <w:tcPr>
            <w:tcW w:w="2172" w:type="dxa"/>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核心课程</w:t>
            </w:r>
          </w:p>
        </w:tc>
        <w:tc>
          <w:tcPr>
            <w:tcW w:w="7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4</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01155</w:t>
            </w:r>
          </w:p>
        </w:tc>
        <w:tc>
          <w:tcPr>
            <w:tcW w:w="324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角色设定和场景设定（实）</w:t>
            </w:r>
          </w:p>
        </w:tc>
        <w:tc>
          <w:tcPr>
            <w:tcW w:w="1260" w:type="dxa"/>
            <w:tcBorders>
              <w:top w:val="nil"/>
              <w:left w:val="nil"/>
              <w:bottom w:val="single" w:color="auto" w:sz="4" w:space="0"/>
              <w:right w:val="single" w:color="auto" w:sz="8" w:space="0"/>
            </w:tcBorders>
            <w:vAlign w:val="center"/>
          </w:tcPr>
          <w:p>
            <w:pPr>
              <w:widowControl/>
              <w:jc w:val="left"/>
              <w:rPr>
                <w:rFonts w:ascii="宋体" w:cs="宋体"/>
                <w:kern w:val="0"/>
                <w:szCs w:val="21"/>
              </w:rPr>
            </w:pPr>
            <w:r>
              <w:rPr>
                <w:rFonts w:ascii="宋体" w:hAnsi="宋体" w:cs="宋体"/>
                <w:kern w:val="0"/>
                <w:szCs w:val="21"/>
              </w:rPr>
              <w:t>4</w:t>
            </w:r>
            <w:r>
              <w:rPr>
                <w:rFonts w:hint="eastAsia" w:ascii="宋体" w:hAnsi="宋体" w:cs="宋体"/>
                <w:kern w:val="0"/>
                <w:szCs w:val="21"/>
              </w:rPr>
              <w:t>（实）</w:t>
            </w:r>
          </w:p>
        </w:tc>
      </w:tr>
      <w:tr>
        <w:tblPrEx>
          <w:tblLayout w:type="fixed"/>
          <w:tblCellMar>
            <w:top w:w="0" w:type="dxa"/>
            <w:left w:w="108" w:type="dxa"/>
            <w:bottom w:w="0" w:type="dxa"/>
            <w:right w:w="108" w:type="dxa"/>
          </w:tblCellMar>
        </w:tblPrEx>
        <w:trPr>
          <w:trHeight w:val="358" w:hRule="atLeast"/>
        </w:trPr>
        <w:tc>
          <w:tcPr>
            <w:tcW w:w="217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宋体"/>
                <w:kern w:val="0"/>
                <w:szCs w:val="21"/>
              </w:rPr>
            </w:pPr>
          </w:p>
        </w:tc>
        <w:tc>
          <w:tcPr>
            <w:tcW w:w="7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5</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04849</w:t>
            </w:r>
          </w:p>
        </w:tc>
        <w:tc>
          <w:tcPr>
            <w:tcW w:w="324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色彩（实）</w:t>
            </w:r>
          </w:p>
        </w:tc>
        <w:tc>
          <w:tcPr>
            <w:tcW w:w="1260" w:type="dxa"/>
            <w:tcBorders>
              <w:top w:val="nil"/>
              <w:left w:val="nil"/>
              <w:bottom w:val="single" w:color="auto" w:sz="4" w:space="0"/>
              <w:right w:val="single" w:color="auto" w:sz="8" w:space="0"/>
            </w:tcBorders>
            <w:vAlign w:val="center"/>
          </w:tcPr>
          <w:p>
            <w:pPr>
              <w:widowControl/>
              <w:jc w:val="left"/>
              <w:rPr>
                <w:rFonts w:ascii="宋体" w:cs="宋体"/>
                <w:kern w:val="0"/>
                <w:szCs w:val="21"/>
              </w:rPr>
            </w:pPr>
            <w:r>
              <w:rPr>
                <w:rFonts w:ascii="宋体" w:hAnsi="宋体" w:cs="宋体"/>
                <w:kern w:val="0"/>
                <w:szCs w:val="21"/>
              </w:rPr>
              <w:t>3</w:t>
            </w:r>
            <w:r>
              <w:rPr>
                <w:rFonts w:hint="eastAsia" w:ascii="宋体" w:hAnsi="宋体" w:cs="宋体"/>
                <w:kern w:val="0"/>
                <w:szCs w:val="21"/>
              </w:rPr>
              <w:t>（实）</w:t>
            </w:r>
          </w:p>
        </w:tc>
      </w:tr>
      <w:tr>
        <w:tblPrEx>
          <w:tblLayout w:type="fixed"/>
          <w:tblCellMar>
            <w:top w:w="0" w:type="dxa"/>
            <w:left w:w="108" w:type="dxa"/>
            <w:bottom w:w="0" w:type="dxa"/>
            <w:right w:w="108" w:type="dxa"/>
          </w:tblCellMar>
        </w:tblPrEx>
        <w:trPr>
          <w:trHeight w:val="358" w:hRule="atLeast"/>
        </w:trPr>
        <w:tc>
          <w:tcPr>
            <w:tcW w:w="217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宋体"/>
                <w:kern w:val="0"/>
                <w:szCs w:val="21"/>
              </w:rPr>
            </w:pPr>
          </w:p>
        </w:tc>
        <w:tc>
          <w:tcPr>
            <w:tcW w:w="7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6</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07217</w:t>
            </w:r>
          </w:p>
        </w:tc>
        <w:tc>
          <w:tcPr>
            <w:tcW w:w="324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形态构成（实）</w:t>
            </w:r>
          </w:p>
        </w:tc>
        <w:tc>
          <w:tcPr>
            <w:tcW w:w="1260" w:type="dxa"/>
            <w:tcBorders>
              <w:top w:val="nil"/>
              <w:left w:val="nil"/>
              <w:bottom w:val="single" w:color="auto" w:sz="4" w:space="0"/>
              <w:right w:val="single" w:color="auto" w:sz="8" w:space="0"/>
            </w:tcBorders>
            <w:vAlign w:val="center"/>
          </w:tcPr>
          <w:p>
            <w:pPr>
              <w:widowControl/>
              <w:jc w:val="left"/>
              <w:rPr>
                <w:rFonts w:ascii="宋体" w:cs="宋体"/>
                <w:kern w:val="0"/>
                <w:szCs w:val="21"/>
              </w:rPr>
            </w:pPr>
            <w:r>
              <w:rPr>
                <w:rFonts w:ascii="宋体" w:hAnsi="宋体" w:cs="宋体"/>
                <w:kern w:val="0"/>
                <w:szCs w:val="21"/>
              </w:rPr>
              <w:t>8</w:t>
            </w:r>
            <w:r>
              <w:rPr>
                <w:rFonts w:hint="eastAsia" w:ascii="宋体" w:hAnsi="宋体" w:cs="宋体"/>
                <w:kern w:val="0"/>
                <w:szCs w:val="21"/>
              </w:rPr>
              <w:t>（实）</w:t>
            </w:r>
          </w:p>
        </w:tc>
      </w:tr>
      <w:tr>
        <w:tblPrEx>
          <w:tblLayout w:type="fixed"/>
          <w:tblCellMar>
            <w:top w:w="0" w:type="dxa"/>
            <w:left w:w="108" w:type="dxa"/>
            <w:bottom w:w="0" w:type="dxa"/>
            <w:right w:w="108" w:type="dxa"/>
          </w:tblCellMar>
        </w:tblPrEx>
        <w:trPr>
          <w:trHeight w:val="358" w:hRule="atLeast"/>
        </w:trPr>
        <w:tc>
          <w:tcPr>
            <w:tcW w:w="217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宋体"/>
                <w:kern w:val="0"/>
                <w:szCs w:val="21"/>
              </w:rPr>
            </w:pPr>
          </w:p>
        </w:tc>
        <w:tc>
          <w:tcPr>
            <w:tcW w:w="7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7</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01157</w:t>
            </w:r>
          </w:p>
        </w:tc>
        <w:tc>
          <w:tcPr>
            <w:tcW w:w="324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painter</w:t>
            </w:r>
            <w:r>
              <w:rPr>
                <w:rFonts w:hint="eastAsia" w:ascii="宋体" w:hAnsi="宋体" w:cs="宋体"/>
                <w:kern w:val="0"/>
                <w:szCs w:val="21"/>
              </w:rPr>
              <w:t>（实）</w:t>
            </w:r>
          </w:p>
        </w:tc>
        <w:tc>
          <w:tcPr>
            <w:tcW w:w="1260" w:type="dxa"/>
            <w:tcBorders>
              <w:top w:val="nil"/>
              <w:left w:val="nil"/>
              <w:bottom w:val="single" w:color="auto" w:sz="4" w:space="0"/>
              <w:right w:val="single" w:color="auto" w:sz="8" w:space="0"/>
            </w:tcBorders>
            <w:vAlign w:val="center"/>
          </w:tcPr>
          <w:p>
            <w:pPr>
              <w:widowControl/>
              <w:jc w:val="left"/>
              <w:rPr>
                <w:rFonts w:ascii="宋体" w:cs="宋体"/>
                <w:kern w:val="0"/>
                <w:szCs w:val="21"/>
              </w:rPr>
            </w:pPr>
            <w:r>
              <w:rPr>
                <w:rFonts w:ascii="宋体" w:hAnsi="宋体" w:cs="宋体"/>
                <w:kern w:val="0"/>
                <w:szCs w:val="21"/>
              </w:rPr>
              <w:t>3</w:t>
            </w:r>
            <w:r>
              <w:rPr>
                <w:rFonts w:hint="eastAsia" w:ascii="宋体" w:hAnsi="宋体" w:cs="宋体"/>
                <w:kern w:val="0"/>
                <w:szCs w:val="21"/>
              </w:rPr>
              <w:t>（实）</w:t>
            </w:r>
          </w:p>
        </w:tc>
      </w:tr>
      <w:tr>
        <w:tblPrEx>
          <w:tblLayout w:type="fixed"/>
          <w:tblCellMar>
            <w:top w:w="0" w:type="dxa"/>
            <w:left w:w="108" w:type="dxa"/>
            <w:bottom w:w="0" w:type="dxa"/>
            <w:right w:w="108" w:type="dxa"/>
          </w:tblCellMar>
        </w:tblPrEx>
        <w:trPr>
          <w:trHeight w:val="358" w:hRule="atLeast"/>
        </w:trPr>
        <w:tc>
          <w:tcPr>
            <w:tcW w:w="217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宋体"/>
                <w:kern w:val="0"/>
                <w:szCs w:val="21"/>
              </w:rPr>
            </w:pPr>
          </w:p>
        </w:tc>
        <w:tc>
          <w:tcPr>
            <w:tcW w:w="7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8</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01158</w:t>
            </w:r>
          </w:p>
        </w:tc>
        <w:tc>
          <w:tcPr>
            <w:tcW w:w="324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漫画与插图（实）</w:t>
            </w:r>
          </w:p>
        </w:tc>
        <w:tc>
          <w:tcPr>
            <w:tcW w:w="1260" w:type="dxa"/>
            <w:tcBorders>
              <w:top w:val="nil"/>
              <w:left w:val="nil"/>
              <w:bottom w:val="single" w:color="auto" w:sz="4" w:space="0"/>
              <w:right w:val="single" w:color="auto" w:sz="8" w:space="0"/>
            </w:tcBorders>
            <w:vAlign w:val="center"/>
          </w:tcPr>
          <w:p>
            <w:pPr>
              <w:widowControl/>
              <w:jc w:val="left"/>
              <w:rPr>
                <w:rFonts w:ascii="宋体" w:cs="宋体"/>
                <w:kern w:val="0"/>
                <w:szCs w:val="21"/>
              </w:rPr>
            </w:pPr>
            <w:r>
              <w:rPr>
                <w:rFonts w:ascii="宋体" w:hAnsi="宋体" w:cs="宋体"/>
                <w:kern w:val="0"/>
                <w:szCs w:val="21"/>
              </w:rPr>
              <w:t>4</w:t>
            </w:r>
            <w:r>
              <w:rPr>
                <w:rFonts w:hint="eastAsia" w:ascii="宋体" w:hAnsi="宋体" w:cs="宋体"/>
                <w:kern w:val="0"/>
                <w:szCs w:val="21"/>
              </w:rPr>
              <w:t>（实）</w:t>
            </w:r>
          </w:p>
        </w:tc>
      </w:tr>
      <w:tr>
        <w:tblPrEx>
          <w:tblLayout w:type="fixed"/>
          <w:tblCellMar>
            <w:top w:w="0" w:type="dxa"/>
            <w:left w:w="108" w:type="dxa"/>
            <w:bottom w:w="0" w:type="dxa"/>
            <w:right w:w="108" w:type="dxa"/>
          </w:tblCellMar>
        </w:tblPrEx>
        <w:trPr>
          <w:trHeight w:val="358" w:hRule="atLeast"/>
        </w:trPr>
        <w:tc>
          <w:tcPr>
            <w:tcW w:w="217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宋体"/>
                <w:kern w:val="0"/>
                <w:szCs w:val="21"/>
              </w:rPr>
            </w:pPr>
          </w:p>
        </w:tc>
        <w:tc>
          <w:tcPr>
            <w:tcW w:w="7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9</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01163</w:t>
            </w:r>
          </w:p>
        </w:tc>
        <w:tc>
          <w:tcPr>
            <w:tcW w:w="324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MAYA</w:t>
            </w:r>
            <w:r>
              <w:rPr>
                <w:rFonts w:hint="eastAsia" w:ascii="宋体" w:hAnsi="宋体" w:cs="宋体"/>
                <w:kern w:val="0"/>
                <w:szCs w:val="21"/>
              </w:rPr>
              <w:t>软件（实）</w:t>
            </w:r>
          </w:p>
        </w:tc>
        <w:tc>
          <w:tcPr>
            <w:tcW w:w="1260" w:type="dxa"/>
            <w:tcBorders>
              <w:top w:val="nil"/>
              <w:left w:val="nil"/>
              <w:bottom w:val="single" w:color="auto" w:sz="4" w:space="0"/>
              <w:right w:val="single" w:color="auto" w:sz="8" w:space="0"/>
            </w:tcBorders>
            <w:vAlign w:val="center"/>
          </w:tcPr>
          <w:p>
            <w:pPr>
              <w:widowControl/>
              <w:jc w:val="left"/>
              <w:rPr>
                <w:rFonts w:ascii="宋体" w:cs="宋体"/>
                <w:kern w:val="0"/>
                <w:szCs w:val="21"/>
              </w:rPr>
            </w:pPr>
            <w:r>
              <w:rPr>
                <w:rFonts w:ascii="宋体" w:hAnsi="宋体" w:cs="宋体"/>
                <w:kern w:val="0"/>
                <w:szCs w:val="21"/>
              </w:rPr>
              <w:t>4</w:t>
            </w:r>
            <w:r>
              <w:rPr>
                <w:rFonts w:hint="eastAsia" w:ascii="宋体" w:hAnsi="宋体" w:cs="宋体"/>
                <w:kern w:val="0"/>
                <w:szCs w:val="21"/>
              </w:rPr>
              <w:t>（实）</w:t>
            </w:r>
          </w:p>
        </w:tc>
      </w:tr>
      <w:tr>
        <w:tblPrEx>
          <w:tblLayout w:type="fixed"/>
          <w:tblCellMar>
            <w:top w:w="0" w:type="dxa"/>
            <w:left w:w="108" w:type="dxa"/>
            <w:bottom w:w="0" w:type="dxa"/>
            <w:right w:w="108" w:type="dxa"/>
          </w:tblCellMar>
        </w:tblPrEx>
        <w:trPr>
          <w:trHeight w:val="358" w:hRule="atLeast"/>
        </w:trPr>
        <w:tc>
          <w:tcPr>
            <w:tcW w:w="217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宋体"/>
                <w:kern w:val="0"/>
                <w:szCs w:val="21"/>
              </w:rPr>
            </w:pPr>
          </w:p>
        </w:tc>
        <w:tc>
          <w:tcPr>
            <w:tcW w:w="7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10</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01164</w:t>
            </w:r>
          </w:p>
        </w:tc>
        <w:tc>
          <w:tcPr>
            <w:tcW w:w="324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Softimage xsi</w:t>
            </w:r>
            <w:r>
              <w:rPr>
                <w:rFonts w:hint="eastAsia" w:ascii="宋体" w:hAnsi="宋体" w:cs="宋体"/>
                <w:kern w:val="0"/>
                <w:szCs w:val="21"/>
              </w:rPr>
              <w:t>软件（实）</w:t>
            </w:r>
          </w:p>
        </w:tc>
        <w:tc>
          <w:tcPr>
            <w:tcW w:w="1260" w:type="dxa"/>
            <w:tcBorders>
              <w:top w:val="nil"/>
              <w:left w:val="nil"/>
              <w:bottom w:val="single" w:color="auto" w:sz="4" w:space="0"/>
              <w:right w:val="single" w:color="auto" w:sz="8" w:space="0"/>
            </w:tcBorders>
            <w:vAlign w:val="center"/>
          </w:tcPr>
          <w:p>
            <w:pPr>
              <w:widowControl/>
              <w:jc w:val="left"/>
              <w:rPr>
                <w:rFonts w:ascii="宋体" w:cs="宋体"/>
                <w:kern w:val="0"/>
                <w:szCs w:val="21"/>
              </w:rPr>
            </w:pPr>
            <w:r>
              <w:rPr>
                <w:rFonts w:ascii="宋体" w:hAnsi="宋体" w:cs="宋体"/>
                <w:kern w:val="0"/>
                <w:szCs w:val="21"/>
              </w:rPr>
              <w:t>4</w:t>
            </w:r>
            <w:r>
              <w:rPr>
                <w:rFonts w:hint="eastAsia" w:ascii="宋体" w:hAnsi="宋体" w:cs="宋体"/>
                <w:kern w:val="0"/>
                <w:szCs w:val="21"/>
              </w:rPr>
              <w:t>（实）</w:t>
            </w:r>
          </w:p>
        </w:tc>
      </w:tr>
      <w:tr>
        <w:tblPrEx>
          <w:tblLayout w:type="fixed"/>
          <w:tblCellMar>
            <w:top w:w="0" w:type="dxa"/>
            <w:left w:w="108" w:type="dxa"/>
            <w:bottom w:w="0" w:type="dxa"/>
            <w:right w:w="108" w:type="dxa"/>
          </w:tblCellMar>
        </w:tblPrEx>
        <w:trPr>
          <w:trHeight w:val="358" w:hRule="atLeast"/>
        </w:trPr>
        <w:tc>
          <w:tcPr>
            <w:tcW w:w="217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宋体"/>
                <w:kern w:val="0"/>
                <w:szCs w:val="21"/>
              </w:rPr>
            </w:pPr>
          </w:p>
        </w:tc>
        <w:tc>
          <w:tcPr>
            <w:tcW w:w="7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11</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01165</w:t>
            </w:r>
          </w:p>
        </w:tc>
        <w:tc>
          <w:tcPr>
            <w:tcW w:w="324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After effect</w:t>
            </w:r>
            <w:r>
              <w:rPr>
                <w:rFonts w:hint="eastAsia" w:ascii="宋体" w:hAnsi="宋体" w:cs="宋体"/>
                <w:kern w:val="0"/>
                <w:szCs w:val="21"/>
              </w:rPr>
              <w:t>（实）</w:t>
            </w:r>
          </w:p>
        </w:tc>
        <w:tc>
          <w:tcPr>
            <w:tcW w:w="1260" w:type="dxa"/>
            <w:tcBorders>
              <w:top w:val="nil"/>
              <w:left w:val="nil"/>
              <w:bottom w:val="single" w:color="auto" w:sz="4" w:space="0"/>
              <w:right w:val="single" w:color="auto" w:sz="8" w:space="0"/>
            </w:tcBorders>
            <w:vAlign w:val="center"/>
          </w:tcPr>
          <w:p>
            <w:pPr>
              <w:widowControl/>
              <w:jc w:val="left"/>
              <w:rPr>
                <w:rFonts w:ascii="宋体" w:cs="宋体"/>
                <w:kern w:val="0"/>
                <w:szCs w:val="21"/>
              </w:rPr>
            </w:pPr>
            <w:r>
              <w:rPr>
                <w:rFonts w:ascii="宋体" w:hAnsi="宋体" w:cs="宋体"/>
                <w:kern w:val="0"/>
                <w:szCs w:val="21"/>
              </w:rPr>
              <w:t>4</w:t>
            </w:r>
            <w:r>
              <w:rPr>
                <w:rFonts w:hint="eastAsia" w:ascii="宋体" w:hAnsi="宋体" w:cs="宋体"/>
                <w:kern w:val="0"/>
                <w:szCs w:val="21"/>
              </w:rPr>
              <w:t>（实）</w:t>
            </w:r>
          </w:p>
        </w:tc>
      </w:tr>
      <w:tr>
        <w:tblPrEx>
          <w:tblLayout w:type="fixed"/>
          <w:tblCellMar>
            <w:top w:w="0" w:type="dxa"/>
            <w:left w:w="108" w:type="dxa"/>
            <w:bottom w:w="0" w:type="dxa"/>
            <w:right w:w="108" w:type="dxa"/>
          </w:tblCellMar>
        </w:tblPrEx>
        <w:trPr>
          <w:trHeight w:val="358" w:hRule="atLeast"/>
        </w:trPr>
        <w:tc>
          <w:tcPr>
            <w:tcW w:w="217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宋体"/>
                <w:kern w:val="0"/>
                <w:szCs w:val="21"/>
              </w:rPr>
            </w:pPr>
          </w:p>
        </w:tc>
        <w:tc>
          <w:tcPr>
            <w:tcW w:w="7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12</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01166</w:t>
            </w:r>
          </w:p>
        </w:tc>
        <w:tc>
          <w:tcPr>
            <w:tcW w:w="324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combustion</w:t>
            </w:r>
            <w:r>
              <w:rPr>
                <w:rFonts w:hint="eastAsia" w:ascii="宋体" w:hAnsi="宋体" w:cs="宋体"/>
                <w:kern w:val="0"/>
                <w:szCs w:val="21"/>
              </w:rPr>
              <w:t>（实）</w:t>
            </w:r>
          </w:p>
        </w:tc>
        <w:tc>
          <w:tcPr>
            <w:tcW w:w="1260" w:type="dxa"/>
            <w:tcBorders>
              <w:top w:val="nil"/>
              <w:left w:val="nil"/>
              <w:bottom w:val="single" w:color="auto" w:sz="4" w:space="0"/>
              <w:right w:val="single" w:color="auto" w:sz="8" w:space="0"/>
            </w:tcBorders>
            <w:vAlign w:val="center"/>
          </w:tcPr>
          <w:p>
            <w:pPr>
              <w:widowControl/>
              <w:jc w:val="left"/>
              <w:rPr>
                <w:rFonts w:ascii="宋体" w:cs="宋体"/>
                <w:kern w:val="0"/>
                <w:szCs w:val="21"/>
              </w:rPr>
            </w:pPr>
            <w:r>
              <w:rPr>
                <w:rFonts w:ascii="宋体" w:hAnsi="宋体" w:cs="宋体"/>
                <w:kern w:val="0"/>
                <w:szCs w:val="21"/>
              </w:rPr>
              <w:t>4</w:t>
            </w:r>
            <w:r>
              <w:rPr>
                <w:rFonts w:hint="eastAsia" w:ascii="宋体" w:hAnsi="宋体" w:cs="宋体"/>
                <w:kern w:val="0"/>
                <w:szCs w:val="21"/>
              </w:rPr>
              <w:t>（实）</w:t>
            </w:r>
          </w:p>
        </w:tc>
      </w:tr>
      <w:tr>
        <w:tblPrEx>
          <w:tblLayout w:type="fixed"/>
          <w:tblCellMar>
            <w:top w:w="0" w:type="dxa"/>
            <w:left w:w="108" w:type="dxa"/>
            <w:bottom w:w="0" w:type="dxa"/>
            <w:right w:w="108" w:type="dxa"/>
          </w:tblCellMar>
        </w:tblPrEx>
        <w:trPr>
          <w:trHeight w:val="358" w:hRule="atLeast"/>
        </w:trPr>
        <w:tc>
          <w:tcPr>
            <w:tcW w:w="217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宋体"/>
                <w:kern w:val="0"/>
                <w:szCs w:val="21"/>
              </w:rPr>
            </w:pPr>
          </w:p>
        </w:tc>
        <w:tc>
          <w:tcPr>
            <w:tcW w:w="7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13</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01160</w:t>
            </w:r>
          </w:p>
        </w:tc>
        <w:tc>
          <w:tcPr>
            <w:tcW w:w="324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动画运动规律（实）</w:t>
            </w:r>
          </w:p>
        </w:tc>
        <w:tc>
          <w:tcPr>
            <w:tcW w:w="1260" w:type="dxa"/>
            <w:tcBorders>
              <w:top w:val="nil"/>
              <w:left w:val="nil"/>
              <w:bottom w:val="single" w:color="auto" w:sz="4" w:space="0"/>
              <w:right w:val="single" w:color="auto" w:sz="8" w:space="0"/>
            </w:tcBorders>
            <w:vAlign w:val="center"/>
          </w:tcPr>
          <w:p>
            <w:pPr>
              <w:widowControl/>
              <w:jc w:val="left"/>
              <w:rPr>
                <w:rFonts w:ascii="宋体" w:cs="宋体"/>
                <w:kern w:val="0"/>
                <w:szCs w:val="21"/>
              </w:rPr>
            </w:pPr>
            <w:r>
              <w:rPr>
                <w:rFonts w:ascii="宋体" w:hAnsi="宋体" w:cs="宋体"/>
                <w:kern w:val="0"/>
                <w:szCs w:val="21"/>
              </w:rPr>
              <w:t>4</w:t>
            </w:r>
            <w:r>
              <w:rPr>
                <w:rFonts w:hint="eastAsia" w:ascii="宋体" w:hAnsi="宋体" w:cs="宋体"/>
                <w:kern w:val="0"/>
                <w:szCs w:val="21"/>
              </w:rPr>
              <w:t>（实）</w:t>
            </w:r>
          </w:p>
        </w:tc>
      </w:tr>
      <w:tr>
        <w:tblPrEx>
          <w:tblLayout w:type="fixed"/>
          <w:tblCellMar>
            <w:top w:w="0" w:type="dxa"/>
            <w:left w:w="108" w:type="dxa"/>
            <w:bottom w:w="0" w:type="dxa"/>
            <w:right w:w="108" w:type="dxa"/>
          </w:tblCellMar>
        </w:tblPrEx>
        <w:trPr>
          <w:trHeight w:val="358" w:hRule="atLeast"/>
        </w:trPr>
        <w:tc>
          <w:tcPr>
            <w:tcW w:w="217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宋体"/>
                <w:kern w:val="0"/>
                <w:szCs w:val="21"/>
              </w:rPr>
            </w:pPr>
          </w:p>
        </w:tc>
        <w:tc>
          <w:tcPr>
            <w:tcW w:w="7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14</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01161</w:t>
            </w:r>
          </w:p>
        </w:tc>
        <w:tc>
          <w:tcPr>
            <w:tcW w:w="324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影片剪辑</w:t>
            </w:r>
            <w:r>
              <w:rPr>
                <w:rFonts w:ascii="宋体" w:hAnsi="宋体" w:cs="宋体"/>
                <w:kern w:val="0"/>
                <w:szCs w:val="21"/>
              </w:rPr>
              <w:t>premiere</w:t>
            </w:r>
            <w:r>
              <w:rPr>
                <w:rFonts w:hint="eastAsia" w:ascii="宋体" w:hAnsi="宋体" w:cs="宋体"/>
                <w:kern w:val="0"/>
                <w:szCs w:val="21"/>
              </w:rPr>
              <w:t>（实）</w:t>
            </w:r>
          </w:p>
        </w:tc>
        <w:tc>
          <w:tcPr>
            <w:tcW w:w="1260" w:type="dxa"/>
            <w:tcBorders>
              <w:top w:val="nil"/>
              <w:left w:val="nil"/>
              <w:bottom w:val="single" w:color="auto" w:sz="4" w:space="0"/>
              <w:right w:val="single" w:color="auto" w:sz="8" w:space="0"/>
            </w:tcBorders>
            <w:vAlign w:val="center"/>
          </w:tcPr>
          <w:p>
            <w:pPr>
              <w:widowControl/>
              <w:jc w:val="left"/>
              <w:rPr>
                <w:rFonts w:ascii="宋体" w:cs="宋体"/>
                <w:kern w:val="0"/>
                <w:szCs w:val="21"/>
              </w:rPr>
            </w:pPr>
            <w:r>
              <w:rPr>
                <w:rFonts w:ascii="宋体" w:hAnsi="宋体" w:cs="宋体"/>
                <w:kern w:val="0"/>
                <w:szCs w:val="21"/>
              </w:rPr>
              <w:t>3</w:t>
            </w:r>
            <w:r>
              <w:rPr>
                <w:rFonts w:hint="eastAsia" w:ascii="宋体" w:hAnsi="宋体" w:cs="宋体"/>
                <w:kern w:val="0"/>
                <w:szCs w:val="21"/>
              </w:rPr>
              <w:t>（实）</w:t>
            </w:r>
          </w:p>
        </w:tc>
      </w:tr>
      <w:tr>
        <w:tblPrEx>
          <w:tblLayout w:type="fixed"/>
          <w:tblCellMar>
            <w:top w:w="0" w:type="dxa"/>
            <w:left w:w="108" w:type="dxa"/>
            <w:bottom w:w="0" w:type="dxa"/>
            <w:right w:w="108" w:type="dxa"/>
          </w:tblCellMar>
        </w:tblPrEx>
        <w:trPr>
          <w:trHeight w:val="358" w:hRule="atLeast"/>
        </w:trPr>
        <w:tc>
          <w:tcPr>
            <w:tcW w:w="217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宋体"/>
                <w:kern w:val="0"/>
                <w:szCs w:val="21"/>
              </w:rPr>
            </w:pPr>
          </w:p>
        </w:tc>
        <w:tc>
          <w:tcPr>
            <w:tcW w:w="7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15</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07930</w:t>
            </w:r>
          </w:p>
        </w:tc>
        <w:tc>
          <w:tcPr>
            <w:tcW w:w="324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动画制作（实）</w:t>
            </w:r>
          </w:p>
        </w:tc>
        <w:tc>
          <w:tcPr>
            <w:tcW w:w="1260" w:type="dxa"/>
            <w:tcBorders>
              <w:top w:val="nil"/>
              <w:left w:val="nil"/>
              <w:bottom w:val="single" w:color="auto" w:sz="4" w:space="0"/>
              <w:right w:val="single" w:color="auto" w:sz="8" w:space="0"/>
            </w:tcBorders>
            <w:vAlign w:val="center"/>
          </w:tcPr>
          <w:p>
            <w:pPr>
              <w:widowControl/>
              <w:jc w:val="left"/>
              <w:rPr>
                <w:rFonts w:ascii="宋体" w:cs="宋体"/>
                <w:kern w:val="0"/>
                <w:szCs w:val="21"/>
              </w:rPr>
            </w:pPr>
            <w:r>
              <w:rPr>
                <w:rFonts w:ascii="宋体" w:hAnsi="宋体" w:cs="宋体"/>
                <w:kern w:val="0"/>
                <w:szCs w:val="21"/>
              </w:rPr>
              <w:t>2</w:t>
            </w:r>
            <w:r>
              <w:rPr>
                <w:rFonts w:hint="eastAsia" w:ascii="宋体" w:hAnsi="宋体" w:cs="宋体"/>
                <w:kern w:val="0"/>
                <w:szCs w:val="21"/>
              </w:rPr>
              <w:t>（实）</w:t>
            </w:r>
          </w:p>
        </w:tc>
      </w:tr>
      <w:tr>
        <w:tblPrEx>
          <w:tblLayout w:type="fixed"/>
          <w:tblCellMar>
            <w:top w:w="0" w:type="dxa"/>
            <w:left w:w="108" w:type="dxa"/>
            <w:bottom w:w="0" w:type="dxa"/>
            <w:right w:w="108" w:type="dxa"/>
          </w:tblCellMar>
        </w:tblPrEx>
        <w:trPr>
          <w:trHeight w:val="358" w:hRule="atLeast"/>
        </w:trPr>
        <w:tc>
          <w:tcPr>
            <w:tcW w:w="217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宋体"/>
                <w:kern w:val="0"/>
                <w:szCs w:val="21"/>
              </w:rPr>
            </w:pPr>
          </w:p>
        </w:tc>
        <w:tc>
          <w:tcPr>
            <w:tcW w:w="7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16</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03432</w:t>
            </w:r>
          </w:p>
        </w:tc>
        <w:tc>
          <w:tcPr>
            <w:tcW w:w="324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动画剧本创作</w:t>
            </w:r>
            <w:r>
              <w:rPr>
                <w:rFonts w:ascii="宋体" w:hAnsi="宋体" w:cs="宋体"/>
                <w:kern w:val="0"/>
                <w:szCs w:val="21"/>
              </w:rPr>
              <w:t>（</w:t>
            </w:r>
            <w:r>
              <w:rPr>
                <w:rFonts w:hint="eastAsia" w:ascii="宋体" w:hAnsi="宋体" w:cs="宋体"/>
                <w:kern w:val="0"/>
                <w:szCs w:val="21"/>
              </w:rPr>
              <w:t>实</w:t>
            </w:r>
            <w:r>
              <w:rPr>
                <w:rFonts w:ascii="宋体" w:hAnsi="宋体" w:cs="宋体"/>
                <w:kern w:val="0"/>
                <w:szCs w:val="21"/>
              </w:rPr>
              <w:t>）</w:t>
            </w:r>
          </w:p>
        </w:tc>
        <w:tc>
          <w:tcPr>
            <w:tcW w:w="1260" w:type="dxa"/>
            <w:tcBorders>
              <w:top w:val="nil"/>
              <w:left w:val="nil"/>
              <w:bottom w:val="single" w:color="auto" w:sz="4" w:space="0"/>
              <w:right w:val="single" w:color="auto" w:sz="8" w:space="0"/>
            </w:tcBorders>
            <w:vAlign w:val="center"/>
          </w:tcPr>
          <w:p>
            <w:pPr>
              <w:widowControl/>
              <w:jc w:val="left"/>
              <w:rPr>
                <w:rFonts w:ascii="宋体" w:cs="宋体"/>
                <w:kern w:val="0"/>
                <w:szCs w:val="21"/>
              </w:rPr>
            </w:pPr>
            <w:r>
              <w:rPr>
                <w:rFonts w:ascii="宋体" w:hAnsi="宋体" w:cs="宋体"/>
                <w:kern w:val="0"/>
                <w:szCs w:val="21"/>
              </w:rPr>
              <w:t>3</w:t>
            </w:r>
            <w:r>
              <w:rPr>
                <w:rFonts w:hint="eastAsia" w:ascii="宋体" w:hAnsi="宋体" w:cs="宋体"/>
                <w:kern w:val="0"/>
                <w:szCs w:val="21"/>
              </w:rPr>
              <w:t>（实）</w:t>
            </w:r>
          </w:p>
        </w:tc>
      </w:tr>
      <w:tr>
        <w:tblPrEx>
          <w:tblLayout w:type="fixed"/>
          <w:tblCellMar>
            <w:top w:w="0" w:type="dxa"/>
            <w:left w:w="108" w:type="dxa"/>
            <w:bottom w:w="0" w:type="dxa"/>
            <w:right w:w="108" w:type="dxa"/>
          </w:tblCellMar>
        </w:tblPrEx>
        <w:trPr>
          <w:trHeight w:val="358" w:hRule="atLeast"/>
        </w:trPr>
        <w:tc>
          <w:tcPr>
            <w:tcW w:w="217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宋体"/>
                <w:kern w:val="0"/>
                <w:szCs w:val="21"/>
              </w:rPr>
            </w:pPr>
          </w:p>
        </w:tc>
        <w:tc>
          <w:tcPr>
            <w:tcW w:w="7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17</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01159</w:t>
            </w:r>
          </w:p>
        </w:tc>
        <w:tc>
          <w:tcPr>
            <w:tcW w:w="324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表演（实）</w:t>
            </w:r>
          </w:p>
        </w:tc>
        <w:tc>
          <w:tcPr>
            <w:tcW w:w="1260" w:type="dxa"/>
            <w:tcBorders>
              <w:top w:val="nil"/>
              <w:left w:val="nil"/>
              <w:bottom w:val="single" w:color="auto" w:sz="4" w:space="0"/>
              <w:right w:val="single" w:color="auto" w:sz="8" w:space="0"/>
            </w:tcBorders>
            <w:vAlign w:val="center"/>
          </w:tcPr>
          <w:p>
            <w:pPr>
              <w:widowControl/>
              <w:jc w:val="left"/>
              <w:rPr>
                <w:rFonts w:ascii="宋体" w:cs="宋体"/>
                <w:kern w:val="0"/>
                <w:szCs w:val="21"/>
              </w:rPr>
            </w:pPr>
            <w:r>
              <w:rPr>
                <w:rFonts w:ascii="宋体" w:hAnsi="宋体" w:cs="宋体"/>
                <w:kern w:val="0"/>
                <w:szCs w:val="21"/>
              </w:rPr>
              <w:t>3</w:t>
            </w:r>
            <w:r>
              <w:rPr>
                <w:rFonts w:hint="eastAsia" w:ascii="宋体" w:hAnsi="宋体" w:cs="宋体"/>
                <w:kern w:val="0"/>
                <w:szCs w:val="21"/>
              </w:rPr>
              <w:t>（实）</w:t>
            </w:r>
          </w:p>
        </w:tc>
      </w:tr>
      <w:tr>
        <w:tblPrEx>
          <w:tblLayout w:type="fixed"/>
          <w:tblCellMar>
            <w:top w:w="0" w:type="dxa"/>
            <w:left w:w="108" w:type="dxa"/>
            <w:bottom w:w="0" w:type="dxa"/>
            <w:right w:w="108" w:type="dxa"/>
          </w:tblCellMar>
        </w:tblPrEx>
        <w:trPr>
          <w:trHeight w:val="358" w:hRule="atLeast"/>
        </w:trPr>
        <w:tc>
          <w:tcPr>
            <w:tcW w:w="217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宋体"/>
                <w:kern w:val="0"/>
                <w:szCs w:val="21"/>
              </w:rPr>
            </w:pPr>
          </w:p>
        </w:tc>
        <w:tc>
          <w:tcPr>
            <w:tcW w:w="7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18</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07189</w:t>
            </w:r>
          </w:p>
        </w:tc>
        <w:tc>
          <w:tcPr>
            <w:tcW w:w="324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视听语言</w:t>
            </w:r>
          </w:p>
        </w:tc>
        <w:tc>
          <w:tcPr>
            <w:tcW w:w="1260" w:type="dxa"/>
            <w:tcBorders>
              <w:top w:val="nil"/>
              <w:left w:val="nil"/>
              <w:bottom w:val="single" w:color="auto" w:sz="4" w:space="0"/>
              <w:right w:val="single" w:color="auto" w:sz="8" w:space="0"/>
            </w:tcBorders>
            <w:vAlign w:val="center"/>
          </w:tcPr>
          <w:p>
            <w:pPr>
              <w:widowControl/>
              <w:jc w:val="left"/>
              <w:rPr>
                <w:rFonts w:ascii="宋体" w:cs="宋体"/>
                <w:kern w:val="0"/>
                <w:szCs w:val="21"/>
              </w:rPr>
            </w:pPr>
            <w:r>
              <w:rPr>
                <w:rFonts w:ascii="宋体" w:hAnsi="宋体" w:cs="宋体"/>
                <w:kern w:val="0"/>
                <w:szCs w:val="21"/>
              </w:rPr>
              <w:t>6</w:t>
            </w:r>
          </w:p>
        </w:tc>
      </w:tr>
      <w:tr>
        <w:tblPrEx>
          <w:tblLayout w:type="fixed"/>
          <w:tblCellMar>
            <w:top w:w="0" w:type="dxa"/>
            <w:left w:w="108" w:type="dxa"/>
            <w:bottom w:w="0" w:type="dxa"/>
            <w:right w:w="108" w:type="dxa"/>
          </w:tblCellMar>
        </w:tblPrEx>
        <w:trPr>
          <w:trHeight w:val="358" w:hRule="atLeast"/>
        </w:trPr>
        <w:tc>
          <w:tcPr>
            <w:tcW w:w="217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宋体"/>
                <w:kern w:val="0"/>
                <w:szCs w:val="21"/>
              </w:rPr>
            </w:pPr>
          </w:p>
        </w:tc>
        <w:tc>
          <w:tcPr>
            <w:tcW w:w="72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19</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21098</w:t>
            </w:r>
          </w:p>
        </w:tc>
        <w:tc>
          <w:tcPr>
            <w:tcW w:w="324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动漫设计专科毕业设计</w:t>
            </w:r>
          </w:p>
        </w:tc>
        <w:tc>
          <w:tcPr>
            <w:tcW w:w="1260" w:type="dxa"/>
            <w:tcBorders>
              <w:top w:val="nil"/>
              <w:left w:val="nil"/>
              <w:bottom w:val="single" w:color="auto" w:sz="4" w:space="0"/>
              <w:right w:val="single" w:color="auto" w:sz="8" w:space="0"/>
            </w:tcBorders>
            <w:vAlign w:val="center"/>
          </w:tcPr>
          <w:p>
            <w:pPr>
              <w:widowControl/>
              <w:jc w:val="left"/>
              <w:rPr>
                <w:rFonts w:ascii="宋体" w:cs="宋体"/>
                <w:kern w:val="0"/>
                <w:szCs w:val="21"/>
              </w:rPr>
            </w:pPr>
            <w:r>
              <w:rPr>
                <w:rFonts w:hint="eastAsia" w:ascii="宋体" w:cs="宋体"/>
                <w:kern w:val="0"/>
                <w:szCs w:val="21"/>
              </w:rPr>
              <w:t>不计学分</w:t>
            </w:r>
          </w:p>
        </w:tc>
      </w:tr>
      <w:tr>
        <w:tblPrEx>
          <w:tblLayout w:type="fixed"/>
          <w:tblCellMar>
            <w:top w:w="0" w:type="dxa"/>
            <w:left w:w="108" w:type="dxa"/>
            <w:bottom w:w="0" w:type="dxa"/>
            <w:right w:w="108" w:type="dxa"/>
          </w:tblCellMar>
        </w:tblPrEx>
        <w:trPr>
          <w:trHeight w:val="358" w:hRule="atLeast"/>
        </w:trPr>
        <w:tc>
          <w:tcPr>
            <w:tcW w:w="2172" w:type="dxa"/>
            <w:vMerge w:val="restart"/>
            <w:tcBorders>
              <w:top w:val="nil"/>
              <w:left w:val="single" w:color="auto" w:sz="8" w:space="0"/>
              <w:right w:val="single" w:color="auto" w:sz="4" w:space="0"/>
            </w:tcBorders>
            <w:vAlign w:val="center"/>
          </w:tcPr>
          <w:p>
            <w:pPr>
              <w:widowControl/>
              <w:jc w:val="center"/>
              <w:rPr>
                <w:rFonts w:ascii="宋体" w:cs="宋体"/>
                <w:kern w:val="0"/>
                <w:szCs w:val="21"/>
              </w:rPr>
            </w:pPr>
            <w:r>
              <w:rPr>
                <w:rFonts w:hint="eastAsia" w:ascii="宋体" w:hAnsi="宋体"/>
                <w:color w:val="000000"/>
                <w:szCs w:val="21"/>
              </w:rPr>
              <w:t>选修课程</w:t>
            </w:r>
          </w:p>
        </w:tc>
        <w:tc>
          <w:tcPr>
            <w:tcW w:w="720" w:type="dxa"/>
            <w:vMerge w:val="restart"/>
            <w:tcBorders>
              <w:top w:val="nil"/>
              <w:left w:val="nil"/>
              <w:right w:val="single" w:color="auto" w:sz="4" w:space="0"/>
            </w:tcBorders>
            <w:vAlign w:val="center"/>
          </w:tcPr>
          <w:p>
            <w:pPr>
              <w:widowControl/>
              <w:jc w:val="center"/>
              <w:rPr>
                <w:rFonts w:ascii="宋体" w:cs="宋体"/>
                <w:kern w:val="0"/>
                <w:szCs w:val="21"/>
              </w:rPr>
            </w:pPr>
            <w:r>
              <w:rPr>
                <w:rFonts w:ascii="宋体" w:hAnsi="宋体" w:cs="宋体"/>
                <w:kern w:val="0"/>
                <w:szCs w:val="21"/>
              </w:rPr>
              <w:t>20</w:t>
            </w:r>
          </w:p>
          <w:p>
            <w:pPr>
              <w:jc w:val="center"/>
              <w:rPr>
                <w:rFonts w:ascii="宋体" w:cs="宋体"/>
                <w:kern w:val="0"/>
                <w:szCs w:val="21"/>
              </w:rPr>
            </w:pPr>
            <w:r>
              <w:rPr>
                <w:rFonts w:ascii="宋体" w:hAnsi="宋体" w:cs="宋体"/>
                <w:kern w:val="0"/>
                <w:szCs w:val="21"/>
              </w:rPr>
              <w:t>21</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01156</w:t>
            </w:r>
          </w:p>
        </w:tc>
        <w:tc>
          <w:tcPr>
            <w:tcW w:w="324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photoshop</w:t>
            </w:r>
            <w:r>
              <w:rPr>
                <w:rFonts w:hint="eastAsia" w:ascii="宋体" w:hAnsi="宋体" w:cs="宋体"/>
                <w:kern w:val="0"/>
                <w:szCs w:val="21"/>
              </w:rPr>
              <w:t>（实）</w:t>
            </w:r>
          </w:p>
        </w:tc>
        <w:tc>
          <w:tcPr>
            <w:tcW w:w="1260" w:type="dxa"/>
            <w:tcBorders>
              <w:top w:val="nil"/>
              <w:left w:val="nil"/>
              <w:bottom w:val="single" w:color="auto" w:sz="4" w:space="0"/>
              <w:right w:val="single" w:color="auto" w:sz="8" w:space="0"/>
            </w:tcBorders>
            <w:vAlign w:val="center"/>
          </w:tcPr>
          <w:p>
            <w:pPr>
              <w:widowControl/>
              <w:jc w:val="left"/>
              <w:rPr>
                <w:rFonts w:ascii="宋体" w:cs="宋体"/>
                <w:kern w:val="0"/>
                <w:szCs w:val="21"/>
              </w:rPr>
            </w:pPr>
            <w:r>
              <w:rPr>
                <w:rFonts w:ascii="宋体" w:hAnsi="宋体" w:cs="宋体"/>
                <w:kern w:val="0"/>
                <w:szCs w:val="21"/>
              </w:rPr>
              <w:t>3</w:t>
            </w:r>
            <w:r>
              <w:rPr>
                <w:rFonts w:hint="eastAsia" w:ascii="宋体" w:hAnsi="宋体" w:cs="宋体"/>
                <w:kern w:val="0"/>
                <w:szCs w:val="21"/>
              </w:rPr>
              <w:t>（实）</w:t>
            </w:r>
          </w:p>
        </w:tc>
      </w:tr>
      <w:tr>
        <w:tblPrEx>
          <w:tblLayout w:type="fixed"/>
          <w:tblCellMar>
            <w:top w:w="0" w:type="dxa"/>
            <w:left w:w="108" w:type="dxa"/>
            <w:bottom w:w="0" w:type="dxa"/>
            <w:right w:w="108" w:type="dxa"/>
          </w:tblCellMar>
        </w:tblPrEx>
        <w:trPr>
          <w:trHeight w:val="358" w:hRule="atLeast"/>
        </w:trPr>
        <w:tc>
          <w:tcPr>
            <w:tcW w:w="2172" w:type="dxa"/>
            <w:vMerge w:val="continue"/>
            <w:tcBorders>
              <w:left w:val="single" w:color="auto" w:sz="8" w:space="0"/>
              <w:right w:val="single" w:color="auto" w:sz="4" w:space="0"/>
            </w:tcBorders>
            <w:vAlign w:val="center"/>
          </w:tcPr>
          <w:p>
            <w:pPr>
              <w:widowControl/>
              <w:jc w:val="left"/>
              <w:rPr>
                <w:rFonts w:ascii="宋体" w:cs="宋体"/>
                <w:kern w:val="0"/>
                <w:szCs w:val="21"/>
              </w:rPr>
            </w:pPr>
          </w:p>
        </w:tc>
        <w:tc>
          <w:tcPr>
            <w:tcW w:w="720" w:type="dxa"/>
            <w:vMerge w:val="continue"/>
            <w:tcBorders>
              <w:left w:val="nil"/>
              <w:bottom w:val="single" w:color="auto" w:sz="4" w:space="0"/>
              <w:right w:val="single" w:color="auto" w:sz="4" w:space="0"/>
            </w:tcBorders>
            <w:vAlign w:val="center"/>
          </w:tcPr>
          <w:p>
            <w:pPr>
              <w:widowControl/>
              <w:jc w:val="center"/>
              <w:rPr>
                <w:rFonts w:ascii="宋体" w:cs="宋体"/>
                <w:kern w:val="0"/>
                <w:szCs w:val="21"/>
              </w:rPr>
            </w:pP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01162</w:t>
            </w:r>
          </w:p>
        </w:tc>
        <w:tc>
          <w:tcPr>
            <w:tcW w:w="3240"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3DS MAX</w:t>
            </w:r>
            <w:r>
              <w:rPr>
                <w:rFonts w:hint="eastAsia" w:ascii="宋体" w:hAnsi="宋体" w:cs="宋体"/>
                <w:kern w:val="0"/>
                <w:szCs w:val="21"/>
              </w:rPr>
              <w:t>软件（实）</w:t>
            </w:r>
          </w:p>
        </w:tc>
        <w:tc>
          <w:tcPr>
            <w:tcW w:w="1260" w:type="dxa"/>
            <w:tcBorders>
              <w:top w:val="nil"/>
              <w:left w:val="nil"/>
              <w:bottom w:val="single" w:color="auto" w:sz="4" w:space="0"/>
              <w:right w:val="single" w:color="auto" w:sz="8" w:space="0"/>
            </w:tcBorders>
            <w:vAlign w:val="center"/>
          </w:tcPr>
          <w:p>
            <w:pPr>
              <w:widowControl/>
              <w:jc w:val="left"/>
              <w:rPr>
                <w:rFonts w:ascii="宋体" w:cs="宋体"/>
                <w:kern w:val="0"/>
                <w:szCs w:val="21"/>
              </w:rPr>
            </w:pPr>
            <w:r>
              <w:rPr>
                <w:rFonts w:ascii="宋体" w:hAnsi="宋体" w:cs="宋体"/>
                <w:kern w:val="0"/>
                <w:szCs w:val="21"/>
              </w:rPr>
              <w:t>4</w:t>
            </w:r>
            <w:r>
              <w:rPr>
                <w:rFonts w:hint="eastAsia" w:ascii="宋体" w:hAnsi="宋体" w:cs="宋体"/>
                <w:kern w:val="0"/>
                <w:szCs w:val="21"/>
              </w:rPr>
              <w:t>（实）</w:t>
            </w:r>
          </w:p>
        </w:tc>
      </w:tr>
      <w:tr>
        <w:tblPrEx>
          <w:tblLayout w:type="fixed"/>
          <w:tblCellMar>
            <w:top w:w="0" w:type="dxa"/>
            <w:left w:w="108" w:type="dxa"/>
            <w:bottom w:w="0" w:type="dxa"/>
            <w:right w:w="108" w:type="dxa"/>
          </w:tblCellMar>
        </w:tblPrEx>
        <w:trPr>
          <w:trHeight w:val="358" w:hRule="atLeast"/>
        </w:trPr>
        <w:tc>
          <w:tcPr>
            <w:tcW w:w="7212" w:type="dxa"/>
            <w:gridSpan w:val="4"/>
            <w:tcBorders>
              <w:top w:val="single" w:color="auto" w:sz="4" w:space="0"/>
              <w:left w:val="single" w:color="auto" w:sz="8" w:space="0"/>
              <w:bottom w:val="single" w:color="000000" w:sz="8"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总计学分</w:t>
            </w:r>
          </w:p>
        </w:tc>
        <w:tc>
          <w:tcPr>
            <w:tcW w:w="1260" w:type="dxa"/>
            <w:tcBorders>
              <w:top w:val="nil"/>
              <w:left w:val="nil"/>
              <w:bottom w:val="single" w:color="auto" w:sz="8" w:space="0"/>
              <w:right w:val="single" w:color="auto" w:sz="8" w:space="0"/>
            </w:tcBorders>
            <w:vAlign w:val="center"/>
          </w:tcPr>
          <w:p>
            <w:pPr>
              <w:widowControl/>
              <w:jc w:val="left"/>
              <w:rPr>
                <w:rFonts w:ascii="宋体" w:cs="宋体"/>
                <w:kern w:val="0"/>
                <w:szCs w:val="21"/>
              </w:rPr>
            </w:pPr>
            <w:r>
              <w:rPr>
                <w:rFonts w:ascii="宋体" w:hAnsi="宋体" w:cs="宋体"/>
                <w:kern w:val="0"/>
                <w:szCs w:val="21"/>
              </w:rPr>
              <w:t>76</w:t>
            </w:r>
          </w:p>
        </w:tc>
      </w:tr>
    </w:tbl>
    <w:p>
      <w:pPr>
        <w:rPr>
          <w:rFonts w:ascii="宋体"/>
        </w:rPr>
      </w:pPr>
      <w:r>
        <w:rPr>
          <w:rFonts w:hint="eastAsia" w:ascii="宋体" w:hAnsi="宋体"/>
        </w:rPr>
        <w:t>说明：</w:t>
      </w:r>
    </w:p>
    <w:p>
      <w:pPr>
        <w:ind w:firstLine="420" w:firstLineChars="200"/>
        <w:rPr>
          <w:rFonts w:ascii="宋体"/>
          <w:szCs w:val="21"/>
        </w:rPr>
      </w:pPr>
      <w:r>
        <w:rPr>
          <w:rFonts w:ascii="宋体" w:hAnsi="宋体"/>
        </w:rPr>
        <w:t>1.</w:t>
      </w:r>
      <w:r>
        <w:rPr>
          <w:rFonts w:hint="eastAsia" w:ascii="宋体" w:hAnsi="宋体"/>
        </w:rPr>
        <w:t>“</w:t>
      </w:r>
      <w:r>
        <w:rPr>
          <w:rFonts w:ascii="宋体" w:hAnsi="宋体"/>
          <w:szCs w:val="21"/>
        </w:rPr>
        <w:t>03707毛泽东思想、邓小平理论和“三个代表”重要思想概论</w:t>
      </w:r>
      <w:r>
        <w:rPr>
          <w:rFonts w:hint="eastAsia" w:ascii="宋体" w:hAnsi="宋体"/>
          <w:szCs w:val="21"/>
        </w:rPr>
        <w:t>”可顶替“</w:t>
      </w:r>
      <w:r>
        <w:rPr>
          <w:rFonts w:ascii="宋体" w:hAnsi="宋体"/>
          <w:szCs w:val="21"/>
        </w:rPr>
        <w:t>12656</w:t>
      </w:r>
      <w:r>
        <w:rPr>
          <w:rFonts w:hint="eastAsia" w:ascii="宋体" w:hAnsi="宋体"/>
          <w:szCs w:val="21"/>
        </w:rPr>
        <w:t>毛泽东思想和中国特色社会主义理论体系概论”课程。</w:t>
      </w:r>
    </w:p>
    <w:p>
      <w:pPr>
        <w:ind w:firstLine="420" w:firstLineChars="200"/>
        <w:rPr>
          <w:rFonts w:ascii="宋体" w:cs="宋体"/>
          <w:kern w:val="0"/>
          <w:szCs w:val="21"/>
        </w:rPr>
      </w:pPr>
      <w:r>
        <w:rPr>
          <w:rFonts w:ascii="宋体" w:hAnsi="宋体"/>
          <w:szCs w:val="21"/>
        </w:rPr>
        <w:t>2.</w:t>
      </w:r>
      <w:r>
        <w:rPr>
          <w:rFonts w:hint="eastAsia" w:ascii="宋体" w:hAnsi="宋体"/>
          <w:szCs w:val="21"/>
        </w:rPr>
        <w:t>选修课程，可在推荐选修课程中选考，也可在我省现行开考所有专科专业中选考与本专业核心课程不同的课程，课程门数不少于</w:t>
      </w:r>
      <w:r>
        <w:rPr>
          <w:rFonts w:ascii="宋体" w:hAnsi="宋体"/>
          <w:szCs w:val="21"/>
        </w:rPr>
        <w:t>2</w:t>
      </w:r>
      <w:r>
        <w:rPr>
          <w:rFonts w:hint="eastAsia" w:ascii="宋体" w:hAnsi="宋体"/>
          <w:szCs w:val="21"/>
        </w:rPr>
        <w:t>门，学分不低于</w:t>
      </w:r>
      <w:r>
        <w:rPr>
          <w:rFonts w:ascii="宋体" w:hAnsi="宋体"/>
          <w:szCs w:val="21"/>
        </w:rPr>
        <w:t>7</w:t>
      </w:r>
      <w:r>
        <w:rPr>
          <w:rFonts w:hint="eastAsia" w:ascii="宋体" w:hAnsi="宋体"/>
          <w:szCs w:val="21"/>
        </w:rPr>
        <w:t>学分。</w:t>
      </w:r>
    </w:p>
    <w:p>
      <w:pPr>
        <w:rPr>
          <w:rFonts w:ascii="宋体"/>
        </w:rPr>
      </w:pPr>
    </w:p>
    <w:p>
      <w:pPr>
        <w:jc w:val="center"/>
        <w:rPr>
          <w:rFonts w:ascii="方正小标宋简体" w:hAnsi="宋体" w:eastAsia="方正小标宋简体" w:cs="Courier New"/>
          <w:sz w:val="32"/>
          <w:szCs w:val="32"/>
        </w:rPr>
      </w:pPr>
      <w:r>
        <w:rPr>
          <w:rFonts w:ascii="宋体" w:hAnsi="宋体" w:cs="Courier New"/>
          <w:szCs w:val="21"/>
        </w:rPr>
        <w:br w:type="page"/>
      </w:r>
      <w:r>
        <w:rPr>
          <w:rFonts w:hint="eastAsia" w:ascii="方正小标宋简体" w:hAnsi="宋体" w:eastAsia="方正小标宋简体" w:cs="Courier New"/>
          <w:sz w:val="32"/>
          <w:szCs w:val="32"/>
        </w:rPr>
        <w:t>高等教育自学考试房屋建筑工程 （专科） 专业计划</w:t>
      </w:r>
    </w:p>
    <w:p>
      <w:pPr>
        <w:ind w:firstLine="1260" w:firstLineChars="450"/>
        <w:rPr>
          <w:rFonts w:ascii="仿宋_GB2312" w:eastAsia="仿宋_GB2312"/>
          <w:sz w:val="28"/>
          <w:szCs w:val="28"/>
        </w:rPr>
      </w:pPr>
      <w:r>
        <w:rPr>
          <w:rFonts w:hint="eastAsia" w:ascii="仿宋_GB2312" w:hAnsi="宋体" w:eastAsia="仿宋_GB2312"/>
          <w:sz w:val="28"/>
          <w:szCs w:val="28"/>
        </w:rPr>
        <w:t>主考学校：浙江大学   专业代码：3080801</w:t>
      </w:r>
    </w:p>
    <w:tbl>
      <w:tblPr>
        <w:tblStyle w:val="14"/>
        <w:tblW w:w="9003"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1048"/>
        <w:gridCol w:w="1648"/>
        <w:gridCol w:w="2994"/>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837" w:type="dxa"/>
            <w:vAlign w:val="center"/>
          </w:tcPr>
          <w:p>
            <w:pPr>
              <w:spacing w:line="360" w:lineRule="auto"/>
              <w:jc w:val="center"/>
              <w:rPr>
                <w:rFonts w:ascii="宋体"/>
                <w:szCs w:val="21"/>
              </w:rPr>
            </w:pPr>
            <w:r>
              <w:rPr>
                <w:rFonts w:hint="eastAsia" w:ascii="宋体" w:hAnsi="宋体"/>
                <w:szCs w:val="21"/>
              </w:rPr>
              <w:t>课程类型</w:t>
            </w:r>
          </w:p>
        </w:tc>
        <w:tc>
          <w:tcPr>
            <w:tcW w:w="1048" w:type="dxa"/>
          </w:tcPr>
          <w:p>
            <w:pPr>
              <w:spacing w:line="360" w:lineRule="auto"/>
              <w:ind w:firstLine="210" w:firstLineChars="100"/>
              <w:rPr>
                <w:rFonts w:ascii="宋体"/>
                <w:szCs w:val="21"/>
              </w:rPr>
            </w:pPr>
            <w:r>
              <w:rPr>
                <w:rFonts w:hint="eastAsia" w:ascii="宋体" w:hAnsi="宋体"/>
                <w:szCs w:val="21"/>
              </w:rPr>
              <w:t>序号</w:t>
            </w:r>
          </w:p>
        </w:tc>
        <w:tc>
          <w:tcPr>
            <w:tcW w:w="1648" w:type="dxa"/>
          </w:tcPr>
          <w:p>
            <w:pPr>
              <w:spacing w:line="360" w:lineRule="auto"/>
              <w:ind w:firstLine="210" w:firstLineChars="100"/>
              <w:rPr>
                <w:rFonts w:ascii="宋体"/>
                <w:szCs w:val="21"/>
              </w:rPr>
            </w:pPr>
            <w:r>
              <w:rPr>
                <w:rFonts w:hint="eastAsia" w:ascii="宋体" w:hAnsi="宋体"/>
                <w:szCs w:val="21"/>
              </w:rPr>
              <w:t>课程代码</w:t>
            </w:r>
          </w:p>
        </w:tc>
        <w:tc>
          <w:tcPr>
            <w:tcW w:w="2994" w:type="dxa"/>
          </w:tcPr>
          <w:p>
            <w:pPr>
              <w:spacing w:line="360" w:lineRule="auto"/>
              <w:ind w:firstLine="630" w:firstLineChars="300"/>
              <w:rPr>
                <w:rFonts w:ascii="宋体"/>
                <w:szCs w:val="21"/>
              </w:rPr>
            </w:pPr>
            <w:r>
              <w:rPr>
                <w:rFonts w:hint="eastAsia" w:ascii="宋体" w:hAnsi="宋体"/>
                <w:szCs w:val="21"/>
              </w:rPr>
              <w:t>课</w:t>
            </w:r>
            <w:r>
              <w:rPr>
                <w:rFonts w:ascii="宋体" w:hAnsi="宋体"/>
                <w:szCs w:val="21"/>
              </w:rPr>
              <w:t xml:space="preserve"> </w:t>
            </w:r>
            <w:r>
              <w:rPr>
                <w:rFonts w:hint="eastAsia" w:ascii="宋体" w:hAnsi="宋体"/>
                <w:szCs w:val="21"/>
              </w:rPr>
              <w:t>程</w:t>
            </w:r>
            <w:r>
              <w:rPr>
                <w:rFonts w:ascii="宋体" w:hAnsi="宋体"/>
                <w:szCs w:val="21"/>
              </w:rPr>
              <w:t xml:space="preserve"> </w:t>
            </w: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1476" w:type="dxa"/>
          </w:tcPr>
          <w:p>
            <w:pPr>
              <w:spacing w:line="360" w:lineRule="auto"/>
              <w:ind w:firstLine="210" w:firstLineChars="100"/>
              <w:rPr>
                <w:rFonts w:ascii="宋体"/>
                <w:szCs w:val="21"/>
              </w:rPr>
            </w:pPr>
            <w:r>
              <w:rPr>
                <w:rFonts w:hint="eastAsia" w:ascii="宋体" w:hAnsi="宋体"/>
                <w:szCs w:val="21"/>
              </w:rPr>
              <w:t>学</w:t>
            </w:r>
            <w:r>
              <w:rPr>
                <w:rFonts w:ascii="宋体" w:hAnsi="宋体"/>
                <w:szCs w:val="21"/>
              </w:rPr>
              <w:t xml:space="preserve"> </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837" w:type="dxa"/>
            <w:vMerge w:val="restart"/>
            <w:vAlign w:val="center"/>
          </w:tcPr>
          <w:p>
            <w:pPr>
              <w:spacing w:line="360" w:lineRule="auto"/>
              <w:jc w:val="center"/>
              <w:rPr>
                <w:rFonts w:ascii="宋体"/>
                <w:szCs w:val="21"/>
              </w:rPr>
            </w:pPr>
            <w:r>
              <w:rPr>
                <w:rFonts w:hint="eastAsia" w:ascii="宋体" w:hAnsi="宋体"/>
                <w:szCs w:val="21"/>
              </w:rPr>
              <w:t>公共基础课程</w:t>
            </w:r>
          </w:p>
        </w:tc>
        <w:tc>
          <w:tcPr>
            <w:tcW w:w="1048" w:type="dxa"/>
          </w:tcPr>
          <w:p>
            <w:pPr>
              <w:spacing w:line="360" w:lineRule="auto"/>
              <w:ind w:firstLine="210" w:firstLineChars="100"/>
              <w:rPr>
                <w:rFonts w:ascii="宋体"/>
                <w:szCs w:val="21"/>
              </w:rPr>
            </w:pPr>
            <w:r>
              <w:rPr>
                <w:rFonts w:ascii="宋体" w:hAnsi="宋体"/>
                <w:szCs w:val="21"/>
              </w:rPr>
              <w:t xml:space="preserve">1 </w:t>
            </w:r>
          </w:p>
        </w:tc>
        <w:tc>
          <w:tcPr>
            <w:tcW w:w="1648" w:type="dxa"/>
            <w:vAlign w:val="center"/>
          </w:tcPr>
          <w:p>
            <w:pPr>
              <w:spacing w:line="360" w:lineRule="auto"/>
              <w:jc w:val="center"/>
              <w:rPr>
                <w:rFonts w:ascii="宋体"/>
                <w:szCs w:val="21"/>
              </w:rPr>
            </w:pPr>
            <w:r>
              <w:rPr>
                <w:rFonts w:ascii="宋体" w:hAnsi="宋体"/>
                <w:szCs w:val="21"/>
              </w:rPr>
              <w:t>03706</w:t>
            </w:r>
          </w:p>
        </w:tc>
        <w:tc>
          <w:tcPr>
            <w:tcW w:w="2994" w:type="dxa"/>
            <w:vAlign w:val="center"/>
          </w:tcPr>
          <w:p>
            <w:pPr>
              <w:spacing w:line="360" w:lineRule="auto"/>
              <w:rPr>
                <w:rFonts w:ascii="宋体"/>
                <w:szCs w:val="21"/>
              </w:rPr>
            </w:pPr>
            <w:r>
              <w:rPr>
                <w:rFonts w:hint="eastAsia" w:ascii="宋体" w:hAnsi="宋体"/>
                <w:szCs w:val="21"/>
              </w:rPr>
              <w:t>思想道德修养与法律基础</w:t>
            </w:r>
          </w:p>
        </w:tc>
        <w:tc>
          <w:tcPr>
            <w:tcW w:w="1476" w:type="dxa"/>
            <w:vAlign w:val="center"/>
          </w:tcPr>
          <w:p>
            <w:pPr>
              <w:rPr>
                <w:rFonts w:asci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837" w:type="dxa"/>
            <w:vMerge w:val="continue"/>
            <w:vAlign w:val="center"/>
          </w:tcPr>
          <w:p>
            <w:pPr>
              <w:spacing w:line="360" w:lineRule="auto"/>
              <w:ind w:firstLine="315" w:firstLineChars="150"/>
              <w:jc w:val="center"/>
              <w:rPr>
                <w:rFonts w:ascii="宋体"/>
                <w:szCs w:val="21"/>
              </w:rPr>
            </w:pPr>
          </w:p>
        </w:tc>
        <w:tc>
          <w:tcPr>
            <w:tcW w:w="1048" w:type="dxa"/>
          </w:tcPr>
          <w:p>
            <w:pPr>
              <w:spacing w:line="360" w:lineRule="auto"/>
              <w:ind w:firstLine="210" w:firstLineChars="100"/>
              <w:rPr>
                <w:rFonts w:ascii="宋体"/>
                <w:szCs w:val="21"/>
              </w:rPr>
            </w:pPr>
            <w:r>
              <w:rPr>
                <w:rFonts w:ascii="宋体" w:hAnsi="宋体"/>
                <w:szCs w:val="21"/>
              </w:rPr>
              <w:t xml:space="preserve">2 </w:t>
            </w:r>
          </w:p>
        </w:tc>
        <w:tc>
          <w:tcPr>
            <w:tcW w:w="1648" w:type="dxa"/>
            <w:vAlign w:val="center"/>
          </w:tcPr>
          <w:p>
            <w:pPr>
              <w:spacing w:line="280" w:lineRule="exact"/>
              <w:jc w:val="center"/>
              <w:rPr>
                <w:rFonts w:ascii="宋体"/>
                <w:szCs w:val="21"/>
              </w:rPr>
            </w:pPr>
            <w:r>
              <w:rPr>
                <w:rFonts w:ascii="宋体" w:hAnsi="宋体"/>
                <w:szCs w:val="21"/>
              </w:rPr>
              <w:t>12656</w:t>
            </w:r>
          </w:p>
        </w:tc>
        <w:tc>
          <w:tcPr>
            <w:tcW w:w="2994" w:type="dxa"/>
            <w:vAlign w:val="center"/>
          </w:tcPr>
          <w:p>
            <w:pPr>
              <w:spacing w:line="280" w:lineRule="exact"/>
              <w:rPr>
                <w:rFonts w:ascii="宋体"/>
                <w:szCs w:val="21"/>
              </w:rPr>
            </w:pPr>
            <w:r>
              <w:rPr>
                <w:rFonts w:hint="eastAsia" w:ascii="宋体" w:hAnsi="宋体"/>
                <w:szCs w:val="21"/>
              </w:rPr>
              <w:t>毛泽东思想和中国特色社会主义理论体系概论</w:t>
            </w:r>
          </w:p>
        </w:tc>
        <w:tc>
          <w:tcPr>
            <w:tcW w:w="1476" w:type="dxa"/>
            <w:vAlign w:val="center"/>
          </w:tcPr>
          <w:p>
            <w:pPr>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837" w:type="dxa"/>
            <w:vMerge w:val="continue"/>
            <w:vAlign w:val="center"/>
          </w:tcPr>
          <w:p>
            <w:pPr>
              <w:spacing w:line="360" w:lineRule="auto"/>
              <w:ind w:firstLine="315" w:firstLineChars="150"/>
              <w:jc w:val="center"/>
              <w:rPr>
                <w:rFonts w:ascii="宋体"/>
                <w:szCs w:val="21"/>
              </w:rPr>
            </w:pPr>
          </w:p>
        </w:tc>
        <w:tc>
          <w:tcPr>
            <w:tcW w:w="1048" w:type="dxa"/>
          </w:tcPr>
          <w:p>
            <w:pPr>
              <w:spacing w:line="360" w:lineRule="auto"/>
              <w:ind w:firstLine="210" w:firstLineChars="100"/>
              <w:rPr>
                <w:rFonts w:ascii="宋体"/>
                <w:szCs w:val="21"/>
              </w:rPr>
            </w:pPr>
            <w:r>
              <w:rPr>
                <w:rFonts w:ascii="宋体" w:hAnsi="宋体"/>
                <w:szCs w:val="21"/>
              </w:rPr>
              <w:t xml:space="preserve">3 </w:t>
            </w:r>
          </w:p>
        </w:tc>
        <w:tc>
          <w:tcPr>
            <w:tcW w:w="1648" w:type="dxa"/>
            <w:vAlign w:val="center"/>
          </w:tcPr>
          <w:p>
            <w:pPr>
              <w:spacing w:line="360" w:lineRule="auto"/>
              <w:jc w:val="center"/>
              <w:rPr>
                <w:rFonts w:ascii="宋体"/>
                <w:szCs w:val="21"/>
              </w:rPr>
            </w:pPr>
            <w:r>
              <w:rPr>
                <w:rFonts w:ascii="宋体" w:hAnsi="宋体"/>
                <w:szCs w:val="21"/>
              </w:rPr>
              <w:t>00018/00019</w:t>
            </w:r>
          </w:p>
        </w:tc>
        <w:tc>
          <w:tcPr>
            <w:tcW w:w="2994" w:type="dxa"/>
            <w:vAlign w:val="center"/>
          </w:tcPr>
          <w:p>
            <w:pPr>
              <w:spacing w:line="360" w:lineRule="auto"/>
              <w:rPr>
                <w:rFonts w:ascii="宋体"/>
                <w:szCs w:val="21"/>
              </w:rPr>
            </w:pPr>
            <w:r>
              <w:rPr>
                <w:rFonts w:hint="eastAsia" w:ascii="宋体" w:hAnsi="宋体"/>
                <w:szCs w:val="21"/>
              </w:rPr>
              <w:t>计算机应用基础（含实）</w:t>
            </w:r>
          </w:p>
        </w:tc>
        <w:tc>
          <w:tcPr>
            <w:tcW w:w="1476" w:type="dxa"/>
            <w:vAlign w:val="center"/>
          </w:tcPr>
          <w:p>
            <w:pPr>
              <w:spacing w:line="360" w:lineRule="auto"/>
              <w:rPr>
                <w:rFonts w:ascii="宋体"/>
                <w:szCs w:val="21"/>
              </w:rPr>
            </w:pPr>
            <w:r>
              <w:rPr>
                <w:rFonts w:ascii="宋体" w:hAnsi="宋体"/>
                <w:szCs w:val="21"/>
              </w:rPr>
              <w:t>4</w:t>
            </w:r>
            <w:r>
              <w:rPr>
                <w:rFonts w:hint="eastAsia" w:ascii="宋体" w:hAnsi="宋体"/>
                <w:szCs w:val="21"/>
              </w:rPr>
              <w:t>（含实</w:t>
            </w:r>
            <w:r>
              <w:rPr>
                <w:rFonts w:ascii="宋体" w:hAnsi="宋体"/>
                <w:szCs w:val="21"/>
              </w:rPr>
              <w:t>2</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837" w:type="dxa"/>
            <w:vMerge w:val="restart"/>
            <w:vAlign w:val="center"/>
          </w:tcPr>
          <w:p>
            <w:pPr>
              <w:spacing w:line="360" w:lineRule="auto"/>
              <w:jc w:val="center"/>
              <w:rPr>
                <w:rFonts w:ascii="宋体"/>
                <w:szCs w:val="21"/>
              </w:rPr>
            </w:pPr>
            <w:r>
              <w:rPr>
                <w:rFonts w:hint="eastAsia" w:ascii="宋体" w:hAnsi="宋体"/>
                <w:szCs w:val="21"/>
              </w:rPr>
              <w:t>核心课程</w:t>
            </w:r>
          </w:p>
        </w:tc>
        <w:tc>
          <w:tcPr>
            <w:tcW w:w="1048" w:type="dxa"/>
          </w:tcPr>
          <w:p>
            <w:pPr>
              <w:spacing w:line="360" w:lineRule="auto"/>
              <w:ind w:firstLine="210" w:firstLineChars="100"/>
              <w:rPr>
                <w:rFonts w:ascii="宋体"/>
                <w:szCs w:val="21"/>
              </w:rPr>
            </w:pPr>
            <w:r>
              <w:rPr>
                <w:rFonts w:ascii="宋体" w:hAnsi="宋体"/>
                <w:szCs w:val="21"/>
              </w:rPr>
              <w:t xml:space="preserve">4 </w:t>
            </w:r>
          </w:p>
        </w:tc>
        <w:tc>
          <w:tcPr>
            <w:tcW w:w="1648" w:type="dxa"/>
            <w:vAlign w:val="center"/>
          </w:tcPr>
          <w:p>
            <w:pPr>
              <w:jc w:val="center"/>
              <w:rPr>
                <w:rFonts w:ascii="宋体"/>
                <w:szCs w:val="21"/>
              </w:rPr>
            </w:pPr>
            <w:r>
              <w:rPr>
                <w:rFonts w:ascii="宋体" w:hAnsi="宋体"/>
                <w:szCs w:val="21"/>
              </w:rPr>
              <w:t>02387/02388</w:t>
            </w:r>
          </w:p>
        </w:tc>
        <w:tc>
          <w:tcPr>
            <w:tcW w:w="2994" w:type="dxa"/>
            <w:vAlign w:val="center"/>
          </w:tcPr>
          <w:p>
            <w:pPr>
              <w:rPr>
                <w:rFonts w:ascii="宋体"/>
                <w:szCs w:val="21"/>
              </w:rPr>
            </w:pPr>
            <w:r>
              <w:rPr>
                <w:rFonts w:hint="eastAsia" w:ascii="宋体" w:hAnsi="宋体"/>
                <w:szCs w:val="21"/>
              </w:rPr>
              <w:t>工程测量（含实）</w:t>
            </w:r>
          </w:p>
        </w:tc>
        <w:tc>
          <w:tcPr>
            <w:tcW w:w="1476" w:type="dxa"/>
            <w:vAlign w:val="center"/>
          </w:tcPr>
          <w:p>
            <w:pPr>
              <w:rPr>
                <w:rFonts w:ascii="宋体"/>
                <w:szCs w:val="21"/>
              </w:rPr>
            </w:pPr>
            <w:r>
              <w:rPr>
                <w:rFonts w:ascii="宋体" w:hAnsi="宋体"/>
                <w:szCs w:val="21"/>
              </w:rPr>
              <w:t>5</w:t>
            </w:r>
            <w:r>
              <w:rPr>
                <w:rFonts w:hint="eastAsia" w:ascii="宋体" w:hAnsi="宋体"/>
                <w:szCs w:val="21"/>
              </w:rPr>
              <w:t>（含实</w:t>
            </w:r>
            <w:r>
              <w:rPr>
                <w:rFonts w:ascii="宋体" w:hAnsi="宋体"/>
                <w:szCs w:val="21"/>
              </w:rPr>
              <w:t>3</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837" w:type="dxa"/>
            <w:vMerge w:val="continue"/>
            <w:vAlign w:val="center"/>
          </w:tcPr>
          <w:p>
            <w:pPr>
              <w:spacing w:line="360" w:lineRule="auto"/>
              <w:ind w:firstLine="315" w:firstLineChars="150"/>
              <w:jc w:val="center"/>
              <w:rPr>
                <w:rFonts w:ascii="宋体"/>
                <w:szCs w:val="21"/>
              </w:rPr>
            </w:pPr>
          </w:p>
        </w:tc>
        <w:tc>
          <w:tcPr>
            <w:tcW w:w="1048" w:type="dxa"/>
          </w:tcPr>
          <w:p>
            <w:pPr>
              <w:spacing w:line="360" w:lineRule="auto"/>
              <w:ind w:firstLine="210" w:firstLineChars="100"/>
              <w:rPr>
                <w:rFonts w:ascii="宋体"/>
                <w:szCs w:val="21"/>
              </w:rPr>
            </w:pPr>
            <w:r>
              <w:rPr>
                <w:rFonts w:ascii="宋体" w:hAnsi="宋体"/>
                <w:szCs w:val="21"/>
              </w:rPr>
              <w:t xml:space="preserve">5 </w:t>
            </w:r>
          </w:p>
        </w:tc>
        <w:tc>
          <w:tcPr>
            <w:tcW w:w="1648" w:type="dxa"/>
            <w:vAlign w:val="center"/>
          </w:tcPr>
          <w:p>
            <w:pPr>
              <w:jc w:val="center"/>
              <w:rPr>
                <w:rFonts w:ascii="宋体"/>
                <w:szCs w:val="21"/>
              </w:rPr>
            </w:pPr>
            <w:r>
              <w:rPr>
                <w:rFonts w:ascii="宋体" w:hAnsi="宋体"/>
                <w:szCs w:val="21"/>
              </w:rPr>
              <w:t>02389/02390</w:t>
            </w:r>
          </w:p>
        </w:tc>
        <w:tc>
          <w:tcPr>
            <w:tcW w:w="2994" w:type="dxa"/>
            <w:vAlign w:val="center"/>
          </w:tcPr>
          <w:p>
            <w:pPr>
              <w:rPr>
                <w:rFonts w:ascii="宋体"/>
                <w:szCs w:val="21"/>
              </w:rPr>
            </w:pPr>
            <w:r>
              <w:rPr>
                <w:rFonts w:hint="eastAsia" w:ascii="宋体" w:hAnsi="宋体"/>
                <w:szCs w:val="21"/>
              </w:rPr>
              <w:t>建筑材料（含实）</w:t>
            </w:r>
          </w:p>
        </w:tc>
        <w:tc>
          <w:tcPr>
            <w:tcW w:w="1476" w:type="dxa"/>
            <w:vAlign w:val="center"/>
          </w:tcPr>
          <w:p>
            <w:pPr>
              <w:rPr>
                <w:rFonts w:ascii="宋体"/>
                <w:szCs w:val="21"/>
              </w:rPr>
            </w:pPr>
            <w:r>
              <w:rPr>
                <w:rFonts w:ascii="宋体" w:hAnsi="宋体"/>
                <w:szCs w:val="21"/>
              </w:rPr>
              <w:t>4</w:t>
            </w:r>
            <w:r>
              <w:rPr>
                <w:rFonts w:hint="eastAsia" w:ascii="宋体" w:hAnsi="宋体"/>
                <w:szCs w:val="21"/>
              </w:rPr>
              <w:t>（含实</w:t>
            </w:r>
            <w:r>
              <w:rPr>
                <w:rFonts w:ascii="宋体" w:hAnsi="宋体"/>
                <w:szCs w:val="21"/>
              </w:rPr>
              <w:t>2</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837" w:type="dxa"/>
            <w:vMerge w:val="continue"/>
            <w:vAlign w:val="center"/>
          </w:tcPr>
          <w:p>
            <w:pPr>
              <w:spacing w:line="360" w:lineRule="auto"/>
              <w:ind w:firstLine="315" w:firstLineChars="150"/>
              <w:jc w:val="center"/>
              <w:rPr>
                <w:rFonts w:ascii="宋体"/>
                <w:szCs w:val="21"/>
              </w:rPr>
            </w:pPr>
          </w:p>
        </w:tc>
        <w:tc>
          <w:tcPr>
            <w:tcW w:w="1048" w:type="dxa"/>
          </w:tcPr>
          <w:p>
            <w:pPr>
              <w:spacing w:line="360" w:lineRule="auto"/>
              <w:ind w:firstLine="210" w:firstLineChars="100"/>
              <w:rPr>
                <w:rFonts w:ascii="宋体"/>
                <w:szCs w:val="21"/>
              </w:rPr>
            </w:pPr>
            <w:r>
              <w:rPr>
                <w:rFonts w:ascii="宋体" w:hAnsi="宋体"/>
                <w:szCs w:val="21"/>
              </w:rPr>
              <w:t xml:space="preserve">6 </w:t>
            </w:r>
          </w:p>
        </w:tc>
        <w:tc>
          <w:tcPr>
            <w:tcW w:w="1648" w:type="dxa"/>
            <w:vAlign w:val="center"/>
          </w:tcPr>
          <w:p>
            <w:pPr>
              <w:jc w:val="center"/>
              <w:rPr>
                <w:rFonts w:ascii="宋体"/>
                <w:szCs w:val="21"/>
              </w:rPr>
            </w:pPr>
            <w:r>
              <w:rPr>
                <w:rFonts w:ascii="宋体" w:hAnsi="宋体"/>
                <w:szCs w:val="21"/>
              </w:rPr>
              <w:t>02394/02395</w:t>
            </w:r>
          </w:p>
        </w:tc>
        <w:tc>
          <w:tcPr>
            <w:tcW w:w="2994" w:type="dxa"/>
            <w:vAlign w:val="center"/>
          </w:tcPr>
          <w:p>
            <w:pPr>
              <w:rPr>
                <w:rFonts w:ascii="宋体"/>
                <w:szCs w:val="21"/>
              </w:rPr>
            </w:pPr>
            <w:r>
              <w:rPr>
                <w:rFonts w:hint="eastAsia" w:ascii="宋体" w:hAnsi="宋体"/>
                <w:szCs w:val="21"/>
              </w:rPr>
              <w:t>房屋建筑学（含实）</w:t>
            </w:r>
          </w:p>
        </w:tc>
        <w:tc>
          <w:tcPr>
            <w:tcW w:w="1476" w:type="dxa"/>
            <w:vAlign w:val="center"/>
          </w:tcPr>
          <w:p>
            <w:pPr>
              <w:rPr>
                <w:rFonts w:ascii="宋体"/>
                <w:szCs w:val="21"/>
              </w:rPr>
            </w:pPr>
            <w:r>
              <w:rPr>
                <w:rFonts w:ascii="宋体" w:hAnsi="宋体"/>
                <w:szCs w:val="21"/>
              </w:rPr>
              <w:t>4</w:t>
            </w:r>
            <w:r>
              <w:rPr>
                <w:rFonts w:hint="eastAsia" w:ascii="宋体" w:hAnsi="宋体"/>
                <w:szCs w:val="21"/>
              </w:rPr>
              <w:t>（含实</w:t>
            </w:r>
            <w:r>
              <w:rPr>
                <w:rFonts w:ascii="宋体" w:hAnsi="宋体"/>
                <w:szCs w:val="21"/>
              </w:rPr>
              <w:t>1</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837" w:type="dxa"/>
            <w:vMerge w:val="continue"/>
            <w:vAlign w:val="center"/>
          </w:tcPr>
          <w:p>
            <w:pPr>
              <w:spacing w:line="360" w:lineRule="auto"/>
              <w:ind w:firstLine="315" w:firstLineChars="150"/>
              <w:jc w:val="center"/>
              <w:rPr>
                <w:rFonts w:ascii="宋体"/>
                <w:szCs w:val="21"/>
              </w:rPr>
            </w:pPr>
          </w:p>
        </w:tc>
        <w:tc>
          <w:tcPr>
            <w:tcW w:w="1048" w:type="dxa"/>
          </w:tcPr>
          <w:p>
            <w:pPr>
              <w:spacing w:line="360" w:lineRule="auto"/>
              <w:ind w:firstLine="210" w:firstLineChars="100"/>
              <w:rPr>
                <w:rFonts w:ascii="宋体"/>
                <w:szCs w:val="21"/>
              </w:rPr>
            </w:pPr>
            <w:r>
              <w:rPr>
                <w:rFonts w:ascii="宋体" w:hAnsi="宋体"/>
                <w:szCs w:val="21"/>
              </w:rPr>
              <w:t xml:space="preserve">7 </w:t>
            </w:r>
          </w:p>
        </w:tc>
        <w:tc>
          <w:tcPr>
            <w:tcW w:w="1648" w:type="dxa"/>
            <w:vAlign w:val="center"/>
          </w:tcPr>
          <w:p>
            <w:pPr>
              <w:jc w:val="center"/>
              <w:rPr>
                <w:rFonts w:ascii="宋体"/>
                <w:szCs w:val="21"/>
              </w:rPr>
            </w:pPr>
            <w:r>
              <w:rPr>
                <w:rFonts w:ascii="宋体" w:hAnsi="宋体"/>
                <w:szCs w:val="21"/>
              </w:rPr>
              <w:t>02398/02399</w:t>
            </w:r>
          </w:p>
        </w:tc>
        <w:tc>
          <w:tcPr>
            <w:tcW w:w="2994" w:type="dxa"/>
            <w:vAlign w:val="center"/>
          </w:tcPr>
          <w:p>
            <w:pPr>
              <w:rPr>
                <w:rFonts w:ascii="宋体"/>
                <w:szCs w:val="21"/>
              </w:rPr>
            </w:pPr>
            <w:r>
              <w:rPr>
                <w:rFonts w:hint="eastAsia" w:ascii="宋体" w:hAnsi="宋体"/>
                <w:szCs w:val="21"/>
              </w:rPr>
              <w:t>土力学及地基基础（含实）</w:t>
            </w:r>
          </w:p>
        </w:tc>
        <w:tc>
          <w:tcPr>
            <w:tcW w:w="1476" w:type="dxa"/>
            <w:vAlign w:val="center"/>
          </w:tcPr>
          <w:p>
            <w:pPr>
              <w:rPr>
                <w:rFonts w:ascii="宋体"/>
                <w:szCs w:val="21"/>
              </w:rPr>
            </w:pPr>
            <w:r>
              <w:rPr>
                <w:rFonts w:ascii="宋体" w:hAnsi="宋体"/>
                <w:szCs w:val="21"/>
              </w:rPr>
              <w:t>4</w:t>
            </w:r>
            <w:r>
              <w:rPr>
                <w:rFonts w:hint="eastAsia" w:ascii="宋体" w:hAnsi="宋体"/>
                <w:szCs w:val="21"/>
              </w:rPr>
              <w:t>（含实</w:t>
            </w:r>
            <w:r>
              <w:rPr>
                <w:rFonts w:ascii="宋体" w:hAnsi="宋体"/>
                <w:szCs w:val="21"/>
              </w:rPr>
              <w:t>1</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837" w:type="dxa"/>
            <w:vMerge w:val="continue"/>
            <w:vAlign w:val="center"/>
          </w:tcPr>
          <w:p>
            <w:pPr>
              <w:spacing w:line="360" w:lineRule="auto"/>
              <w:ind w:firstLine="315" w:firstLineChars="150"/>
              <w:jc w:val="center"/>
              <w:rPr>
                <w:rFonts w:ascii="宋体"/>
                <w:szCs w:val="21"/>
              </w:rPr>
            </w:pPr>
          </w:p>
        </w:tc>
        <w:tc>
          <w:tcPr>
            <w:tcW w:w="1048" w:type="dxa"/>
          </w:tcPr>
          <w:p>
            <w:pPr>
              <w:spacing w:line="360" w:lineRule="auto"/>
              <w:ind w:firstLine="210" w:firstLineChars="100"/>
              <w:rPr>
                <w:rFonts w:ascii="宋体"/>
                <w:szCs w:val="21"/>
              </w:rPr>
            </w:pPr>
            <w:r>
              <w:rPr>
                <w:rFonts w:ascii="宋体" w:hAnsi="宋体"/>
                <w:szCs w:val="21"/>
              </w:rPr>
              <w:t xml:space="preserve">8 </w:t>
            </w:r>
          </w:p>
        </w:tc>
        <w:tc>
          <w:tcPr>
            <w:tcW w:w="1648" w:type="dxa"/>
            <w:vAlign w:val="center"/>
          </w:tcPr>
          <w:p>
            <w:pPr>
              <w:jc w:val="center"/>
              <w:rPr>
                <w:rFonts w:ascii="宋体"/>
                <w:szCs w:val="21"/>
              </w:rPr>
            </w:pPr>
            <w:r>
              <w:rPr>
                <w:rFonts w:ascii="宋体" w:hAnsi="宋体"/>
                <w:szCs w:val="21"/>
              </w:rPr>
              <w:t>02396/02397</w:t>
            </w:r>
          </w:p>
        </w:tc>
        <w:tc>
          <w:tcPr>
            <w:tcW w:w="2994" w:type="dxa"/>
            <w:vAlign w:val="center"/>
          </w:tcPr>
          <w:p>
            <w:pPr>
              <w:rPr>
                <w:rFonts w:ascii="宋体"/>
                <w:szCs w:val="21"/>
              </w:rPr>
            </w:pPr>
            <w:r>
              <w:rPr>
                <w:rFonts w:hint="eastAsia" w:ascii="宋体" w:hAnsi="宋体"/>
                <w:szCs w:val="21"/>
              </w:rPr>
              <w:t>混凝土及砌体结构（含实）</w:t>
            </w:r>
          </w:p>
        </w:tc>
        <w:tc>
          <w:tcPr>
            <w:tcW w:w="1476" w:type="dxa"/>
            <w:vAlign w:val="center"/>
          </w:tcPr>
          <w:p>
            <w:pPr>
              <w:rPr>
                <w:rFonts w:ascii="宋体"/>
                <w:szCs w:val="21"/>
              </w:rPr>
            </w:pPr>
            <w:r>
              <w:rPr>
                <w:rFonts w:ascii="宋体" w:hAnsi="宋体"/>
                <w:szCs w:val="21"/>
              </w:rPr>
              <w:t>7</w:t>
            </w:r>
            <w:r>
              <w:rPr>
                <w:rFonts w:hint="eastAsia" w:ascii="宋体" w:hAnsi="宋体"/>
                <w:szCs w:val="21"/>
              </w:rPr>
              <w:t>（含实</w:t>
            </w:r>
            <w:r>
              <w:rPr>
                <w:rFonts w:ascii="宋体" w:hAnsi="宋体"/>
                <w:szCs w:val="21"/>
              </w:rPr>
              <w:t>1</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837" w:type="dxa"/>
            <w:vMerge w:val="continue"/>
            <w:vAlign w:val="center"/>
          </w:tcPr>
          <w:p>
            <w:pPr>
              <w:spacing w:line="360" w:lineRule="auto"/>
              <w:ind w:firstLine="315" w:firstLineChars="150"/>
              <w:jc w:val="center"/>
              <w:rPr>
                <w:rFonts w:ascii="宋体"/>
                <w:szCs w:val="21"/>
              </w:rPr>
            </w:pPr>
          </w:p>
        </w:tc>
        <w:tc>
          <w:tcPr>
            <w:tcW w:w="1048" w:type="dxa"/>
          </w:tcPr>
          <w:p>
            <w:pPr>
              <w:spacing w:line="360" w:lineRule="auto"/>
              <w:ind w:firstLine="210" w:firstLineChars="100"/>
              <w:rPr>
                <w:rFonts w:ascii="宋体"/>
                <w:szCs w:val="21"/>
              </w:rPr>
            </w:pPr>
            <w:r>
              <w:rPr>
                <w:rFonts w:ascii="宋体" w:hAnsi="宋体"/>
                <w:szCs w:val="21"/>
              </w:rPr>
              <w:t xml:space="preserve">9 </w:t>
            </w:r>
          </w:p>
        </w:tc>
        <w:tc>
          <w:tcPr>
            <w:tcW w:w="1648" w:type="dxa"/>
            <w:vAlign w:val="center"/>
          </w:tcPr>
          <w:p>
            <w:pPr>
              <w:jc w:val="center"/>
              <w:rPr>
                <w:rFonts w:ascii="宋体"/>
                <w:szCs w:val="21"/>
              </w:rPr>
            </w:pPr>
            <w:r>
              <w:rPr>
                <w:rFonts w:ascii="宋体" w:hAnsi="宋体"/>
                <w:szCs w:val="21"/>
              </w:rPr>
              <w:t>02400/02401</w:t>
            </w:r>
          </w:p>
        </w:tc>
        <w:tc>
          <w:tcPr>
            <w:tcW w:w="2994" w:type="dxa"/>
            <w:vAlign w:val="center"/>
          </w:tcPr>
          <w:p>
            <w:pPr>
              <w:rPr>
                <w:rFonts w:ascii="宋体"/>
                <w:szCs w:val="21"/>
              </w:rPr>
            </w:pPr>
            <w:r>
              <w:rPr>
                <w:rFonts w:hint="eastAsia" w:ascii="宋体" w:hAnsi="宋体"/>
                <w:szCs w:val="21"/>
              </w:rPr>
              <w:t>建筑施工（一）（含实）</w:t>
            </w:r>
          </w:p>
        </w:tc>
        <w:tc>
          <w:tcPr>
            <w:tcW w:w="1476" w:type="dxa"/>
            <w:vAlign w:val="center"/>
          </w:tcPr>
          <w:p>
            <w:pPr>
              <w:rPr>
                <w:rFonts w:ascii="宋体"/>
                <w:szCs w:val="21"/>
              </w:rPr>
            </w:pPr>
            <w:r>
              <w:rPr>
                <w:rFonts w:ascii="宋体" w:hAnsi="宋体"/>
                <w:szCs w:val="21"/>
              </w:rPr>
              <w:t>7</w:t>
            </w:r>
            <w:r>
              <w:rPr>
                <w:rFonts w:hint="eastAsia" w:ascii="宋体" w:hAnsi="宋体"/>
                <w:szCs w:val="21"/>
              </w:rPr>
              <w:t>（含实</w:t>
            </w:r>
            <w:r>
              <w:rPr>
                <w:rFonts w:ascii="宋体" w:hAnsi="宋体"/>
                <w:szCs w:val="21"/>
              </w:rPr>
              <w:t>1</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837" w:type="dxa"/>
            <w:vMerge w:val="continue"/>
            <w:vAlign w:val="center"/>
          </w:tcPr>
          <w:p>
            <w:pPr>
              <w:spacing w:line="360" w:lineRule="auto"/>
              <w:ind w:firstLine="315" w:firstLineChars="150"/>
              <w:jc w:val="center"/>
              <w:rPr>
                <w:rFonts w:ascii="宋体"/>
                <w:szCs w:val="21"/>
              </w:rPr>
            </w:pPr>
          </w:p>
        </w:tc>
        <w:tc>
          <w:tcPr>
            <w:tcW w:w="1048" w:type="dxa"/>
          </w:tcPr>
          <w:p>
            <w:pPr>
              <w:spacing w:line="360" w:lineRule="auto"/>
              <w:ind w:firstLine="210" w:firstLineChars="100"/>
              <w:rPr>
                <w:rFonts w:ascii="宋体"/>
                <w:szCs w:val="21"/>
              </w:rPr>
            </w:pPr>
            <w:r>
              <w:rPr>
                <w:rFonts w:ascii="宋体" w:hAnsi="宋体"/>
                <w:szCs w:val="21"/>
              </w:rPr>
              <w:t>10</w:t>
            </w:r>
          </w:p>
        </w:tc>
        <w:tc>
          <w:tcPr>
            <w:tcW w:w="1648" w:type="dxa"/>
            <w:vAlign w:val="center"/>
          </w:tcPr>
          <w:p>
            <w:pPr>
              <w:jc w:val="center"/>
              <w:rPr>
                <w:rFonts w:ascii="宋体"/>
                <w:szCs w:val="21"/>
              </w:rPr>
            </w:pPr>
            <w:r>
              <w:rPr>
                <w:rFonts w:ascii="宋体" w:hAnsi="宋体"/>
                <w:szCs w:val="21"/>
              </w:rPr>
              <w:t>02391/02392</w:t>
            </w:r>
          </w:p>
        </w:tc>
        <w:tc>
          <w:tcPr>
            <w:tcW w:w="2994" w:type="dxa"/>
            <w:vAlign w:val="center"/>
          </w:tcPr>
          <w:p>
            <w:pPr>
              <w:rPr>
                <w:rFonts w:ascii="宋体"/>
                <w:szCs w:val="21"/>
              </w:rPr>
            </w:pPr>
            <w:r>
              <w:rPr>
                <w:rFonts w:hint="eastAsia" w:ascii="宋体" w:hAnsi="宋体"/>
                <w:szCs w:val="21"/>
              </w:rPr>
              <w:t>工程力学（二）（含实）</w:t>
            </w:r>
          </w:p>
        </w:tc>
        <w:tc>
          <w:tcPr>
            <w:tcW w:w="1476" w:type="dxa"/>
            <w:vAlign w:val="center"/>
          </w:tcPr>
          <w:p>
            <w:pPr>
              <w:rPr>
                <w:rFonts w:ascii="宋体"/>
                <w:szCs w:val="21"/>
              </w:rPr>
            </w:pPr>
            <w:r>
              <w:rPr>
                <w:rFonts w:ascii="宋体" w:hAnsi="宋体"/>
                <w:szCs w:val="21"/>
              </w:rPr>
              <w:t>6</w:t>
            </w:r>
            <w:r>
              <w:rPr>
                <w:rFonts w:hint="eastAsia" w:ascii="宋体" w:hAnsi="宋体"/>
                <w:szCs w:val="21"/>
              </w:rPr>
              <w:t>（含实</w:t>
            </w:r>
            <w:r>
              <w:rPr>
                <w:rFonts w:ascii="宋体" w:hAnsi="宋体"/>
                <w:szCs w:val="21"/>
              </w:rPr>
              <w:t>0.5</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837" w:type="dxa"/>
            <w:vMerge w:val="continue"/>
            <w:vAlign w:val="center"/>
          </w:tcPr>
          <w:p>
            <w:pPr>
              <w:spacing w:line="360" w:lineRule="auto"/>
              <w:ind w:firstLine="315" w:firstLineChars="150"/>
              <w:jc w:val="center"/>
              <w:rPr>
                <w:rFonts w:ascii="宋体"/>
                <w:szCs w:val="21"/>
              </w:rPr>
            </w:pPr>
          </w:p>
        </w:tc>
        <w:tc>
          <w:tcPr>
            <w:tcW w:w="1048" w:type="dxa"/>
          </w:tcPr>
          <w:p>
            <w:pPr>
              <w:spacing w:line="360" w:lineRule="auto"/>
              <w:ind w:firstLine="210" w:firstLineChars="100"/>
              <w:rPr>
                <w:rFonts w:ascii="宋体"/>
                <w:szCs w:val="21"/>
              </w:rPr>
            </w:pPr>
            <w:r>
              <w:rPr>
                <w:rFonts w:ascii="宋体" w:hAnsi="宋体"/>
                <w:szCs w:val="21"/>
              </w:rPr>
              <w:t>11</w:t>
            </w:r>
          </w:p>
        </w:tc>
        <w:tc>
          <w:tcPr>
            <w:tcW w:w="1648" w:type="dxa"/>
            <w:vAlign w:val="center"/>
          </w:tcPr>
          <w:p>
            <w:pPr>
              <w:jc w:val="center"/>
              <w:rPr>
                <w:rFonts w:ascii="宋体"/>
                <w:szCs w:val="21"/>
              </w:rPr>
            </w:pPr>
            <w:r>
              <w:rPr>
                <w:rFonts w:ascii="宋体" w:hAnsi="宋体"/>
                <w:szCs w:val="21"/>
              </w:rPr>
              <w:t>10096</w:t>
            </w:r>
          </w:p>
        </w:tc>
        <w:tc>
          <w:tcPr>
            <w:tcW w:w="2994" w:type="dxa"/>
            <w:vAlign w:val="center"/>
          </w:tcPr>
          <w:p>
            <w:pPr>
              <w:rPr>
                <w:rFonts w:ascii="宋体"/>
                <w:szCs w:val="21"/>
              </w:rPr>
            </w:pPr>
            <w:r>
              <w:rPr>
                <w:rFonts w:hint="eastAsia" w:ascii="宋体" w:hAnsi="宋体"/>
                <w:szCs w:val="21"/>
              </w:rPr>
              <w:t>房屋建筑工程专科生产实习</w:t>
            </w:r>
          </w:p>
        </w:tc>
        <w:tc>
          <w:tcPr>
            <w:tcW w:w="1476" w:type="dxa"/>
            <w:vAlign w:val="center"/>
          </w:tcPr>
          <w:p>
            <w:pPr>
              <w:rPr>
                <w:rFonts w:ascii="宋体"/>
                <w:szCs w:val="21"/>
              </w:rPr>
            </w:pPr>
            <w:r>
              <w:rPr>
                <w:rFonts w:ascii="宋体" w:hAnsi="宋体"/>
                <w:szCs w:val="21"/>
              </w:rPr>
              <w:t>3（</w:t>
            </w:r>
            <w:r>
              <w:rPr>
                <w:rFonts w:hint="eastAsia" w:ascii="宋体" w:hAnsi="宋体"/>
                <w:szCs w:val="21"/>
              </w:rPr>
              <w:t>实</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837" w:type="dxa"/>
            <w:vMerge w:val="restart"/>
            <w:vAlign w:val="center"/>
          </w:tcPr>
          <w:p>
            <w:pPr>
              <w:spacing w:line="300" w:lineRule="exact"/>
              <w:jc w:val="center"/>
              <w:rPr>
                <w:rFonts w:ascii="宋体"/>
                <w:szCs w:val="21"/>
              </w:rPr>
            </w:pPr>
            <w:r>
              <w:rPr>
                <w:rFonts w:hint="eastAsia" w:ascii="宋体" w:hAnsi="宋体"/>
                <w:szCs w:val="21"/>
              </w:rPr>
              <w:t>选修课程</w:t>
            </w:r>
          </w:p>
        </w:tc>
        <w:tc>
          <w:tcPr>
            <w:tcW w:w="1048" w:type="dxa"/>
            <w:vMerge w:val="restart"/>
            <w:vAlign w:val="center"/>
          </w:tcPr>
          <w:p>
            <w:pPr>
              <w:ind w:firstLine="210" w:firstLineChars="100"/>
              <w:rPr>
                <w:rFonts w:ascii="宋体"/>
                <w:szCs w:val="21"/>
              </w:rPr>
            </w:pPr>
            <w:r>
              <w:rPr>
                <w:rFonts w:ascii="宋体" w:hAnsi="宋体"/>
                <w:szCs w:val="21"/>
              </w:rPr>
              <w:t>12</w:t>
            </w:r>
          </w:p>
          <w:p>
            <w:pPr>
              <w:ind w:firstLine="210" w:firstLineChars="100"/>
              <w:rPr>
                <w:rFonts w:ascii="宋体"/>
                <w:szCs w:val="21"/>
              </w:rPr>
            </w:pPr>
            <w:r>
              <w:rPr>
                <w:rFonts w:ascii="宋体" w:hAnsi="宋体"/>
                <w:szCs w:val="21"/>
              </w:rPr>
              <w:t>13</w:t>
            </w:r>
          </w:p>
          <w:p>
            <w:pPr>
              <w:ind w:firstLine="210" w:firstLineChars="100"/>
              <w:rPr>
                <w:rFonts w:ascii="宋体"/>
                <w:szCs w:val="21"/>
              </w:rPr>
            </w:pPr>
            <w:r>
              <w:rPr>
                <w:rFonts w:ascii="宋体" w:hAnsi="宋体"/>
                <w:szCs w:val="21"/>
              </w:rPr>
              <w:t>14</w:t>
            </w:r>
          </w:p>
          <w:p>
            <w:pPr>
              <w:ind w:firstLine="210" w:firstLineChars="100"/>
              <w:rPr>
                <w:rFonts w:ascii="宋体"/>
                <w:szCs w:val="21"/>
              </w:rPr>
            </w:pPr>
            <w:r>
              <w:rPr>
                <w:rFonts w:ascii="宋体" w:hAnsi="宋体"/>
                <w:szCs w:val="21"/>
              </w:rPr>
              <w:t>15</w:t>
            </w:r>
          </w:p>
          <w:p>
            <w:pPr>
              <w:ind w:firstLine="210" w:firstLineChars="100"/>
              <w:rPr>
                <w:rFonts w:ascii="宋体"/>
                <w:szCs w:val="21"/>
              </w:rPr>
            </w:pPr>
            <w:r>
              <w:rPr>
                <w:rFonts w:ascii="宋体" w:hAnsi="宋体"/>
                <w:szCs w:val="21"/>
              </w:rPr>
              <w:t>16</w:t>
            </w:r>
          </w:p>
        </w:tc>
        <w:tc>
          <w:tcPr>
            <w:tcW w:w="1648" w:type="dxa"/>
            <w:vAlign w:val="center"/>
          </w:tcPr>
          <w:p>
            <w:pPr>
              <w:jc w:val="center"/>
              <w:rPr>
                <w:rFonts w:ascii="宋体"/>
                <w:szCs w:val="21"/>
              </w:rPr>
            </w:pPr>
            <w:r>
              <w:rPr>
                <w:rFonts w:ascii="宋体" w:hAnsi="宋体"/>
                <w:szCs w:val="21"/>
              </w:rPr>
              <w:t>02386</w:t>
            </w:r>
          </w:p>
        </w:tc>
        <w:tc>
          <w:tcPr>
            <w:tcW w:w="2994" w:type="dxa"/>
            <w:vAlign w:val="center"/>
          </w:tcPr>
          <w:p>
            <w:pPr>
              <w:rPr>
                <w:rFonts w:ascii="宋体"/>
                <w:szCs w:val="21"/>
              </w:rPr>
            </w:pPr>
            <w:r>
              <w:rPr>
                <w:rFonts w:hint="eastAsia" w:ascii="宋体" w:hAnsi="宋体"/>
                <w:szCs w:val="21"/>
              </w:rPr>
              <w:t>土木工程制图</w:t>
            </w:r>
            <w:r>
              <w:rPr>
                <w:rFonts w:ascii="宋体" w:hAnsi="宋体"/>
                <w:szCs w:val="21"/>
              </w:rPr>
              <w:t>（</w:t>
            </w:r>
            <w:r>
              <w:rPr>
                <w:rFonts w:hint="eastAsia" w:ascii="宋体" w:hAnsi="宋体"/>
                <w:szCs w:val="21"/>
              </w:rPr>
              <w:t>实</w:t>
            </w:r>
            <w:r>
              <w:rPr>
                <w:rFonts w:ascii="宋体" w:hAnsi="宋体"/>
                <w:szCs w:val="21"/>
              </w:rPr>
              <w:t>）</w:t>
            </w:r>
          </w:p>
        </w:tc>
        <w:tc>
          <w:tcPr>
            <w:tcW w:w="1476" w:type="dxa"/>
            <w:vAlign w:val="center"/>
          </w:tcPr>
          <w:p>
            <w:pPr>
              <w:rPr>
                <w:rFonts w:ascii="宋体"/>
                <w:szCs w:val="21"/>
              </w:rPr>
            </w:pPr>
            <w:r>
              <w:rPr>
                <w:rFonts w:ascii="宋体" w:hAnsi="宋体"/>
                <w:szCs w:val="21"/>
              </w:rPr>
              <w:t>5（</w:t>
            </w:r>
            <w:r>
              <w:rPr>
                <w:rFonts w:hint="eastAsia" w:ascii="宋体" w:hAnsi="宋体"/>
                <w:szCs w:val="21"/>
              </w:rPr>
              <w:t>实</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837" w:type="dxa"/>
            <w:vMerge w:val="continue"/>
          </w:tcPr>
          <w:p>
            <w:pPr>
              <w:spacing w:line="360" w:lineRule="auto"/>
              <w:ind w:firstLine="315" w:firstLineChars="150"/>
              <w:rPr>
                <w:rFonts w:ascii="宋体"/>
                <w:szCs w:val="21"/>
              </w:rPr>
            </w:pPr>
          </w:p>
        </w:tc>
        <w:tc>
          <w:tcPr>
            <w:tcW w:w="1048" w:type="dxa"/>
            <w:vMerge w:val="continue"/>
          </w:tcPr>
          <w:p>
            <w:pPr>
              <w:spacing w:line="360" w:lineRule="auto"/>
              <w:ind w:firstLine="210" w:firstLineChars="100"/>
              <w:rPr>
                <w:rFonts w:ascii="宋体"/>
                <w:szCs w:val="21"/>
              </w:rPr>
            </w:pPr>
          </w:p>
        </w:tc>
        <w:tc>
          <w:tcPr>
            <w:tcW w:w="1648" w:type="dxa"/>
            <w:vAlign w:val="center"/>
          </w:tcPr>
          <w:p>
            <w:pPr>
              <w:jc w:val="center"/>
              <w:rPr>
                <w:rFonts w:ascii="宋体"/>
                <w:szCs w:val="21"/>
              </w:rPr>
            </w:pPr>
            <w:r>
              <w:rPr>
                <w:rFonts w:ascii="宋体" w:hAnsi="宋体"/>
                <w:szCs w:val="21"/>
              </w:rPr>
              <w:t>02393</w:t>
            </w:r>
          </w:p>
        </w:tc>
        <w:tc>
          <w:tcPr>
            <w:tcW w:w="2994" w:type="dxa"/>
            <w:vAlign w:val="center"/>
          </w:tcPr>
          <w:p>
            <w:pPr>
              <w:rPr>
                <w:rFonts w:ascii="宋体"/>
                <w:szCs w:val="21"/>
              </w:rPr>
            </w:pPr>
            <w:r>
              <w:rPr>
                <w:rFonts w:hint="eastAsia" w:ascii="宋体" w:hAnsi="宋体"/>
                <w:szCs w:val="21"/>
              </w:rPr>
              <w:t>结构力学（一）</w:t>
            </w:r>
          </w:p>
        </w:tc>
        <w:tc>
          <w:tcPr>
            <w:tcW w:w="1476" w:type="dxa"/>
            <w:vAlign w:val="center"/>
          </w:tcPr>
          <w:p>
            <w:pPr>
              <w:rPr>
                <w:rFonts w:asci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837" w:type="dxa"/>
            <w:vMerge w:val="continue"/>
          </w:tcPr>
          <w:p>
            <w:pPr>
              <w:spacing w:line="360" w:lineRule="auto"/>
              <w:ind w:firstLine="315" w:firstLineChars="150"/>
              <w:rPr>
                <w:rFonts w:ascii="宋体"/>
                <w:szCs w:val="21"/>
              </w:rPr>
            </w:pPr>
          </w:p>
        </w:tc>
        <w:tc>
          <w:tcPr>
            <w:tcW w:w="1048" w:type="dxa"/>
            <w:vMerge w:val="continue"/>
          </w:tcPr>
          <w:p>
            <w:pPr>
              <w:spacing w:line="360" w:lineRule="auto"/>
              <w:ind w:firstLine="210" w:firstLineChars="100"/>
              <w:rPr>
                <w:rFonts w:ascii="宋体"/>
                <w:szCs w:val="21"/>
              </w:rPr>
            </w:pPr>
          </w:p>
        </w:tc>
        <w:tc>
          <w:tcPr>
            <w:tcW w:w="1648" w:type="dxa"/>
            <w:vAlign w:val="center"/>
          </w:tcPr>
          <w:p>
            <w:pPr>
              <w:jc w:val="center"/>
              <w:rPr>
                <w:rFonts w:ascii="宋体"/>
                <w:szCs w:val="21"/>
              </w:rPr>
            </w:pPr>
            <w:r>
              <w:rPr>
                <w:rFonts w:ascii="宋体" w:hAnsi="宋体"/>
                <w:szCs w:val="21"/>
              </w:rPr>
              <w:t>00170</w:t>
            </w:r>
          </w:p>
        </w:tc>
        <w:tc>
          <w:tcPr>
            <w:tcW w:w="2994" w:type="dxa"/>
            <w:vAlign w:val="center"/>
          </w:tcPr>
          <w:p>
            <w:pPr>
              <w:rPr>
                <w:rFonts w:ascii="宋体"/>
                <w:szCs w:val="21"/>
              </w:rPr>
            </w:pPr>
            <w:r>
              <w:rPr>
                <w:rFonts w:hint="eastAsia" w:ascii="宋体" w:hAnsi="宋体"/>
                <w:szCs w:val="21"/>
              </w:rPr>
              <w:t>建筑工程定额与预算</w:t>
            </w:r>
          </w:p>
        </w:tc>
        <w:tc>
          <w:tcPr>
            <w:tcW w:w="1476" w:type="dxa"/>
            <w:vAlign w:val="center"/>
          </w:tcPr>
          <w:p>
            <w:pPr>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837" w:type="dxa"/>
            <w:vMerge w:val="continue"/>
          </w:tcPr>
          <w:p>
            <w:pPr>
              <w:spacing w:line="360" w:lineRule="auto"/>
              <w:ind w:firstLine="315" w:firstLineChars="150"/>
              <w:rPr>
                <w:rFonts w:ascii="宋体"/>
                <w:szCs w:val="21"/>
              </w:rPr>
            </w:pPr>
          </w:p>
        </w:tc>
        <w:tc>
          <w:tcPr>
            <w:tcW w:w="1048" w:type="dxa"/>
            <w:vMerge w:val="continue"/>
          </w:tcPr>
          <w:p>
            <w:pPr>
              <w:spacing w:line="360" w:lineRule="auto"/>
              <w:ind w:firstLine="210" w:firstLineChars="100"/>
              <w:rPr>
                <w:rFonts w:ascii="宋体"/>
                <w:szCs w:val="21"/>
              </w:rPr>
            </w:pPr>
          </w:p>
        </w:tc>
        <w:tc>
          <w:tcPr>
            <w:tcW w:w="1648" w:type="dxa"/>
            <w:vAlign w:val="center"/>
          </w:tcPr>
          <w:p>
            <w:pPr>
              <w:jc w:val="center"/>
              <w:rPr>
                <w:rFonts w:ascii="宋体"/>
                <w:szCs w:val="21"/>
              </w:rPr>
            </w:pPr>
            <w:r>
              <w:rPr>
                <w:rFonts w:ascii="宋体" w:hAnsi="宋体"/>
                <w:szCs w:val="21"/>
              </w:rPr>
              <w:t>04729</w:t>
            </w:r>
          </w:p>
        </w:tc>
        <w:tc>
          <w:tcPr>
            <w:tcW w:w="2994" w:type="dxa"/>
            <w:vAlign w:val="center"/>
          </w:tcPr>
          <w:p>
            <w:pPr>
              <w:rPr>
                <w:rFonts w:ascii="宋体"/>
                <w:szCs w:val="21"/>
              </w:rPr>
            </w:pPr>
            <w:r>
              <w:rPr>
                <w:rFonts w:hint="eastAsia" w:ascii="宋体" w:hAnsi="宋体"/>
                <w:szCs w:val="21"/>
              </w:rPr>
              <w:t>大学语文</w:t>
            </w:r>
          </w:p>
        </w:tc>
        <w:tc>
          <w:tcPr>
            <w:tcW w:w="1476" w:type="dxa"/>
            <w:vAlign w:val="center"/>
          </w:tcPr>
          <w:p>
            <w:pPr>
              <w:spacing w:line="360" w:lineRule="auto"/>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837" w:type="dxa"/>
            <w:vMerge w:val="continue"/>
          </w:tcPr>
          <w:p>
            <w:pPr>
              <w:spacing w:line="360" w:lineRule="auto"/>
              <w:ind w:firstLine="315" w:firstLineChars="150"/>
              <w:rPr>
                <w:rFonts w:ascii="宋体"/>
                <w:szCs w:val="21"/>
              </w:rPr>
            </w:pPr>
          </w:p>
        </w:tc>
        <w:tc>
          <w:tcPr>
            <w:tcW w:w="1048" w:type="dxa"/>
            <w:vMerge w:val="continue"/>
          </w:tcPr>
          <w:p>
            <w:pPr>
              <w:spacing w:line="360" w:lineRule="auto"/>
              <w:ind w:firstLine="210" w:firstLineChars="100"/>
              <w:rPr>
                <w:rFonts w:ascii="宋体"/>
                <w:szCs w:val="21"/>
              </w:rPr>
            </w:pPr>
          </w:p>
        </w:tc>
        <w:tc>
          <w:tcPr>
            <w:tcW w:w="1648" w:type="dxa"/>
            <w:vAlign w:val="center"/>
          </w:tcPr>
          <w:p>
            <w:pPr>
              <w:jc w:val="center"/>
              <w:rPr>
                <w:rFonts w:ascii="宋体"/>
                <w:szCs w:val="21"/>
              </w:rPr>
            </w:pPr>
            <w:r>
              <w:rPr>
                <w:rFonts w:ascii="宋体" w:hAnsi="宋体"/>
                <w:szCs w:val="21"/>
              </w:rPr>
              <w:t>00020</w:t>
            </w:r>
          </w:p>
        </w:tc>
        <w:tc>
          <w:tcPr>
            <w:tcW w:w="2994" w:type="dxa"/>
            <w:vAlign w:val="center"/>
          </w:tcPr>
          <w:p>
            <w:pPr>
              <w:rPr>
                <w:rFonts w:ascii="宋体"/>
                <w:szCs w:val="21"/>
              </w:rPr>
            </w:pPr>
            <w:r>
              <w:rPr>
                <w:rFonts w:hint="eastAsia" w:ascii="宋体" w:hAnsi="宋体"/>
                <w:szCs w:val="21"/>
              </w:rPr>
              <w:t>高等数学（一）</w:t>
            </w:r>
          </w:p>
        </w:tc>
        <w:tc>
          <w:tcPr>
            <w:tcW w:w="1476" w:type="dxa"/>
            <w:vAlign w:val="center"/>
          </w:tcPr>
          <w:p>
            <w:pPr>
              <w:rPr>
                <w:rFonts w:asci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7527" w:type="dxa"/>
            <w:gridSpan w:val="4"/>
            <w:vAlign w:val="center"/>
          </w:tcPr>
          <w:p>
            <w:pPr>
              <w:jc w:val="center"/>
              <w:rPr>
                <w:rFonts w:ascii="宋体"/>
                <w:szCs w:val="21"/>
              </w:rPr>
            </w:pPr>
            <w:r>
              <w:rPr>
                <w:rFonts w:hint="eastAsia" w:ascii="宋体" w:hAnsi="宋体"/>
                <w:szCs w:val="21"/>
              </w:rPr>
              <w:t>总计学分</w:t>
            </w:r>
          </w:p>
        </w:tc>
        <w:tc>
          <w:tcPr>
            <w:tcW w:w="1476" w:type="dxa"/>
            <w:vAlign w:val="center"/>
          </w:tcPr>
          <w:p>
            <w:pPr>
              <w:jc w:val="left"/>
              <w:rPr>
                <w:rFonts w:ascii="宋体"/>
                <w:szCs w:val="21"/>
              </w:rPr>
            </w:pPr>
            <w:r>
              <w:rPr>
                <w:rFonts w:ascii="宋体" w:hAnsi="宋体"/>
                <w:szCs w:val="21"/>
              </w:rPr>
              <w:t>74</w:t>
            </w:r>
          </w:p>
        </w:tc>
      </w:tr>
    </w:tbl>
    <w:p>
      <w:pPr>
        <w:rPr>
          <w:rFonts w:ascii="宋体" w:cs="宋体"/>
          <w:kern w:val="0"/>
          <w:szCs w:val="21"/>
        </w:rPr>
      </w:pPr>
      <w:r>
        <w:rPr>
          <w:rFonts w:hint="eastAsia" w:ascii="宋体" w:hAnsi="宋体" w:cs="宋体"/>
          <w:kern w:val="0"/>
          <w:szCs w:val="21"/>
        </w:rPr>
        <w:t>说明：</w:t>
      </w:r>
    </w:p>
    <w:p>
      <w:pPr>
        <w:ind w:firstLine="420" w:firstLineChars="200"/>
        <w:rPr>
          <w:rFonts w:ascii="宋体" w:cs="宋体"/>
          <w:kern w:val="0"/>
          <w:szCs w:val="21"/>
        </w:rPr>
      </w:pP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03707毛泽东思想、邓小平理论和“三个代表”重要思想概论</w:t>
      </w:r>
      <w:r>
        <w:rPr>
          <w:rFonts w:hint="eastAsia" w:ascii="宋体" w:hAnsi="宋体"/>
          <w:szCs w:val="21"/>
        </w:rPr>
        <w:t>”可顶替“</w:t>
      </w:r>
      <w:r>
        <w:rPr>
          <w:rFonts w:ascii="宋体" w:hAnsi="宋体"/>
          <w:szCs w:val="21"/>
        </w:rPr>
        <w:t>12656</w:t>
      </w:r>
      <w:r>
        <w:rPr>
          <w:rFonts w:hint="eastAsia" w:ascii="宋体" w:hAnsi="宋体"/>
          <w:szCs w:val="21"/>
        </w:rPr>
        <w:t>毛泽东思想和中国特色社会主义理论体系概论”课程。</w:t>
      </w:r>
    </w:p>
    <w:p>
      <w:pPr>
        <w:ind w:firstLine="420" w:firstLineChars="200"/>
        <w:rPr>
          <w:rFonts w:ascii="宋体" w:cs="宋体"/>
          <w:kern w:val="0"/>
          <w:szCs w:val="21"/>
        </w:rPr>
      </w:pPr>
      <w:r>
        <w:rPr>
          <w:rFonts w:ascii="宋体" w:hAnsi="宋体" w:cs="宋体"/>
          <w:kern w:val="0"/>
          <w:szCs w:val="21"/>
        </w:rPr>
        <w:t xml:space="preserve"> 2.</w:t>
      </w:r>
      <w:r>
        <w:rPr>
          <w:rFonts w:hint="eastAsia" w:ascii="宋体" w:hAnsi="宋体" w:cs="宋体"/>
          <w:kern w:val="0"/>
          <w:szCs w:val="21"/>
        </w:rPr>
        <w:t>“</w:t>
      </w:r>
      <w:r>
        <w:rPr>
          <w:rFonts w:ascii="宋体" w:hAnsi="宋体" w:cs="宋体"/>
          <w:kern w:val="0"/>
          <w:szCs w:val="21"/>
        </w:rPr>
        <w:t>00018/00019</w:t>
      </w:r>
      <w:r>
        <w:rPr>
          <w:rFonts w:hint="eastAsia" w:ascii="宋体" w:hAnsi="宋体" w:cs="宋体"/>
          <w:kern w:val="0"/>
          <w:szCs w:val="21"/>
        </w:rPr>
        <w:t>计算机应用基础”课程须参加全国计算机等级考试一级或以上考试并取得等级证书。</w:t>
      </w:r>
    </w:p>
    <w:p>
      <w:pPr>
        <w:ind w:firstLine="420" w:firstLineChars="200"/>
        <w:rPr>
          <w:rFonts w:ascii="宋体" w:cs="宋体"/>
          <w:kern w:val="0"/>
          <w:szCs w:val="21"/>
        </w:rPr>
      </w:pPr>
      <w:r>
        <w:rPr>
          <w:rFonts w:ascii="宋体" w:hAnsi="宋体"/>
          <w:szCs w:val="21"/>
        </w:rPr>
        <w:t>3.</w:t>
      </w:r>
      <w:r>
        <w:rPr>
          <w:rFonts w:hint="eastAsia" w:ascii="宋体" w:hAnsi="宋体"/>
          <w:szCs w:val="21"/>
        </w:rPr>
        <w:t>选修课程，可在推荐选修课程中选考，也可在我省现行开考所有专科专业中选考与本专业核心课程不同的课程，课程门数不少于</w:t>
      </w:r>
      <w:r>
        <w:rPr>
          <w:rFonts w:ascii="宋体" w:hAnsi="宋体"/>
          <w:szCs w:val="21"/>
        </w:rPr>
        <w:t>5</w:t>
      </w:r>
      <w:r>
        <w:rPr>
          <w:rFonts w:hint="eastAsia" w:ascii="宋体" w:hAnsi="宋体"/>
          <w:szCs w:val="21"/>
        </w:rPr>
        <w:t>门，学分不低于</w:t>
      </w:r>
      <w:r>
        <w:rPr>
          <w:rFonts w:ascii="宋体" w:hAnsi="宋体"/>
          <w:szCs w:val="21"/>
        </w:rPr>
        <w:t>24</w:t>
      </w:r>
      <w:r>
        <w:rPr>
          <w:rFonts w:hint="eastAsia" w:ascii="宋体" w:hAnsi="宋体"/>
          <w:szCs w:val="21"/>
        </w:rPr>
        <w:t>学分，其中实践课程认定学分不超过</w:t>
      </w:r>
      <w:r>
        <w:rPr>
          <w:rFonts w:ascii="宋体" w:hAnsi="宋体"/>
          <w:szCs w:val="21"/>
        </w:rPr>
        <w:t>5</w:t>
      </w:r>
      <w:r>
        <w:rPr>
          <w:rFonts w:hint="eastAsia" w:ascii="宋体" w:hAnsi="宋体"/>
          <w:szCs w:val="21"/>
        </w:rPr>
        <w:t>学分。</w:t>
      </w:r>
    </w:p>
    <w:p>
      <w:pPr>
        <w:ind w:left="315" w:leftChars="150" w:firstLine="105" w:firstLineChars="50"/>
        <w:jc w:val="center"/>
        <w:rPr>
          <w:rFonts w:ascii="方正小标宋简体" w:hAnsi="宋体" w:eastAsia="方正小标宋简体" w:cs="Courier New"/>
          <w:sz w:val="32"/>
          <w:szCs w:val="32"/>
        </w:rPr>
      </w:pPr>
      <w:r>
        <w:rPr>
          <w:rFonts w:ascii="宋体" w:hAnsi="宋体" w:cs="Courier New"/>
          <w:szCs w:val="21"/>
        </w:rPr>
        <w:br w:type="page"/>
      </w:r>
      <w:r>
        <w:rPr>
          <w:rFonts w:hint="eastAsia" w:ascii="方正小标宋简体" w:hAnsi="宋体" w:eastAsia="方正小标宋简体" w:cs="Courier New"/>
          <w:sz w:val="32"/>
          <w:szCs w:val="32"/>
        </w:rPr>
        <w:t>高等教育自学考试印刷包装技术 （专科） 专业计划</w:t>
      </w:r>
    </w:p>
    <w:p>
      <w:pPr>
        <w:rPr>
          <w:rFonts w:ascii="仿宋_GB2312" w:eastAsia="仿宋_GB2312"/>
          <w:sz w:val="28"/>
          <w:szCs w:val="28"/>
        </w:rPr>
      </w:pPr>
      <w:r>
        <w:rPr>
          <w:rFonts w:hint="eastAsia" w:ascii="仿宋_GB2312" w:hAnsi="宋体" w:eastAsia="仿宋_GB2312"/>
          <w:sz w:val="28"/>
          <w:szCs w:val="28"/>
        </w:rPr>
        <w:t xml:space="preserve">      主考院校：义乌工商职业技术学院   专业代码：3081301</w:t>
      </w:r>
    </w:p>
    <w:tbl>
      <w:tblPr>
        <w:tblStyle w:val="14"/>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850"/>
        <w:gridCol w:w="1418"/>
        <w:gridCol w:w="3127"/>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2093" w:type="dxa"/>
            <w:vAlign w:val="center"/>
          </w:tcPr>
          <w:p>
            <w:pPr>
              <w:jc w:val="center"/>
              <w:rPr>
                <w:rFonts w:ascii="宋体"/>
                <w:szCs w:val="21"/>
              </w:rPr>
            </w:pPr>
            <w:r>
              <w:rPr>
                <w:rFonts w:hint="eastAsia" w:ascii="宋体" w:hAnsi="宋体"/>
                <w:szCs w:val="21"/>
              </w:rPr>
              <w:t>课程类型</w:t>
            </w:r>
          </w:p>
        </w:tc>
        <w:tc>
          <w:tcPr>
            <w:tcW w:w="850" w:type="dxa"/>
            <w:vAlign w:val="center"/>
          </w:tcPr>
          <w:p>
            <w:pPr>
              <w:jc w:val="center"/>
              <w:rPr>
                <w:rFonts w:ascii="宋体"/>
                <w:szCs w:val="21"/>
              </w:rPr>
            </w:pPr>
            <w:r>
              <w:rPr>
                <w:rFonts w:hint="eastAsia" w:ascii="宋体" w:hAnsi="宋体"/>
                <w:szCs w:val="21"/>
              </w:rPr>
              <w:t>序号</w:t>
            </w:r>
          </w:p>
        </w:tc>
        <w:tc>
          <w:tcPr>
            <w:tcW w:w="1418" w:type="dxa"/>
            <w:vAlign w:val="center"/>
          </w:tcPr>
          <w:p>
            <w:pPr>
              <w:jc w:val="center"/>
              <w:rPr>
                <w:rFonts w:ascii="宋体"/>
                <w:szCs w:val="21"/>
              </w:rPr>
            </w:pPr>
            <w:r>
              <w:rPr>
                <w:rFonts w:hint="eastAsia" w:ascii="宋体" w:hAnsi="宋体"/>
                <w:szCs w:val="21"/>
              </w:rPr>
              <w:t>课程代码</w:t>
            </w:r>
          </w:p>
        </w:tc>
        <w:tc>
          <w:tcPr>
            <w:tcW w:w="3127" w:type="dxa"/>
            <w:vAlign w:val="center"/>
          </w:tcPr>
          <w:p>
            <w:pPr>
              <w:jc w:val="center"/>
              <w:rPr>
                <w:rFonts w:ascii="宋体"/>
                <w:szCs w:val="21"/>
              </w:rPr>
            </w:pPr>
            <w:r>
              <w:rPr>
                <w:rFonts w:hint="eastAsia" w:ascii="宋体" w:hAnsi="宋体"/>
                <w:szCs w:val="21"/>
              </w:rPr>
              <w:t>课程名称</w:t>
            </w:r>
          </w:p>
        </w:tc>
        <w:tc>
          <w:tcPr>
            <w:tcW w:w="1496" w:type="dxa"/>
            <w:vAlign w:val="center"/>
          </w:tcPr>
          <w:p>
            <w:pPr>
              <w:jc w:val="center"/>
              <w:rPr>
                <w:rFonts w:ascii="宋体"/>
                <w:szCs w:val="21"/>
              </w:rPr>
            </w:pPr>
            <w:r>
              <w:rPr>
                <w:rFonts w:hint="eastAsia" w:ascii="宋体" w:hAnsi="宋体"/>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2093" w:type="dxa"/>
            <w:vMerge w:val="restart"/>
            <w:vAlign w:val="center"/>
          </w:tcPr>
          <w:p>
            <w:pPr>
              <w:jc w:val="center"/>
              <w:rPr>
                <w:rFonts w:ascii="宋体"/>
                <w:szCs w:val="21"/>
              </w:rPr>
            </w:pPr>
            <w:r>
              <w:rPr>
                <w:rFonts w:hint="eastAsia" w:ascii="宋体" w:hAnsi="宋体"/>
                <w:szCs w:val="21"/>
              </w:rPr>
              <w:t>公共基础课程</w:t>
            </w:r>
          </w:p>
        </w:tc>
        <w:tc>
          <w:tcPr>
            <w:tcW w:w="850" w:type="dxa"/>
            <w:vAlign w:val="center"/>
          </w:tcPr>
          <w:p>
            <w:pPr>
              <w:jc w:val="center"/>
              <w:rPr>
                <w:rFonts w:ascii="宋体" w:hAnsi="宋体"/>
                <w:szCs w:val="21"/>
              </w:rPr>
            </w:pPr>
            <w:r>
              <w:rPr>
                <w:rFonts w:ascii="宋体" w:hAnsi="宋体"/>
                <w:szCs w:val="21"/>
              </w:rPr>
              <w:t>1</w:t>
            </w:r>
          </w:p>
        </w:tc>
        <w:tc>
          <w:tcPr>
            <w:tcW w:w="1418" w:type="dxa"/>
            <w:vAlign w:val="center"/>
          </w:tcPr>
          <w:p>
            <w:pPr>
              <w:jc w:val="center"/>
              <w:rPr>
                <w:rFonts w:ascii="宋体" w:hAnsi="宋体"/>
                <w:szCs w:val="21"/>
              </w:rPr>
            </w:pPr>
            <w:r>
              <w:rPr>
                <w:rFonts w:ascii="宋体" w:hAnsi="宋体"/>
                <w:szCs w:val="21"/>
              </w:rPr>
              <w:t>03706</w:t>
            </w:r>
          </w:p>
        </w:tc>
        <w:tc>
          <w:tcPr>
            <w:tcW w:w="3127" w:type="dxa"/>
            <w:vAlign w:val="center"/>
          </w:tcPr>
          <w:p>
            <w:pPr>
              <w:rPr>
                <w:rFonts w:ascii="宋体"/>
                <w:szCs w:val="21"/>
              </w:rPr>
            </w:pPr>
            <w:r>
              <w:rPr>
                <w:rFonts w:hint="eastAsia" w:ascii="宋体" w:hAnsi="宋体"/>
                <w:szCs w:val="21"/>
              </w:rPr>
              <w:t>思想道德修养与法律基础</w:t>
            </w:r>
          </w:p>
        </w:tc>
        <w:tc>
          <w:tcPr>
            <w:tcW w:w="1496" w:type="dxa"/>
            <w:vAlign w:val="center"/>
          </w:tcPr>
          <w:p>
            <w:pPr>
              <w:rPr>
                <w:rFonts w:ascii="宋体" w:hAns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2093" w:type="dxa"/>
            <w:vMerge w:val="continue"/>
            <w:vAlign w:val="center"/>
          </w:tcPr>
          <w:p>
            <w:pPr>
              <w:jc w:val="center"/>
              <w:rPr>
                <w:rFonts w:ascii="宋体"/>
                <w:szCs w:val="21"/>
              </w:rPr>
            </w:pPr>
          </w:p>
        </w:tc>
        <w:tc>
          <w:tcPr>
            <w:tcW w:w="850" w:type="dxa"/>
            <w:vAlign w:val="center"/>
          </w:tcPr>
          <w:p>
            <w:pPr>
              <w:jc w:val="center"/>
              <w:rPr>
                <w:rFonts w:ascii="宋体" w:hAnsi="宋体"/>
                <w:szCs w:val="21"/>
              </w:rPr>
            </w:pPr>
            <w:r>
              <w:rPr>
                <w:rFonts w:ascii="宋体" w:hAnsi="宋体"/>
                <w:szCs w:val="21"/>
              </w:rPr>
              <w:t>2</w:t>
            </w:r>
          </w:p>
        </w:tc>
        <w:tc>
          <w:tcPr>
            <w:tcW w:w="1418" w:type="dxa"/>
            <w:vAlign w:val="center"/>
          </w:tcPr>
          <w:p>
            <w:pPr>
              <w:spacing w:line="280" w:lineRule="exact"/>
              <w:jc w:val="center"/>
              <w:rPr>
                <w:rFonts w:ascii="宋体"/>
                <w:szCs w:val="21"/>
              </w:rPr>
            </w:pPr>
            <w:r>
              <w:rPr>
                <w:rFonts w:ascii="宋体" w:hAnsi="宋体"/>
                <w:szCs w:val="21"/>
              </w:rPr>
              <w:t>12656</w:t>
            </w:r>
          </w:p>
        </w:tc>
        <w:tc>
          <w:tcPr>
            <w:tcW w:w="3127" w:type="dxa"/>
            <w:vAlign w:val="center"/>
          </w:tcPr>
          <w:p>
            <w:pPr>
              <w:spacing w:line="280" w:lineRule="exact"/>
              <w:rPr>
                <w:rFonts w:ascii="宋体"/>
                <w:szCs w:val="21"/>
              </w:rPr>
            </w:pPr>
            <w:r>
              <w:rPr>
                <w:rFonts w:hint="eastAsia" w:ascii="宋体" w:hAnsi="宋体"/>
                <w:szCs w:val="21"/>
              </w:rPr>
              <w:t>毛泽东思想和中国特色社会主义理论体系概论</w:t>
            </w:r>
          </w:p>
        </w:tc>
        <w:tc>
          <w:tcPr>
            <w:tcW w:w="1496" w:type="dxa"/>
            <w:vAlign w:val="center"/>
          </w:tcPr>
          <w:p>
            <w:pPr>
              <w:rPr>
                <w:rFonts w:ascii="宋体" w:hAns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2093" w:type="dxa"/>
            <w:vMerge w:val="continue"/>
            <w:vAlign w:val="center"/>
          </w:tcPr>
          <w:p>
            <w:pPr>
              <w:jc w:val="center"/>
              <w:rPr>
                <w:rFonts w:ascii="宋体"/>
                <w:szCs w:val="21"/>
              </w:rPr>
            </w:pPr>
          </w:p>
        </w:tc>
        <w:tc>
          <w:tcPr>
            <w:tcW w:w="850" w:type="dxa"/>
            <w:vAlign w:val="center"/>
          </w:tcPr>
          <w:p>
            <w:pPr>
              <w:jc w:val="center"/>
              <w:rPr>
                <w:rFonts w:ascii="宋体" w:hAnsi="宋体"/>
                <w:szCs w:val="21"/>
              </w:rPr>
            </w:pPr>
            <w:r>
              <w:rPr>
                <w:rFonts w:ascii="宋体" w:hAnsi="宋体"/>
                <w:szCs w:val="21"/>
              </w:rPr>
              <w:t>3</w:t>
            </w:r>
          </w:p>
        </w:tc>
        <w:tc>
          <w:tcPr>
            <w:tcW w:w="1418" w:type="dxa"/>
            <w:vAlign w:val="center"/>
          </w:tcPr>
          <w:p>
            <w:pPr>
              <w:jc w:val="center"/>
              <w:rPr>
                <w:rFonts w:ascii="宋体"/>
                <w:szCs w:val="21"/>
              </w:rPr>
            </w:pPr>
            <w:r>
              <w:rPr>
                <w:rFonts w:ascii="宋体" w:hAnsi="宋体"/>
                <w:szCs w:val="21"/>
              </w:rPr>
              <w:t>00018/00019</w:t>
            </w:r>
          </w:p>
        </w:tc>
        <w:tc>
          <w:tcPr>
            <w:tcW w:w="3127" w:type="dxa"/>
            <w:vAlign w:val="center"/>
          </w:tcPr>
          <w:p>
            <w:pPr>
              <w:rPr>
                <w:rFonts w:ascii="宋体"/>
                <w:szCs w:val="21"/>
              </w:rPr>
            </w:pPr>
            <w:r>
              <w:rPr>
                <w:rFonts w:hint="eastAsia" w:ascii="宋体" w:hAnsi="宋体"/>
                <w:szCs w:val="21"/>
              </w:rPr>
              <w:t>计算机应用基础（含实）</w:t>
            </w:r>
          </w:p>
        </w:tc>
        <w:tc>
          <w:tcPr>
            <w:tcW w:w="1496" w:type="dxa"/>
            <w:vAlign w:val="center"/>
          </w:tcPr>
          <w:p>
            <w:pPr>
              <w:rPr>
                <w:rFonts w:ascii="宋体"/>
                <w:szCs w:val="21"/>
              </w:rPr>
            </w:pPr>
            <w:r>
              <w:rPr>
                <w:rFonts w:ascii="宋体" w:hAnsi="宋体"/>
                <w:szCs w:val="21"/>
              </w:rPr>
              <w:t>4</w:t>
            </w:r>
            <w:r>
              <w:rPr>
                <w:rFonts w:hint="eastAsia" w:ascii="宋体" w:hAnsi="宋体"/>
                <w:szCs w:val="21"/>
              </w:rPr>
              <w:t>（含实</w:t>
            </w:r>
            <w:r>
              <w:rPr>
                <w:rFonts w:ascii="宋体" w:hAnsi="宋体"/>
                <w:szCs w:val="21"/>
              </w:rPr>
              <w:t>2</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2093" w:type="dxa"/>
            <w:vMerge w:val="restart"/>
            <w:vAlign w:val="center"/>
          </w:tcPr>
          <w:p>
            <w:pPr>
              <w:jc w:val="center"/>
              <w:rPr>
                <w:rFonts w:ascii="宋体"/>
                <w:szCs w:val="21"/>
              </w:rPr>
            </w:pPr>
            <w:r>
              <w:rPr>
                <w:rFonts w:hint="eastAsia" w:ascii="宋体" w:hAnsi="宋体"/>
                <w:szCs w:val="21"/>
              </w:rPr>
              <w:t>核心课程</w:t>
            </w:r>
          </w:p>
        </w:tc>
        <w:tc>
          <w:tcPr>
            <w:tcW w:w="850" w:type="dxa"/>
            <w:vAlign w:val="center"/>
          </w:tcPr>
          <w:p>
            <w:pPr>
              <w:jc w:val="center"/>
              <w:rPr>
                <w:rFonts w:ascii="宋体" w:hAnsi="宋体"/>
                <w:szCs w:val="21"/>
              </w:rPr>
            </w:pPr>
            <w:r>
              <w:rPr>
                <w:rFonts w:ascii="宋体" w:hAnsi="宋体"/>
                <w:szCs w:val="21"/>
              </w:rPr>
              <w:t>4</w:t>
            </w:r>
          </w:p>
        </w:tc>
        <w:tc>
          <w:tcPr>
            <w:tcW w:w="1418" w:type="dxa"/>
            <w:vAlign w:val="center"/>
          </w:tcPr>
          <w:p>
            <w:pPr>
              <w:jc w:val="center"/>
              <w:rPr>
                <w:rFonts w:ascii="宋体" w:hAnsi="宋体"/>
                <w:szCs w:val="21"/>
              </w:rPr>
            </w:pPr>
            <w:r>
              <w:rPr>
                <w:rFonts w:ascii="宋体" w:hAnsi="宋体"/>
                <w:szCs w:val="21"/>
              </w:rPr>
              <w:t>09269</w:t>
            </w:r>
          </w:p>
        </w:tc>
        <w:tc>
          <w:tcPr>
            <w:tcW w:w="3127" w:type="dxa"/>
            <w:vAlign w:val="center"/>
          </w:tcPr>
          <w:p>
            <w:pPr>
              <w:rPr>
                <w:rFonts w:ascii="宋体"/>
                <w:szCs w:val="21"/>
              </w:rPr>
            </w:pPr>
            <w:r>
              <w:rPr>
                <w:rFonts w:hint="eastAsia" w:ascii="宋体" w:hAnsi="宋体"/>
                <w:szCs w:val="21"/>
              </w:rPr>
              <w:t>印刷概论</w:t>
            </w:r>
            <w:r>
              <w:rPr>
                <w:rFonts w:ascii="宋体" w:hAnsi="宋体"/>
                <w:szCs w:val="21"/>
              </w:rPr>
              <w:t>（</w:t>
            </w:r>
            <w:r>
              <w:rPr>
                <w:rFonts w:hint="eastAsia" w:ascii="宋体" w:hAnsi="宋体"/>
                <w:szCs w:val="21"/>
              </w:rPr>
              <w:t>实</w:t>
            </w:r>
            <w:r>
              <w:rPr>
                <w:rFonts w:ascii="宋体" w:hAnsi="宋体"/>
                <w:szCs w:val="21"/>
              </w:rPr>
              <w:t>）</w:t>
            </w:r>
          </w:p>
        </w:tc>
        <w:tc>
          <w:tcPr>
            <w:tcW w:w="1496" w:type="dxa"/>
            <w:vAlign w:val="center"/>
          </w:tcPr>
          <w:p>
            <w:pPr>
              <w:rPr>
                <w:rFonts w:ascii="宋体"/>
                <w:szCs w:val="21"/>
              </w:rPr>
            </w:pPr>
            <w:r>
              <w:rPr>
                <w:rFonts w:ascii="宋体" w:hAnsi="宋体"/>
                <w:szCs w:val="21"/>
              </w:rPr>
              <w:t>6（</w:t>
            </w:r>
            <w:r>
              <w:rPr>
                <w:rFonts w:hint="eastAsia" w:ascii="宋体" w:hAnsi="宋体"/>
                <w:szCs w:val="21"/>
              </w:rPr>
              <w:t>实</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2093" w:type="dxa"/>
            <w:vMerge w:val="continue"/>
            <w:vAlign w:val="center"/>
          </w:tcPr>
          <w:p>
            <w:pPr>
              <w:jc w:val="center"/>
              <w:rPr>
                <w:rFonts w:ascii="宋体"/>
                <w:szCs w:val="21"/>
              </w:rPr>
            </w:pPr>
          </w:p>
        </w:tc>
        <w:tc>
          <w:tcPr>
            <w:tcW w:w="850" w:type="dxa"/>
            <w:vAlign w:val="center"/>
          </w:tcPr>
          <w:p>
            <w:pPr>
              <w:jc w:val="center"/>
              <w:rPr>
                <w:rFonts w:ascii="宋体" w:hAnsi="宋体"/>
                <w:szCs w:val="21"/>
              </w:rPr>
            </w:pPr>
            <w:r>
              <w:rPr>
                <w:rFonts w:ascii="宋体" w:hAnsi="宋体"/>
                <w:szCs w:val="21"/>
              </w:rPr>
              <w:t>5</w:t>
            </w:r>
          </w:p>
        </w:tc>
        <w:tc>
          <w:tcPr>
            <w:tcW w:w="1418" w:type="dxa"/>
            <w:vAlign w:val="center"/>
          </w:tcPr>
          <w:p>
            <w:pPr>
              <w:jc w:val="center"/>
              <w:rPr>
                <w:rFonts w:ascii="宋体" w:hAnsi="宋体"/>
                <w:szCs w:val="21"/>
              </w:rPr>
            </w:pPr>
            <w:r>
              <w:rPr>
                <w:rFonts w:ascii="宋体" w:hAnsi="宋体"/>
                <w:szCs w:val="21"/>
              </w:rPr>
              <w:t>06383</w:t>
            </w:r>
          </w:p>
        </w:tc>
        <w:tc>
          <w:tcPr>
            <w:tcW w:w="3127" w:type="dxa"/>
            <w:vAlign w:val="center"/>
          </w:tcPr>
          <w:p>
            <w:pPr>
              <w:rPr>
                <w:rFonts w:ascii="宋体"/>
                <w:szCs w:val="21"/>
              </w:rPr>
            </w:pPr>
            <w:r>
              <w:rPr>
                <w:rFonts w:hint="eastAsia" w:ascii="宋体" w:hAnsi="宋体"/>
                <w:szCs w:val="21"/>
              </w:rPr>
              <w:t>图文信息处理</w:t>
            </w:r>
            <w:r>
              <w:rPr>
                <w:rFonts w:ascii="宋体" w:hAnsi="宋体"/>
                <w:szCs w:val="21"/>
              </w:rPr>
              <w:t>（</w:t>
            </w:r>
            <w:r>
              <w:rPr>
                <w:rFonts w:hint="eastAsia" w:ascii="宋体" w:hAnsi="宋体"/>
                <w:szCs w:val="21"/>
              </w:rPr>
              <w:t>实</w:t>
            </w:r>
            <w:r>
              <w:rPr>
                <w:rFonts w:ascii="宋体" w:hAnsi="宋体"/>
                <w:szCs w:val="21"/>
              </w:rPr>
              <w:t>）</w:t>
            </w:r>
          </w:p>
        </w:tc>
        <w:tc>
          <w:tcPr>
            <w:tcW w:w="1496" w:type="dxa"/>
            <w:vAlign w:val="center"/>
          </w:tcPr>
          <w:p>
            <w:pPr>
              <w:rPr>
                <w:rFonts w:ascii="宋体"/>
                <w:szCs w:val="21"/>
              </w:rPr>
            </w:pPr>
            <w:r>
              <w:rPr>
                <w:rFonts w:ascii="宋体" w:hAnsi="宋体"/>
                <w:szCs w:val="21"/>
              </w:rPr>
              <w:t>4（</w:t>
            </w:r>
            <w:r>
              <w:rPr>
                <w:rFonts w:hint="eastAsia" w:ascii="宋体" w:hAnsi="宋体"/>
                <w:szCs w:val="21"/>
              </w:rPr>
              <w:t>实</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2093" w:type="dxa"/>
            <w:vMerge w:val="continue"/>
            <w:vAlign w:val="center"/>
          </w:tcPr>
          <w:p>
            <w:pPr>
              <w:jc w:val="center"/>
              <w:rPr>
                <w:rFonts w:ascii="宋体"/>
                <w:szCs w:val="21"/>
              </w:rPr>
            </w:pPr>
          </w:p>
        </w:tc>
        <w:tc>
          <w:tcPr>
            <w:tcW w:w="850" w:type="dxa"/>
            <w:vAlign w:val="center"/>
          </w:tcPr>
          <w:p>
            <w:pPr>
              <w:jc w:val="center"/>
              <w:rPr>
                <w:rFonts w:ascii="宋体" w:hAnsi="宋体"/>
                <w:szCs w:val="21"/>
              </w:rPr>
            </w:pPr>
            <w:r>
              <w:rPr>
                <w:rFonts w:ascii="宋体" w:hAnsi="宋体"/>
                <w:szCs w:val="21"/>
              </w:rPr>
              <w:t>6</w:t>
            </w:r>
          </w:p>
        </w:tc>
        <w:tc>
          <w:tcPr>
            <w:tcW w:w="1418" w:type="dxa"/>
            <w:vAlign w:val="center"/>
          </w:tcPr>
          <w:p>
            <w:pPr>
              <w:jc w:val="center"/>
              <w:rPr>
                <w:rFonts w:ascii="宋体" w:hAnsi="宋体"/>
                <w:szCs w:val="21"/>
              </w:rPr>
            </w:pPr>
            <w:r>
              <w:rPr>
                <w:rFonts w:ascii="宋体" w:hAnsi="宋体"/>
                <w:szCs w:val="21"/>
              </w:rPr>
              <w:t>04471</w:t>
            </w:r>
          </w:p>
        </w:tc>
        <w:tc>
          <w:tcPr>
            <w:tcW w:w="3127" w:type="dxa"/>
            <w:vAlign w:val="center"/>
          </w:tcPr>
          <w:p>
            <w:pPr>
              <w:rPr>
                <w:rFonts w:ascii="宋体"/>
                <w:szCs w:val="21"/>
              </w:rPr>
            </w:pPr>
            <w:r>
              <w:rPr>
                <w:rFonts w:hint="eastAsia" w:ascii="宋体" w:hAnsi="宋体"/>
                <w:szCs w:val="21"/>
              </w:rPr>
              <w:t>印刷原理与工艺</w:t>
            </w:r>
          </w:p>
        </w:tc>
        <w:tc>
          <w:tcPr>
            <w:tcW w:w="1496" w:type="dxa"/>
            <w:vAlign w:val="center"/>
          </w:tcPr>
          <w:p>
            <w:pPr>
              <w:rPr>
                <w:rFonts w:ascii="宋体" w:hAns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2093" w:type="dxa"/>
            <w:vMerge w:val="continue"/>
            <w:vAlign w:val="center"/>
          </w:tcPr>
          <w:p>
            <w:pPr>
              <w:jc w:val="center"/>
              <w:rPr>
                <w:rFonts w:ascii="宋体"/>
                <w:szCs w:val="21"/>
              </w:rPr>
            </w:pPr>
          </w:p>
        </w:tc>
        <w:tc>
          <w:tcPr>
            <w:tcW w:w="850" w:type="dxa"/>
            <w:vAlign w:val="center"/>
          </w:tcPr>
          <w:p>
            <w:pPr>
              <w:jc w:val="center"/>
              <w:rPr>
                <w:rFonts w:ascii="宋体" w:hAnsi="宋体"/>
                <w:szCs w:val="21"/>
              </w:rPr>
            </w:pPr>
            <w:r>
              <w:rPr>
                <w:rFonts w:ascii="宋体" w:hAnsi="宋体"/>
                <w:szCs w:val="21"/>
              </w:rPr>
              <w:t>7</w:t>
            </w:r>
          </w:p>
        </w:tc>
        <w:tc>
          <w:tcPr>
            <w:tcW w:w="1418" w:type="dxa"/>
            <w:vAlign w:val="center"/>
          </w:tcPr>
          <w:p>
            <w:pPr>
              <w:jc w:val="center"/>
              <w:rPr>
                <w:rFonts w:ascii="宋体" w:hAnsi="宋体"/>
                <w:szCs w:val="21"/>
              </w:rPr>
            </w:pPr>
            <w:r>
              <w:rPr>
                <w:rFonts w:ascii="宋体" w:hAnsi="宋体"/>
                <w:szCs w:val="21"/>
              </w:rPr>
              <w:t>02493</w:t>
            </w:r>
          </w:p>
        </w:tc>
        <w:tc>
          <w:tcPr>
            <w:tcW w:w="3127" w:type="dxa"/>
            <w:vAlign w:val="center"/>
          </w:tcPr>
          <w:p>
            <w:pPr>
              <w:rPr>
                <w:rFonts w:ascii="宋体"/>
                <w:szCs w:val="21"/>
              </w:rPr>
            </w:pPr>
            <w:r>
              <w:rPr>
                <w:rFonts w:hint="eastAsia" w:ascii="宋体" w:hAnsi="宋体"/>
                <w:szCs w:val="21"/>
              </w:rPr>
              <w:t>印刷色彩学</w:t>
            </w:r>
          </w:p>
        </w:tc>
        <w:tc>
          <w:tcPr>
            <w:tcW w:w="1496" w:type="dxa"/>
            <w:vAlign w:val="center"/>
          </w:tcPr>
          <w:p>
            <w:pPr>
              <w:rPr>
                <w:rFonts w:ascii="宋体" w:hAns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2093" w:type="dxa"/>
            <w:vMerge w:val="continue"/>
            <w:vAlign w:val="center"/>
          </w:tcPr>
          <w:p>
            <w:pPr>
              <w:jc w:val="center"/>
              <w:rPr>
                <w:rFonts w:ascii="宋体"/>
                <w:szCs w:val="21"/>
              </w:rPr>
            </w:pPr>
          </w:p>
        </w:tc>
        <w:tc>
          <w:tcPr>
            <w:tcW w:w="850" w:type="dxa"/>
            <w:vAlign w:val="center"/>
          </w:tcPr>
          <w:p>
            <w:pPr>
              <w:jc w:val="center"/>
              <w:rPr>
                <w:rFonts w:ascii="宋体" w:hAnsi="宋体"/>
                <w:szCs w:val="21"/>
              </w:rPr>
            </w:pPr>
            <w:r>
              <w:rPr>
                <w:rFonts w:ascii="宋体" w:hAnsi="宋体"/>
                <w:szCs w:val="21"/>
              </w:rPr>
              <w:t>8</w:t>
            </w:r>
          </w:p>
        </w:tc>
        <w:tc>
          <w:tcPr>
            <w:tcW w:w="1418" w:type="dxa"/>
            <w:vAlign w:val="center"/>
          </w:tcPr>
          <w:p>
            <w:pPr>
              <w:jc w:val="center"/>
              <w:rPr>
                <w:rFonts w:ascii="宋体" w:hAnsi="宋体"/>
                <w:szCs w:val="21"/>
              </w:rPr>
            </w:pPr>
            <w:r>
              <w:rPr>
                <w:rFonts w:ascii="宋体" w:hAnsi="宋体"/>
                <w:szCs w:val="21"/>
              </w:rPr>
              <w:t>02841</w:t>
            </w:r>
          </w:p>
        </w:tc>
        <w:tc>
          <w:tcPr>
            <w:tcW w:w="3127" w:type="dxa"/>
            <w:vAlign w:val="center"/>
          </w:tcPr>
          <w:p>
            <w:pPr>
              <w:rPr>
                <w:rFonts w:ascii="宋体"/>
                <w:szCs w:val="21"/>
              </w:rPr>
            </w:pPr>
            <w:r>
              <w:rPr>
                <w:rFonts w:hint="eastAsia" w:ascii="宋体" w:hAnsi="宋体"/>
                <w:szCs w:val="21"/>
              </w:rPr>
              <w:t>印刷包装材料学</w:t>
            </w:r>
          </w:p>
        </w:tc>
        <w:tc>
          <w:tcPr>
            <w:tcW w:w="1496" w:type="dxa"/>
            <w:vAlign w:val="center"/>
          </w:tcPr>
          <w:p>
            <w:pPr>
              <w:rPr>
                <w:rFonts w:ascii="宋体" w:hAns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2093" w:type="dxa"/>
            <w:vMerge w:val="continue"/>
            <w:vAlign w:val="center"/>
          </w:tcPr>
          <w:p>
            <w:pPr>
              <w:jc w:val="center"/>
              <w:rPr>
                <w:rFonts w:ascii="宋体"/>
                <w:szCs w:val="21"/>
              </w:rPr>
            </w:pPr>
          </w:p>
        </w:tc>
        <w:tc>
          <w:tcPr>
            <w:tcW w:w="850" w:type="dxa"/>
            <w:vAlign w:val="center"/>
          </w:tcPr>
          <w:p>
            <w:pPr>
              <w:jc w:val="center"/>
              <w:rPr>
                <w:rFonts w:ascii="宋体" w:hAnsi="宋体"/>
                <w:szCs w:val="21"/>
              </w:rPr>
            </w:pPr>
            <w:r>
              <w:rPr>
                <w:rFonts w:ascii="宋体" w:hAnsi="宋体"/>
                <w:szCs w:val="21"/>
              </w:rPr>
              <w:t>9</w:t>
            </w:r>
          </w:p>
        </w:tc>
        <w:tc>
          <w:tcPr>
            <w:tcW w:w="1418" w:type="dxa"/>
            <w:vAlign w:val="center"/>
          </w:tcPr>
          <w:p>
            <w:pPr>
              <w:jc w:val="center"/>
              <w:rPr>
                <w:rFonts w:ascii="宋体" w:hAnsi="宋体"/>
                <w:szCs w:val="21"/>
              </w:rPr>
            </w:pPr>
            <w:r>
              <w:rPr>
                <w:rFonts w:ascii="宋体" w:hAnsi="宋体"/>
                <w:szCs w:val="21"/>
              </w:rPr>
              <w:t>02497</w:t>
            </w:r>
          </w:p>
        </w:tc>
        <w:tc>
          <w:tcPr>
            <w:tcW w:w="3127" w:type="dxa"/>
            <w:vAlign w:val="center"/>
          </w:tcPr>
          <w:p>
            <w:pPr>
              <w:rPr>
                <w:rFonts w:ascii="宋体"/>
                <w:szCs w:val="21"/>
              </w:rPr>
            </w:pPr>
            <w:r>
              <w:rPr>
                <w:rFonts w:hint="eastAsia" w:ascii="宋体" w:hAnsi="宋体"/>
                <w:szCs w:val="21"/>
              </w:rPr>
              <w:t>印品质量控制</w:t>
            </w:r>
            <w:r>
              <w:rPr>
                <w:rFonts w:ascii="宋体" w:hAnsi="宋体"/>
                <w:szCs w:val="21"/>
              </w:rPr>
              <w:t>（</w:t>
            </w:r>
            <w:r>
              <w:rPr>
                <w:rFonts w:hint="eastAsia" w:ascii="宋体" w:hAnsi="宋体"/>
                <w:szCs w:val="21"/>
              </w:rPr>
              <w:t>实</w:t>
            </w:r>
            <w:r>
              <w:rPr>
                <w:rFonts w:ascii="宋体" w:hAnsi="宋体"/>
                <w:szCs w:val="21"/>
              </w:rPr>
              <w:t>）</w:t>
            </w:r>
          </w:p>
        </w:tc>
        <w:tc>
          <w:tcPr>
            <w:tcW w:w="1496" w:type="dxa"/>
            <w:vAlign w:val="center"/>
          </w:tcPr>
          <w:p>
            <w:pPr>
              <w:rPr>
                <w:rFonts w:ascii="宋体"/>
                <w:szCs w:val="21"/>
              </w:rPr>
            </w:pPr>
            <w:r>
              <w:rPr>
                <w:rFonts w:ascii="宋体" w:hAnsi="宋体"/>
                <w:szCs w:val="21"/>
              </w:rPr>
              <w:t>3（</w:t>
            </w:r>
            <w:r>
              <w:rPr>
                <w:rFonts w:hint="eastAsia" w:ascii="宋体" w:hAnsi="宋体"/>
                <w:szCs w:val="21"/>
              </w:rPr>
              <w:t>实</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2093" w:type="dxa"/>
            <w:vMerge w:val="continue"/>
            <w:vAlign w:val="center"/>
          </w:tcPr>
          <w:p>
            <w:pPr>
              <w:jc w:val="center"/>
              <w:rPr>
                <w:rFonts w:ascii="宋体"/>
                <w:szCs w:val="21"/>
              </w:rPr>
            </w:pPr>
          </w:p>
        </w:tc>
        <w:tc>
          <w:tcPr>
            <w:tcW w:w="850" w:type="dxa"/>
            <w:vAlign w:val="center"/>
          </w:tcPr>
          <w:p>
            <w:pPr>
              <w:jc w:val="center"/>
              <w:rPr>
                <w:rFonts w:ascii="宋体" w:hAnsi="宋体"/>
                <w:szCs w:val="21"/>
              </w:rPr>
            </w:pPr>
            <w:r>
              <w:rPr>
                <w:rFonts w:ascii="宋体" w:hAnsi="宋体"/>
                <w:szCs w:val="21"/>
              </w:rPr>
              <w:t>10</w:t>
            </w:r>
          </w:p>
        </w:tc>
        <w:tc>
          <w:tcPr>
            <w:tcW w:w="1418" w:type="dxa"/>
            <w:vAlign w:val="center"/>
          </w:tcPr>
          <w:p>
            <w:pPr>
              <w:jc w:val="center"/>
              <w:rPr>
                <w:rFonts w:ascii="宋体" w:hAnsi="宋体"/>
                <w:szCs w:val="21"/>
              </w:rPr>
            </w:pPr>
            <w:r>
              <w:rPr>
                <w:rFonts w:ascii="宋体" w:hAnsi="宋体"/>
                <w:szCs w:val="21"/>
              </w:rPr>
              <w:t>02494</w:t>
            </w:r>
          </w:p>
        </w:tc>
        <w:tc>
          <w:tcPr>
            <w:tcW w:w="3127" w:type="dxa"/>
            <w:vAlign w:val="center"/>
          </w:tcPr>
          <w:p>
            <w:pPr>
              <w:rPr>
                <w:rFonts w:ascii="宋体"/>
                <w:szCs w:val="21"/>
              </w:rPr>
            </w:pPr>
            <w:r>
              <w:rPr>
                <w:rFonts w:hint="eastAsia" w:ascii="宋体" w:hAnsi="宋体"/>
                <w:szCs w:val="21"/>
              </w:rPr>
              <w:t>印刷机械</w:t>
            </w:r>
            <w:r>
              <w:rPr>
                <w:rFonts w:ascii="宋体" w:hAnsi="宋体"/>
                <w:szCs w:val="21"/>
              </w:rPr>
              <w:t>（</w:t>
            </w:r>
            <w:r>
              <w:rPr>
                <w:rFonts w:hint="eastAsia" w:ascii="宋体" w:hAnsi="宋体"/>
                <w:szCs w:val="21"/>
              </w:rPr>
              <w:t>实</w:t>
            </w:r>
            <w:r>
              <w:rPr>
                <w:rFonts w:ascii="宋体" w:hAnsi="宋体"/>
                <w:szCs w:val="21"/>
              </w:rPr>
              <w:t>）</w:t>
            </w:r>
          </w:p>
        </w:tc>
        <w:tc>
          <w:tcPr>
            <w:tcW w:w="1496" w:type="dxa"/>
            <w:vAlign w:val="center"/>
          </w:tcPr>
          <w:p>
            <w:pPr>
              <w:rPr>
                <w:rFonts w:ascii="宋体"/>
                <w:szCs w:val="21"/>
              </w:rPr>
            </w:pPr>
            <w:r>
              <w:rPr>
                <w:rFonts w:ascii="宋体" w:hAnsi="宋体"/>
                <w:szCs w:val="21"/>
              </w:rPr>
              <w:t>6（</w:t>
            </w:r>
            <w:r>
              <w:rPr>
                <w:rFonts w:hint="eastAsia" w:ascii="宋体" w:hAnsi="宋体"/>
                <w:szCs w:val="21"/>
              </w:rPr>
              <w:t>实</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2093" w:type="dxa"/>
            <w:vMerge w:val="continue"/>
            <w:vAlign w:val="center"/>
          </w:tcPr>
          <w:p>
            <w:pPr>
              <w:jc w:val="center"/>
              <w:rPr>
                <w:rFonts w:ascii="宋体"/>
                <w:szCs w:val="21"/>
              </w:rPr>
            </w:pPr>
          </w:p>
        </w:tc>
        <w:tc>
          <w:tcPr>
            <w:tcW w:w="850" w:type="dxa"/>
            <w:vAlign w:val="center"/>
          </w:tcPr>
          <w:p>
            <w:pPr>
              <w:jc w:val="center"/>
              <w:rPr>
                <w:rFonts w:ascii="宋体" w:hAnsi="宋体"/>
                <w:szCs w:val="21"/>
              </w:rPr>
            </w:pPr>
            <w:r>
              <w:rPr>
                <w:rFonts w:ascii="宋体" w:hAnsi="宋体"/>
                <w:szCs w:val="21"/>
              </w:rPr>
              <w:t>11</w:t>
            </w:r>
          </w:p>
        </w:tc>
        <w:tc>
          <w:tcPr>
            <w:tcW w:w="1418" w:type="dxa"/>
            <w:vAlign w:val="center"/>
          </w:tcPr>
          <w:p>
            <w:pPr>
              <w:jc w:val="center"/>
              <w:rPr>
                <w:rFonts w:ascii="宋体" w:hAnsi="宋体"/>
                <w:szCs w:val="21"/>
              </w:rPr>
            </w:pPr>
            <w:r>
              <w:rPr>
                <w:rFonts w:ascii="宋体" w:hAnsi="宋体"/>
                <w:szCs w:val="21"/>
              </w:rPr>
              <w:t>09270</w:t>
            </w:r>
          </w:p>
        </w:tc>
        <w:tc>
          <w:tcPr>
            <w:tcW w:w="3127" w:type="dxa"/>
            <w:vAlign w:val="center"/>
          </w:tcPr>
          <w:p>
            <w:pPr>
              <w:rPr>
                <w:rFonts w:ascii="宋体"/>
                <w:szCs w:val="21"/>
              </w:rPr>
            </w:pPr>
            <w:r>
              <w:rPr>
                <w:rFonts w:hint="eastAsia" w:ascii="宋体" w:hAnsi="宋体"/>
                <w:szCs w:val="21"/>
              </w:rPr>
              <w:t>彩色数字印前技术</w:t>
            </w:r>
            <w:r>
              <w:rPr>
                <w:rFonts w:ascii="宋体" w:hAnsi="宋体"/>
                <w:szCs w:val="21"/>
              </w:rPr>
              <w:t>（</w:t>
            </w:r>
            <w:r>
              <w:rPr>
                <w:rFonts w:hint="eastAsia" w:ascii="宋体" w:hAnsi="宋体"/>
                <w:szCs w:val="21"/>
              </w:rPr>
              <w:t>实</w:t>
            </w:r>
            <w:r>
              <w:rPr>
                <w:rFonts w:ascii="宋体" w:hAnsi="宋体"/>
                <w:szCs w:val="21"/>
              </w:rPr>
              <w:t>）</w:t>
            </w:r>
          </w:p>
        </w:tc>
        <w:tc>
          <w:tcPr>
            <w:tcW w:w="1496" w:type="dxa"/>
            <w:vAlign w:val="center"/>
          </w:tcPr>
          <w:p>
            <w:pPr>
              <w:rPr>
                <w:rFonts w:ascii="宋体"/>
                <w:szCs w:val="21"/>
              </w:rPr>
            </w:pPr>
            <w:r>
              <w:rPr>
                <w:rFonts w:ascii="宋体" w:hAnsi="宋体"/>
                <w:szCs w:val="21"/>
              </w:rPr>
              <w:t>5（</w:t>
            </w:r>
            <w:r>
              <w:rPr>
                <w:rFonts w:hint="eastAsia" w:ascii="宋体" w:hAnsi="宋体"/>
                <w:szCs w:val="21"/>
              </w:rPr>
              <w:t>实</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2093" w:type="dxa"/>
            <w:vMerge w:val="continue"/>
            <w:vAlign w:val="center"/>
          </w:tcPr>
          <w:p>
            <w:pPr>
              <w:jc w:val="center"/>
              <w:rPr>
                <w:rFonts w:ascii="宋体"/>
                <w:szCs w:val="21"/>
              </w:rPr>
            </w:pPr>
          </w:p>
        </w:tc>
        <w:tc>
          <w:tcPr>
            <w:tcW w:w="850" w:type="dxa"/>
            <w:vAlign w:val="center"/>
          </w:tcPr>
          <w:p>
            <w:pPr>
              <w:jc w:val="center"/>
              <w:rPr>
                <w:rFonts w:ascii="宋体" w:hAnsi="宋体"/>
                <w:szCs w:val="21"/>
              </w:rPr>
            </w:pPr>
            <w:r>
              <w:rPr>
                <w:rFonts w:ascii="宋体" w:hAnsi="宋体"/>
                <w:szCs w:val="21"/>
              </w:rPr>
              <w:t>12</w:t>
            </w:r>
          </w:p>
        </w:tc>
        <w:tc>
          <w:tcPr>
            <w:tcW w:w="1418" w:type="dxa"/>
            <w:vAlign w:val="center"/>
          </w:tcPr>
          <w:p>
            <w:pPr>
              <w:jc w:val="center"/>
              <w:rPr>
                <w:rFonts w:ascii="宋体" w:hAnsi="宋体"/>
                <w:szCs w:val="21"/>
              </w:rPr>
            </w:pPr>
            <w:r>
              <w:rPr>
                <w:rFonts w:ascii="宋体" w:hAnsi="宋体"/>
                <w:szCs w:val="21"/>
              </w:rPr>
              <w:t>09271</w:t>
            </w:r>
          </w:p>
        </w:tc>
        <w:tc>
          <w:tcPr>
            <w:tcW w:w="3127" w:type="dxa"/>
            <w:vAlign w:val="center"/>
          </w:tcPr>
          <w:p>
            <w:pPr>
              <w:rPr>
                <w:rFonts w:ascii="宋体"/>
                <w:szCs w:val="21"/>
              </w:rPr>
            </w:pPr>
            <w:r>
              <w:rPr>
                <w:rFonts w:hint="eastAsia" w:ascii="宋体" w:hAnsi="宋体"/>
                <w:szCs w:val="21"/>
              </w:rPr>
              <w:t>印后加工技术</w:t>
            </w:r>
            <w:r>
              <w:rPr>
                <w:rFonts w:ascii="宋体" w:hAnsi="宋体"/>
                <w:szCs w:val="21"/>
              </w:rPr>
              <w:t>（</w:t>
            </w:r>
            <w:r>
              <w:rPr>
                <w:rFonts w:hint="eastAsia" w:ascii="宋体" w:hAnsi="宋体"/>
                <w:szCs w:val="21"/>
              </w:rPr>
              <w:t>实</w:t>
            </w:r>
            <w:r>
              <w:rPr>
                <w:rFonts w:ascii="宋体" w:hAnsi="宋体"/>
                <w:szCs w:val="21"/>
              </w:rPr>
              <w:t>）</w:t>
            </w:r>
          </w:p>
        </w:tc>
        <w:tc>
          <w:tcPr>
            <w:tcW w:w="1496" w:type="dxa"/>
            <w:vAlign w:val="center"/>
          </w:tcPr>
          <w:p>
            <w:pPr>
              <w:rPr>
                <w:rFonts w:ascii="宋体"/>
                <w:szCs w:val="21"/>
              </w:rPr>
            </w:pPr>
            <w:r>
              <w:rPr>
                <w:rFonts w:ascii="宋体" w:hAnsi="宋体"/>
                <w:szCs w:val="21"/>
              </w:rPr>
              <w:t>6（</w:t>
            </w:r>
            <w:r>
              <w:rPr>
                <w:rFonts w:hint="eastAsia" w:ascii="宋体" w:hAnsi="宋体"/>
                <w:szCs w:val="21"/>
              </w:rPr>
              <w:t>实</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2093" w:type="dxa"/>
            <w:vMerge w:val="continue"/>
            <w:vAlign w:val="center"/>
          </w:tcPr>
          <w:p>
            <w:pPr>
              <w:jc w:val="center"/>
              <w:rPr>
                <w:rFonts w:ascii="宋体"/>
                <w:szCs w:val="21"/>
              </w:rPr>
            </w:pPr>
          </w:p>
        </w:tc>
        <w:tc>
          <w:tcPr>
            <w:tcW w:w="850" w:type="dxa"/>
            <w:vAlign w:val="center"/>
          </w:tcPr>
          <w:p>
            <w:pPr>
              <w:jc w:val="center"/>
              <w:rPr>
                <w:rFonts w:ascii="宋体" w:hAnsi="宋体"/>
                <w:szCs w:val="21"/>
              </w:rPr>
            </w:pPr>
            <w:r>
              <w:rPr>
                <w:rFonts w:ascii="宋体" w:hAnsi="宋体"/>
                <w:szCs w:val="21"/>
              </w:rPr>
              <w:t>13</w:t>
            </w:r>
          </w:p>
        </w:tc>
        <w:tc>
          <w:tcPr>
            <w:tcW w:w="1418" w:type="dxa"/>
            <w:vAlign w:val="center"/>
          </w:tcPr>
          <w:p>
            <w:pPr>
              <w:jc w:val="center"/>
              <w:rPr>
                <w:rFonts w:ascii="宋体" w:hAnsi="宋体"/>
                <w:szCs w:val="21"/>
              </w:rPr>
            </w:pPr>
            <w:r>
              <w:rPr>
                <w:rFonts w:ascii="宋体" w:hAnsi="宋体"/>
                <w:szCs w:val="21"/>
              </w:rPr>
              <w:t>09272</w:t>
            </w:r>
          </w:p>
        </w:tc>
        <w:tc>
          <w:tcPr>
            <w:tcW w:w="3127" w:type="dxa"/>
            <w:vAlign w:val="center"/>
          </w:tcPr>
          <w:p>
            <w:pPr>
              <w:rPr>
                <w:rFonts w:ascii="宋体"/>
                <w:szCs w:val="21"/>
              </w:rPr>
            </w:pPr>
            <w:r>
              <w:rPr>
                <w:rFonts w:hint="eastAsia" w:ascii="宋体" w:hAnsi="宋体"/>
                <w:szCs w:val="21"/>
              </w:rPr>
              <w:t>新技术知识讲座</w:t>
            </w:r>
            <w:r>
              <w:rPr>
                <w:rFonts w:ascii="宋体" w:hAnsi="宋体"/>
                <w:szCs w:val="21"/>
              </w:rPr>
              <w:t>（</w:t>
            </w:r>
            <w:r>
              <w:rPr>
                <w:rFonts w:hint="eastAsia" w:ascii="宋体" w:hAnsi="宋体"/>
                <w:szCs w:val="21"/>
              </w:rPr>
              <w:t>实</w:t>
            </w:r>
            <w:r>
              <w:rPr>
                <w:rFonts w:ascii="宋体" w:hAnsi="宋体"/>
                <w:szCs w:val="21"/>
              </w:rPr>
              <w:t>）</w:t>
            </w:r>
          </w:p>
        </w:tc>
        <w:tc>
          <w:tcPr>
            <w:tcW w:w="1496" w:type="dxa"/>
            <w:vAlign w:val="center"/>
          </w:tcPr>
          <w:p>
            <w:pPr>
              <w:rPr>
                <w:rFonts w:ascii="宋体"/>
                <w:szCs w:val="21"/>
              </w:rPr>
            </w:pPr>
            <w:r>
              <w:rPr>
                <w:rFonts w:ascii="宋体" w:hAnsi="宋体"/>
                <w:szCs w:val="21"/>
              </w:rPr>
              <w:t>5（</w:t>
            </w:r>
            <w:r>
              <w:rPr>
                <w:rFonts w:hint="eastAsia" w:ascii="宋体" w:hAnsi="宋体"/>
                <w:szCs w:val="21"/>
              </w:rPr>
              <w:t>实</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2093" w:type="dxa"/>
            <w:vMerge w:val="restart"/>
            <w:vAlign w:val="center"/>
          </w:tcPr>
          <w:p>
            <w:pPr>
              <w:jc w:val="center"/>
              <w:rPr>
                <w:rFonts w:ascii="宋体"/>
                <w:szCs w:val="21"/>
              </w:rPr>
            </w:pPr>
            <w:r>
              <w:rPr>
                <w:rFonts w:hint="eastAsia" w:ascii="宋体" w:hAnsi="宋体"/>
                <w:szCs w:val="21"/>
              </w:rPr>
              <w:t>选修课程</w:t>
            </w:r>
          </w:p>
        </w:tc>
        <w:tc>
          <w:tcPr>
            <w:tcW w:w="850" w:type="dxa"/>
            <w:vMerge w:val="restart"/>
            <w:vAlign w:val="center"/>
          </w:tcPr>
          <w:p>
            <w:pPr>
              <w:jc w:val="center"/>
              <w:rPr>
                <w:rFonts w:ascii="宋体" w:hAnsi="宋体"/>
                <w:szCs w:val="21"/>
              </w:rPr>
            </w:pPr>
            <w:r>
              <w:rPr>
                <w:rFonts w:ascii="宋体" w:hAnsi="宋体"/>
                <w:szCs w:val="21"/>
              </w:rPr>
              <w:t>14</w:t>
            </w:r>
          </w:p>
          <w:p>
            <w:pPr>
              <w:jc w:val="center"/>
              <w:rPr>
                <w:rFonts w:ascii="宋体"/>
                <w:szCs w:val="21"/>
              </w:rPr>
            </w:pPr>
            <w:r>
              <w:rPr>
                <w:rFonts w:ascii="宋体" w:hAnsi="宋体"/>
                <w:szCs w:val="21"/>
              </w:rPr>
              <w:t>15</w:t>
            </w:r>
          </w:p>
        </w:tc>
        <w:tc>
          <w:tcPr>
            <w:tcW w:w="1418" w:type="dxa"/>
            <w:vAlign w:val="center"/>
          </w:tcPr>
          <w:p>
            <w:pPr>
              <w:jc w:val="center"/>
              <w:rPr>
                <w:rFonts w:ascii="宋体" w:hAnsi="宋体"/>
                <w:szCs w:val="21"/>
              </w:rPr>
            </w:pPr>
            <w:r>
              <w:rPr>
                <w:rFonts w:ascii="宋体" w:hAnsi="宋体"/>
                <w:szCs w:val="21"/>
              </w:rPr>
              <w:t>09273</w:t>
            </w:r>
          </w:p>
        </w:tc>
        <w:tc>
          <w:tcPr>
            <w:tcW w:w="3127" w:type="dxa"/>
            <w:vAlign w:val="center"/>
          </w:tcPr>
          <w:p>
            <w:pPr>
              <w:rPr>
                <w:rFonts w:ascii="宋体"/>
                <w:szCs w:val="21"/>
              </w:rPr>
            </w:pPr>
            <w:r>
              <w:rPr>
                <w:rFonts w:hint="eastAsia" w:ascii="宋体" w:hAnsi="宋体"/>
                <w:szCs w:val="21"/>
              </w:rPr>
              <w:t>印刷制版与打样工艺</w:t>
            </w:r>
            <w:r>
              <w:rPr>
                <w:rFonts w:ascii="宋体" w:hAnsi="宋体"/>
                <w:szCs w:val="21"/>
              </w:rPr>
              <w:t>（</w:t>
            </w:r>
            <w:r>
              <w:rPr>
                <w:rFonts w:hint="eastAsia" w:ascii="宋体" w:hAnsi="宋体"/>
                <w:szCs w:val="21"/>
              </w:rPr>
              <w:t>实</w:t>
            </w:r>
            <w:r>
              <w:rPr>
                <w:rFonts w:ascii="宋体" w:hAnsi="宋体"/>
                <w:szCs w:val="21"/>
              </w:rPr>
              <w:t>）</w:t>
            </w:r>
          </w:p>
        </w:tc>
        <w:tc>
          <w:tcPr>
            <w:tcW w:w="1496" w:type="dxa"/>
            <w:vAlign w:val="center"/>
          </w:tcPr>
          <w:p>
            <w:pPr>
              <w:rPr>
                <w:rFonts w:ascii="宋体"/>
                <w:szCs w:val="21"/>
              </w:rPr>
            </w:pPr>
            <w:r>
              <w:rPr>
                <w:rFonts w:ascii="宋体" w:hAnsi="宋体"/>
                <w:szCs w:val="21"/>
              </w:rPr>
              <w:t>4（</w:t>
            </w:r>
            <w:r>
              <w:rPr>
                <w:rFonts w:hint="eastAsia" w:ascii="宋体" w:hAnsi="宋体"/>
                <w:szCs w:val="21"/>
              </w:rPr>
              <w:t>实</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2093" w:type="dxa"/>
            <w:vMerge w:val="continue"/>
          </w:tcPr>
          <w:p>
            <w:pPr>
              <w:jc w:val="center"/>
              <w:rPr>
                <w:rFonts w:ascii="宋体"/>
                <w:szCs w:val="21"/>
              </w:rPr>
            </w:pPr>
          </w:p>
        </w:tc>
        <w:tc>
          <w:tcPr>
            <w:tcW w:w="850" w:type="dxa"/>
            <w:vMerge w:val="continue"/>
            <w:vAlign w:val="center"/>
          </w:tcPr>
          <w:p>
            <w:pPr>
              <w:rPr>
                <w:rFonts w:ascii="宋体"/>
                <w:szCs w:val="21"/>
              </w:rPr>
            </w:pPr>
          </w:p>
        </w:tc>
        <w:tc>
          <w:tcPr>
            <w:tcW w:w="1418" w:type="dxa"/>
            <w:vAlign w:val="center"/>
          </w:tcPr>
          <w:p>
            <w:pPr>
              <w:jc w:val="center"/>
              <w:rPr>
                <w:rFonts w:ascii="宋体" w:hAnsi="宋体"/>
                <w:szCs w:val="21"/>
              </w:rPr>
            </w:pPr>
            <w:r>
              <w:rPr>
                <w:rFonts w:ascii="宋体" w:hAnsi="宋体"/>
                <w:szCs w:val="21"/>
              </w:rPr>
              <w:t>03722</w:t>
            </w:r>
          </w:p>
        </w:tc>
        <w:tc>
          <w:tcPr>
            <w:tcW w:w="3127" w:type="dxa"/>
            <w:vAlign w:val="center"/>
          </w:tcPr>
          <w:p>
            <w:pPr>
              <w:rPr>
                <w:rFonts w:ascii="宋体"/>
                <w:szCs w:val="21"/>
              </w:rPr>
            </w:pPr>
            <w:r>
              <w:rPr>
                <w:rFonts w:hint="eastAsia" w:ascii="宋体" w:hAnsi="宋体"/>
                <w:szCs w:val="21"/>
              </w:rPr>
              <w:t>企业实用英语</w:t>
            </w:r>
          </w:p>
        </w:tc>
        <w:tc>
          <w:tcPr>
            <w:tcW w:w="1496" w:type="dxa"/>
            <w:vAlign w:val="center"/>
          </w:tcPr>
          <w:p>
            <w:pPr>
              <w:rPr>
                <w:rFonts w:ascii="宋体" w:hAns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2093" w:type="dxa"/>
            <w:vMerge w:val="continue"/>
          </w:tcPr>
          <w:p>
            <w:pPr>
              <w:jc w:val="center"/>
              <w:rPr>
                <w:rFonts w:ascii="宋体"/>
                <w:szCs w:val="21"/>
              </w:rPr>
            </w:pPr>
          </w:p>
        </w:tc>
        <w:tc>
          <w:tcPr>
            <w:tcW w:w="850" w:type="dxa"/>
            <w:vMerge w:val="continue"/>
            <w:vAlign w:val="center"/>
          </w:tcPr>
          <w:p>
            <w:pPr>
              <w:rPr>
                <w:rFonts w:ascii="宋体"/>
                <w:szCs w:val="21"/>
              </w:rPr>
            </w:pPr>
          </w:p>
        </w:tc>
        <w:tc>
          <w:tcPr>
            <w:tcW w:w="1418" w:type="dxa"/>
            <w:vAlign w:val="center"/>
          </w:tcPr>
          <w:p>
            <w:pPr>
              <w:jc w:val="center"/>
              <w:rPr>
                <w:rFonts w:ascii="宋体" w:hAnsi="宋体"/>
                <w:szCs w:val="21"/>
              </w:rPr>
            </w:pPr>
            <w:r>
              <w:rPr>
                <w:rFonts w:ascii="宋体" w:hAnsi="宋体"/>
                <w:szCs w:val="21"/>
              </w:rPr>
              <w:t>01509</w:t>
            </w:r>
          </w:p>
        </w:tc>
        <w:tc>
          <w:tcPr>
            <w:tcW w:w="3127" w:type="dxa"/>
            <w:vAlign w:val="center"/>
          </w:tcPr>
          <w:p>
            <w:pPr>
              <w:rPr>
                <w:rFonts w:ascii="宋体"/>
                <w:szCs w:val="21"/>
              </w:rPr>
            </w:pPr>
            <w:r>
              <w:rPr>
                <w:rFonts w:hint="eastAsia" w:ascii="宋体" w:hAnsi="宋体"/>
                <w:szCs w:val="21"/>
              </w:rPr>
              <w:t>包装企业管理</w:t>
            </w:r>
          </w:p>
        </w:tc>
        <w:tc>
          <w:tcPr>
            <w:tcW w:w="1496" w:type="dxa"/>
            <w:vAlign w:val="center"/>
          </w:tcPr>
          <w:p>
            <w:pPr>
              <w:rPr>
                <w:rFonts w:ascii="宋体" w:hAns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2093" w:type="dxa"/>
            <w:vMerge w:val="continue"/>
          </w:tcPr>
          <w:p>
            <w:pPr>
              <w:jc w:val="center"/>
              <w:rPr>
                <w:rFonts w:ascii="宋体"/>
                <w:szCs w:val="21"/>
              </w:rPr>
            </w:pPr>
          </w:p>
        </w:tc>
        <w:tc>
          <w:tcPr>
            <w:tcW w:w="850" w:type="dxa"/>
            <w:vMerge w:val="continue"/>
            <w:vAlign w:val="center"/>
          </w:tcPr>
          <w:p>
            <w:pPr>
              <w:rPr>
                <w:rFonts w:ascii="宋体"/>
                <w:szCs w:val="21"/>
              </w:rPr>
            </w:pPr>
          </w:p>
        </w:tc>
        <w:tc>
          <w:tcPr>
            <w:tcW w:w="1418" w:type="dxa"/>
            <w:vAlign w:val="center"/>
          </w:tcPr>
          <w:p>
            <w:pPr>
              <w:jc w:val="center"/>
              <w:rPr>
                <w:rFonts w:ascii="宋体" w:hAnsi="宋体"/>
                <w:szCs w:val="21"/>
              </w:rPr>
            </w:pPr>
            <w:r>
              <w:rPr>
                <w:rFonts w:ascii="宋体" w:hAnsi="宋体"/>
                <w:szCs w:val="21"/>
              </w:rPr>
              <w:t>09274</w:t>
            </w:r>
          </w:p>
        </w:tc>
        <w:tc>
          <w:tcPr>
            <w:tcW w:w="3127" w:type="dxa"/>
            <w:vAlign w:val="center"/>
          </w:tcPr>
          <w:p>
            <w:pPr>
              <w:rPr>
                <w:rFonts w:ascii="宋体"/>
                <w:szCs w:val="21"/>
              </w:rPr>
            </w:pPr>
            <w:r>
              <w:rPr>
                <w:rFonts w:hint="eastAsia" w:ascii="宋体" w:hAnsi="宋体"/>
                <w:szCs w:val="21"/>
              </w:rPr>
              <w:t>数字印刷</w:t>
            </w:r>
            <w:r>
              <w:rPr>
                <w:rFonts w:ascii="宋体" w:hAnsi="宋体"/>
                <w:szCs w:val="21"/>
              </w:rPr>
              <w:t>（</w:t>
            </w:r>
            <w:r>
              <w:rPr>
                <w:rFonts w:hint="eastAsia" w:ascii="宋体" w:hAnsi="宋体"/>
                <w:szCs w:val="21"/>
              </w:rPr>
              <w:t>实</w:t>
            </w:r>
            <w:r>
              <w:rPr>
                <w:rFonts w:ascii="宋体" w:hAnsi="宋体"/>
                <w:szCs w:val="21"/>
              </w:rPr>
              <w:t>）</w:t>
            </w:r>
          </w:p>
        </w:tc>
        <w:tc>
          <w:tcPr>
            <w:tcW w:w="1496" w:type="dxa"/>
            <w:vAlign w:val="center"/>
          </w:tcPr>
          <w:p>
            <w:pPr>
              <w:rPr>
                <w:rFonts w:ascii="宋体"/>
                <w:szCs w:val="21"/>
              </w:rPr>
            </w:pPr>
            <w:r>
              <w:rPr>
                <w:rFonts w:ascii="宋体" w:hAnsi="宋体"/>
                <w:szCs w:val="21"/>
              </w:rPr>
              <w:t>4（</w:t>
            </w:r>
            <w:r>
              <w:rPr>
                <w:rFonts w:hint="eastAsia" w:ascii="宋体" w:hAnsi="宋体"/>
                <w:szCs w:val="21"/>
              </w:rPr>
              <w:t>实</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2093" w:type="dxa"/>
            <w:vMerge w:val="continue"/>
          </w:tcPr>
          <w:p>
            <w:pPr>
              <w:jc w:val="center"/>
              <w:rPr>
                <w:rFonts w:ascii="宋体"/>
                <w:szCs w:val="21"/>
              </w:rPr>
            </w:pPr>
          </w:p>
        </w:tc>
        <w:tc>
          <w:tcPr>
            <w:tcW w:w="850" w:type="dxa"/>
            <w:vMerge w:val="continue"/>
            <w:vAlign w:val="center"/>
          </w:tcPr>
          <w:p>
            <w:pPr>
              <w:rPr>
                <w:rFonts w:ascii="宋体"/>
                <w:szCs w:val="21"/>
              </w:rPr>
            </w:pPr>
          </w:p>
        </w:tc>
        <w:tc>
          <w:tcPr>
            <w:tcW w:w="1418" w:type="dxa"/>
            <w:vAlign w:val="center"/>
          </w:tcPr>
          <w:p>
            <w:pPr>
              <w:jc w:val="center"/>
              <w:rPr>
                <w:rFonts w:ascii="宋体" w:hAnsi="宋体"/>
                <w:szCs w:val="21"/>
              </w:rPr>
            </w:pPr>
            <w:r>
              <w:rPr>
                <w:rFonts w:ascii="宋体" w:hAnsi="宋体"/>
                <w:szCs w:val="21"/>
              </w:rPr>
              <w:t>00058</w:t>
            </w:r>
          </w:p>
        </w:tc>
        <w:tc>
          <w:tcPr>
            <w:tcW w:w="3127" w:type="dxa"/>
            <w:vAlign w:val="center"/>
          </w:tcPr>
          <w:p>
            <w:pPr>
              <w:rPr>
                <w:rFonts w:ascii="宋体"/>
                <w:szCs w:val="21"/>
              </w:rPr>
            </w:pPr>
            <w:r>
              <w:rPr>
                <w:rFonts w:hint="eastAsia" w:ascii="宋体" w:hAnsi="宋体"/>
                <w:szCs w:val="21"/>
              </w:rPr>
              <w:t>市场营销学</w:t>
            </w:r>
          </w:p>
        </w:tc>
        <w:tc>
          <w:tcPr>
            <w:tcW w:w="1496" w:type="dxa"/>
            <w:vAlign w:val="center"/>
          </w:tcPr>
          <w:p>
            <w:pPr>
              <w:rPr>
                <w:rFonts w:ascii="宋体" w:hAns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7488" w:type="dxa"/>
            <w:gridSpan w:val="4"/>
            <w:vAlign w:val="center"/>
          </w:tcPr>
          <w:p>
            <w:pPr>
              <w:jc w:val="center"/>
              <w:rPr>
                <w:rFonts w:ascii="宋体"/>
                <w:szCs w:val="21"/>
              </w:rPr>
            </w:pPr>
            <w:r>
              <w:rPr>
                <w:rFonts w:hint="eastAsia" w:ascii="宋体" w:hAnsi="宋体"/>
                <w:szCs w:val="21"/>
              </w:rPr>
              <w:t>总计学分</w:t>
            </w:r>
          </w:p>
        </w:tc>
        <w:tc>
          <w:tcPr>
            <w:tcW w:w="1496" w:type="dxa"/>
            <w:vAlign w:val="center"/>
          </w:tcPr>
          <w:p>
            <w:pPr>
              <w:rPr>
                <w:rFonts w:ascii="宋体"/>
                <w:szCs w:val="21"/>
              </w:rPr>
            </w:pPr>
            <w:r>
              <w:rPr>
                <w:rFonts w:ascii="宋体" w:hAnsi="宋体"/>
                <w:szCs w:val="21"/>
              </w:rPr>
              <w:t>70</w:t>
            </w:r>
          </w:p>
        </w:tc>
      </w:tr>
    </w:tbl>
    <w:p>
      <w:pPr>
        <w:rPr>
          <w:rFonts w:ascii="宋体" w:cs="宋体"/>
          <w:kern w:val="0"/>
          <w:szCs w:val="21"/>
        </w:rPr>
      </w:pPr>
      <w:r>
        <w:rPr>
          <w:rFonts w:hint="eastAsia" w:ascii="宋体" w:hAnsi="宋体" w:cs="宋体"/>
          <w:kern w:val="0"/>
          <w:szCs w:val="21"/>
        </w:rPr>
        <w:t>说明：</w:t>
      </w:r>
    </w:p>
    <w:p>
      <w:pPr>
        <w:ind w:firstLine="420" w:firstLineChars="200"/>
        <w:rPr>
          <w:rFonts w:ascii="宋体" w:cs="宋体"/>
          <w:kern w:val="0"/>
          <w:szCs w:val="21"/>
        </w:rPr>
      </w:pP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03707毛泽东思想、邓小平理论和“三个代表”重要思想概论</w:t>
      </w:r>
      <w:r>
        <w:rPr>
          <w:rFonts w:hint="eastAsia" w:ascii="宋体" w:hAnsi="宋体"/>
          <w:szCs w:val="21"/>
        </w:rPr>
        <w:t>”可顶替“</w:t>
      </w:r>
      <w:r>
        <w:rPr>
          <w:rFonts w:ascii="宋体" w:hAnsi="宋体"/>
          <w:szCs w:val="21"/>
        </w:rPr>
        <w:t>12656</w:t>
      </w:r>
      <w:r>
        <w:rPr>
          <w:rFonts w:hint="eastAsia" w:ascii="宋体" w:hAnsi="宋体"/>
          <w:szCs w:val="21"/>
        </w:rPr>
        <w:t>毛泽东思想和中国特色社会主义理论体系概论”课程。</w:t>
      </w:r>
    </w:p>
    <w:p>
      <w:pPr>
        <w:ind w:firstLine="420" w:firstLineChars="200"/>
        <w:rPr>
          <w:rFonts w:ascii="宋体" w:cs="宋体"/>
          <w:kern w:val="0"/>
          <w:szCs w:val="21"/>
        </w:rPr>
      </w:pPr>
      <w:r>
        <w:rPr>
          <w:rFonts w:ascii="宋体" w:hAnsi="宋体" w:cs="宋体"/>
          <w:kern w:val="0"/>
          <w:szCs w:val="21"/>
        </w:rPr>
        <w:t xml:space="preserve"> 2</w:t>
      </w:r>
      <w:r>
        <w:rPr>
          <w:rFonts w:hint="eastAsia" w:ascii="宋体" w:hAnsi="宋体" w:cs="宋体"/>
          <w:kern w:val="0"/>
          <w:szCs w:val="21"/>
        </w:rPr>
        <w:t>．“</w:t>
      </w:r>
      <w:r>
        <w:rPr>
          <w:rFonts w:ascii="宋体" w:hAnsi="宋体" w:cs="宋体"/>
          <w:kern w:val="0"/>
          <w:szCs w:val="21"/>
        </w:rPr>
        <w:t>00018/00019</w:t>
      </w:r>
      <w:r>
        <w:rPr>
          <w:rFonts w:hint="eastAsia" w:ascii="宋体" w:hAnsi="宋体" w:cs="宋体"/>
          <w:kern w:val="0"/>
          <w:szCs w:val="21"/>
        </w:rPr>
        <w:t>计算机应用基础”课程须参加全国计算机等级考试一级或以上考试并取得等级证书。</w:t>
      </w:r>
    </w:p>
    <w:p>
      <w:pPr>
        <w:ind w:firstLine="420" w:firstLineChars="200"/>
        <w:rPr>
          <w:rFonts w:ascii="宋体" w:cs="宋体"/>
          <w:kern w:val="0"/>
          <w:szCs w:val="21"/>
        </w:rPr>
      </w:pPr>
      <w:r>
        <w:rPr>
          <w:rFonts w:ascii="宋体" w:hAnsi="宋体"/>
          <w:szCs w:val="21"/>
        </w:rPr>
        <w:t>3.</w:t>
      </w:r>
      <w:r>
        <w:rPr>
          <w:rFonts w:hint="eastAsia" w:ascii="宋体" w:hAnsi="宋体"/>
          <w:szCs w:val="21"/>
        </w:rPr>
        <w:t>选修课程，可在推荐选修课程中选考，也可在我省现行开考所有专科专业中选考与本专业核心课程不同的课程，课程门数不少于</w:t>
      </w:r>
      <w:r>
        <w:rPr>
          <w:rFonts w:ascii="宋体" w:hAnsi="宋体"/>
          <w:szCs w:val="21"/>
        </w:rPr>
        <w:t>2</w:t>
      </w:r>
      <w:r>
        <w:rPr>
          <w:rFonts w:hint="eastAsia" w:ascii="宋体" w:hAnsi="宋体"/>
          <w:szCs w:val="21"/>
        </w:rPr>
        <w:t>门，学分不低于</w:t>
      </w:r>
      <w:r>
        <w:rPr>
          <w:rFonts w:ascii="宋体" w:hAnsi="宋体"/>
          <w:szCs w:val="21"/>
        </w:rPr>
        <w:t>8</w:t>
      </w:r>
      <w:r>
        <w:rPr>
          <w:rFonts w:hint="eastAsia" w:ascii="宋体" w:hAnsi="宋体"/>
          <w:szCs w:val="21"/>
        </w:rPr>
        <w:t>学分。</w:t>
      </w:r>
    </w:p>
    <w:p>
      <w:pPr>
        <w:jc w:val="center"/>
        <w:rPr>
          <w:rFonts w:ascii="宋体"/>
          <w:sz w:val="20"/>
        </w:rPr>
      </w:pPr>
    </w:p>
    <w:p>
      <w:pPr>
        <w:rPr>
          <w:rFonts w:ascii="宋体"/>
        </w:rPr>
      </w:pPr>
    </w:p>
    <w:p>
      <w:pPr>
        <w:jc w:val="center"/>
        <w:rPr>
          <w:rFonts w:ascii="方正小标宋简体" w:eastAsia="方正小标宋简体" w:cs="宋体"/>
          <w:bCs/>
          <w:kern w:val="0"/>
          <w:sz w:val="32"/>
          <w:szCs w:val="32"/>
        </w:rPr>
      </w:pPr>
      <w:r>
        <w:rPr>
          <w:rFonts w:ascii="宋体"/>
        </w:rPr>
        <w:br w:type="page"/>
      </w:r>
      <w:r>
        <w:rPr>
          <w:rFonts w:hint="eastAsia" w:ascii="方正小标宋简体" w:hAnsi="宋体" w:eastAsia="方正小标宋简体" w:cs="宋体"/>
          <w:bCs/>
          <w:kern w:val="0"/>
          <w:sz w:val="32"/>
          <w:szCs w:val="32"/>
        </w:rPr>
        <w:t>高等教育自学考试</w:t>
      </w:r>
      <w:r>
        <w:rPr>
          <w:rFonts w:hint="eastAsia" w:ascii="方正小标宋简体" w:hAnsi="宋体" w:eastAsia="方正小标宋简体" w:cs="宋体"/>
          <w:bCs/>
          <w:color w:val="000000"/>
          <w:kern w:val="0"/>
          <w:sz w:val="32"/>
          <w:szCs w:val="32"/>
        </w:rPr>
        <w:t>护理学（专科）</w:t>
      </w:r>
      <w:r>
        <w:rPr>
          <w:rFonts w:hint="eastAsia" w:ascii="方正小标宋简体" w:hAnsi="宋体" w:eastAsia="方正小标宋简体" w:cs="宋体"/>
          <w:bCs/>
          <w:kern w:val="0"/>
          <w:sz w:val="32"/>
          <w:szCs w:val="32"/>
        </w:rPr>
        <w:t>专业计划</w:t>
      </w:r>
    </w:p>
    <w:p>
      <w:pPr>
        <w:jc w:val="center"/>
        <w:rPr>
          <w:rFonts w:ascii="仿宋_GB2312" w:eastAsia="仿宋_GB2312"/>
          <w:sz w:val="28"/>
          <w:szCs w:val="28"/>
        </w:rPr>
      </w:pPr>
      <w:r>
        <w:rPr>
          <w:rFonts w:hint="eastAsia" w:ascii="仿宋_GB2312" w:hAnsi="宋体" w:eastAsia="仿宋_GB2312" w:cs="宋体"/>
          <w:bCs/>
          <w:color w:val="000000"/>
          <w:kern w:val="0"/>
          <w:sz w:val="28"/>
          <w:szCs w:val="28"/>
        </w:rPr>
        <w:t>主考院校：浙江大学    专业代码：3100701</w:t>
      </w:r>
    </w:p>
    <w:tbl>
      <w:tblPr>
        <w:tblStyle w:val="14"/>
        <w:tblW w:w="8832" w:type="dxa"/>
        <w:tblInd w:w="96" w:type="dxa"/>
        <w:tblLayout w:type="fixed"/>
        <w:tblCellMar>
          <w:top w:w="0" w:type="dxa"/>
          <w:left w:w="108" w:type="dxa"/>
          <w:bottom w:w="0" w:type="dxa"/>
          <w:right w:w="108" w:type="dxa"/>
        </w:tblCellMar>
      </w:tblPr>
      <w:tblGrid>
        <w:gridCol w:w="1700"/>
        <w:gridCol w:w="832"/>
        <w:gridCol w:w="1620"/>
        <w:gridCol w:w="3240"/>
        <w:gridCol w:w="1440"/>
      </w:tblGrid>
      <w:tr>
        <w:tblPrEx>
          <w:tblLayout w:type="fixed"/>
          <w:tblCellMar>
            <w:top w:w="0" w:type="dxa"/>
            <w:left w:w="108" w:type="dxa"/>
            <w:bottom w:w="0" w:type="dxa"/>
            <w:right w:w="108" w:type="dxa"/>
          </w:tblCellMar>
        </w:tblPrEx>
        <w:trPr>
          <w:trHeight w:val="436" w:hRule="atLeast"/>
        </w:trPr>
        <w:tc>
          <w:tcPr>
            <w:tcW w:w="17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hint="eastAsia" w:ascii="宋体" w:hAnsi="宋体" w:cs="宋体"/>
                <w:kern w:val="0"/>
                <w:szCs w:val="21"/>
              </w:rPr>
              <w:t>课程类型</w:t>
            </w:r>
          </w:p>
        </w:tc>
        <w:tc>
          <w:tcPr>
            <w:tcW w:w="8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hint="eastAsia" w:ascii="宋体" w:hAnsi="宋体" w:cs="宋体"/>
                <w:kern w:val="0"/>
                <w:szCs w:val="21"/>
              </w:rPr>
              <w:t>序号</w:t>
            </w:r>
          </w:p>
        </w:tc>
        <w:tc>
          <w:tcPr>
            <w:tcW w:w="16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hint="eastAsia" w:ascii="宋体" w:hAnsi="宋体" w:cs="宋体"/>
                <w:kern w:val="0"/>
                <w:szCs w:val="21"/>
              </w:rPr>
              <w:t>课程代码</w:t>
            </w:r>
          </w:p>
        </w:tc>
        <w:tc>
          <w:tcPr>
            <w:tcW w:w="32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hint="eastAsia" w:ascii="宋体" w:hAnsi="宋体" w:cs="宋体"/>
                <w:kern w:val="0"/>
                <w:szCs w:val="21"/>
              </w:rPr>
              <w:t>课程名称</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hint="eastAsia" w:ascii="宋体" w:hAnsi="宋体" w:cs="宋体"/>
                <w:kern w:val="0"/>
                <w:szCs w:val="21"/>
              </w:rPr>
              <w:t>学分</w:t>
            </w:r>
          </w:p>
        </w:tc>
      </w:tr>
      <w:tr>
        <w:tblPrEx>
          <w:tblLayout w:type="fixed"/>
          <w:tblCellMar>
            <w:top w:w="0" w:type="dxa"/>
            <w:left w:w="108" w:type="dxa"/>
            <w:bottom w:w="0" w:type="dxa"/>
            <w:right w:w="108" w:type="dxa"/>
          </w:tblCellMar>
        </w:tblPrEx>
        <w:trPr>
          <w:trHeight w:val="436" w:hRule="atLeast"/>
        </w:trPr>
        <w:tc>
          <w:tcPr>
            <w:tcW w:w="170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hint="eastAsia" w:ascii="宋体" w:hAnsi="宋体" w:cs="宋体"/>
                <w:kern w:val="0"/>
                <w:szCs w:val="21"/>
              </w:rPr>
              <w:t>专业基础课程</w:t>
            </w:r>
          </w:p>
        </w:tc>
        <w:tc>
          <w:tcPr>
            <w:tcW w:w="83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1</w:t>
            </w:r>
          </w:p>
        </w:tc>
        <w:tc>
          <w:tcPr>
            <w:tcW w:w="162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03706</w:t>
            </w:r>
          </w:p>
        </w:tc>
        <w:tc>
          <w:tcPr>
            <w:tcW w:w="3240" w:type="dxa"/>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Cs w:val="21"/>
              </w:rPr>
            </w:pPr>
            <w:r>
              <w:rPr>
                <w:rFonts w:hint="eastAsia" w:ascii="宋体" w:hAnsi="宋体" w:cs="宋体"/>
                <w:kern w:val="0"/>
                <w:szCs w:val="21"/>
              </w:rPr>
              <w:t>思想道德修养与法律基础</w:t>
            </w:r>
          </w:p>
        </w:tc>
        <w:tc>
          <w:tcPr>
            <w:tcW w:w="1440" w:type="dxa"/>
            <w:tcBorders>
              <w:top w:val="nil"/>
              <w:left w:val="nil"/>
              <w:bottom w:val="single" w:color="auto" w:sz="4" w:space="0"/>
              <w:right w:val="single" w:color="auto" w:sz="4" w:space="0"/>
            </w:tcBorders>
            <w:vAlign w:val="center"/>
          </w:tcPr>
          <w:p>
            <w:pPr>
              <w:widowControl/>
              <w:spacing w:line="240" w:lineRule="exact"/>
              <w:rPr>
                <w:rFonts w:ascii="宋体" w:cs="宋体"/>
                <w:kern w:val="0"/>
                <w:szCs w:val="21"/>
              </w:rPr>
            </w:pPr>
            <w:r>
              <w:rPr>
                <w:rFonts w:ascii="宋体" w:hAnsi="宋体" w:cs="宋体"/>
                <w:kern w:val="0"/>
                <w:szCs w:val="21"/>
              </w:rPr>
              <w:t>2</w:t>
            </w:r>
          </w:p>
        </w:tc>
      </w:tr>
      <w:tr>
        <w:tblPrEx>
          <w:tblLayout w:type="fixed"/>
          <w:tblCellMar>
            <w:top w:w="0" w:type="dxa"/>
            <w:left w:w="108" w:type="dxa"/>
            <w:bottom w:w="0" w:type="dxa"/>
            <w:right w:w="108" w:type="dxa"/>
          </w:tblCellMar>
        </w:tblPrEx>
        <w:trPr>
          <w:trHeight w:val="436" w:hRule="atLeast"/>
        </w:trPr>
        <w:tc>
          <w:tcPr>
            <w:tcW w:w="17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Cs w:val="21"/>
              </w:rPr>
            </w:pPr>
          </w:p>
        </w:tc>
        <w:tc>
          <w:tcPr>
            <w:tcW w:w="83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2</w:t>
            </w:r>
          </w:p>
        </w:tc>
        <w:tc>
          <w:tcPr>
            <w:tcW w:w="1620" w:type="dxa"/>
            <w:tcBorders>
              <w:top w:val="nil"/>
              <w:left w:val="nil"/>
              <w:bottom w:val="single" w:color="auto" w:sz="4" w:space="0"/>
              <w:right w:val="single" w:color="auto" w:sz="4" w:space="0"/>
            </w:tcBorders>
            <w:vAlign w:val="center"/>
          </w:tcPr>
          <w:p>
            <w:pPr>
              <w:spacing w:line="280" w:lineRule="exact"/>
              <w:jc w:val="center"/>
              <w:rPr>
                <w:rFonts w:ascii="宋体"/>
                <w:szCs w:val="21"/>
              </w:rPr>
            </w:pPr>
            <w:r>
              <w:rPr>
                <w:rFonts w:ascii="宋体" w:hAnsi="宋体"/>
                <w:szCs w:val="21"/>
              </w:rPr>
              <w:t>12656</w:t>
            </w:r>
          </w:p>
        </w:tc>
        <w:tc>
          <w:tcPr>
            <w:tcW w:w="3240" w:type="dxa"/>
            <w:tcBorders>
              <w:top w:val="single" w:color="auto" w:sz="4" w:space="0"/>
              <w:left w:val="nil"/>
              <w:bottom w:val="single" w:color="auto" w:sz="4" w:space="0"/>
              <w:right w:val="single" w:color="auto" w:sz="4" w:space="0"/>
            </w:tcBorders>
            <w:vAlign w:val="center"/>
          </w:tcPr>
          <w:p>
            <w:pPr>
              <w:spacing w:line="280" w:lineRule="exact"/>
              <w:rPr>
                <w:rFonts w:ascii="宋体"/>
                <w:szCs w:val="21"/>
              </w:rPr>
            </w:pPr>
            <w:r>
              <w:rPr>
                <w:rFonts w:hint="eastAsia" w:ascii="宋体" w:hAnsi="宋体"/>
                <w:szCs w:val="21"/>
              </w:rPr>
              <w:t>毛泽东思想和中国特色社会主义理论体系概论</w:t>
            </w:r>
          </w:p>
        </w:tc>
        <w:tc>
          <w:tcPr>
            <w:tcW w:w="1440" w:type="dxa"/>
            <w:tcBorders>
              <w:top w:val="nil"/>
              <w:left w:val="nil"/>
              <w:bottom w:val="single" w:color="auto" w:sz="4" w:space="0"/>
              <w:right w:val="single" w:color="auto" w:sz="4" w:space="0"/>
            </w:tcBorders>
            <w:vAlign w:val="center"/>
          </w:tcPr>
          <w:p>
            <w:pPr>
              <w:widowControl/>
              <w:spacing w:line="240" w:lineRule="exact"/>
              <w:rPr>
                <w:rFonts w:ascii="宋体" w:cs="宋体"/>
                <w:kern w:val="0"/>
                <w:szCs w:val="21"/>
              </w:rPr>
            </w:pPr>
            <w:r>
              <w:rPr>
                <w:rFonts w:ascii="宋体" w:hAnsi="宋体" w:cs="宋体"/>
                <w:kern w:val="0"/>
                <w:szCs w:val="21"/>
              </w:rPr>
              <w:t>4</w:t>
            </w:r>
          </w:p>
        </w:tc>
      </w:tr>
      <w:tr>
        <w:tblPrEx>
          <w:tblLayout w:type="fixed"/>
          <w:tblCellMar>
            <w:top w:w="0" w:type="dxa"/>
            <w:left w:w="108" w:type="dxa"/>
            <w:bottom w:w="0" w:type="dxa"/>
            <w:right w:w="108" w:type="dxa"/>
          </w:tblCellMar>
        </w:tblPrEx>
        <w:trPr>
          <w:trHeight w:val="436" w:hRule="atLeast"/>
        </w:trPr>
        <w:tc>
          <w:tcPr>
            <w:tcW w:w="1700"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Cs w:val="21"/>
              </w:rPr>
            </w:pPr>
            <w:r>
              <w:rPr>
                <w:rFonts w:hint="eastAsia" w:ascii="宋体" w:hAnsi="宋体" w:cs="宋体"/>
                <w:kern w:val="0"/>
                <w:szCs w:val="21"/>
              </w:rPr>
              <w:t>核心课程</w:t>
            </w:r>
          </w:p>
        </w:tc>
        <w:tc>
          <w:tcPr>
            <w:tcW w:w="83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3</w:t>
            </w:r>
          </w:p>
        </w:tc>
        <w:tc>
          <w:tcPr>
            <w:tcW w:w="162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06951/10268</w:t>
            </w:r>
          </w:p>
        </w:tc>
        <w:tc>
          <w:tcPr>
            <w:tcW w:w="3240" w:type="dxa"/>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Cs w:val="21"/>
              </w:rPr>
            </w:pPr>
            <w:r>
              <w:rPr>
                <w:rFonts w:hint="eastAsia" w:ascii="宋体" w:hAnsi="宋体" w:cs="宋体"/>
                <w:kern w:val="0"/>
                <w:szCs w:val="21"/>
              </w:rPr>
              <w:t>人体解剖学（含实）</w:t>
            </w:r>
          </w:p>
        </w:tc>
        <w:tc>
          <w:tcPr>
            <w:tcW w:w="1440" w:type="dxa"/>
            <w:tcBorders>
              <w:top w:val="nil"/>
              <w:left w:val="nil"/>
              <w:bottom w:val="single" w:color="auto" w:sz="4" w:space="0"/>
              <w:right w:val="single" w:color="auto" w:sz="4" w:space="0"/>
            </w:tcBorders>
            <w:vAlign w:val="center"/>
          </w:tcPr>
          <w:p>
            <w:pPr>
              <w:widowControl/>
              <w:spacing w:line="240" w:lineRule="exact"/>
              <w:rPr>
                <w:rFonts w:ascii="宋体" w:cs="宋体"/>
                <w:kern w:val="0"/>
                <w:szCs w:val="21"/>
              </w:rPr>
            </w:pPr>
            <w:r>
              <w:rPr>
                <w:rFonts w:ascii="宋体" w:hAnsi="宋体" w:cs="宋体"/>
                <w:kern w:val="0"/>
                <w:szCs w:val="21"/>
              </w:rPr>
              <w:t>4</w:t>
            </w:r>
            <w:r>
              <w:rPr>
                <w:rFonts w:hint="eastAsia" w:ascii="宋体" w:hAnsi="宋体" w:cs="宋体"/>
                <w:kern w:val="0"/>
                <w:szCs w:val="21"/>
              </w:rPr>
              <w:t>（含实</w:t>
            </w:r>
            <w:r>
              <w:rPr>
                <w:rFonts w:ascii="宋体" w:hAnsi="宋体" w:cs="宋体"/>
                <w:kern w:val="0"/>
                <w:szCs w:val="21"/>
              </w:rPr>
              <w:t>1</w:t>
            </w:r>
            <w:r>
              <w:rPr>
                <w:rFonts w:hint="eastAsia" w:ascii="宋体" w:hAnsi="宋体" w:cs="宋体"/>
                <w:kern w:val="0"/>
                <w:szCs w:val="21"/>
              </w:rPr>
              <w:t>）</w:t>
            </w:r>
          </w:p>
        </w:tc>
      </w:tr>
      <w:tr>
        <w:tblPrEx>
          <w:tblLayout w:type="fixed"/>
          <w:tblCellMar>
            <w:top w:w="0" w:type="dxa"/>
            <w:left w:w="108" w:type="dxa"/>
            <w:bottom w:w="0" w:type="dxa"/>
            <w:right w:w="108" w:type="dxa"/>
          </w:tblCellMar>
        </w:tblPrEx>
        <w:trPr>
          <w:trHeight w:val="436" w:hRule="atLeast"/>
        </w:trPr>
        <w:tc>
          <w:tcPr>
            <w:tcW w:w="170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Cs w:val="21"/>
              </w:rPr>
            </w:pPr>
          </w:p>
        </w:tc>
        <w:tc>
          <w:tcPr>
            <w:tcW w:w="83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4</w:t>
            </w:r>
          </w:p>
        </w:tc>
        <w:tc>
          <w:tcPr>
            <w:tcW w:w="162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02899/02900</w:t>
            </w:r>
          </w:p>
        </w:tc>
        <w:tc>
          <w:tcPr>
            <w:tcW w:w="3240" w:type="dxa"/>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Cs w:val="21"/>
              </w:rPr>
            </w:pPr>
            <w:r>
              <w:rPr>
                <w:rFonts w:hint="eastAsia" w:ascii="宋体" w:hAnsi="宋体" w:cs="宋体"/>
                <w:kern w:val="0"/>
                <w:szCs w:val="21"/>
              </w:rPr>
              <w:t>生理学（含实）</w:t>
            </w:r>
          </w:p>
        </w:tc>
        <w:tc>
          <w:tcPr>
            <w:tcW w:w="1440" w:type="dxa"/>
            <w:tcBorders>
              <w:top w:val="nil"/>
              <w:left w:val="nil"/>
              <w:bottom w:val="single" w:color="auto" w:sz="4" w:space="0"/>
              <w:right w:val="single" w:color="auto" w:sz="4" w:space="0"/>
            </w:tcBorders>
            <w:vAlign w:val="center"/>
          </w:tcPr>
          <w:p>
            <w:pPr>
              <w:widowControl/>
              <w:spacing w:line="240" w:lineRule="exact"/>
              <w:rPr>
                <w:rFonts w:ascii="宋体" w:cs="宋体"/>
                <w:kern w:val="0"/>
                <w:szCs w:val="21"/>
              </w:rPr>
            </w:pPr>
            <w:r>
              <w:rPr>
                <w:rFonts w:ascii="宋体" w:hAnsi="宋体" w:cs="宋体"/>
                <w:kern w:val="0"/>
                <w:szCs w:val="21"/>
              </w:rPr>
              <w:t>5</w:t>
            </w:r>
            <w:r>
              <w:rPr>
                <w:rFonts w:hint="eastAsia" w:ascii="宋体" w:hAnsi="宋体" w:cs="宋体"/>
                <w:kern w:val="0"/>
                <w:szCs w:val="21"/>
              </w:rPr>
              <w:t>（含实</w:t>
            </w:r>
            <w:r>
              <w:rPr>
                <w:rFonts w:ascii="宋体" w:hAnsi="宋体" w:cs="宋体"/>
                <w:kern w:val="0"/>
                <w:szCs w:val="21"/>
              </w:rPr>
              <w:t>2.5</w:t>
            </w:r>
            <w:r>
              <w:rPr>
                <w:rFonts w:hint="eastAsia" w:ascii="宋体" w:hAnsi="宋体" w:cs="宋体"/>
                <w:kern w:val="0"/>
                <w:szCs w:val="21"/>
              </w:rPr>
              <w:t>）</w:t>
            </w:r>
          </w:p>
        </w:tc>
      </w:tr>
      <w:tr>
        <w:tblPrEx>
          <w:tblLayout w:type="fixed"/>
          <w:tblCellMar>
            <w:top w:w="0" w:type="dxa"/>
            <w:left w:w="108" w:type="dxa"/>
            <w:bottom w:w="0" w:type="dxa"/>
            <w:right w:w="108" w:type="dxa"/>
          </w:tblCellMar>
        </w:tblPrEx>
        <w:trPr>
          <w:trHeight w:val="436" w:hRule="atLeast"/>
        </w:trPr>
        <w:tc>
          <w:tcPr>
            <w:tcW w:w="170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Cs w:val="21"/>
              </w:rPr>
            </w:pPr>
          </w:p>
        </w:tc>
        <w:tc>
          <w:tcPr>
            <w:tcW w:w="83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5</w:t>
            </w:r>
          </w:p>
        </w:tc>
        <w:tc>
          <w:tcPr>
            <w:tcW w:w="162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03179/10288</w:t>
            </w:r>
          </w:p>
        </w:tc>
        <w:tc>
          <w:tcPr>
            <w:tcW w:w="3240" w:type="dxa"/>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Cs w:val="21"/>
              </w:rPr>
            </w:pPr>
            <w:r>
              <w:rPr>
                <w:rFonts w:hint="eastAsia" w:ascii="宋体" w:hAnsi="宋体" w:cs="宋体"/>
                <w:kern w:val="0"/>
                <w:szCs w:val="21"/>
              </w:rPr>
              <w:t>生物化学（三）（含实）</w:t>
            </w:r>
          </w:p>
        </w:tc>
        <w:tc>
          <w:tcPr>
            <w:tcW w:w="1440" w:type="dxa"/>
            <w:tcBorders>
              <w:top w:val="nil"/>
              <w:left w:val="nil"/>
              <w:bottom w:val="single" w:color="auto" w:sz="4" w:space="0"/>
              <w:right w:val="single" w:color="auto" w:sz="4" w:space="0"/>
            </w:tcBorders>
            <w:vAlign w:val="center"/>
          </w:tcPr>
          <w:p>
            <w:pPr>
              <w:widowControl/>
              <w:spacing w:line="240" w:lineRule="exact"/>
              <w:rPr>
                <w:rFonts w:ascii="宋体" w:cs="宋体"/>
                <w:kern w:val="0"/>
                <w:szCs w:val="21"/>
              </w:rPr>
            </w:pPr>
            <w:r>
              <w:rPr>
                <w:rFonts w:ascii="宋体" w:hAnsi="宋体" w:cs="宋体"/>
                <w:kern w:val="0"/>
                <w:szCs w:val="21"/>
              </w:rPr>
              <w:t>3</w:t>
            </w:r>
            <w:r>
              <w:rPr>
                <w:rFonts w:hint="eastAsia" w:ascii="宋体" w:hAnsi="宋体" w:cs="宋体"/>
                <w:kern w:val="0"/>
                <w:szCs w:val="21"/>
              </w:rPr>
              <w:t>（含实</w:t>
            </w:r>
            <w:r>
              <w:rPr>
                <w:rFonts w:ascii="宋体" w:hAnsi="宋体" w:cs="宋体"/>
                <w:kern w:val="0"/>
                <w:szCs w:val="21"/>
              </w:rPr>
              <w:t>1</w:t>
            </w:r>
            <w:r>
              <w:rPr>
                <w:rFonts w:hint="eastAsia" w:ascii="宋体" w:hAnsi="宋体" w:cs="宋体"/>
                <w:kern w:val="0"/>
                <w:szCs w:val="21"/>
              </w:rPr>
              <w:t>）</w:t>
            </w:r>
          </w:p>
        </w:tc>
      </w:tr>
      <w:tr>
        <w:tblPrEx>
          <w:tblLayout w:type="fixed"/>
          <w:tblCellMar>
            <w:top w:w="0" w:type="dxa"/>
            <w:left w:w="108" w:type="dxa"/>
            <w:bottom w:w="0" w:type="dxa"/>
            <w:right w:w="108" w:type="dxa"/>
          </w:tblCellMar>
        </w:tblPrEx>
        <w:trPr>
          <w:trHeight w:val="436" w:hRule="atLeast"/>
        </w:trPr>
        <w:tc>
          <w:tcPr>
            <w:tcW w:w="170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Cs w:val="21"/>
              </w:rPr>
            </w:pPr>
          </w:p>
        </w:tc>
        <w:tc>
          <w:tcPr>
            <w:tcW w:w="83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6</w:t>
            </w:r>
          </w:p>
        </w:tc>
        <w:tc>
          <w:tcPr>
            <w:tcW w:w="162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02895/02896</w:t>
            </w:r>
          </w:p>
        </w:tc>
        <w:tc>
          <w:tcPr>
            <w:tcW w:w="3240" w:type="dxa"/>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Cs w:val="21"/>
              </w:rPr>
            </w:pPr>
            <w:r>
              <w:rPr>
                <w:rFonts w:hint="eastAsia" w:ascii="宋体" w:hAnsi="宋体" w:cs="宋体"/>
                <w:kern w:val="0"/>
                <w:szCs w:val="21"/>
              </w:rPr>
              <w:t>病原生物学与免疫学基础（含实）</w:t>
            </w:r>
          </w:p>
        </w:tc>
        <w:tc>
          <w:tcPr>
            <w:tcW w:w="1440" w:type="dxa"/>
            <w:tcBorders>
              <w:top w:val="nil"/>
              <w:left w:val="nil"/>
              <w:bottom w:val="single" w:color="auto" w:sz="4" w:space="0"/>
              <w:right w:val="single" w:color="auto" w:sz="4" w:space="0"/>
            </w:tcBorders>
            <w:vAlign w:val="center"/>
          </w:tcPr>
          <w:p>
            <w:pPr>
              <w:widowControl/>
              <w:spacing w:line="240" w:lineRule="exact"/>
              <w:rPr>
                <w:rFonts w:ascii="宋体" w:cs="宋体"/>
                <w:kern w:val="0"/>
                <w:szCs w:val="21"/>
              </w:rPr>
            </w:pPr>
            <w:r>
              <w:rPr>
                <w:rFonts w:ascii="宋体" w:hAnsi="宋体" w:cs="宋体"/>
                <w:kern w:val="0"/>
                <w:szCs w:val="21"/>
              </w:rPr>
              <w:t>6</w:t>
            </w:r>
            <w:r>
              <w:rPr>
                <w:rFonts w:hint="eastAsia" w:ascii="宋体" w:hAnsi="宋体" w:cs="宋体"/>
                <w:kern w:val="0"/>
                <w:szCs w:val="21"/>
              </w:rPr>
              <w:t>（含实</w:t>
            </w:r>
            <w:r>
              <w:rPr>
                <w:rFonts w:ascii="宋体" w:hAnsi="宋体" w:cs="宋体"/>
                <w:kern w:val="0"/>
                <w:szCs w:val="21"/>
              </w:rPr>
              <w:t>1</w:t>
            </w:r>
            <w:r>
              <w:rPr>
                <w:rFonts w:hint="eastAsia" w:ascii="宋体" w:hAnsi="宋体" w:cs="宋体"/>
                <w:kern w:val="0"/>
                <w:szCs w:val="21"/>
              </w:rPr>
              <w:t>）</w:t>
            </w:r>
          </w:p>
        </w:tc>
      </w:tr>
      <w:tr>
        <w:tblPrEx>
          <w:tblLayout w:type="fixed"/>
          <w:tblCellMar>
            <w:top w:w="0" w:type="dxa"/>
            <w:left w:w="108" w:type="dxa"/>
            <w:bottom w:w="0" w:type="dxa"/>
            <w:right w:w="108" w:type="dxa"/>
          </w:tblCellMar>
        </w:tblPrEx>
        <w:trPr>
          <w:trHeight w:val="436" w:hRule="atLeast"/>
        </w:trPr>
        <w:tc>
          <w:tcPr>
            <w:tcW w:w="170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Cs w:val="21"/>
              </w:rPr>
            </w:pPr>
          </w:p>
        </w:tc>
        <w:tc>
          <w:tcPr>
            <w:tcW w:w="83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7</w:t>
            </w:r>
          </w:p>
        </w:tc>
        <w:tc>
          <w:tcPr>
            <w:tcW w:w="162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06803/10285</w:t>
            </w:r>
          </w:p>
        </w:tc>
        <w:tc>
          <w:tcPr>
            <w:tcW w:w="3240" w:type="dxa"/>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Cs w:val="21"/>
              </w:rPr>
            </w:pPr>
            <w:r>
              <w:rPr>
                <w:rFonts w:hint="eastAsia" w:ascii="宋体" w:hAnsi="宋体" w:cs="宋体"/>
                <w:kern w:val="0"/>
                <w:szCs w:val="21"/>
              </w:rPr>
              <w:t>药物学（一）（含实）</w:t>
            </w:r>
          </w:p>
        </w:tc>
        <w:tc>
          <w:tcPr>
            <w:tcW w:w="1440" w:type="dxa"/>
            <w:tcBorders>
              <w:top w:val="nil"/>
              <w:left w:val="nil"/>
              <w:bottom w:val="single" w:color="auto" w:sz="4" w:space="0"/>
              <w:right w:val="single" w:color="auto" w:sz="4" w:space="0"/>
            </w:tcBorders>
            <w:vAlign w:val="center"/>
          </w:tcPr>
          <w:p>
            <w:pPr>
              <w:widowControl/>
              <w:spacing w:line="240" w:lineRule="exact"/>
              <w:rPr>
                <w:rFonts w:ascii="宋体" w:cs="宋体"/>
                <w:kern w:val="0"/>
                <w:szCs w:val="21"/>
              </w:rPr>
            </w:pPr>
            <w:r>
              <w:rPr>
                <w:rFonts w:ascii="宋体" w:hAnsi="宋体" w:cs="宋体"/>
                <w:kern w:val="0"/>
                <w:szCs w:val="21"/>
              </w:rPr>
              <w:t>6</w:t>
            </w:r>
            <w:r>
              <w:rPr>
                <w:rFonts w:hint="eastAsia" w:ascii="宋体" w:hAnsi="宋体" w:cs="宋体"/>
                <w:kern w:val="0"/>
                <w:szCs w:val="21"/>
              </w:rPr>
              <w:t>（含实</w:t>
            </w:r>
            <w:r>
              <w:rPr>
                <w:rFonts w:ascii="宋体" w:hAnsi="宋体" w:cs="宋体"/>
                <w:kern w:val="0"/>
                <w:szCs w:val="21"/>
              </w:rPr>
              <w:t>1</w:t>
            </w:r>
            <w:r>
              <w:rPr>
                <w:rFonts w:hint="eastAsia" w:ascii="宋体" w:hAnsi="宋体" w:cs="宋体"/>
                <w:kern w:val="0"/>
                <w:szCs w:val="21"/>
              </w:rPr>
              <w:t>）</w:t>
            </w:r>
          </w:p>
        </w:tc>
      </w:tr>
      <w:tr>
        <w:tblPrEx>
          <w:tblLayout w:type="fixed"/>
          <w:tblCellMar>
            <w:top w:w="0" w:type="dxa"/>
            <w:left w:w="108" w:type="dxa"/>
            <w:bottom w:w="0" w:type="dxa"/>
            <w:right w:w="108" w:type="dxa"/>
          </w:tblCellMar>
        </w:tblPrEx>
        <w:trPr>
          <w:trHeight w:val="436" w:hRule="atLeast"/>
        </w:trPr>
        <w:tc>
          <w:tcPr>
            <w:tcW w:w="170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Cs w:val="21"/>
              </w:rPr>
            </w:pPr>
          </w:p>
        </w:tc>
        <w:tc>
          <w:tcPr>
            <w:tcW w:w="83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8</w:t>
            </w:r>
          </w:p>
        </w:tc>
        <w:tc>
          <w:tcPr>
            <w:tcW w:w="162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02901/02902</w:t>
            </w:r>
          </w:p>
        </w:tc>
        <w:tc>
          <w:tcPr>
            <w:tcW w:w="3240" w:type="dxa"/>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Cs w:val="21"/>
              </w:rPr>
            </w:pPr>
            <w:r>
              <w:rPr>
                <w:rFonts w:hint="eastAsia" w:ascii="宋体" w:hAnsi="宋体" w:cs="宋体"/>
                <w:kern w:val="0"/>
                <w:szCs w:val="21"/>
              </w:rPr>
              <w:t>病理学（含实）</w:t>
            </w:r>
          </w:p>
        </w:tc>
        <w:tc>
          <w:tcPr>
            <w:tcW w:w="1440" w:type="dxa"/>
            <w:tcBorders>
              <w:top w:val="nil"/>
              <w:left w:val="nil"/>
              <w:bottom w:val="single" w:color="auto" w:sz="4" w:space="0"/>
              <w:right w:val="single" w:color="auto" w:sz="4" w:space="0"/>
            </w:tcBorders>
            <w:vAlign w:val="center"/>
          </w:tcPr>
          <w:p>
            <w:pPr>
              <w:widowControl/>
              <w:spacing w:line="240" w:lineRule="exact"/>
              <w:rPr>
                <w:rFonts w:ascii="宋体" w:cs="宋体"/>
                <w:kern w:val="0"/>
                <w:szCs w:val="21"/>
              </w:rPr>
            </w:pPr>
            <w:r>
              <w:rPr>
                <w:rFonts w:ascii="宋体" w:hAnsi="宋体" w:cs="宋体"/>
                <w:kern w:val="0"/>
                <w:szCs w:val="21"/>
              </w:rPr>
              <w:t>6</w:t>
            </w:r>
            <w:r>
              <w:rPr>
                <w:rFonts w:hint="eastAsia" w:ascii="宋体" w:hAnsi="宋体" w:cs="宋体"/>
                <w:kern w:val="0"/>
                <w:szCs w:val="21"/>
              </w:rPr>
              <w:t>（含实</w:t>
            </w:r>
            <w:r>
              <w:rPr>
                <w:rFonts w:ascii="宋体" w:hAnsi="宋体" w:cs="宋体"/>
                <w:kern w:val="0"/>
                <w:szCs w:val="21"/>
              </w:rPr>
              <w:t>3</w:t>
            </w:r>
            <w:r>
              <w:rPr>
                <w:rFonts w:hint="eastAsia" w:ascii="宋体" w:hAnsi="宋体" w:cs="宋体"/>
                <w:kern w:val="0"/>
                <w:szCs w:val="21"/>
              </w:rPr>
              <w:t>）</w:t>
            </w:r>
          </w:p>
        </w:tc>
      </w:tr>
      <w:tr>
        <w:tblPrEx>
          <w:tblLayout w:type="fixed"/>
          <w:tblCellMar>
            <w:top w:w="0" w:type="dxa"/>
            <w:left w:w="108" w:type="dxa"/>
            <w:bottom w:w="0" w:type="dxa"/>
            <w:right w:w="108" w:type="dxa"/>
          </w:tblCellMar>
        </w:tblPrEx>
        <w:trPr>
          <w:trHeight w:val="436" w:hRule="atLeast"/>
        </w:trPr>
        <w:tc>
          <w:tcPr>
            <w:tcW w:w="170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Cs w:val="21"/>
              </w:rPr>
            </w:pPr>
          </w:p>
        </w:tc>
        <w:tc>
          <w:tcPr>
            <w:tcW w:w="83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9</w:t>
            </w:r>
          </w:p>
        </w:tc>
        <w:tc>
          <w:tcPr>
            <w:tcW w:w="162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02996</w:t>
            </w:r>
          </w:p>
        </w:tc>
        <w:tc>
          <w:tcPr>
            <w:tcW w:w="3240" w:type="dxa"/>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Cs w:val="21"/>
              </w:rPr>
            </w:pPr>
            <w:r>
              <w:rPr>
                <w:rFonts w:hint="eastAsia" w:ascii="宋体" w:hAnsi="宋体" w:cs="宋体"/>
                <w:kern w:val="0"/>
                <w:szCs w:val="21"/>
              </w:rPr>
              <w:t>护理伦理学</w:t>
            </w:r>
          </w:p>
        </w:tc>
        <w:tc>
          <w:tcPr>
            <w:tcW w:w="1440" w:type="dxa"/>
            <w:tcBorders>
              <w:top w:val="nil"/>
              <w:left w:val="nil"/>
              <w:bottom w:val="single" w:color="auto" w:sz="4" w:space="0"/>
              <w:right w:val="single" w:color="auto" w:sz="4" w:space="0"/>
            </w:tcBorders>
            <w:vAlign w:val="center"/>
          </w:tcPr>
          <w:p>
            <w:pPr>
              <w:widowControl/>
              <w:spacing w:line="240" w:lineRule="exact"/>
              <w:rPr>
                <w:rFonts w:ascii="宋体" w:cs="宋体"/>
                <w:kern w:val="0"/>
                <w:szCs w:val="21"/>
              </w:rPr>
            </w:pPr>
            <w:r>
              <w:rPr>
                <w:rFonts w:ascii="宋体" w:hAnsi="宋体" w:cs="宋体"/>
                <w:kern w:val="0"/>
                <w:szCs w:val="21"/>
              </w:rPr>
              <w:t>2</w:t>
            </w:r>
          </w:p>
        </w:tc>
      </w:tr>
      <w:tr>
        <w:tblPrEx>
          <w:tblLayout w:type="fixed"/>
          <w:tblCellMar>
            <w:top w:w="0" w:type="dxa"/>
            <w:left w:w="108" w:type="dxa"/>
            <w:bottom w:w="0" w:type="dxa"/>
            <w:right w:w="108" w:type="dxa"/>
          </w:tblCellMar>
        </w:tblPrEx>
        <w:trPr>
          <w:trHeight w:val="436" w:hRule="atLeast"/>
        </w:trPr>
        <w:tc>
          <w:tcPr>
            <w:tcW w:w="170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Cs w:val="21"/>
              </w:rPr>
            </w:pPr>
          </w:p>
        </w:tc>
        <w:tc>
          <w:tcPr>
            <w:tcW w:w="83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10</w:t>
            </w:r>
          </w:p>
        </w:tc>
        <w:tc>
          <w:tcPr>
            <w:tcW w:w="162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02997/10289</w:t>
            </w:r>
          </w:p>
        </w:tc>
        <w:tc>
          <w:tcPr>
            <w:tcW w:w="3240" w:type="dxa"/>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Cs w:val="21"/>
              </w:rPr>
            </w:pPr>
            <w:r>
              <w:rPr>
                <w:rFonts w:hint="eastAsia" w:ascii="宋体" w:hAnsi="宋体" w:cs="宋体"/>
                <w:kern w:val="0"/>
                <w:szCs w:val="21"/>
              </w:rPr>
              <w:t>护理学基础（含实）</w:t>
            </w:r>
          </w:p>
        </w:tc>
        <w:tc>
          <w:tcPr>
            <w:tcW w:w="1440" w:type="dxa"/>
            <w:tcBorders>
              <w:top w:val="nil"/>
              <w:left w:val="nil"/>
              <w:bottom w:val="single" w:color="auto" w:sz="4" w:space="0"/>
              <w:right w:val="single" w:color="auto" w:sz="4" w:space="0"/>
            </w:tcBorders>
            <w:vAlign w:val="center"/>
          </w:tcPr>
          <w:p>
            <w:pPr>
              <w:widowControl/>
              <w:spacing w:line="240" w:lineRule="exact"/>
              <w:rPr>
                <w:rFonts w:ascii="宋体" w:cs="宋体"/>
                <w:kern w:val="0"/>
                <w:szCs w:val="21"/>
              </w:rPr>
            </w:pPr>
            <w:r>
              <w:rPr>
                <w:rFonts w:ascii="宋体" w:hAnsi="宋体" w:cs="宋体"/>
                <w:kern w:val="0"/>
                <w:szCs w:val="21"/>
              </w:rPr>
              <w:t>8</w:t>
            </w:r>
            <w:r>
              <w:rPr>
                <w:rFonts w:hint="eastAsia" w:ascii="宋体" w:hAnsi="宋体" w:cs="宋体"/>
                <w:kern w:val="0"/>
                <w:szCs w:val="21"/>
              </w:rPr>
              <w:t>（含实</w:t>
            </w:r>
            <w:r>
              <w:rPr>
                <w:rFonts w:ascii="宋体" w:hAnsi="宋体" w:cs="宋体"/>
                <w:kern w:val="0"/>
                <w:szCs w:val="21"/>
              </w:rPr>
              <w:t>4</w:t>
            </w:r>
            <w:r>
              <w:rPr>
                <w:rFonts w:hint="eastAsia" w:ascii="宋体" w:hAnsi="宋体" w:cs="宋体"/>
                <w:kern w:val="0"/>
                <w:szCs w:val="21"/>
              </w:rPr>
              <w:t>）</w:t>
            </w:r>
          </w:p>
        </w:tc>
      </w:tr>
      <w:tr>
        <w:tblPrEx>
          <w:tblLayout w:type="fixed"/>
          <w:tblCellMar>
            <w:top w:w="0" w:type="dxa"/>
            <w:left w:w="108" w:type="dxa"/>
            <w:bottom w:w="0" w:type="dxa"/>
            <w:right w:w="108" w:type="dxa"/>
          </w:tblCellMar>
        </w:tblPrEx>
        <w:trPr>
          <w:trHeight w:val="436" w:hRule="atLeast"/>
        </w:trPr>
        <w:tc>
          <w:tcPr>
            <w:tcW w:w="170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Cs w:val="21"/>
              </w:rPr>
            </w:pPr>
          </w:p>
        </w:tc>
        <w:tc>
          <w:tcPr>
            <w:tcW w:w="83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11</w:t>
            </w:r>
          </w:p>
        </w:tc>
        <w:tc>
          <w:tcPr>
            <w:tcW w:w="162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02998/10290</w:t>
            </w:r>
          </w:p>
        </w:tc>
        <w:tc>
          <w:tcPr>
            <w:tcW w:w="3240" w:type="dxa"/>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Cs w:val="21"/>
              </w:rPr>
            </w:pPr>
            <w:r>
              <w:rPr>
                <w:rFonts w:hint="eastAsia" w:ascii="宋体" w:hAnsi="宋体" w:cs="宋体"/>
                <w:kern w:val="0"/>
                <w:szCs w:val="21"/>
              </w:rPr>
              <w:t>内科护理学（一）（含实）</w:t>
            </w:r>
          </w:p>
        </w:tc>
        <w:tc>
          <w:tcPr>
            <w:tcW w:w="1440" w:type="dxa"/>
            <w:tcBorders>
              <w:top w:val="nil"/>
              <w:left w:val="nil"/>
              <w:bottom w:val="single" w:color="auto" w:sz="4" w:space="0"/>
              <w:right w:val="single" w:color="auto" w:sz="4" w:space="0"/>
            </w:tcBorders>
            <w:vAlign w:val="center"/>
          </w:tcPr>
          <w:p>
            <w:pPr>
              <w:widowControl/>
              <w:spacing w:line="240" w:lineRule="exact"/>
              <w:rPr>
                <w:rFonts w:ascii="宋体" w:cs="宋体"/>
                <w:kern w:val="0"/>
                <w:szCs w:val="21"/>
              </w:rPr>
            </w:pPr>
            <w:r>
              <w:rPr>
                <w:rFonts w:ascii="宋体" w:hAnsi="宋体" w:cs="宋体"/>
                <w:kern w:val="0"/>
                <w:szCs w:val="21"/>
              </w:rPr>
              <w:t>8</w:t>
            </w:r>
            <w:r>
              <w:rPr>
                <w:rFonts w:hint="eastAsia" w:ascii="宋体" w:hAnsi="宋体" w:cs="宋体"/>
                <w:kern w:val="0"/>
                <w:szCs w:val="21"/>
              </w:rPr>
              <w:t>（含实</w:t>
            </w:r>
            <w:r>
              <w:rPr>
                <w:rFonts w:ascii="宋体" w:hAnsi="宋体" w:cs="宋体"/>
                <w:kern w:val="0"/>
                <w:szCs w:val="21"/>
              </w:rPr>
              <w:t>4</w:t>
            </w:r>
            <w:r>
              <w:rPr>
                <w:rFonts w:hint="eastAsia" w:ascii="宋体" w:hAnsi="宋体" w:cs="宋体"/>
                <w:kern w:val="0"/>
                <w:szCs w:val="21"/>
              </w:rPr>
              <w:t>）</w:t>
            </w:r>
          </w:p>
        </w:tc>
      </w:tr>
      <w:tr>
        <w:tblPrEx>
          <w:tblLayout w:type="fixed"/>
          <w:tblCellMar>
            <w:top w:w="0" w:type="dxa"/>
            <w:left w:w="108" w:type="dxa"/>
            <w:bottom w:w="0" w:type="dxa"/>
            <w:right w:w="108" w:type="dxa"/>
          </w:tblCellMar>
        </w:tblPrEx>
        <w:trPr>
          <w:trHeight w:val="436" w:hRule="atLeast"/>
        </w:trPr>
        <w:tc>
          <w:tcPr>
            <w:tcW w:w="170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Cs w:val="21"/>
              </w:rPr>
            </w:pPr>
          </w:p>
        </w:tc>
        <w:tc>
          <w:tcPr>
            <w:tcW w:w="83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12</w:t>
            </w:r>
          </w:p>
        </w:tc>
        <w:tc>
          <w:tcPr>
            <w:tcW w:w="162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03001/10291</w:t>
            </w:r>
          </w:p>
        </w:tc>
        <w:tc>
          <w:tcPr>
            <w:tcW w:w="3240" w:type="dxa"/>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Cs w:val="21"/>
              </w:rPr>
            </w:pPr>
            <w:r>
              <w:rPr>
                <w:rFonts w:hint="eastAsia" w:ascii="宋体" w:hAnsi="宋体" w:cs="宋体"/>
                <w:kern w:val="0"/>
                <w:szCs w:val="21"/>
              </w:rPr>
              <w:t>外科护理学（一）（含实）</w:t>
            </w:r>
          </w:p>
        </w:tc>
        <w:tc>
          <w:tcPr>
            <w:tcW w:w="1440" w:type="dxa"/>
            <w:tcBorders>
              <w:top w:val="nil"/>
              <w:left w:val="nil"/>
              <w:bottom w:val="single" w:color="auto" w:sz="4" w:space="0"/>
              <w:right w:val="single" w:color="auto" w:sz="4" w:space="0"/>
            </w:tcBorders>
            <w:vAlign w:val="center"/>
          </w:tcPr>
          <w:p>
            <w:pPr>
              <w:widowControl/>
              <w:spacing w:line="240" w:lineRule="exact"/>
              <w:rPr>
                <w:rFonts w:ascii="宋体" w:cs="宋体"/>
                <w:kern w:val="0"/>
                <w:szCs w:val="21"/>
              </w:rPr>
            </w:pPr>
            <w:r>
              <w:rPr>
                <w:rFonts w:ascii="宋体" w:hAnsi="宋体" w:cs="宋体"/>
                <w:kern w:val="0"/>
                <w:szCs w:val="21"/>
              </w:rPr>
              <w:t>8</w:t>
            </w:r>
            <w:r>
              <w:rPr>
                <w:rFonts w:hint="eastAsia" w:ascii="宋体" w:hAnsi="宋体" w:cs="宋体"/>
                <w:kern w:val="0"/>
                <w:szCs w:val="21"/>
              </w:rPr>
              <w:t>（含实</w:t>
            </w:r>
            <w:r>
              <w:rPr>
                <w:rFonts w:ascii="宋体" w:hAnsi="宋体" w:cs="宋体"/>
                <w:kern w:val="0"/>
                <w:szCs w:val="21"/>
              </w:rPr>
              <w:t>4</w:t>
            </w:r>
            <w:r>
              <w:rPr>
                <w:rFonts w:hint="eastAsia" w:ascii="宋体" w:hAnsi="宋体" w:cs="宋体"/>
                <w:kern w:val="0"/>
                <w:szCs w:val="21"/>
              </w:rPr>
              <w:t>）</w:t>
            </w:r>
          </w:p>
        </w:tc>
      </w:tr>
      <w:tr>
        <w:tblPrEx>
          <w:tblLayout w:type="fixed"/>
          <w:tblCellMar>
            <w:top w:w="0" w:type="dxa"/>
            <w:left w:w="108" w:type="dxa"/>
            <w:bottom w:w="0" w:type="dxa"/>
            <w:right w:w="108" w:type="dxa"/>
          </w:tblCellMar>
        </w:tblPrEx>
        <w:trPr>
          <w:trHeight w:val="436" w:hRule="atLeast"/>
        </w:trPr>
        <w:tc>
          <w:tcPr>
            <w:tcW w:w="170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Cs w:val="21"/>
              </w:rPr>
            </w:pPr>
          </w:p>
        </w:tc>
        <w:tc>
          <w:tcPr>
            <w:tcW w:w="83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13</w:t>
            </w:r>
          </w:p>
        </w:tc>
        <w:tc>
          <w:tcPr>
            <w:tcW w:w="162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03621</w:t>
            </w:r>
          </w:p>
        </w:tc>
        <w:tc>
          <w:tcPr>
            <w:tcW w:w="3240" w:type="dxa"/>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Cs w:val="21"/>
              </w:rPr>
            </w:pPr>
            <w:r>
              <w:rPr>
                <w:rFonts w:hint="eastAsia" w:ascii="宋体" w:hAnsi="宋体" w:cs="宋体"/>
                <w:kern w:val="0"/>
                <w:szCs w:val="21"/>
              </w:rPr>
              <w:t>社区护理学导论</w:t>
            </w:r>
          </w:p>
        </w:tc>
        <w:tc>
          <w:tcPr>
            <w:tcW w:w="1440" w:type="dxa"/>
            <w:tcBorders>
              <w:top w:val="nil"/>
              <w:left w:val="nil"/>
              <w:bottom w:val="single" w:color="auto" w:sz="4" w:space="0"/>
              <w:right w:val="single" w:color="auto" w:sz="4" w:space="0"/>
            </w:tcBorders>
            <w:vAlign w:val="center"/>
          </w:tcPr>
          <w:p>
            <w:pPr>
              <w:widowControl/>
              <w:spacing w:line="240" w:lineRule="exact"/>
              <w:rPr>
                <w:rFonts w:ascii="宋体" w:cs="宋体"/>
                <w:kern w:val="0"/>
                <w:szCs w:val="21"/>
              </w:rPr>
            </w:pPr>
            <w:r>
              <w:rPr>
                <w:rFonts w:ascii="宋体" w:hAnsi="宋体" w:cs="宋体"/>
                <w:kern w:val="0"/>
                <w:szCs w:val="21"/>
              </w:rPr>
              <w:t>8</w:t>
            </w:r>
          </w:p>
        </w:tc>
      </w:tr>
      <w:tr>
        <w:tblPrEx>
          <w:tblLayout w:type="fixed"/>
          <w:tblCellMar>
            <w:top w:w="0" w:type="dxa"/>
            <w:left w:w="108" w:type="dxa"/>
            <w:bottom w:w="0" w:type="dxa"/>
            <w:right w:w="108" w:type="dxa"/>
          </w:tblCellMar>
        </w:tblPrEx>
        <w:trPr>
          <w:trHeight w:val="436" w:hRule="atLeast"/>
        </w:trPr>
        <w:tc>
          <w:tcPr>
            <w:tcW w:w="170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Cs w:val="21"/>
              </w:rPr>
            </w:pPr>
          </w:p>
        </w:tc>
        <w:tc>
          <w:tcPr>
            <w:tcW w:w="83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14</w:t>
            </w:r>
          </w:p>
        </w:tc>
        <w:tc>
          <w:tcPr>
            <w:tcW w:w="162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20022</w:t>
            </w:r>
          </w:p>
        </w:tc>
        <w:tc>
          <w:tcPr>
            <w:tcW w:w="3240" w:type="dxa"/>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Cs w:val="21"/>
              </w:rPr>
            </w:pPr>
            <w:r>
              <w:rPr>
                <w:rFonts w:hint="eastAsia" w:ascii="宋体" w:hAnsi="宋体" w:cs="宋体"/>
                <w:kern w:val="0"/>
                <w:szCs w:val="21"/>
              </w:rPr>
              <w:t>护理学专科临床考核（面试）（实）</w:t>
            </w:r>
          </w:p>
        </w:tc>
        <w:tc>
          <w:tcPr>
            <w:tcW w:w="1440" w:type="dxa"/>
            <w:tcBorders>
              <w:top w:val="nil"/>
              <w:left w:val="nil"/>
              <w:bottom w:val="single" w:color="auto" w:sz="4" w:space="0"/>
              <w:right w:val="single" w:color="auto" w:sz="4" w:space="0"/>
            </w:tcBorders>
            <w:vAlign w:val="center"/>
          </w:tcPr>
          <w:p>
            <w:pPr>
              <w:widowControl/>
              <w:spacing w:line="240" w:lineRule="exact"/>
              <w:rPr>
                <w:rFonts w:ascii="宋体" w:cs="宋体"/>
                <w:kern w:val="0"/>
                <w:szCs w:val="21"/>
              </w:rPr>
            </w:pPr>
            <w:r>
              <w:rPr>
                <w:rFonts w:hint="eastAsia" w:ascii="宋体" w:hAnsi="宋体" w:cs="宋体"/>
                <w:kern w:val="0"/>
                <w:szCs w:val="21"/>
              </w:rPr>
              <w:t>不计学分</w:t>
            </w:r>
          </w:p>
        </w:tc>
      </w:tr>
      <w:tr>
        <w:tblPrEx>
          <w:tblLayout w:type="fixed"/>
          <w:tblCellMar>
            <w:top w:w="0" w:type="dxa"/>
            <w:left w:w="108" w:type="dxa"/>
            <w:bottom w:w="0" w:type="dxa"/>
            <w:right w:w="108" w:type="dxa"/>
          </w:tblCellMar>
        </w:tblPrEx>
        <w:trPr>
          <w:trHeight w:val="436" w:hRule="atLeast"/>
        </w:trPr>
        <w:tc>
          <w:tcPr>
            <w:tcW w:w="1700"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cs="宋体"/>
                <w:kern w:val="0"/>
                <w:szCs w:val="21"/>
              </w:rPr>
            </w:pPr>
            <w:r>
              <w:rPr>
                <w:rFonts w:hint="eastAsia" w:ascii="宋体" w:hAnsi="宋体" w:cs="宋体"/>
                <w:kern w:val="0"/>
                <w:szCs w:val="21"/>
              </w:rPr>
              <w:t>选修课程</w:t>
            </w:r>
          </w:p>
        </w:tc>
        <w:tc>
          <w:tcPr>
            <w:tcW w:w="83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15</w:t>
            </w:r>
          </w:p>
          <w:p>
            <w:pPr>
              <w:widowControl/>
              <w:spacing w:line="240" w:lineRule="exact"/>
              <w:jc w:val="center"/>
              <w:rPr>
                <w:rFonts w:ascii="宋体" w:cs="宋体"/>
                <w:kern w:val="0"/>
                <w:szCs w:val="21"/>
              </w:rPr>
            </w:pPr>
            <w:r>
              <w:rPr>
                <w:rFonts w:ascii="宋体" w:hAnsi="宋体" w:cs="宋体"/>
                <w:kern w:val="0"/>
                <w:szCs w:val="21"/>
              </w:rPr>
              <w:t>16</w:t>
            </w:r>
          </w:p>
          <w:p>
            <w:pPr>
              <w:widowControl/>
              <w:spacing w:line="240" w:lineRule="exact"/>
              <w:jc w:val="center"/>
              <w:rPr>
                <w:rFonts w:ascii="宋体" w:cs="宋体"/>
                <w:kern w:val="0"/>
                <w:szCs w:val="21"/>
              </w:rPr>
            </w:pPr>
            <w:r>
              <w:rPr>
                <w:rFonts w:ascii="宋体" w:hAnsi="宋体" w:cs="宋体"/>
                <w:kern w:val="0"/>
                <w:szCs w:val="21"/>
              </w:rPr>
              <w:t>17</w:t>
            </w:r>
          </w:p>
          <w:p>
            <w:pPr>
              <w:widowControl/>
              <w:spacing w:line="240" w:lineRule="exact"/>
              <w:jc w:val="center"/>
              <w:rPr>
                <w:rFonts w:ascii="宋体" w:cs="宋体"/>
                <w:kern w:val="0"/>
                <w:szCs w:val="21"/>
              </w:rPr>
            </w:pPr>
            <w:r>
              <w:rPr>
                <w:rFonts w:ascii="宋体" w:hAnsi="宋体" w:cs="宋体"/>
                <w:kern w:val="0"/>
                <w:szCs w:val="21"/>
              </w:rPr>
              <w:t>18</w:t>
            </w:r>
          </w:p>
        </w:tc>
        <w:tc>
          <w:tcPr>
            <w:tcW w:w="162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10292</w:t>
            </w:r>
          </w:p>
        </w:tc>
        <w:tc>
          <w:tcPr>
            <w:tcW w:w="3240" w:type="dxa"/>
            <w:tcBorders>
              <w:top w:val="single" w:color="auto" w:sz="4" w:space="0"/>
              <w:left w:val="nil"/>
              <w:bottom w:val="single" w:color="auto" w:sz="4" w:space="0"/>
              <w:right w:val="single" w:color="000000" w:sz="4" w:space="0"/>
            </w:tcBorders>
            <w:vAlign w:val="center"/>
          </w:tcPr>
          <w:p>
            <w:pPr>
              <w:widowControl/>
              <w:spacing w:line="240" w:lineRule="exact"/>
              <w:rPr>
                <w:rFonts w:ascii="宋体" w:cs="宋体"/>
                <w:kern w:val="0"/>
                <w:szCs w:val="21"/>
              </w:rPr>
            </w:pPr>
            <w:r>
              <w:rPr>
                <w:rFonts w:hint="eastAsia" w:ascii="宋体" w:hAnsi="宋体" w:cs="宋体"/>
                <w:kern w:val="0"/>
                <w:szCs w:val="21"/>
              </w:rPr>
              <w:t>健康评估</w:t>
            </w:r>
          </w:p>
        </w:tc>
        <w:tc>
          <w:tcPr>
            <w:tcW w:w="1440" w:type="dxa"/>
            <w:tcBorders>
              <w:top w:val="nil"/>
              <w:left w:val="nil"/>
              <w:bottom w:val="nil"/>
              <w:right w:val="single" w:color="auto" w:sz="4" w:space="0"/>
            </w:tcBorders>
            <w:vAlign w:val="center"/>
          </w:tcPr>
          <w:p>
            <w:pPr>
              <w:widowControl/>
              <w:spacing w:line="240" w:lineRule="exact"/>
              <w:rPr>
                <w:rFonts w:ascii="宋体" w:cs="宋体"/>
                <w:kern w:val="0"/>
                <w:szCs w:val="21"/>
              </w:rPr>
            </w:pPr>
            <w:r>
              <w:rPr>
                <w:rFonts w:ascii="宋体" w:hAnsi="宋体" w:cs="宋体"/>
                <w:kern w:val="0"/>
                <w:szCs w:val="21"/>
              </w:rPr>
              <w:t>3</w:t>
            </w:r>
          </w:p>
        </w:tc>
      </w:tr>
      <w:tr>
        <w:tblPrEx>
          <w:tblLayout w:type="fixed"/>
          <w:tblCellMar>
            <w:top w:w="0" w:type="dxa"/>
            <w:left w:w="108" w:type="dxa"/>
            <w:bottom w:w="0" w:type="dxa"/>
            <w:right w:w="108" w:type="dxa"/>
          </w:tblCellMar>
        </w:tblPrEx>
        <w:trPr>
          <w:trHeight w:val="436" w:hRule="atLeast"/>
        </w:trPr>
        <w:tc>
          <w:tcPr>
            <w:tcW w:w="17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cs="宋体"/>
                <w:kern w:val="0"/>
                <w:szCs w:val="21"/>
              </w:rPr>
            </w:pPr>
          </w:p>
        </w:tc>
        <w:tc>
          <w:tcPr>
            <w:tcW w:w="832" w:type="dxa"/>
            <w:vMerge w:val="continue"/>
            <w:tcBorders>
              <w:top w:val="nil"/>
              <w:left w:val="single" w:color="auto" w:sz="4" w:space="0"/>
              <w:bottom w:val="single" w:color="auto" w:sz="4" w:space="0"/>
              <w:right w:val="single" w:color="auto" w:sz="4" w:space="0"/>
            </w:tcBorders>
            <w:vAlign w:val="center"/>
          </w:tcPr>
          <w:p>
            <w:pPr>
              <w:widowControl/>
              <w:spacing w:line="240" w:lineRule="exact"/>
              <w:rPr>
                <w:rFonts w:ascii="宋体" w:cs="宋体"/>
                <w:kern w:val="0"/>
                <w:szCs w:val="21"/>
              </w:rPr>
            </w:pPr>
          </w:p>
        </w:tc>
        <w:tc>
          <w:tcPr>
            <w:tcW w:w="162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02113</w:t>
            </w:r>
          </w:p>
        </w:tc>
        <w:tc>
          <w:tcPr>
            <w:tcW w:w="3240" w:type="dxa"/>
            <w:tcBorders>
              <w:top w:val="single" w:color="auto" w:sz="4" w:space="0"/>
              <w:left w:val="nil"/>
              <w:bottom w:val="single" w:color="auto" w:sz="4" w:space="0"/>
              <w:right w:val="single" w:color="000000" w:sz="4" w:space="0"/>
            </w:tcBorders>
            <w:vAlign w:val="center"/>
          </w:tcPr>
          <w:p>
            <w:pPr>
              <w:widowControl/>
              <w:spacing w:line="240" w:lineRule="exact"/>
              <w:rPr>
                <w:rFonts w:ascii="宋体" w:cs="宋体"/>
                <w:kern w:val="0"/>
                <w:szCs w:val="21"/>
              </w:rPr>
            </w:pPr>
            <w:r>
              <w:rPr>
                <w:rFonts w:hint="eastAsia" w:ascii="宋体" w:hAnsi="宋体" w:cs="宋体"/>
                <w:kern w:val="0"/>
                <w:szCs w:val="21"/>
              </w:rPr>
              <w:t>医学心理学</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Cs w:val="21"/>
              </w:rPr>
            </w:pPr>
            <w:r>
              <w:rPr>
                <w:rFonts w:hint="eastAsia" w:ascii="宋体" w:hAnsi="宋体" w:cs="宋体"/>
                <w:kern w:val="0"/>
                <w:szCs w:val="21"/>
              </w:rPr>
              <w:t>4</w:t>
            </w:r>
          </w:p>
        </w:tc>
      </w:tr>
      <w:tr>
        <w:tblPrEx>
          <w:tblLayout w:type="fixed"/>
          <w:tblCellMar>
            <w:top w:w="0" w:type="dxa"/>
            <w:left w:w="108" w:type="dxa"/>
            <w:bottom w:w="0" w:type="dxa"/>
            <w:right w:w="108" w:type="dxa"/>
          </w:tblCellMar>
        </w:tblPrEx>
        <w:trPr>
          <w:trHeight w:val="436" w:hRule="atLeast"/>
        </w:trPr>
        <w:tc>
          <w:tcPr>
            <w:tcW w:w="17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cs="宋体"/>
                <w:kern w:val="0"/>
                <w:szCs w:val="21"/>
              </w:rPr>
            </w:pPr>
          </w:p>
        </w:tc>
        <w:tc>
          <w:tcPr>
            <w:tcW w:w="832" w:type="dxa"/>
            <w:vMerge w:val="continue"/>
            <w:tcBorders>
              <w:top w:val="nil"/>
              <w:left w:val="single" w:color="auto" w:sz="4" w:space="0"/>
              <w:bottom w:val="single" w:color="auto" w:sz="4" w:space="0"/>
              <w:right w:val="single" w:color="auto" w:sz="4" w:space="0"/>
            </w:tcBorders>
            <w:vAlign w:val="center"/>
          </w:tcPr>
          <w:p>
            <w:pPr>
              <w:widowControl/>
              <w:spacing w:line="240" w:lineRule="exact"/>
              <w:rPr>
                <w:rFonts w:ascii="宋体" w:cs="宋体"/>
                <w:kern w:val="0"/>
                <w:szCs w:val="21"/>
              </w:rPr>
            </w:pPr>
          </w:p>
        </w:tc>
        <w:tc>
          <w:tcPr>
            <w:tcW w:w="162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03000</w:t>
            </w:r>
          </w:p>
        </w:tc>
        <w:tc>
          <w:tcPr>
            <w:tcW w:w="3240" w:type="dxa"/>
            <w:tcBorders>
              <w:top w:val="single" w:color="auto" w:sz="4" w:space="0"/>
              <w:left w:val="nil"/>
              <w:bottom w:val="single" w:color="auto" w:sz="4" w:space="0"/>
              <w:right w:val="single" w:color="000000" w:sz="4" w:space="0"/>
            </w:tcBorders>
            <w:vAlign w:val="center"/>
          </w:tcPr>
          <w:p>
            <w:pPr>
              <w:widowControl/>
              <w:spacing w:line="240" w:lineRule="exact"/>
              <w:rPr>
                <w:rFonts w:ascii="宋体" w:cs="宋体"/>
                <w:kern w:val="0"/>
                <w:szCs w:val="21"/>
              </w:rPr>
            </w:pPr>
            <w:r>
              <w:rPr>
                <w:rFonts w:hint="eastAsia" w:ascii="宋体" w:hAnsi="宋体" w:cs="宋体"/>
                <w:kern w:val="0"/>
                <w:szCs w:val="21"/>
              </w:rPr>
              <w:t>营养学</w:t>
            </w:r>
          </w:p>
        </w:tc>
        <w:tc>
          <w:tcPr>
            <w:tcW w:w="1440" w:type="dxa"/>
            <w:tcBorders>
              <w:top w:val="nil"/>
              <w:left w:val="nil"/>
              <w:bottom w:val="single" w:color="auto" w:sz="4" w:space="0"/>
              <w:right w:val="single" w:color="auto" w:sz="4" w:space="0"/>
            </w:tcBorders>
            <w:vAlign w:val="center"/>
          </w:tcPr>
          <w:p>
            <w:pPr>
              <w:widowControl/>
              <w:spacing w:line="240" w:lineRule="exact"/>
              <w:rPr>
                <w:rFonts w:ascii="宋体" w:cs="宋体"/>
                <w:kern w:val="0"/>
                <w:szCs w:val="21"/>
              </w:rPr>
            </w:pPr>
            <w:r>
              <w:rPr>
                <w:rFonts w:ascii="宋体" w:hAnsi="宋体" w:cs="宋体"/>
                <w:kern w:val="0"/>
                <w:szCs w:val="21"/>
              </w:rPr>
              <w:t>3</w:t>
            </w:r>
          </w:p>
        </w:tc>
      </w:tr>
      <w:tr>
        <w:tblPrEx>
          <w:tblLayout w:type="fixed"/>
          <w:tblCellMar>
            <w:top w:w="0" w:type="dxa"/>
            <w:left w:w="108" w:type="dxa"/>
            <w:bottom w:w="0" w:type="dxa"/>
            <w:right w:w="108" w:type="dxa"/>
          </w:tblCellMar>
        </w:tblPrEx>
        <w:trPr>
          <w:trHeight w:val="436" w:hRule="atLeast"/>
        </w:trPr>
        <w:tc>
          <w:tcPr>
            <w:tcW w:w="17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cs="宋体"/>
                <w:kern w:val="0"/>
                <w:szCs w:val="21"/>
              </w:rPr>
            </w:pPr>
          </w:p>
        </w:tc>
        <w:tc>
          <w:tcPr>
            <w:tcW w:w="832" w:type="dxa"/>
            <w:vMerge w:val="continue"/>
            <w:tcBorders>
              <w:top w:val="nil"/>
              <w:left w:val="single" w:color="auto" w:sz="4" w:space="0"/>
              <w:bottom w:val="single" w:color="auto" w:sz="4" w:space="0"/>
              <w:right w:val="single" w:color="auto" w:sz="4" w:space="0"/>
            </w:tcBorders>
            <w:vAlign w:val="center"/>
          </w:tcPr>
          <w:p>
            <w:pPr>
              <w:widowControl/>
              <w:spacing w:line="240" w:lineRule="exact"/>
              <w:rPr>
                <w:rFonts w:ascii="宋体" w:cs="宋体"/>
                <w:kern w:val="0"/>
                <w:szCs w:val="21"/>
              </w:rPr>
            </w:pPr>
          </w:p>
        </w:tc>
        <w:tc>
          <w:tcPr>
            <w:tcW w:w="162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03002</w:t>
            </w:r>
          </w:p>
        </w:tc>
        <w:tc>
          <w:tcPr>
            <w:tcW w:w="3240" w:type="dxa"/>
            <w:tcBorders>
              <w:top w:val="single" w:color="auto" w:sz="4" w:space="0"/>
              <w:left w:val="nil"/>
              <w:bottom w:val="single" w:color="auto" w:sz="4" w:space="0"/>
              <w:right w:val="single" w:color="000000" w:sz="4" w:space="0"/>
            </w:tcBorders>
            <w:vAlign w:val="center"/>
          </w:tcPr>
          <w:p>
            <w:pPr>
              <w:widowControl/>
              <w:spacing w:line="240" w:lineRule="exact"/>
              <w:rPr>
                <w:rFonts w:ascii="宋体" w:cs="宋体"/>
                <w:kern w:val="0"/>
                <w:szCs w:val="21"/>
              </w:rPr>
            </w:pPr>
            <w:r>
              <w:rPr>
                <w:rFonts w:hint="eastAsia" w:ascii="宋体" w:hAnsi="宋体" w:cs="宋体"/>
                <w:kern w:val="0"/>
                <w:szCs w:val="21"/>
              </w:rPr>
              <w:t>妇产科护理学（一）</w:t>
            </w:r>
          </w:p>
        </w:tc>
        <w:tc>
          <w:tcPr>
            <w:tcW w:w="1440" w:type="dxa"/>
            <w:tcBorders>
              <w:top w:val="nil"/>
              <w:left w:val="nil"/>
              <w:bottom w:val="single" w:color="auto" w:sz="4" w:space="0"/>
              <w:right w:val="single" w:color="auto" w:sz="4" w:space="0"/>
            </w:tcBorders>
            <w:vAlign w:val="center"/>
          </w:tcPr>
          <w:p>
            <w:pPr>
              <w:widowControl/>
              <w:spacing w:line="240" w:lineRule="exact"/>
              <w:rPr>
                <w:rFonts w:ascii="宋体" w:cs="宋体"/>
                <w:kern w:val="0"/>
                <w:szCs w:val="21"/>
              </w:rPr>
            </w:pPr>
            <w:r>
              <w:rPr>
                <w:rFonts w:ascii="宋体" w:hAnsi="宋体" w:cs="宋体"/>
                <w:kern w:val="0"/>
                <w:szCs w:val="21"/>
              </w:rPr>
              <w:t>4</w:t>
            </w:r>
          </w:p>
        </w:tc>
      </w:tr>
      <w:tr>
        <w:tblPrEx>
          <w:tblLayout w:type="fixed"/>
          <w:tblCellMar>
            <w:top w:w="0" w:type="dxa"/>
            <w:left w:w="108" w:type="dxa"/>
            <w:bottom w:w="0" w:type="dxa"/>
            <w:right w:w="108" w:type="dxa"/>
          </w:tblCellMar>
        </w:tblPrEx>
        <w:trPr>
          <w:trHeight w:val="436" w:hRule="atLeast"/>
        </w:trPr>
        <w:tc>
          <w:tcPr>
            <w:tcW w:w="17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cs="宋体"/>
                <w:kern w:val="0"/>
                <w:szCs w:val="21"/>
              </w:rPr>
            </w:pPr>
          </w:p>
        </w:tc>
        <w:tc>
          <w:tcPr>
            <w:tcW w:w="832" w:type="dxa"/>
            <w:vMerge w:val="continue"/>
            <w:tcBorders>
              <w:top w:val="nil"/>
              <w:left w:val="single" w:color="auto" w:sz="4" w:space="0"/>
              <w:bottom w:val="single" w:color="auto" w:sz="4" w:space="0"/>
              <w:right w:val="single" w:color="auto" w:sz="4" w:space="0"/>
            </w:tcBorders>
            <w:vAlign w:val="center"/>
          </w:tcPr>
          <w:p>
            <w:pPr>
              <w:widowControl/>
              <w:spacing w:line="240" w:lineRule="exact"/>
              <w:rPr>
                <w:rFonts w:ascii="宋体" w:cs="宋体"/>
                <w:kern w:val="0"/>
                <w:szCs w:val="21"/>
              </w:rPr>
            </w:pPr>
          </w:p>
        </w:tc>
        <w:tc>
          <w:tcPr>
            <w:tcW w:w="162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03003</w:t>
            </w:r>
          </w:p>
        </w:tc>
        <w:tc>
          <w:tcPr>
            <w:tcW w:w="3240" w:type="dxa"/>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Cs w:val="21"/>
              </w:rPr>
            </w:pPr>
            <w:r>
              <w:rPr>
                <w:rFonts w:hint="eastAsia" w:ascii="宋体" w:hAnsi="宋体" w:cs="宋体"/>
                <w:kern w:val="0"/>
                <w:szCs w:val="21"/>
              </w:rPr>
              <w:t>儿科护理学（一）</w:t>
            </w:r>
          </w:p>
        </w:tc>
        <w:tc>
          <w:tcPr>
            <w:tcW w:w="1440" w:type="dxa"/>
            <w:tcBorders>
              <w:top w:val="nil"/>
              <w:left w:val="nil"/>
              <w:bottom w:val="single" w:color="auto" w:sz="4" w:space="0"/>
              <w:right w:val="single" w:color="auto" w:sz="4" w:space="0"/>
            </w:tcBorders>
            <w:vAlign w:val="center"/>
          </w:tcPr>
          <w:p>
            <w:pPr>
              <w:widowControl/>
              <w:spacing w:line="240" w:lineRule="exact"/>
              <w:rPr>
                <w:rFonts w:ascii="宋体" w:cs="宋体"/>
                <w:kern w:val="0"/>
                <w:szCs w:val="21"/>
              </w:rPr>
            </w:pPr>
            <w:r>
              <w:rPr>
                <w:rFonts w:ascii="宋体" w:hAnsi="宋体" w:cs="宋体"/>
                <w:kern w:val="0"/>
                <w:szCs w:val="21"/>
              </w:rPr>
              <w:t>4</w:t>
            </w:r>
          </w:p>
        </w:tc>
      </w:tr>
      <w:tr>
        <w:tblPrEx>
          <w:tblLayout w:type="fixed"/>
          <w:tblCellMar>
            <w:top w:w="0" w:type="dxa"/>
            <w:left w:w="108" w:type="dxa"/>
            <w:bottom w:w="0" w:type="dxa"/>
            <w:right w:w="108" w:type="dxa"/>
          </w:tblCellMar>
        </w:tblPrEx>
        <w:trPr>
          <w:trHeight w:val="436" w:hRule="atLeast"/>
        </w:trPr>
        <w:tc>
          <w:tcPr>
            <w:tcW w:w="7392"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cs="宋体"/>
                <w:kern w:val="0"/>
                <w:szCs w:val="21"/>
              </w:rPr>
            </w:pPr>
            <w:r>
              <w:rPr>
                <w:rFonts w:hint="eastAsia" w:ascii="宋体" w:hAnsi="宋体" w:cs="宋体"/>
                <w:kern w:val="0"/>
                <w:szCs w:val="21"/>
              </w:rPr>
              <w:t>总计学分</w:t>
            </w:r>
          </w:p>
        </w:tc>
        <w:tc>
          <w:tcPr>
            <w:tcW w:w="1440" w:type="dxa"/>
            <w:tcBorders>
              <w:top w:val="nil"/>
              <w:left w:val="nil"/>
              <w:bottom w:val="single" w:color="auto" w:sz="4" w:space="0"/>
              <w:right w:val="single" w:color="auto" w:sz="4" w:space="0"/>
            </w:tcBorders>
            <w:vAlign w:val="center"/>
          </w:tcPr>
          <w:p>
            <w:pPr>
              <w:widowControl/>
              <w:spacing w:line="240" w:lineRule="exact"/>
              <w:rPr>
                <w:rFonts w:ascii="宋体" w:cs="宋体"/>
                <w:kern w:val="0"/>
                <w:szCs w:val="21"/>
              </w:rPr>
            </w:pPr>
            <w:r>
              <w:rPr>
                <w:rFonts w:ascii="宋体" w:hAnsi="宋体" w:cs="宋体"/>
                <w:kern w:val="0"/>
                <w:szCs w:val="21"/>
              </w:rPr>
              <w:t>82</w:t>
            </w:r>
          </w:p>
        </w:tc>
      </w:tr>
    </w:tbl>
    <w:p>
      <w:pPr>
        <w:snapToGrid w:val="0"/>
        <w:spacing w:line="240" w:lineRule="exact"/>
        <w:rPr>
          <w:rFonts w:ascii="宋体"/>
          <w:szCs w:val="21"/>
        </w:rPr>
      </w:pPr>
      <w:r>
        <w:rPr>
          <w:rFonts w:hint="eastAsia" w:ascii="宋体" w:hAnsi="宋体"/>
          <w:szCs w:val="21"/>
        </w:rPr>
        <w:t>说明：</w:t>
      </w:r>
    </w:p>
    <w:p>
      <w:pPr>
        <w:snapToGrid w:val="0"/>
        <w:spacing w:line="240" w:lineRule="exact"/>
        <w:ind w:firstLine="420" w:firstLineChars="200"/>
        <w:rPr>
          <w:rFonts w:ascii="宋体"/>
          <w:szCs w:val="21"/>
        </w:rPr>
      </w:pPr>
      <w:r>
        <w:rPr>
          <w:rFonts w:ascii="宋体" w:hAnsi="宋体"/>
          <w:szCs w:val="21"/>
        </w:rPr>
        <w:t>1.</w:t>
      </w:r>
      <w:r>
        <w:rPr>
          <w:rFonts w:hint="eastAsia" w:ascii="宋体" w:hAnsi="宋体"/>
          <w:szCs w:val="21"/>
        </w:rPr>
        <w:t>凡在我省医疗机构从事护理工作，获得护士执业资格并具有中专（高中）以上文化程度的在职人员，均可报考。</w:t>
      </w:r>
    </w:p>
    <w:p>
      <w:pPr>
        <w:snapToGrid w:val="0"/>
        <w:spacing w:line="240" w:lineRule="exact"/>
        <w:ind w:firstLine="420" w:firstLineChars="200"/>
        <w:rPr>
          <w:rFonts w:ascii="宋体"/>
          <w:szCs w:val="21"/>
        </w:rPr>
      </w:pPr>
      <w:r>
        <w:rPr>
          <w:rFonts w:ascii="宋体" w:hAnsi="宋体" w:cs="宋体"/>
          <w:kern w:val="0"/>
          <w:szCs w:val="21"/>
        </w:rPr>
        <w:t>2.</w:t>
      </w:r>
      <w:r>
        <w:rPr>
          <w:rFonts w:hint="eastAsia" w:ascii="宋体" w:hAnsi="宋体"/>
          <w:szCs w:val="21"/>
        </w:rPr>
        <w:t>”</w:t>
      </w:r>
      <w:r>
        <w:rPr>
          <w:rFonts w:ascii="宋体" w:hAnsi="宋体"/>
          <w:szCs w:val="21"/>
        </w:rPr>
        <w:t>03707毛泽东思想、邓小平理论和“三个代表”重要思想概论</w:t>
      </w:r>
      <w:r>
        <w:rPr>
          <w:rFonts w:hint="eastAsia" w:ascii="宋体" w:hAnsi="宋体"/>
          <w:szCs w:val="21"/>
        </w:rPr>
        <w:t>”可顶替“</w:t>
      </w:r>
      <w:r>
        <w:rPr>
          <w:rFonts w:ascii="宋体" w:hAnsi="宋体"/>
          <w:szCs w:val="21"/>
        </w:rPr>
        <w:t>12656</w:t>
      </w:r>
      <w:r>
        <w:rPr>
          <w:rFonts w:hint="eastAsia" w:ascii="宋体" w:hAnsi="宋体"/>
          <w:szCs w:val="21"/>
        </w:rPr>
        <w:t>毛泽东思想和中国特色社会主义理论体系概论”课程。</w:t>
      </w:r>
    </w:p>
    <w:p>
      <w:pPr>
        <w:snapToGrid w:val="0"/>
        <w:spacing w:line="240" w:lineRule="exact"/>
        <w:ind w:firstLine="420" w:firstLineChars="200"/>
        <w:rPr>
          <w:rFonts w:ascii="宋体" w:cs="宋体"/>
          <w:kern w:val="0"/>
          <w:szCs w:val="21"/>
        </w:rPr>
      </w:pPr>
      <w:r>
        <w:rPr>
          <w:rFonts w:ascii="宋体" w:hAnsi="宋体"/>
          <w:szCs w:val="21"/>
        </w:rPr>
        <w:t>3.</w:t>
      </w:r>
      <w:r>
        <w:rPr>
          <w:rFonts w:hint="eastAsia" w:ascii="宋体" w:hAnsi="宋体"/>
          <w:szCs w:val="21"/>
        </w:rPr>
        <w:t>选修课程，可在推荐选修课程中选考，也可在我省现行开考所有专科专业中选考与本专业核心课程不同的课程，课程门数不少于</w:t>
      </w:r>
      <w:r>
        <w:rPr>
          <w:rFonts w:ascii="宋体" w:hAnsi="宋体"/>
          <w:szCs w:val="21"/>
        </w:rPr>
        <w:t>4</w:t>
      </w:r>
      <w:r>
        <w:rPr>
          <w:rFonts w:hint="eastAsia" w:ascii="宋体" w:hAnsi="宋体"/>
          <w:szCs w:val="21"/>
        </w:rPr>
        <w:t>门，学分不低于</w:t>
      </w:r>
      <w:r>
        <w:rPr>
          <w:rFonts w:ascii="宋体" w:hAnsi="宋体"/>
          <w:szCs w:val="21"/>
        </w:rPr>
        <w:t>12</w:t>
      </w:r>
      <w:r>
        <w:rPr>
          <w:rFonts w:hint="eastAsia" w:ascii="宋体" w:hAnsi="宋体"/>
          <w:szCs w:val="21"/>
        </w:rPr>
        <w:t>学分。不得跨专业选修实践课。</w:t>
      </w:r>
    </w:p>
    <w:p>
      <w:pPr>
        <w:jc w:val="center"/>
        <w:rPr>
          <w:rFonts w:ascii="方正小标宋简体" w:eastAsia="方正小标宋简体"/>
          <w:sz w:val="32"/>
          <w:szCs w:val="32"/>
        </w:rPr>
      </w:pPr>
      <w:r>
        <w:rPr>
          <w:rFonts w:ascii="宋体"/>
        </w:rPr>
        <w:br w:type="page"/>
      </w:r>
      <w:r>
        <w:rPr>
          <w:rFonts w:hint="eastAsia" w:ascii="方正小标宋简体" w:hAnsi="宋体" w:eastAsia="方正小标宋简体"/>
          <w:sz w:val="32"/>
          <w:szCs w:val="32"/>
        </w:rPr>
        <w:t>高等教育自学考试金融（专科）专业计划</w:t>
      </w:r>
    </w:p>
    <w:p>
      <w:pPr>
        <w:rPr>
          <w:rFonts w:ascii="宋体"/>
          <w:b/>
          <w:sz w:val="28"/>
          <w:szCs w:val="28"/>
        </w:rPr>
      </w:pPr>
      <w:r>
        <w:rPr>
          <w:rFonts w:hint="eastAsia" w:ascii="仿宋_GB2312" w:hAnsi="宋体" w:eastAsia="仿宋_GB2312"/>
          <w:sz w:val="28"/>
          <w:szCs w:val="28"/>
        </w:rPr>
        <w:t xml:space="preserve">    主考院校：浙江财经大学            专业代码：4020105 </w:t>
      </w:r>
      <w:r>
        <w:rPr>
          <w:rFonts w:ascii="宋体" w:hAnsi="宋体"/>
          <w:b/>
          <w:sz w:val="28"/>
          <w:szCs w:val="28"/>
        </w:rPr>
        <w:t xml:space="preserve"> </w:t>
      </w:r>
    </w:p>
    <w:tbl>
      <w:tblPr>
        <w:tblStyle w:val="14"/>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720"/>
        <w:gridCol w:w="1440"/>
        <w:gridCol w:w="27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2088" w:type="dxa"/>
            <w:vAlign w:val="center"/>
          </w:tcPr>
          <w:p>
            <w:pPr>
              <w:spacing w:line="300" w:lineRule="exact"/>
              <w:jc w:val="center"/>
              <w:rPr>
                <w:rFonts w:ascii="宋体"/>
                <w:szCs w:val="21"/>
              </w:rPr>
            </w:pPr>
            <w:r>
              <w:rPr>
                <w:rFonts w:hint="eastAsia" w:ascii="宋体" w:hAnsi="宋体"/>
                <w:szCs w:val="21"/>
              </w:rPr>
              <w:t>课程类型</w:t>
            </w:r>
          </w:p>
        </w:tc>
        <w:tc>
          <w:tcPr>
            <w:tcW w:w="720" w:type="dxa"/>
            <w:vAlign w:val="center"/>
          </w:tcPr>
          <w:p>
            <w:pPr>
              <w:spacing w:line="300" w:lineRule="exact"/>
              <w:jc w:val="center"/>
              <w:rPr>
                <w:rFonts w:ascii="宋体"/>
                <w:szCs w:val="21"/>
              </w:rPr>
            </w:pPr>
            <w:r>
              <w:rPr>
                <w:rFonts w:hint="eastAsia" w:ascii="宋体" w:hAnsi="宋体"/>
                <w:szCs w:val="21"/>
              </w:rPr>
              <w:t>序号</w:t>
            </w:r>
          </w:p>
        </w:tc>
        <w:tc>
          <w:tcPr>
            <w:tcW w:w="1440" w:type="dxa"/>
            <w:vAlign w:val="center"/>
          </w:tcPr>
          <w:p>
            <w:pPr>
              <w:spacing w:line="300" w:lineRule="exact"/>
              <w:jc w:val="center"/>
              <w:rPr>
                <w:rFonts w:ascii="宋体"/>
                <w:szCs w:val="21"/>
              </w:rPr>
            </w:pPr>
            <w:r>
              <w:rPr>
                <w:rFonts w:hint="eastAsia" w:ascii="宋体" w:hAnsi="宋体"/>
                <w:szCs w:val="21"/>
              </w:rPr>
              <w:t>课程代码</w:t>
            </w:r>
          </w:p>
        </w:tc>
        <w:tc>
          <w:tcPr>
            <w:tcW w:w="2700" w:type="dxa"/>
            <w:vAlign w:val="center"/>
          </w:tcPr>
          <w:p>
            <w:pPr>
              <w:spacing w:line="300" w:lineRule="exact"/>
              <w:jc w:val="center"/>
              <w:rPr>
                <w:rFonts w:ascii="宋体"/>
                <w:szCs w:val="21"/>
              </w:rPr>
            </w:pPr>
            <w:r>
              <w:rPr>
                <w:rFonts w:hint="eastAsia" w:ascii="宋体" w:hAnsi="宋体"/>
                <w:szCs w:val="21"/>
              </w:rPr>
              <w:t>课程名称</w:t>
            </w:r>
          </w:p>
        </w:tc>
        <w:tc>
          <w:tcPr>
            <w:tcW w:w="1260" w:type="dxa"/>
            <w:vAlign w:val="center"/>
          </w:tcPr>
          <w:p>
            <w:pPr>
              <w:spacing w:line="300" w:lineRule="exact"/>
              <w:jc w:val="center"/>
              <w:rPr>
                <w:rFonts w:ascii="宋体"/>
                <w:szCs w:val="21"/>
              </w:rPr>
            </w:pPr>
            <w:r>
              <w:rPr>
                <w:rFonts w:hint="eastAsia" w:ascii="宋体" w:hAnsi="宋体"/>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2088" w:type="dxa"/>
            <w:vMerge w:val="restart"/>
            <w:vAlign w:val="center"/>
          </w:tcPr>
          <w:p>
            <w:pPr>
              <w:spacing w:line="300" w:lineRule="exact"/>
              <w:jc w:val="center"/>
              <w:rPr>
                <w:rFonts w:ascii="宋体"/>
                <w:szCs w:val="21"/>
              </w:rPr>
            </w:pPr>
            <w:r>
              <w:rPr>
                <w:rFonts w:hint="eastAsia" w:ascii="宋体" w:hAnsi="宋体"/>
                <w:szCs w:val="21"/>
              </w:rPr>
              <w:t>公共基础课程</w:t>
            </w:r>
          </w:p>
        </w:tc>
        <w:tc>
          <w:tcPr>
            <w:tcW w:w="720" w:type="dxa"/>
          </w:tcPr>
          <w:p>
            <w:pPr>
              <w:spacing w:line="300" w:lineRule="exact"/>
              <w:jc w:val="center"/>
              <w:rPr>
                <w:rFonts w:ascii="宋体"/>
                <w:szCs w:val="21"/>
              </w:rPr>
            </w:pPr>
            <w:r>
              <w:rPr>
                <w:rFonts w:ascii="宋体" w:hAnsi="宋体"/>
                <w:szCs w:val="21"/>
              </w:rPr>
              <w:t>1</w:t>
            </w:r>
          </w:p>
        </w:tc>
        <w:tc>
          <w:tcPr>
            <w:tcW w:w="1440" w:type="dxa"/>
          </w:tcPr>
          <w:p>
            <w:pPr>
              <w:spacing w:line="300" w:lineRule="exact"/>
              <w:jc w:val="center"/>
              <w:rPr>
                <w:rFonts w:ascii="宋体"/>
                <w:szCs w:val="21"/>
              </w:rPr>
            </w:pPr>
            <w:r>
              <w:rPr>
                <w:rFonts w:ascii="宋体"/>
                <w:szCs w:val="21"/>
              </w:rPr>
              <w:t>0</w:t>
            </w:r>
            <w:r>
              <w:rPr>
                <w:rFonts w:ascii="宋体" w:hAnsi="宋体"/>
                <w:szCs w:val="21"/>
              </w:rPr>
              <w:t>3706</w:t>
            </w:r>
          </w:p>
        </w:tc>
        <w:tc>
          <w:tcPr>
            <w:tcW w:w="2700" w:type="dxa"/>
          </w:tcPr>
          <w:p>
            <w:pPr>
              <w:spacing w:line="300" w:lineRule="exact"/>
              <w:rPr>
                <w:rFonts w:ascii="宋体"/>
                <w:szCs w:val="21"/>
              </w:rPr>
            </w:pPr>
            <w:r>
              <w:rPr>
                <w:rFonts w:hint="eastAsia" w:ascii="宋体" w:hAnsi="宋体"/>
                <w:szCs w:val="21"/>
              </w:rPr>
              <w:t>思想道德修养与法律基础</w:t>
            </w:r>
          </w:p>
        </w:tc>
        <w:tc>
          <w:tcPr>
            <w:tcW w:w="1260" w:type="dxa"/>
          </w:tcPr>
          <w:p>
            <w:pPr>
              <w:spacing w:line="300" w:lineRule="exact"/>
              <w:rPr>
                <w:rFonts w:asci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2088" w:type="dxa"/>
            <w:vMerge w:val="continue"/>
            <w:vAlign w:val="center"/>
          </w:tcPr>
          <w:p>
            <w:pPr>
              <w:spacing w:line="300" w:lineRule="exact"/>
              <w:jc w:val="center"/>
              <w:rPr>
                <w:rFonts w:ascii="宋体"/>
                <w:szCs w:val="21"/>
              </w:rPr>
            </w:pPr>
          </w:p>
        </w:tc>
        <w:tc>
          <w:tcPr>
            <w:tcW w:w="720" w:type="dxa"/>
          </w:tcPr>
          <w:p>
            <w:pPr>
              <w:spacing w:line="300" w:lineRule="exact"/>
              <w:jc w:val="center"/>
              <w:rPr>
                <w:rFonts w:ascii="宋体"/>
                <w:szCs w:val="21"/>
              </w:rPr>
            </w:pPr>
            <w:r>
              <w:rPr>
                <w:rFonts w:ascii="宋体" w:hAnsi="宋体"/>
                <w:szCs w:val="21"/>
              </w:rPr>
              <w:t>2</w:t>
            </w:r>
          </w:p>
        </w:tc>
        <w:tc>
          <w:tcPr>
            <w:tcW w:w="1440" w:type="dxa"/>
            <w:vAlign w:val="center"/>
          </w:tcPr>
          <w:p>
            <w:pPr>
              <w:spacing w:line="280" w:lineRule="exact"/>
              <w:jc w:val="center"/>
              <w:rPr>
                <w:rFonts w:ascii="宋体"/>
                <w:szCs w:val="21"/>
              </w:rPr>
            </w:pPr>
            <w:r>
              <w:rPr>
                <w:rFonts w:ascii="宋体" w:hAnsi="宋体"/>
                <w:szCs w:val="21"/>
              </w:rPr>
              <w:t>12656</w:t>
            </w:r>
          </w:p>
        </w:tc>
        <w:tc>
          <w:tcPr>
            <w:tcW w:w="2700" w:type="dxa"/>
            <w:vAlign w:val="center"/>
          </w:tcPr>
          <w:p>
            <w:pPr>
              <w:spacing w:line="280" w:lineRule="exact"/>
              <w:rPr>
                <w:rFonts w:ascii="宋体"/>
                <w:szCs w:val="21"/>
              </w:rPr>
            </w:pPr>
            <w:r>
              <w:rPr>
                <w:rFonts w:hint="eastAsia" w:ascii="宋体" w:hAnsi="宋体"/>
                <w:szCs w:val="21"/>
              </w:rPr>
              <w:t>毛泽东思想和中国特色社会主义理论体系概论</w:t>
            </w:r>
          </w:p>
        </w:tc>
        <w:tc>
          <w:tcPr>
            <w:tcW w:w="1260" w:type="dxa"/>
          </w:tcPr>
          <w:p>
            <w:pPr>
              <w:spacing w:line="300" w:lineRule="exact"/>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2088" w:type="dxa"/>
            <w:vMerge w:val="continue"/>
            <w:vAlign w:val="center"/>
          </w:tcPr>
          <w:p>
            <w:pPr>
              <w:spacing w:line="300" w:lineRule="exact"/>
              <w:jc w:val="center"/>
              <w:rPr>
                <w:rFonts w:ascii="宋体"/>
                <w:szCs w:val="21"/>
              </w:rPr>
            </w:pPr>
          </w:p>
        </w:tc>
        <w:tc>
          <w:tcPr>
            <w:tcW w:w="720" w:type="dxa"/>
          </w:tcPr>
          <w:p>
            <w:pPr>
              <w:spacing w:line="300" w:lineRule="exact"/>
              <w:jc w:val="center"/>
              <w:rPr>
                <w:rFonts w:ascii="宋体"/>
                <w:szCs w:val="21"/>
              </w:rPr>
            </w:pPr>
            <w:r>
              <w:rPr>
                <w:rFonts w:ascii="宋体" w:hAnsi="宋体"/>
                <w:szCs w:val="21"/>
              </w:rPr>
              <w:t>3</w:t>
            </w:r>
          </w:p>
        </w:tc>
        <w:tc>
          <w:tcPr>
            <w:tcW w:w="1440" w:type="dxa"/>
          </w:tcPr>
          <w:p>
            <w:pPr>
              <w:spacing w:line="300" w:lineRule="exact"/>
              <w:jc w:val="center"/>
              <w:rPr>
                <w:rFonts w:ascii="宋体" w:hAnsi="宋体"/>
                <w:szCs w:val="21"/>
              </w:rPr>
            </w:pPr>
            <w:r>
              <w:rPr>
                <w:rFonts w:ascii="宋体" w:hAnsi="宋体"/>
                <w:szCs w:val="21"/>
              </w:rPr>
              <w:t>00018/00019</w:t>
            </w:r>
          </w:p>
        </w:tc>
        <w:tc>
          <w:tcPr>
            <w:tcW w:w="2700" w:type="dxa"/>
          </w:tcPr>
          <w:p>
            <w:pPr>
              <w:spacing w:line="300" w:lineRule="exact"/>
              <w:rPr>
                <w:rFonts w:ascii="宋体"/>
                <w:szCs w:val="21"/>
              </w:rPr>
            </w:pPr>
            <w:r>
              <w:rPr>
                <w:rFonts w:hint="eastAsia" w:ascii="宋体" w:hAnsi="宋体"/>
                <w:szCs w:val="21"/>
              </w:rPr>
              <w:t>计算机应用基础（含实）</w:t>
            </w:r>
          </w:p>
        </w:tc>
        <w:tc>
          <w:tcPr>
            <w:tcW w:w="1260" w:type="dxa"/>
          </w:tcPr>
          <w:p>
            <w:pPr>
              <w:spacing w:line="300" w:lineRule="exact"/>
              <w:rPr>
                <w:rFonts w:ascii="宋体"/>
                <w:szCs w:val="21"/>
              </w:rPr>
            </w:pPr>
            <w:r>
              <w:rPr>
                <w:rFonts w:ascii="宋体" w:hAnsi="宋体"/>
                <w:szCs w:val="21"/>
              </w:rPr>
              <w:t>4</w:t>
            </w:r>
            <w:r>
              <w:rPr>
                <w:rFonts w:hint="eastAsia" w:ascii="宋体" w:hAnsi="宋体"/>
                <w:szCs w:val="21"/>
              </w:rPr>
              <w:t>（含实</w:t>
            </w:r>
            <w:r>
              <w:rPr>
                <w:rFonts w:ascii="宋体" w:hAnsi="宋体"/>
                <w:szCs w:val="21"/>
              </w:rPr>
              <w:t>2</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2088" w:type="dxa"/>
            <w:vMerge w:val="restart"/>
            <w:vAlign w:val="center"/>
          </w:tcPr>
          <w:p>
            <w:pPr>
              <w:spacing w:line="300" w:lineRule="exact"/>
              <w:jc w:val="center"/>
              <w:rPr>
                <w:rFonts w:ascii="宋体"/>
                <w:szCs w:val="21"/>
              </w:rPr>
            </w:pPr>
            <w:r>
              <w:rPr>
                <w:rFonts w:hint="eastAsia" w:ascii="宋体" w:hAnsi="宋体"/>
                <w:szCs w:val="21"/>
              </w:rPr>
              <w:t>核心课程</w:t>
            </w:r>
          </w:p>
        </w:tc>
        <w:tc>
          <w:tcPr>
            <w:tcW w:w="720" w:type="dxa"/>
          </w:tcPr>
          <w:p>
            <w:pPr>
              <w:spacing w:line="300" w:lineRule="exact"/>
              <w:jc w:val="center"/>
              <w:rPr>
                <w:rFonts w:ascii="宋体"/>
                <w:szCs w:val="21"/>
              </w:rPr>
            </w:pPr>
            <w:r>
              <w:rPr>
                <w:rFonts w:ascii="宋体" w:hAnsi="宋体"/>
                <w:szCs w:val="21"/>
              </w:rPr>
              <w:t>4</w:t>
            </w:r>
          </w:p>
        </w:tc>
        <w:tc>
          <w:tcPr>
            <w:tcW w:w="1440" w:type="dxa"/>
          </w:tcPr>
          <w:p>
            <w:pPr>
              <w:spacing w:line="300" w:lineRule="exact"/>
              <w:jc w:val="center"/>
              <w:rPr>
                <w:rFonts w:ascii="宋体"/>
                <w:szCs w:val="21"/>
              </w:rPr>
            </w:pPr>
            <w:r>
              <w:rPr>
                <w:rFonts w:ascii="宋体" w:hAnsi="宋体"/>
                <w:szCs w:val="21"/>
              </w:rPr>
              <w:t>04719</w:t>
            </w:r>
          </w:p>
        </w:tc>
        <w:tc>
          <w:tcPr>
            <w:tcW w:w="2700" w:type="dxa"/>
          </w:tcPr>
          <w:p>
            <w:pPr>
              <w:spacing w:line="300" w:lineRule="exact"/>
              <w:rPr>
                <w:rFonts w:ascii="宋体"/>
                <w:szCs w:val="21"/>
              </w:rPr>
            </w:pPr>
            <w:r>
              <w:rPr>
                <w:rFonts w:hint="eastAsia" w:ascii="宋体" w:hAnsi="宋体"/>
                <w:szCs w:val="21"/>
              </w:rPr>
              <w:t>金融会计学</w:t>
            </w:r>
          </w:p>
        </w:tc>
        <w:tc>
          <w:tcPr>
            <w:tcW w:w="1260" w:type="dxa"/>
          </w:tcPr>
          <w:p>
            <w:pPr>
              <w:spacing w:line="300" w:lineRule="exact"/>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2088" w:type="dxa"/>
            <w:vMerge w:val="continue"/>
            <w:vAlign w:val="center"/>
          </w:tcPr>
          <w:p>
            <w:pPr>
              <w:spacing w:line="300" w:lineRule="exact"/>
              <w:jc w:val="center"/>
              <w:rPr>
                <w:rFonts w:ascii="宋体"/>
                <w:szCs w:val="21"/>
              </w:rPr>
            </w:pPr>
          </w:p>
        </w:tc>
        <w:tc>
          <w:tcPr>
            <w:tcW w:w="720" w:type="dxa"/>
          </w:tcPr>
          <w:p>
            <w:pPr>
              <w:spacing w:line="300" w:lineRule="exact"/>
              <w:jc w:val="center"/>
              <w:rPr>
                <w:rFonts w:ascii="宋体"/>
                <w:szCs w:val="21"/>
              </w:rPr>
            </w:pPr>
            <w:r>
              <w:rPr>
                <w:rFonts w:ascii="宋体" w:hAnsi="宋体"/>
                <w:szCs w:val="21"/>
              </w:rPr>
              <w:t>5</w:t>
            </w:r>
          </w:p>
        </w:tc>
        <w:tc>
          <w:tcPr>
            <w:tcW w:w="1440" w:type="dxa"/>
          </w:tcPr>
          <w:p>
            <w:pPr>
              <w:spacing w:line="300" w:lineRule="exact"/>
              <w:jc w:val="center"/>
              <w:rPr>
                <w:rFonts w:ascii="宋体"/>
                <w:szCs w:val="21"/>
              </w:rPr>
            </w:pPr>
            <w:r>
              <w:rPr>
                <w:rFonts w:ascii="宋体" w:hAnsi="宋体"/>
                <w:szCs w:val="21"/>
              </w:rPr>
              <w:t>00041</w:t>
            </w:r>
          </w:p>
        </w:tc>
        <w:tc>
          <w:tcPr>
            <w:tcW w:w="2700" w:type="dxa"/>
          </w:tcPr>
          <w:p>
            <w:pPr>
              <w:spacing w:line="300" w:lineRule="exact"/>
              <w:rPr>
                <w:rFonts w:ascii="宋体"/>
                <w:szCs w:val="21"/>
              </w:rPr>
            </w:pPr>
            <w:r>
              <w:rPr>
                <w:rFonts w:hint="eastAsia" w:ascii="宋体" w:hAnsi="宋体"/>
                <w:szCs w:val="21"/>
              </w:rPr>
              <w:t>基础会计学</w:t>
            </w:r>
          </w:p>
        </w:tc>
        <w:tc>
          <w:tcPr>
            <w:tcW w:w="1260" w:type="dxa"/>
          </w:tcPr>
          <w:p>
            <w:pPr>
              <w:spacing w:line="300" w:lineRule="exact"/>
              <w:rPr>
                <w:rFonts w:asci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2088" w:type="dxa"/>
            <w:vMerge w:val="continue"/>
            <w:vAlign w:val="center"/>
          </w:tcPr>
          <w:p>
            <w:pPr>
              <w:spacing w:line="300" w:lineRule="exact"/>
              <w:jc w:val="center"/>
              <w:rPr>
                <w:rFonts w:ascii="宋体"/>
                <w:szCs w:val="21"/>
              </w:rPr>
            </w:pPr>
          </w:p>
        </w:tc>
        <w:tc>
          <w:tcPr>
            <w:tcW w:w="720" w:type="dxa"/>
          </w:tcPr>
          <w:p>
            <w:pPr>
              <w:spacing w:line="300" w:lineRule="exact"/>
              <w:jc w:val="center"/>
              <w:rPr>
                <w:rFonts w:ascii="宋体"/>
                <w:szCs w:val="21"/>
              </w:rPr>
            </w:pPr>
            <w:r>
              <w:rPr>
                <w:rFonts w:ascii="宋体" w:hAnsi="宋体"/>
                <w:szCs w:val="21"/>
              </w:rPr>
              <w:t>6</w:t>
            </w:r>
          </w:p>
        </w:tc>
        <w:tc>
          <w:tcPr>
            <w:tcW w:w="1440" w:type="dxa"/>
          </w:tcPr>
          <w:p>
            <w:pPr>
              <w:spacing w:line="300" w:lineRule="exact"/>
              <w:jc w:val="center"/>
              <w:rPr>
                <w:rFonts w:ascii="宋体"/>
                <w:szCs w:val="21"/>
              </w:rPr>
            </w:pPr>
            <w:r>
              <w:rPr>
                <w:rFonts w:ascii="宋体" w:hAnsi="宋体"/>
                <w:szCs w:val="21"/>
              </w:rPr>
              <w:t>10103</w:t>
            </w:r>
          </w:p>
        </w:tc>
        <w:tc>
          <w:tcPr>
            <w:tcW w:w="2700" w:type="dxa"/>
          </w:tcPr>
          <w:p>
            <w:pPr>
              <w:spacing w:line="300" w:lineRule="exact"/>
              <w:rPr>
                <w:rFonts w:ascii="宋体"/>
                <w:szCs w:val="21"/>
              </w:rPr>
            </w:pPr>
            <w:r>
              <w:rPr>
                <w:rFonts w:hint="eastAsia" w:ascii="宋体" w:hAnsi="宋体"/>
                <w:szCs w:val="21"/>
              </w:rPr>
              <w:t>公司报表分析（实）</w:t>
            </w:r>
          </w:p>
        </w:tc>
        <w:tc>
          <w:tcPr>
            <w:tcW w:w="1260" w:type="dxa"/>
          </w:tcPr>
          <w:p>
            <w:pPr>
              <w:spacing w:line="300" w:lineRule="exact"/>
              <w:rPr>
                <w:rFonts w:ascii="宋体"/>
                <w:szCs w:val="21"/>
              </w:rPr>
            </w:pPr>
            <w:r>
              <w:rPr>
                <w:rFonts w:ascii="宋体" w:hAnsi="宋体"/>
                <w:szCs w:val="21"/>
              </w:rPr>
              <w:t>6</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2088" w:type="dxa"/>
            <w:vMerge w:val="continue"/>
            <w:vAlign w:val="center"/>
          </w:tcPr>
          <w:p>
            <w:pPr>
              <w:spacing w:line="300" w:lineRule="exact"/>
              <w:jc w:val="center"/>
              <w:rPr>
                <w:rFonts w:ascii="宋体"/>
                <w:szCs w:val="21"/>
              </w:rPr>
            </w:pPr>
          </w:p>
        </w:tc>
        <w:tc>
          <w:tcPr>
            <w:tcW w:w="720" w:type="dxa"/>
          </w:tcPr>
          <w:p>
            <w:pPr>
              <w:spacing w:line="300" w:lineRule="exact"/>
              <w:jc w:val="center"/>
              <w:rPr>
                <w:rFonts w:ascii="宋体"/>
                <w:szCs w:val="21"/>
              </w:rPr>
            </w:pPr>
            <w:r>
              <w:rPr>
                <w:rFonts w:ascii="宋体" w:hAnsi="宋体"/>
                <w:szCs w:val="21"/>
              </w:rPr>
              <w:t>7</w:t>
            </w:r>
          </w:p>
        </w:tc>
        <w:tc>
          <w:tcPr>
            <w:tcW w:w="1440" w:type="dxa"/>
          </w:tcPr>
          <w:p>
            <w:pPr>
              <w:spacing w:line="300" w:lineRule="exact"/>
              <w:jc w:val="center"/>
              <w:rPr>
                <w:rFonts w:ascii="宋体"/>
                <w:szCs w:val="21"/>
              </w:rPr>
            </w:pPr>
            <w:r>
              <w:rPr>
                <w:rFonts w:ascii="宋体" w:hAnsi="宋体"/>
                <w:szCs w:val="21"/>
              </w:rPr>
              <w:t>00066</w:t>
            </w:r>
          </w:p>
        </w:tc>
        <w:tc>
          <w:tcPr>
            <w:tcW w:w="2700" w:type="dxa"/>
          </w:tcPr>
          <w:p>
            <w:pPr>
              <w:spacing w:line="300" w:lineRule="exact"/>
              <w:rPr>
                <w:rFonts w:ascii="宋体"/>
                <w:szCs w:val="21"/>
              </w:rPr>
            </w:pPr>
            <w:r>
              <w:rPr>
                <w:rFonts w:hint="eastAsia" w:ascii="宋体" w:hAnsi="宋体"/>
                <w:szCs w:val="21"/>
              </w:rPr>
              <w:t>货币银行学</w:t>
            </w:r>
          </w:p>
        </w:tc>
        <w:tc>
          <w:tcPr>
            <w:tcW w:w="1260" w:type="dxa"/>
          </w:tcPr>
          <w:p>
            <w:pPr>
              <w:spacing w:line="300" w:lineRule="exact"/>
              <w:rPr>
                <w:rFonts w:asci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2088" w:type="dxa"/>
            <w:vMerge w:val="continue"/>
            <w:vAlign w:val="center"/>
          </w:tcPr>
          <w:p>
            <w:pPr>
              <w:spacing w:line="300" w:lineRule="exact"/>
              <w:jc w:val="center"/>
              <w:rPr>
                <w:rFonts w:ascii="宋体"/>
                <w:szCs w:val="21"/>
              </w:rPr>
            </w:pPr>
          </w:p>
        </w:tc>
        <w:tc>
          <w:tcPr>
            <w:tcW w:w="720" w:type="dxa"/>
          </w:tcPr>
          <w:p>
            <w:pPr>
              <w:spacing w:line="300" w:lineRule="exact"/>
              <w:jc w:val="center"/>
              <w:rPr>
                <w:rFonts w:ascii="宋体"/>
                <w:szCs w:val="21"/>
              </w:rPr>
            </w:pPr>
            <w:r>
              <w:rPr>
                <w:rFonts w:ascii="宋体" w:hAnsi="宋体"/>
                <w:szCs w:val="21"/>
              </w:rPr>
              <w:t>8</w:t>
            </w:r>
          </w:p>
        </w:tc>
        <w:tc>
          <w:tcPr>
            <w:tcW w:w="1440" w:type="dxa"/>
          </w:tcPr>
          <w:p>
            <w:pPr>
              <w:spacing w:line="300" w:lineRule="exact"/>
              <w:jc w:val="center"/>
              <w:rPr>
                <w:rFonts w:ascii="宋体"/>
                <w:szCs w:val="21"/>
              </w:rPr>
            </w:pPr>
            <w:r>
              <w:rPr>
                <w:rFonts w:ascii="宋体" w:hAnsi="宋体"/>
                <w:szCs w:val="21"/>
              </w:rPr>
              <w:t>00072</w:t>
            </w:r>
          </w:p>
        </w:tc>
        <w:tc>
          <w:tcPr>
            <w:tcW w:w="2700" w:type="dxa"/>
          </w:tcPr>
          <w:p>
            <w:pPr>
              <w:spacing w:line="300" w:lineRule="exact"/>
              <w:rPr>
                <w:rFonts w:ascii="宋体"/>
                <w:szCs w:val="21"/>
              </w:rPr>
            </w:pPr>
            <w:r>
              <w:rPr>
                <w:rFonts w:hint="eastAsia" w:ascii="宋体" w:hAnsi="宋体"/>
                <w:szCs w:val="21"/>
              </w:rPr>
              <w:t>商业银行业务与经营</w:t>
            </w:r>
          </w:p>
        </w:tc>
        <w:tc>
          <w:tcPr>
            <w:tcW w:w="1260" w:type="dxa"/>
          </w:tcPr>
          <w:p>
            <w:pPr>
              <w:spacing w:line="300" w:lineRule="exact"/>
              <w:rPr>
                <w:rFonts w:asci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2088" w:type="dxa"/>
            <w:vMerge w:val="continue"/>
            <w:vAlign w:val="center"/>
          </w:tcPr>
          <w:p>
            <w:pPr>
              <w:spacing w:line="300" w:lineRule="exact"/>
              <w:jc w:val="center"/>
              <w:rPr>
                <w:rFonts w:ascii="宋体"/>
                <w:szCs w:val="21"/>
              </w:rPr>
            </w:pPr>
          </w:p>
        </w:tc>
        <w:tc>
          <w:tcPr>
            <w:tcW w:w="720" w:type="dxa"/>
          </w:tcPr>
          <w:p>
            <w:pPr>
              <w:spacing w:line="300" w:lineRule="exact"/>
              <w:jc w:val="center"/>
              <w:rPr>
                <w:rFonts w:ascii="宋体"/>
                <w:szCs w:val="21"/>
              </w:rPr>
            </w:pPr>
            <w:r>
              <w:rPr>
                <w:rFonts w:ascii="宋体" w:hAnsi="宋体"/>
                <w:szCs w:val="21"/>
              </w:rPr>
              <w:t>9</w:t>
            </w:r>
          </w:p>
        </w:tc>
        <w:tc>
          <w:tcPr>
            <w:tcW w:w="1440" w:type="dxa"/>
          </w:tcPr>
          <w:p>
            <w:pPr>
              <w:spacing w:line="300" w:lineRule="exact"/>
              <w:jc w:val="center"/>
              <w:rPr>
                <w:rFonts w:ascii="宋体" w:hAnsi="宋体"/>
                <w:szCs w:val="21"/>
              </w:rPr>
            </w:pPr>
            <w:r>
              <w:rPr>
                <w:rFonts w:ascii="宋体" w:hAnsi="宋体"/>
                <w:szCs w:val="21"/>
              </w:rPr>
              <w:t>00075</w:t>
            </w:r>
          </w:p>
        </w:tc>
        <w:tc>
          <w:tcPr>
            <w:tcW w:w="2700" w:type="dxa"/>
          </w:tcPr>
          <w:p>
            <w:pPr>
              <w:spacing w:line="300" w:lineRule="exact"/>
              <w:rPr>
                <w:rFonts w:ascii="宋体"/>
                <w:szCs w:val="21"/>
              </w:rPr>
            </w:pPr>
            <w:r>
              <w:rPr>
                <w:rFonts w:hint="eastAsia" w:ascii="宋体" w:hAnsi="宋体"/>
                <w:szCs w:val="21"/>
              </w:rPr>
              <w:t>证券投资与管理</w:t>
            </w:r>
          </w:p>
        </w:tc>
        <w:tc>
          <w:tcPr>
            <w:tcW w:w="1260" w:type="dxa"/>
          </w:tcPr>
          <w:p>
            <w:pPr>
              <w:spacing w:line="300" w:lineRule="exact"/>
              <w:rPr>
                <w:rFonts w:ascii="宋体" w:hAns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2088" w:type="dxa"/>
            <w:vMerge w:val="continue"/>
            <w:vAlign w:val="center"/>
          </w:tcPr>
          <w:p>
            <w:pPr>
              <w:spacing w:line="300" w:lineRule="exact"/>
              <w:jc w:val="center"/>
              <w:rPr>
                <w:rFonts w:ascii="宋体"/>
                <w:szCs w:val="21"/>
              </w:rPr>
            </w:pPr>
          </w:p>
        </w:tc>
        <w:tc>
          <w:tcPr>
            <w:tcW w:w="720" w:type="dxa"/>
          </w:tcPr>
          <w:p>
            <w:pPr>
              <w:spacing w:line="300" w:lineRule="exact"/>
              <w:jc w:val="center"/>
              <w:rPr>
                <w:rFonts w:ascii="宋体"/>
                <w:szCs w:val="21"/>
              </w:rPr>
            </w:pPr>
            <w:r>
              <w:rPr>
                <w:rFonts w:ascii="宋体" w:hAnsi="宋体"/>
                <w:szCs w:val="21"/>
              </w:rPr>
              <w:t>10</w:t>
            </w:r>
          </w:p>
        </w:tc>
        <w:tc>
          <w:tcPr>
            <w:tcW w:w="1440" w:type="dxa"/>
          </w:tcPr>
          <w:p>
            <w:pPr>
              <w:spacing w:line="300" w:lineRule="exact"/>
              <w:jc w:val="center"/>
              <w:rPr>
                <w:rFonts w:ascii="宋体"/>
                <w:szCs w:val="21"/>
              </w:rPr>
            </w:pPr>
            <w:r>
              <w:rPr>
                <w:rFonts w:ascii="宋体" w:hAnsi="宋体"/>
                <w:szCs w:val="21"/>
              </w:rPr>
              <w:t>10270</w:t>
            </w:r>
          </w:p>
        </w:tc>
        <w:tc>
          <w:tcPr>
            <w:tcW w:w="2700" w:type="dxa"/>
          </w:tcPr>
          <w:p>
            <w:pPr>
              <w:spacing w:line="300" w:lineRule="exact"/>
              <w:rPr>
                <w:rFonts w:ascii="宋体"/>
                <w:szCs w:val="21"/>
              </w:rPr>
            </w:pPr>
            <w:r>
              <w:rPr>
                <w:rFonts w:hint="eastAsia" w:ascii="宋体" w:hAnsi="宋体"/>
                <w:szCs w:val="21"/>
              </w:rPr>
              <w:t>金融专科毕业论文（实）</w:t>
            </w:r>
          </w:p>
        </w:tc>
        <w:tc>
          <w:tcPr>
            <w:tcW w:w="1260" w:type="dxa"/>
          </w:tcPr>
          <w:p>
            <w:pPr>
              <w:spacing w:line="300" w:lineRule="exact"/>
              <w:rPr>
                <w:rFonts w:ascii="宋体"/>
                <w:szCs w:val="21"/>
              </w:rPr>
            </w:pPr>
            <w:r>
              <w:rPr>
                <w:rFonts w:ascii="宋体" w:hAnsi="宋体"/>
                <w:szCs w:val="21"/>
              </w:rPr>
              <w:t>10</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2088" w:type="dxa"/>
            <w:vMerge w:val="restart"/>
            <w:vAlign w:val="center"/>
          </w:tcPr>
          <w:p>
            <w:pPr>
              <w:spacing w:line="300" w:lineRule="exact"/>
              <w:jc w:val="center"/>
              <w:rPr>
                <w:rFonts w:ascii="宋体"/>
                <w:szCs w:val="21"/>
              </w:rPr>
            </w:pPr>
            <w:r>
              <w:rPr>
                <w:rFonts w:hint="eastAsia" w:ascii="宋体" w:hAnsi="宋体" w:cs="宋体"/>
                <w:kern w:val="0"/>
                <w:szCs w:val="21"/>
              </w:rPr>
              <w:t>选修课程</w:t>
            </w:r>
          </w:p>
        </w:tc>
        <w:tc>
          <w:tcPr>
            <w:tcW w:w="720" w:type="dxa"/>
            <w:vMerge w:val="restart"/>
            <w:vAlign w:val="center"/>
          </w:tcPr>
          <w:p>
            <w:pPr>
              <w:spacing w:line="300" w:lineRule="exact"/>
              <w:jc w:val="center"/>
              <w:rPr>
                <w:rFonts w:ascii="宋体"/>
                <w:szCs w:val="21"/>
              </w:rPr>
            </w:pPr>
            <w:r>
              <w:rPr>
                <w:rFonts w:ascii="宋体" w:hAnsi="宋体"/>
                <w:szCs w:val="21"/>
              </w:rPr>
              <w:t>11</w:t>
            </w:r>
          </w:p>
          <w:p>
            <w:pPr>
              <w:spacing w:line="300" w:lineRule="exact"/>
              <w:jc w:val="center"/>
              <w:rPr>
                <w:rFonts w:ascii="宋体"/>
                <w:szCs w:val="21"/>
              </w:rPr>
            </w:pPr>
            <w:r>
              <w:rPr>
                <w:rFonts w:ascii="宋体" w:hAnsi="宋体"/>
                <w:szCs w:val="21"/>
              </w:rPr>
              <w:t>12</w:t>
            </w:r>
          </w:p>
          <w:p>
            <w:pPr>
              <w:spacing w:line="300" w:lineRule="exact"/>
              <w:jc w:val="center"/>
              <w:rPr>
                <w:rFonts w:ascii="宋体"/>
                <w:szCs w:val="21"/>
              </w:rPr>
            </w:pPr>
            <w:r>
              <w:rPr>
                <w:rFonts w:ascii="宋体" w:hAnsi="宋体"/>
                <w:szCs w:val="21"/>
              </w:rPr>
              <w:t>13</w:t>
            </w:r>
          </w:p>
          <w:p>
            <w:pPr>
              <w:spacing w:line="300" w:lineRule="exact"/>
              <w:jc w:val="center"/>
              <w:rPr>
                <w:rFonts w:ascii="宋体"/>
                <w:szCs w:val="21"/>
              </w:rPr>
            </w:pPr>
            <w:r>
              <w:rPr>
                <w:rFonts w:ascii="宋体" w:hAnsi="宋体"/>
                <w:szCs w:val="21"/>
              </w:rPr>
              <w:t>14</w:t>
            </w:r>
          </w:p>
        </w:tc>
        <w:tc>
          <w:tcPr>
            <w:tcW w:w="1440" w:type="dxa"/>
          </w:tcPr>
          <w:p>
            <w:pPr>
              <w:spacing w:line="300" w:lineRule="exact"/>
              <w:jc w:val="center"/>
              <w:rPr>
                <w:rFonts w:ascii="宋体"/>
                <w:szCs w:val="21"/>
              </w:rPr>
            </w:pPr>
            <w:r>
              <w:rPr>
                <w:rFonts w:ascii="宋体" w:hAnsi="宋体"/>
                <w:szCs w:val="21"/>
              </w:rPr>
              <w:t>06956</w:t>
            </w:r>
          </w:p>
        </w:tc>
        <w:tc>
          <w:tcPr>
            <w:tcW w:w="2700" w:type="dxa"/>
          </w:tcPr>
          <w:p>
            <w:pPr>
              <w:spacing w:line="300" w:lineRule="exact"/>
              <w:rPr>
                <w:rFonts w:ascii="宋体"/>
                <w:szCs w:val="21"/>
              </w:rPr>
            </w:pPr>
            <w:r>
              <w:rPr>
                <w:rFonts w:hint="eastAsia" w:ascii="宋体" w:hAnsi="宋体"/>
                <w:szCs w:val="21"/>
              </w:rPr>
              <w:t>经济应用数学</w:t>
            </w:r>
          </w:p>
        </w:tc>
        <w:tc>
          <w:tcPr>
            <w:tcW w:w="1260" w:type="dxa"/>
          </w:tcPr>
          <w:p>
            <w:pPr>
              <w:spacing w:line="300" w:lineRule="exact"/>
              <w:rPr>
                <w:rFonts w:asci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2088" w:type="dxa"/>
            <w:vMerge w:val="continue"/>
          </w:tcPr>
          <w:p>
            <w:pPr>
              <w:spacing w:line="300" w:lineRule="exact"/>
              <w:rPr>
                <w:rFonts w:ascii="宋体"/>
                <w:szCs w:val="21"/>
              </w:rPr>
            </w:pPr>
          </w:p>
        </w:tc>
        <w:tc>
          <w:tcPr>
            <w:tcW w:w="720" w:type="dxa"/>
            <w:vMerge w:val="continue"/>
          </w:tcPr>
          <w:p>
            <w:pPr>
              <w:spacing w:line="300" w:lineRule="exact"/>
              <w:rPr>
                <w:rFonts w:ascii="宋体"/>
                <w:szCs w:val="21"/>
              </w:rPr>
            </w:pPr>
          </w:p>
        </w:tc>
        <w:tc>
          <w:tcPr>
            <w:tcW w:w="1440" w:type="dxa"/>
          </w:tcPr>
          <w:p>
            <w:pPr>
              <w:spacing w:line="300" w:lineRule="exact"/>
              <w:jc w:val="center"/>
              <w:rPr>
                <w:rFonts w:ascii="宋体"/>
                <w:szCs w:val="21"/>
              </w:rPr>
            </w:pPr>
            <w:r>
              <w:rPr>
                <w:rFonts w:ascii="宋体" w:hAnsi="宋体"/>
                <w:szCs w:val="21"/>
              </w:rPr>
              <w:t>05087/10218</w:t>
            </w:r>
          </w:p>
        </w:tc>
        <w:tc>
          <w:tcPr>
            <w:tcW w:w="2700" w:type="dxa"/>
          </w:tcPr>
          <w:p>
            <w:pPr>
              <w:spacing w:line="300" w:lineRule="exact"/>
              <w:rPr>
                <w:rFonts w:ascii="宋体"/>
                <w:szCs w:val="21"/>
              </w:rPr>
            </w:pPr>
            <w:r>
              <w:rPr>
                <w:rFonts w:hint="eastAsia" w:ascii="宋体" w:hAnsi="宋体"/>
                <w:szCs w:val="21"/>
              </w:rPr>
              <w:t>统计学概论（含实）</w:t>
            </w:r>
          </w:p>
        </w:tc>
        <w:tc>
          <w:tcPr>
            <w:tcW w:w="1260" w:type="dxa"/>
          </w:tcPr>
          <w:p>
            <w:pPr>
              <w:spacing w:line="300" w:lineRule="exact"/>
              <w:rPr>
                <w:rFonts w:ascii="宋体"/>
                <w:szCs w:val="21"/>
              </w:rPr>
            </w:pPr>
            <w:r>
              <w:rPr>
                <w:rFonts w:ascii="宋体" w:hAnsi="宋体"/>
                <w:szCs w:val="21"/>
              </w:rPr>
              <w:t>7</w:t>
            </w:r>
            <w:r>
              <w:rPr>
                <w:rFonts w:hint="eastAsia" w:ascii="宋体" w:hAnsi="宋体"/>
                <w:szCs w:val="21"/>
              </w:rPr>
              <w:t>（含实</w:t>
            </w:r>
            <w:r>
              <w:rPr>
                <w:rFonts w:ascii="宋体" w:hAnsi="宋体"/>
                <w:szCs w:val="21"/>
              </w:rPr>
              <w:t>2</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2088" w:type="dxa"/>
            <w:vMerge w:val="continue"/>
          </w:tcPr>
          <w:p>
            <w:pPr>
              <w:spacing w:line="300" w:lineRule="exact"/>
              <w:rPr>
                <w:rFonts w:ascii="宋体"/>
                <w:szCs w:val="21"/>
              </w:rPr>
            </w:pPr>
          </w:p>
        </w:tc>
        <w:tc>
          <w:tcPr>
            <w:tcW w:w="720" w:type="dxa"/>
            <w:vMerge w:val="continue"/>
          </w:tcPr>
          <w:p>
            <w:pPr>
              <w:spacing w:line="300" w:lineRule="exact"/>
              <w:rPr>
                <w:rFonts w:ascii="宋体"/>
                <w:szCs w:val="21"/>
              </w:rPr>
            </w:pPr>
          </w:p>
        </w:tc>
        <w:tc>
          <w:tcPr>
            <w:tcW w:w="1440" w:type="dxa"/>
          </w:tcPr>
          <w:p>
            <w:pPr>
              <w:spacing w:line="300" w:lineRule="exact"/>
              <w:jc w:val="center"/>
              <w:rPr>
                <w:rFonts w:ascii="宋体"/>
                <w:szCs w:val="21"/>
              </w:rPr>
            </w:pPr>
            <w:r>
              <w:rPr>
                <w:rFonts w:ascii="宋体" w:hAnsi="宋体"/>
                <w:szCs w:val="21"/>
              </w:rPr>
              <w:t>00043</w:t>
            </w:r>
          </w:p>
        </w:tc>
        <w:tc>
          <w:tcPr>
            <w:tcW w:w="2700" w:type="dxa"/>
          </w:tcPr>
          <w:p>
            <w:pPr>
              <w:spacing w:line="300" w:lineRule="exact"/>
              <w:rPr>
                <w:rFonts w:ascii="宋体"/>
                <w:szCs w:val="21"/>
              </w:rPr>
            </w:pPr>
            <w:r>
              <w:rPr>
                <w:rFonts w:hint="eastAsia" w:ascii="宋体" w:hAnsi="宋体"/>
                <w:szCs w:val="21"/>
              </w:rPr>
              <w:t>经济法概论（财）</w:t>
            </w:r>
          </w:p>
        </w:tc>
        <w:tc>
          <w:tcPr>
            <w:tcW w:w="1260" w:type="dxa"/>
          </w:tcPr>
          <w:p>
            <w:pPr>
              <w:spacing w:line="300" w:lineRule="exact"/>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2088" w:type="dxa"/>
            <w:vMerge w:val="continue"/>
          </w:tcPr>
          <w:p>
            <w:pPr>
              <w:spacing w:line="300" w:lineRule="exact"/>
              <w:rPr>
                <w:rFonts w:ascii="宋体"/>
                <w:szCs w:val="21"/>
              </w:rPr>
            </w:pPr>
          </w:p>
        </w:tc>
        <w:tc>
          <w:tcPr>
            <w:tcW w:w="720" w:type="dxa"/>
            <w:vMerge w:val="continue"/>
          </w:tcPr>
          <w:p>
            <w:pPr>
              <w:spacing w:line="300" w:lineRule="exact"/>
              <w:rPr>
                <w:rFonts w:ascii="宋体"/>
                <w:szCs w:val="21"/>
              </w:rPr>
            </w:pPr>
          </w:p>
        </w:tc>
        <w:tc>
          <w:tcPr>
            <w:tcW w:w="1440" w:type="dxa"/>
          </w:tcPr>
          <w:p>
            <w:pPr>
              <w:spacing w:line="300" w:lineRule="exact"/>
              <w:jc w:val="center"/>
              <w:rPr>
                <w:rFonts w:ascii="宋体"/>
                <w:szCs w:val="21"/>
              </w:rPr>
            </w:pPr>
            <w:r>
              <w:rPr>
                <w:rFonts w:ascii="宋体" w:hAnsi="宋体"/>
                <w:szCs w:val="21"/>
              </w:rPr>
              <w:t>00139</w:t>
            </w:r>
          </w:p>
        </w:tc>
        <w:tc>
          <w:tcPr>
            <w:tcW w:w="2700" w:type="dxa"/>
          </w:tcPr>
          <w:p>
            <w:pPr>
              <w:spacing w:line="300" w:lineRule="exact"/>
              <w:rPr>
                <w:rFonts w:ascii="宋体"/>
                <w:szCs w:val="21"/>
              </w:rPr>
            </w:pPr>
            <w:r>
              <w:rPr>
                <w:rFonts w:hint="eastAsia" w:ascii="宋体" w:hAnsi="宋体"/>
                <w:szCs w:val="21"/>
              </w:rPr>
              <w:t>西方经济学</w:t>
            </w:r>
          </w:p>
        </w:tc>
        <w:tc>
          <w:tcPr>
            <w:tcW w:w="1260" w:type="dxa"/>
          </w:tcPr>
          <w:p>
            <w:pPr>
              <w:spacing w:line="300" w:lineRule="exact"/>
              <w:rPr>
                <w:rFonts w:asci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6948" w:type="dxa"/>
            <w:gridSpan w:val="4"/>
          </w:tcPr>
          <w:p>
            <w:pPr>
              <w:spacing w:line="300" w:lineRule="exact"/>
              <w:jc w:val="center"/>
              <w:rPr>
                <w:rFonts w:ascii="宋体"/>
                <w:szCs w:val="21"/>
              </w:rPr>
            </w:pPr>
            <w:r>
              <w:rPr>
                <w:rFonts w:hint="eastAsia" w:ascii="宋体" w:hAnsi="宋体"/>
                <w:szCs w:val="21"/>
              </w:rPr>
              <w:t>总计学分</w:t>
            </w:r>
          </w:p>
        </w:tc>
        <w:tc>
          <w:tcPr>
            <w:tcW w:w="1260" w:type="dxa"/>
          </w:tcPr>
          <w:p>
            <w:pPr>
              <w:spacing w:line="300" w:lineRule="exact"/>
              <w:rPr>
                <w:rFonts w:ascii="宋体"/>
                <w:szCs w:val="21"/>
              </w:rPr>
            </w:pPr>
            <w:r>
              <w:rPr>
                <w:rFonts w:ascii="宋体" w:hAnsi="宋体"/>
                <w:szCs w:val="21"/>
              </w:rPr>
              <w:t>73</w:t>
            </w:r>
          </w:p>
        </w:tc>
      </w:tr>
    </w:tbl>
    <w:p>
      <w:pPr>
        <w:rPr>
          <w:rFonts w:ascii="宋体"/>
          <w:szCs w:val="21"/>
        </w:rPr>
      </w:pPr>
      <w:r>
        <w:rPr>
          <w:rFonts w:hint="eastAsia" w:ascii="宋体" w:hAnsi="宋体"/>
          <w:szCs w:val="21"/>
        </w:rPr>
        <w:t>说明：</w:t>
      </w:r>
    </w:p>
    <w:p>
      <w:pPr>
        <w:ind w:firstLine="420" w:firstLineChars="200"/>
        <w:rPr>
          <w:rFonts w:ascii="宋体" w:cs="宋体"/>
          <w:kern w:val="0"/>
          <w:szCs w:val="21"/>
        </w:rPr>
      </w:pP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03707毛泽东思想、邓小平理论和“三个代表”重要思想概论</w:t>
      </w:r>
      <w:r>
        <w:rPr>
          <w:rFonts w:hint="eastAsia" w:ascii="宋体" w:hAnsi="宋体"/>
          <w:szCs w:val="21"/>
        </w:rPr>
        <w:t>”可顶替“</w:t>
      </w:r>
      <w:r>
        <w:rPr>
          <w:rFonts w:ascii="宋体" w:hAnsi="宋体"/>
          <w:szCs w:val="21"/>
        </w:rPr>
        <w:t>12656</w:t>
      </w:r>
      <w:r>
        <w:rPr>
          <w:rFonts w:hint="eastAsia" w:ascii="宋体" w:hAnsi="宋体"/>
          <w:szCs w:val="21"/>
        </w:rPr>
        <w:t>毛泽东思想和中国特色社会主义理论体系概论”课程。</w:t>
      </w:r>
    </w:p>
    <w:p>
      <w:pPr>
        <w:spacing w:line="240" w:lineRule="exact"/>
        <w:ind w:firstLine="420" w:firstLineChars="200"/>
        <w:rPr>
          <w:rFonts w:ascii="宋体"/>
          <w:szCs w:val="21"/>
        </w:rPr>
      </w:pPr>
      <w:r>
        <w:rPr>
          <w:rFonts w:ascii="宋体" w:hAnsi="宋体"/>
          <w:szCs w:val="21"/>
        </w:rPr>
        <w:t>2.</w:t>
      </w:r>
      <w:r>
        <w:rPr>
          <w:rFonts w:hint="eastAsia" w:ascii="宋体" w:hAnsi="宋体"/>
          <w:szCs w:val="21"/>
        </w:rPr>
        <w:t>“</w:t>
      </w:r>
      <w:r>
        <w:rPr>
          <w:rFonts w:ascii="宋体" w:hAnsi="宋体"/>
          <w:szCs w:val="21"/>
        </w:rPr>
        <w:t>00018/00019</w:t>
      </w:r>
      <w:r>
        <w:rPr>
          <w:rFonts w:hint="eastAsia" w:ascii="宋体" w:hAnsi="宋体"/>
          <w:szCs w:val="21"/>
        </w:rPr>
        <w:t>计算机应用基础”课程须参加全国计算机等级考试一级或以上考试</w:t>
      </w:r>
      <w:r>
        <w:rPr>
          <w:rFonts w:hint="eastAsia" w:ascii="宋体" w:hAnsi="宋体" w:cs="宋体"/>
          <w:kern w:val="0"/>
          <w:szCs w:val="21"/>
        </w:rPr>
        <w:t>并取得等级证书</w:t>
      </w:r>
      <w:r>
        <w:rPr>
          <w:rFonts w:hint="eastAsia" w:ascii="宋体" w:hAnsi="宋体"/>
          <w:szCs w:val="21"/>
        </w:rPr>
        <w:t>。</w:t>
      </w:r>
    </w:p>
    <w:p>
      <w:pPr>
        <w:spacing w:line="240" w:lineRule="exact"/>
        <w:ind w:firstLine="420" w:firstLineChars="200"/>
        <w:rPr>
          <w:rFonts w:ascii="宋体"/>
          <w:szCs w:val="21"/>
        </w:rPr>
      </w:pPr>
      <w:r>
        <w:rPr>
          <w:rFonts w:ascii="宋体" w:hAnsi="宋体"/>
          <w:szCs w:val="21"/>
        </w:rPr>
        <w:t>3.</w:t>
      </w:r>
      <w:r>
        <w:rPr>
          <w:rFonts w:hint="eastAsia" w:ascii="宋体" w:hAnsi="宋体"/>
          <w:szCs w:val="21"/>
        </w:rPr>
        <w:t>选修课程，可在推荐选修课程中选考，也可在我省现行开考所有专科专业中选考与本专业核心课程不同的课程，课程门数不少于</w:t>
      </w:r>
      <w:r>
        <w:rPr>
          <w:rFonts w:ascii="宋体" w:hAnsi="宋体"/>
          <w:szCs w:val="21"/>
        </w:rPr>
        <w:t>4</w:t>
      </w:r>
      <w:r>
        <w:rPr>
          <w:rFonts w:hint="eastAsia" w:ascii="宋体" w:hAnsi="宋体"/>
          <w:szCs w:val="21"/>
        </w:rPr>
        <w:t>门，学分不低于</w:t>
      </w:r>
      <w:r>
        <w:rPr>
          <w:rFonts w:ascii="宋体" w:hAnsi="宋体"/>
          <w:szCs w:val="21"/>
        </w:rPr>
        <w:t>22</w:t>
      </w:r>
      <w:r>
        <w:rPr>
          <w:rFonts w:hint="eastAsia" w:ascii="宋体" w:hAnsi="宋体"/>
          <w:szCs w:val="21"/>
        </w:rPr>
        <w:t>学分，其中实践课程认定学分不超过</w:t>
      </w:r>
      <w:r>
        <w:rPr>
          <w:rFonts w:ascii="宋体" w:hAnsi="宋体"/>
          <w:szCs w:val="21"/>
        </w:rPr>
        <w:t>2</w:t>
      </w:r>
      <w:r>
        <w:rPr>
          <w:rFonts w:hint="eastAsia" w:ascii="宋体" w:hAnsi="宋体"/>
          <w:szCs w:val="21"/>
        </w:rPr>
        <w:t>学分。</w:t>
      </w:r>
    </w:p>
    <w:p>
      <w:pPr>
        <w:jc w:val="center"/>
        <w:rPr>
          <w:rFonts w:ascii="方正小标宋简体" w:eastAsia="方正小标宋简体" w:cs="宋体"/>
          <w:bCs/>
          <w:kern w:val="0"/>
          <w:sz w:val="32"/>
          <w:szCs w:val="32"/>
        </w:rPr>
      </w:pPr>
      <w:r>
        <w:rPr>
          <w:rFonts w:ascii="宋体"/>
        </w:rPr>
        <w:br w:type="page"/>
      </w:r>
      <w:r>
        <w:rPr>
          <w:rFonts w:hint="eastAsia" w:ascii="方正小标宋简体" w:hAnsi="宋体" w:eastAsia="方正小标宋简体" w:cs="宋体"/>
          <w:bCs/>
          <w:kern w:val="0"/>
          <w:sz w:val="32"/>
          <w:szCs w:val="32"/>
        </w:rPr>
        <w:t>高等教育自学考试工商企业管理（专科）专业计划</w:t>
      </w:r>
    </w:p>
    <w:p>
      <w:pPr>
        <w:snapToGrid w:val="0"/>
        <w:spacing w:line="240" w:lineRule="exact"/>
        <w:jc w:val="center"/>
        <w:rPr>
          <w:rFonts w:ascii="仿宋_GB2312" w:eastAsia="仿宋_GB2312"/>
        </w:rPr>
      </w:pPr>
      <w:r>
        <w:rPr>
          <w:rFonts w:hint="eastAsia" w:ascii="仿宋_GB2312" w:hAnsi="宋体" w:eastAsia="仿宋_GB2312" w:cs="宋体"/>
          <w:bCs/>
          <w:kern w:val="0"/>
          <w:sz w:val="28"/>
          <w:szCs w:val="28"/>
        </w:rPr>
        <w:t>主考学校：浙江工商大学    专业代码：4020201</w:t>
      </w:r>
    </w:p>
    <w:tbl>
      <w:tblPr>
        <w:tblStyle w:val="14"/>
        <w:tblW w:w="8659" w:type="dxa"/>
        <w:tblInd w:w="96" w:type="dxa"/>
        <w:tblLayout w:type="fixed"/>
        <w:tblCellMar>
          <w:top w:w="0" w:type="dxa"/>
          <w:left w:w="108" w:type="dxa"/>
          <w:bottom w:w="0" w:type="dxa"/>
          <w:right w:w="108" w:type="dxa"/>
        </w:tblCellMar>
      </w:tblPr>
      <w:tblGrid>
        <w:gridCol w:w="1855"/>
        <w:gridCol w:w="851"/>
        <w:gridCol w:w="1417"/>
        <w:gridCol w:w="3260"/>
        <w:gridCol w:w="1276"/>
      </w:tblGrid>
      <w:tr>
        <w:tblPrEx>
          <w:tblLayout w:type="fixed"/>
          <w:tblCellMar>
            <w:top w:w="0" w:type="dxa"/>
            <w:left w:w="108" w:type="dxa"/>
            <w:bottom w:w="0" w:type="dxa"/>
            <w:right w:w="108" w:type="dxa"/>
          </w:tblCellMar>
        </w:tblPrEx>
        <w:trPr>
          <w:trHeight w:val="374" w:hRule="atLeast"/>
        </w:trPr>
        <w:tc>
          <w:tcPr>
            <w:tcW w:w="1855"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Cs w:val="21"/>
              </w:rPr>
            </w:pPr>
            <w:r>
              <w:rPr>
                <w:rFonts w:hint="eastAsia" w:ascii="宋体" w:hAnsi="宋体" w:cs="宋体"/>
                <w:kern w:val="0"/>
                <w:szCs w:val="21"/>
              </w:rPr>
              <w:t>课程类型</w:t>
            </w:r>
          </w:p>
        </w:tc>
        <w:tc>
          <w:tcPr>
            <w:tcW w:w="851" w:type="dxa"/>
            <w:tcBorders>
              <w:top w:val="single" w:color="auto" w:sz="4" w:space="0"/>
              <w:left w:val="single" w:color="auto" w:sz="6" w:space="0"/>
              <w:bottom w:val="single" w:color="auto" w:sz="6" w:space="0"/>
              <w:right w:val="single" w:color="auto" w:sz="6" w:space="0"/>
            </w:tcBorders>
            <w:vAlign w:val="center"/>
          </w:tcPr>
          <w:p>
            <w:pPr>
              <w:widowControl/>
              <w:jc w:val="center"/>
              <w:rPr>
                <w:rFonts w:ascii="宋体" w:cs="宋体"/>
                <w:kern w:val="0"/>
                <w:szCs w:val="21"/>
              </w:rPr>
            </w:pPr>
            <w:r>
              <w:rPr>
                <w:rFonts w:hint="eastAsia" w:ascii="宋体" w:hAnsi="宋体" w:cs="宋体"/>
                <w:kern w:val="0"/>
                <w:szCs w:val="21"/>
              </w:rPr>
              <w:t>序号</w:t>
            </w:r>
          </w:p>
        </w:tc>
        <w:tc>
          <w:tcPr>
            <w:tcW w:w="1417" w:type="dxa"/>
            <w:tcBorders>
              <w:top w:val="single" w:color="auto" w:sz="4" w:space="0"/>
              <w:left w:val="single" w:color="auto" w:sz="6" w:space="0"/>
              <w:bottom w:val="single" w:color="auto" w:sz="6" w:space="0"/>
              <w:right w:val="single" w:color="auto" w:sz="6" w:space="0"/>
            </w:tcBorders>
            <w:vAlign w:val="center"/>
          </w:tcPr>
          <w:p>
            <w:pPr>
              <w:widowControl/>
              <w:jc w:val="center"/>
              <w:rPr>
                <w:rFonts w:ascii="宋体" w:cs="宋体"/>
                <w:kern w:val="0"/>
                <w:szCs w:val="21"/>
              </w:rPr>
            </w:pPr>
            <w:r>
              <w:rPr>
                <w:rFonts w:hint="eastAsia" w:ascii="宋体" w:hAnsi="宋体" w:cs="宋体"/>
                <w:kern w:val="0"/>
                <w:szCs w:val="21"/>
              </w:rPr>
              <w:t>课程代码</w:t>
            </w:r>
          </w:p>
        </w:tc>
        <w:tc>
          <w:tcPr>
            <w:tcW w:w="3260" w:type="dxa"/>
            <w:tcBorders>
              <w:top w:val="single" w:color="auto" w:sz="4" w:space="0"/>
              <w:left w:val="single" w:color="auto" w:sz="6" w:space="0"/>
              <w:bottom w:val="single" w:color="auto" w:sz="6" w:space="0"/>
              <w:right w:val="single" w:color="auto" w:sz="6" w:space="0"/>
            </w:tcBorders>
            <w:vAlign w:val="center"/>
          </w:tcPr>
          <w:p>
            <w:pPr>
              <w:widowControl/>
              <w:jc w:val="center"/>
              <w:rPr>
                <w:rFonts w:ascii="宋体" w:cs="宋体"/>
                <w:kern w:val="0"/>
                <w:szCs w:val="21"/>
              </w:rPr>
            </w:pPr>
            <w:r>
              <w:rPr>
                <w:rFonts w:hint="eastAsia" w:ascii="宋体" w:hAnsi="宋体" w:cs="宋体"/>
                <w:kern w:val="0"/>
                <w:szCs w:val="21"/>
              </w:rPr>
              <w:t>课</w:t>
            </w:r>
            <w:r>
              <w:rPr>
                <w:rFonts w:ascii="宋体" w:hAnsi="宋体" w:cs="宋体"/>
                <w:kern w:val="0"/>
                <w:szCs w:val="21"/>
              </w:rPr>
              <w:t xml:space="preserve"> </w:t>
            </w:r>
            <w:r>
              <w:rPr>
                <w:rFonts w:hint="eastAsia" w:ascii="宋体" w:hAnsi="宋体" w:cs="宋体"/>
                <w:kern w:val="0"/>
                <w:szCs w:val="21"/>
              </w:rPr>
              <w:t>程</w:t>
            </w:r>
            <w:r>
              <w:rPr>
                <w:rFonts w:ascii="宋体" w:hAnsi="宋体" w:cs="宋体"/>
                <w:kern w:val="0"/>
                <w:szCs w:val="21"/>
              </w:rPr>
              <w:t xml:space="preserve"> </w:t>
            </w:r>
            <w:r>
              <w:rPr>
                <w:rFonts w:hint="eastAsia" w:ascii="宋体" w:hAnsi="宋体" w:cs="宋体"/>
                <w:kern w:val="0"/>
                <w:szCs w:val="21"/>
              </w:rPr>
              <w:t>名</w:t>
            </w:r>
            <w:r>
              <w:rPr>
                <w:rFonts w:ascii="宋体" w:hAnsi="宋体" w:cs="宋体"/>
                <w:kern w:val="0"/>
                <w:szCs w:val="21"/>
              </w:rPr>
              <w:t xml:space="preserve"> </w:t>
            </w:r>
            <w:r>
              <w:rPr>
                <w:rFonts w:hint="eastAsia" w:ascii="宋体" w:hAnsi="宋体" w:cs="宋体"/>
                <w:kern w:val="0"/>
                <w:szCs w:val="21"/>
              </w:rPr>
              <w:t>称</w:t>
            </w:r>
          </w:p>
        </w:tc>
        <w:tc>
          <w:tcPr>
            <w:tcW w:w="1276" w:type="dxa"/>
            <w:tcBorders>
              <w:top w:val="single" w:color="auto" w:sz="4" w:space="0"/>
              <w:left w:val="single" w:color="auto" w:sz="6"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学</w:t>
            </w:r>
            <w:r>
              <w:rPr>
                <w:rFonts w:ascii="宋体" w:hAnsi="宋体" w:cs="宋体"/>
                <w:kern w:val="0"/>
                <w:szCs w:val="21"/>
              </w:rPr>
              <w:t xml:space="preserve"> </w:t>
            </w:r>
            <w:r>
              <w:rPr>
                <w:rFonts w:hint="eastAsia" w:ascii="宋体" w:hAnsi="宋体" w:cs="宋体"/>
                <w:kern w:val="0"/>
                <w:szCs w:val="21"/>
              </w:rPr>
              <w:t>分</w:t>
            </w:r>
          </w:p>
        </w:tc>
      </w:tr>
      <w:tr>
        <w:tblPrEx>
          <w:tblLayout w:type="fixed"/>
          <w:tblCellMar>
            <w:top w:w="0" w:type="dxa"/>
            <w:left w:w="108" w:type="dxa"/>
            <w:bottom w:w="0" w:type="dxa"/>
            <w:right w:w="108" w:type="dxa"/>
          </w:tblCellMar>
        </w:tblPrEx>
        <w:trPr>
          <w:trHeight w:val="374" w:hRule="atLeast"/>
        </w:trPr>
        <w:tc>
          <w:tcPr>
            <w:tcW w:w="1855"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Cs w:val="21"/>
              </w:rPr>
            </w:pPr>
            <w:r>
              <w:rPr>
                <w:rFonts w:hint="eastAsia" w:ascii="宋体" w:hAnsi="宋体" w:cs="宋体"/>
                <w:kern w:val="0"/>
                <w:szCs w:val="21"/>
              </w:rPr>
              <w:t>公共基础课程</w:t>
            </w:r>
          </w:p>
        </w:tc>
        <w:tc>
          <w:tcPr>
            <w:tcW w:w="851"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cs="宋体"/>
                <w:kern w:val="0"/>
                <w:szCs w:val="21"/>
              </w:rPr>
            </w:pPr>
            <w:r>
              <w:rPr>
                <w:rFonts w:ascii="宋体" w:hAnsi="宋体" w:cs="宋体"/>
                <w:kern w:val="0"/>
                <w:szCs w:val="21"/>
              </w:rPr>
              <w:t>1</w:t>
            </w:r>
          </w:p>
        </w:tc>
        <w:tc>
          <w:tcPr>
            <w:tcW w:w="1417"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cs="宋体"/>
                <w:kern w:val="0"/>
                <w:szCs w:val="21"/>
              </w:rPr>
            </w:pPr>
            <w:r>
              <w:rPr>
                <w:rFonts w:ascii="宋体" w:hAnsi="宋体" w:cs="宋体"/>
                <w:kern w:val="0"/>
                <w:szCs w:val="21"/>
              </w:rPr>
              <w:t>03706</w:t>
            </w:r>
          </w:p>
        </w:tc>
        <w:tc>
          <w:tcPr>
            <w:tcW w:w="3260" w:type="dxa"/>
            <w:tcBorders>
              <w:top w:val="single" w:color="auto" w:sz="6" w:space="0"/>
              <w:left w:val="single" w:color="auto" w:sz="6" w:space="0"/>
              <w:bottom w:val="single" w:color="auto" w:sz="4" w:space="0"/>
              <w:right w:val="single" w:color="auto" w:sz="6" w:space="0"/>
            </w:tcBorders>
            <w:vAlign w:val="center"/>
          </w:tcPr>
          <w:p>
            <w:pPr>
              <w:widowControl/>
              <w:rPr>
                <w:rFonts w:ascii="宋体" w:cs="宋体"/>
                <w:kern w:val="0"/>
                <w:szCs w:val="21"/>
              </w:rPr>
            </w:pPr>
            <w:r>
              <w:rPr>
                <w:rFonts w:hint="eastAsia" w:ascii="宋体" w:hAnsi="宋体" w:cs="宋体"/>
                <w:kern w:val="0"/>
                <w:szCs w:val="21"/>
              </w:rPr>
              <w:t>思想道德修养与法律基础</w:t>
            </w:r>
          </w:p>
        </w:tc>
        <w:tc>
          <w:tcPr>
            <w:tcW w:w="1276" w:type="dxa"/>
            <w:tcBorders>
              <w:top w:val="single" w:color="auto" w:sz="6" w:space="0"/>
              <w:left w:val="single" w:color="auto" w:sz="6" w:space="0"/>
              <w:bottom w:val="single" w:color="auto" w:sz="4" w:space="0"/>
              <w:right w:val="single" w:color="auto" w:sz="4" w:space="0"/>
            </w:tcBorders>
            <w:vAlign w:val="center"/>
          </w:tcPr>
          <w:p>
            <w:pPr>
              <w:widowControl/>
              <w:rPr>
                <w:rFonts w:ascii="宋体" w:cs="宋体"/>
                <w:kern w:val="0"/>
                <w:szCs w:val="21"/>
              </w:rPr>
            </w:pPr>
            <w:r>
              <w:rPr>
                <w:rFonts w:ascii="宋体" w:hAnsi="宋体" w:cs="宋体"/>
                <w:kern w:val="0"/>
                <w:szCs w:val="21"/>
              </w:rPr>
              <w:t>2</w:t>
            </w:r>
          </w:p>
        </w:tc>
      </w:tr>
      <w:tr>
        <w:tblPrEx>
          <w:tblLayout w:type="fixed"/>
          <w:tblCellMar>
            <w:top w:w="0" w:type="dxa"/>
            <w:left w:w="108" w:type="dxa"/>
            <w:bottom w:w="0" w:type="dxa"/>
            <w:right w:w="108" w:type="dxa"/>
          </w:tblCellMar>
        </w:tblPrEx>
        <w:trPr>
          <w:trHeight w:val="374"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85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2</w:t>
            </w:r>
          </w:p>
        </w:tc>
        <w:tc>
          <w:tcPr>
            <w:tcW w:w="1417" w:type="dxa"/>
            <w:tcBorders>
              <w:top w:val="nil"/>
              <w:left w:val="nil"/>
              <w:bottom w:val="single" w:color="auto" w:sz="4" w:space="0"/>
              <w:right w:val="single" w:color="auto" w:sz="4" w:space="0"/>
            </w:tcBorders>
            <w:vAlign w:val="center"/>
          </w:tcPr>
          <w:p>
            <w:pPr>
              <w:spacing w:line="280" w:lineRule="exact"/>
              <w:jc w:val="center"/>
              <w:rPr>
                <w:rFonts w:ascii="宋体"/>
                <w:szCs w:val="21"/>
              </w:rPr>
            </w:pPr>
            <w:r>
              <w:rPr>
                <w:rFonts w:ascii="宋体" w:hAnsi="宋体"/>
                <w:szCs w:val="21"/>
              </w:rPr>
              <w:t>12656</w:t>
            </w:r>
          </w:p>
        </w:tc>
        <w:tc>
          <w:tcPr>
            <w:tcW w:w="3260" w:type="dxa"/>
            <w:tcBorders>
              <w:top w:val="single" w:color="auto" w:sz="4" w:space="0"/>
              <w:left w:val="nil"/>
              <w:bottom w:val="single" w:color="auto" w:sz="4" w:space="0"/>
              <w:right w:val="single" w:color="000000" w:sz="4" w:space="0"/>
            </w:tcBorders>
            <w:vAlign w:val="center"/>
          </w:tcPr>
          <w:p>
            <w:pPr>
              <w:spacing w:line="280" w:lineRule="exact"/>
              <w:rPr>
                <w:rFonts w:ascii="宋体"/>
                <w:szCs w:val="21"/>
              </w:rPr>
            </w:pPr>
            <w:r>
              <w:rPr>
                <w:rFonts w:hint="eastAsia" w:ascii="宋体" w:hAnsi="宋体"/>
                <w:szCs w:val="21"/>
              </w:rPr>
              <w:t>毛泽东思想和中国特色社会主义理论体系概论</w:t>
            </w:r>
          </w:p>
        </w:tc>
        <w:tc>
          <w:tcPr>
            <w:tcW w:w="1276" w:type="dxa"/>
            <w:tcBorders>
              <w:top w:val="nil"/>
              <w:left w:val="nil"/>
              <w:bottom w:val="single" w:color="auto" w:sz="4" w:space="0"/>
              <w:right w:val="single" w:color="auto" w:sz="4" w:space="0"/>
            </w:tcBorders>
            <w:vAlign w:val="center"/>
          </w:tcPr>
          <w:p>
            <w:pPr>
              <w:widowControl/>
              <w:rPr>
                <w:rFonts w:ascii="宋体" w:cs="宋体"/>
                <w:kern w:val="0"/>
                <w:szCs w:val="21"/>
              </w:rPr>
            </w:pPr>
            <w:r>
              <w:rPr>
                <w:rFonts w:ascii="宋体" w:hAnsi="宋体" w:cs="宋体"/>
                <w:kern w:val="0"/>
                <w:szCs w:val="21"/>
              </w:rPr>
              <w:t>4</w:t>
            </w:r>
          </w:p>
        </w:tc>
      </w:tr>
      <w:tr>
        <w:tblPrEx>
          <w:tblLayout w:type="fixed"/>
          <w:tblCellMar>
            <w:top w:w="0" w:type="dxa"/>
            <w:left w:w="108" w:type="dxa"/>
            <w:bottom w:w="0" w:type="dxa"/>
            <w:right w:w="108" w:type="dxa"/>
          </w:tblCellMar>
        </w:tblPrEx>
        <w:trPr>
          <w:trHeight w:val="374"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85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3</w:t>
            </w:r>
          </w:p>
        </w:tc>
        <w:tc>
          <w:tcPr>
            <w:tcW w:w="141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00018/00019</w:t>
            </w:r>
          </w:p>
        </w:tc>
        <w:tc>
          <w:tcPr>
            <w:tcW w:w="3260" w:type="dxa"/>
            <w:tcBorders>
              <w:top w:val="single" w:color="auto" w:sz="4" w:space="0"/>
              <w:left w:val="nil"/>
              <w:bottom w:val="single" w:color="auto" w:sz="4" w:space="0"/>
              <w:right w:val="single" w:color="000000" w:sz="4" w:space="0"/>
            </w:tcBorders>
            <w:vAlign w:val="center"/>
          </w:tcPr>
          <w:p>
            <w:pPr>
              <w:widowControl/>
              <w:rPr>
                <w:rFonts w:ascii="宋体" w:cs="宋体"/>
                <w:kern w:val="0"/>
                <w:szCs w:val="21"/>
              </w:rPr>
            </w:pPr>
            <w:r>
              <w:rPr>
                <w:rFonts w:hint="eastAsia" w:ascii="宋体" w:hAnsi="宋体" w:cs="宋体"/>
                <w:kern w:val="0"/>
                <w:szCs w:val="21"/>
              </w:rPr>
              <w:t>计算机应用基础（含实）</w:t>
            </w:r>
          </w:p>
        </w:tc>
        <w:tc>
          <w:tcPr>
            <w:tcW w:w="1276" w:type="dxa"/>
            <w:tcBorders>
              <w:top w:val="nil"/>
              <w:left w:val="nil"/>
              <w:bottom w:val="single" w:color="auto" w:sz="4" w:space="0"/>
              <w:right w:val="single" w:color="auto" w:sz="4" w:space="0"/>
            </w:tcBorders>
            <w:vAlign w:val="center"/>
          </w:tcPr>
          <w:p>
            <w:pPr>
              <w:widowControl/>
              <w:rPr>
                <w:rFonts w:ascii="宋体" w:cs="宋体"/>
                <w:kern w:val="0"/>
                <w:szCs w:val="21"/>
              </w:rPr>
            </w:pPr>
            <w:r>
              <w:rPr>
                <w:rFonts w:ascii="宋体" w:hAnsi="宋体" w:cs="宋体"/>
                <w:kern w:val="0"/>
                <w:szCs w:val="21"/>
              </w:rPr>
              <w:t>4</w:t>
            </w:r>
            <w:r>
              <w:rPr>
                <w:rFonts w:hint="eastAsia" w:ascii="宋体" w:hAnsi="宋体" w:cs="宋体"/>
                <w:kern w:val="0"/>
                <w:szCs w:val="21"/>
              </w:rPr>
              <w:t>（含实</w:t>
            </w:r>
            <w:r>
              <w:rPr>
                <w:rFonts w:ascii="宋体" w:hAnsi="宋体" w:cs="宋体"/>
                <w:kern w:val="0"/>
                <w:szCs w:val="21"/>
              </w:rPr>
              <w:t>2</w:t>
            </w:r>
            <w:r>
              <w:rPr>
                <w:rFonts w:hint="eastAsia" w:ascii="宋体" w:hAnsi="宋体" w:cs="宋体"/>
                <w:kern w:val="0"/>
                <w:szCs w:val="21"/>
              </w:rPr>
              <w:t>）</w:t>
            </w:r>
          </w:p>
        </w:tc>
      </w:tr>
      <w:tr>
        <w:tblPrEx>
          <w:tblLayout w:type="fixed"/>
          <w:tblCellMar>
            <w:top w:w="0" w:type="dxa"/>
            <w:left w:w="108" w:type="dxa"/>
            <w:bottom w:w="0" w:type="dxa"/>
            <w:right w:w="108" w:type="dxa"/>
          </w:tblCellMar>
        </w:tblPrEx>
        <w:trPr>
          <w:trHeight w:val="374" w:hRule="atLeast"/>
        </w:trPr>
        <w:tc>
          <w:tcPr>
            <w:tcW w:w="185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核心课程</w:t>
            </w:r>
          </w:p>
        </w:tc>
        <w:tc>
          <w:tcPr>
            <w:tcW w:w="85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4</w:t>
            </w:r>
          </w:p>
        </w:tc>
        <w:tc>
          <w:tcPr>
            <w:tcW w:w="141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00041/10222</w:t>
            </w:r>
          </w:p>
        </w:tc>
        <w:tc>
          <w:tcPr>
            <w:tcW w:w="3260" w:type="dxa"/>
            <w:tcBorders>
              <w:top w:val="single" w:color="auto" w:sz="4" w:space="0"/>
              <w:left w:val="nil"/>
              <w:bottom w:val="single" w:color="auto" w:sz="4" w:space="0"/>
              <w:right w:val="single" w:color="000000" w:sz="4" w:space="0"/>
            </w:tcBorders>
            <w:vAlign w:val="center"/>
          </w:tcPr>
          <w:p>
            <w:pPr>
              <w:widowControl/>
              <w:rPr>
                <w:rFonts w:ascii="宋体" w:cs="宋体"/>
                <w:kern w:val="0"/>
                <w:szCs w:val="21"/>
              </w:rPr>
            </w:pPr>
            <w:r>
              <w:rPr>
                <w:rFonts w:hint="eastAsia" w:ascii="宋体" w:hAnsi="宋体" w:cs="宋体"/>
                <w:kern w:val="0"/>
                <w:szCs w:val="21"/>
              </w:rPr>
              <w:t>基础会计学（含实）</w:t>
            </w:r>
          </w:p>
        </w:tc>
        <w:tc>
          <w:tcPr>
            <w:tcW w:w="1276" w:type="dxa"/>
            <w:tcBorders>
              <w:top w:val="nil"/>
              <w:left w:val="nil"/>
              <w:bottom w:val="single" w:color="auto" w:sz="4" w:space="0"/>
              <w:right w:val="single" w:color="auto" w:sz="4" w:space="0"/>
            </w:tcBorders>
            <w:vAlign w:val="center"/>
          </w:tcPr>
          <w:p>
            <w:pPr>
              <w:widowControl/>
              <w:rPr>
                <w:rFonts w:ascii="宋体" w:cs="宋体"/>
                <w:kern w:val="0"/>
                <w:szCs w:val="21"/>
              </w:rPr>
            </w:pPr>
            <w:r>
              <w:rPr>
                <w:rFonts w:ascii="宋体" w:hAnsi="宋体" w:cs="宋体"/>
                <w:kern w:val="0"/>
                <w:szCs w:val="21"/>
              </w:rPr>
              <w:t>7</w:t>
            </w:r>
            <w:r>
              <w:rPr>
                <w:rFonts w:hint="eastAsia" w:ascii="宋体" w:hAnsi="宋体" w:cs="宋体"/>
                <w:kern w:val="0"/>
                <w:szCs w:val="21"/>
              </w:rPr>
              <w:t>（含实</w:t>
            </w:r>
            <w:r>
              <w:rPr>
                <w:rFonts w:ascii="宋体" w:hAnsi="宋体" w:cs="宋体"/>
                <w:kern w:val="0"/>
                <w:szCs w:val="21"/>
              </w:rPr>
              <w:t>2</w:t>
            </w:r>
            <w:r>
              <w:rPr>
                <w:rFonts w:hint="eastAsia" w:ascii="宋体" w:hAnsi="宋体" w:cs="宋体"/>
                <w:kern w:val="0"/>
                <w:szCs w:val="21"/>
              </w:rPr>
              <w:t>）</w:t>
            </w:r>
          </w:p>
        </w:tc>
      </w:tr>
      <w:tr>
        <w:tblPrEx>
          <w:tblLayout w:type="fixed"/>
          <w:tblCellMar>
            <w:top w:w="0" w:type="dxa"/>
            <w:left w:w="108" w:type="dxa"/>
            <w:bottom w:w="0" w:type="dxa"/>
            <w:right w:w="108" w:type="dxa"/>
          </w:tblCellMar>
        </w:tblPrEx>
        <w:trPr>
          <w:trHeight w:val="374"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85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5</w:t>
            </w:r>
          </w:p>
        </w:tc>
        <w:tc>
          <w:tcPr>
            <w:tcW w:w="141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00144</w:t>
            </w:r>
          </w:p>
        </w:tc>
        <w:tc>
          <w:tcPr>
            <w:tcW w:w="3260" w:type="dxa"/>
            <w:tcBorders>
              <w:top w:val="single" w:color="auto" w:sz="4" w:space="0"/>
              <w:left w:val="nil"/>
              <w:bottom w:val="single" w:color="auto" w:sz="4" w:space="0"/>
              <w:right w:val="single" w:color="000000" w:sz="4" w:space="0"/>
            </w:tcBorders>
            <w:vAlign w:val="center"/>
          </w:tcPr>
          <w:p>
            <w:pPr>
              <w:widowControl/>
              <w:rPr>
                <w:rFonts w:ascii="宋体" w:cs="宋体"/>
                <w:kern w:val="0"/>
                <w:szCs w:val="21"/>
              </w:rPr>
            </w:pPr>
            <w:r>
              <w:rPr>
                <w:rFonts w:hint="eastAsia" w:ascii="宋体" w:hAnsi="宋体" w:cs="宋体"/>
                <w:kern w:val="0"/>
                <w:szCs w:val="21"/>
              </w:rPr>
              <w:t>企业管理概论</w:t>
            </w:r>
          </w:p>
        </w:tc>
        <w:tc>
          <w:tcPr>
            <w:tcW w:w="1276" w:type="dxa"/>
            <w:tcBorders>
              <w:top w:val="nil"/>
              <w:left w:val="nil"/>
              <w:bottom w:val="single" w:color="auto" w:sz="4" w:space="0"/>
              <w:right w:val="single" w:color="auto" w:sz="4" w:space="0"/>
            </w:tcBorders>
            <w:vAlign w:val="center"/>
          </w:tcPr>
          <w:p>
            <w:pPr>
              <w:widowControl/>
              <w:rPr>
                <w:rFonts w:ascii="宋体" w:cs="宋体"/>
                <w:kern w:val="0"/>
                <w:szCs w:val="21"/>
              </w:rPr>
            </w:pPr>
            <w:r>
              <w:rPr>
                <w:rFonts w:ascii="宋体" w:hAnsi="宋体" w:cs="宋体"/>
                <w:kern w:val="0"/>
                <w:szCs w:val="21"/>
              </w:rPr>
              <w:t>5</w:t>
            </w:r>
          </w:p>
        </w:tc>
      </w:tr>
      <w:tr>
        <w:tblPrEx>
          <w:tblLayout w:type="fixed"/>
          <w:tblCellMar>
            <w:top w:w="0" w:type="dxa"/>
            <w:left w:w="108" w:type="dxa"/>
            <w:bottom w:w="0" w:type="dxa"/>
            <w:right w:w="108" w:type="dxa"/>
          </w:tblCellMar>
        </w:tblPrEx>
        <w:trPr>
          <w:trHeight w:val="374"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85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6</w:t>
            </w:r>
          </w:p>
        </w:tc>
        <w:tc>
          <w:tcPr>
            <w:tcW w:w="141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05857</w:t>
            </w:r>
          </w:p>
        </w:tc>
        <w:tc>
          <w:tcPr>
            <w:tcW w:w="3260" w:type="dxa"/>
            <w:tcBorders>
              <w:top w:val="single" w:color="auto" w:sz="4" w:space="0"/>
              <w:left w:val="nil"/>
              <w:bottom w:val="single" w:color="auto" w:sz="4" w:space="0"/>
              <w:right w:val="single" w:color="000000" w:sz="4" w:space="0"/>
            </w:tcBorders>
            <w:vAlign w:val="center"/>
          </w:tcPr>
          <w:p>
            <w:pPr>
              <w:widowControl/>
              <w:rPr>
                <w:rFonts w:ascii="宋体" w:cs="宋体"/>
                <w:kern w:val="0"/>
                <w:szCs w:val="21"/>
              </w:rPr>
            </w:pPr>
            <w:r>
              <w:rPr>
                <w:rFonts w:hint="eastAsia" w:ascii="宋体" w:hAnsi="宋体" w:cs="宋体"/>
                <w:kern w:val="0"/>
                <w:szCs w:val="21"/>
              </w:rPr>
              <w:t>商务沟通与谈判（实）</w:t>
            </w:r>
          </w:p>
        </w:tc>
        <w:tc>
          <w:tcPr>
            <w:tcW w:w="1276" w:type="dxa"/>
            <w:tcBorders>
              <w:top w:val="nil"/>
              <w:left w:val="nil"/>
              <w:bottom w:val="single" w:color="auto" w:sz="4" w:space="0"/>
              <w:right w:val="single" w:color="auto" w:sz="4" w:space="0"/>
            </w:tcBorders>
            <w:vAlign w:val="center"/>
          </w:tcPr>
          <w:p>
            <w:pPr>
              <w:widowControl/>
              <w:rPr>
                <w:rFonts w:ascii="宋体" w:cs="宋体"/>
                <w:kern w:val="0"/>
                <w:szCs w:val="21"/>
              </w:rPr>
            </w:pPr>
            <w:r>
              <w:rPr>
                <w:rFonts w:ascii="宋体" w:hAnsi="宋体" w:cs="宋体"/>
                <w:kern w:val="0"/>
                <w:szCs w:val="21"/>
              </w:rPr>
              <w:t>6</w:t>
            </w:r>
            <w:r>
              <w:rPr>
                <w:rFonts w:hint="eastAsia" w:ascii="宋体" w:hAnsi="宋体" w:cs="宋体"/>
                <w:kern w:val="0"/>
                <w:szCs w:val="21"/>
              </w:rPr>
              <w:t>（实）</w:t>
            </w:r>
          </w:p>
        </w:tc>
      </w:tr>
      <w:tr>
        <w:tblPrEx>
          <w:tblLayout w:type="fixed"/>
          <w:tblCellMar>
            <w:top w:w="0" w:type="dxa"/>
            <w:left w:w="108" w:type="dxa"/>
            <w:bottom w:w="0" w:type="dxa"/>
            <w:right w:w="108" w:type="dxa"/>
          </w:tblCellMar>
        </w:tblPrEx>
        <w:trPr>
          <w:trHeight w:val="374"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85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7</w:t>
            </w:r>
          </w:p>
        </w:tc>
        <w:tc>
          <w:tcPr>
            <w:tcW w:w="141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00058</w:t>
            </w:r>
          </w:p>
        </w:tc>
        <w:tc>
          <w:tcPr>
            <w:tcW w:w="3260" w:type="dxa"/>
            <w:tcBorders>
              <w:top w:val="single" w:color="auto" w:sz="4" w:space="0"/>
              <w:left w:val="nil"/>
              <w:bottom w:val="single" w:color="auto" w:sz="4" w:space="0"/>
              <w:right w:val="single" w:color="000000" w:sz="4" w:space="0"/>
            </w:tcBorders>
            <w:vAlign w:val="center"/>
          </w:tcPr>
          <w:p>
            <w:pPr>
              <w:widowControl/>
              <w:rPr>
                <w:rFonts w:ascii="宋体" w:cs="宋体"/>
                <w:kern w:val="0"/>
                <w:szCs w:val="21"/>
              </w:rPr>
            </w:pPr>
            <w:r>
              <w:rPr>
                <w:rFonts w:hint="eastAsia" w:ascii="宋体" w:hAnsi="宋体" w:cs="宋体"/>
                <w:kern w:val="0"/>
                <w:szCs w:val="21"/>
              </w:rPr>
              <w:t>市场营销学</w:t>
            </w:r>
          </w:p>
        </w:tc>
        <w:tc>
          <w:tcPr>
            <w:tcW w:w="1276" w:type="dxa"/>
            <w:tcBorders>
              <w:top w:val="nil"/>
              <w:left w:val="nil"/>
              <w:bottom w:val="single" w:color="auto" w:sz="4" w:space="0"/>
              <w:right w:val="single" w:color="auto" w:sz="4" w:space="0"/>
            </w:tcBorders>
            <w:vAlign w:val="center"/>
          </w:tcPr>
          <w:p>
            <w:pPr>
              <w:widowControl/>
              <w:rPr>
                <w:rFonts w:ascii="宋体" w:cs="宋体"/>
                <w:kern w:val="0"/>
                <w:szCs w:val="21"/>
              </w:rPr>
            </w:pPr>
            <w:r>
              <w:rPr>
                <w:rFonts w:ascii="宋体" w:hAnsi="宋体" w:cs="宋体"/>
                <w:kern w:val="0"/>
                <w:szCs w:val="21"/>
              </w:rPr>
              <w:t>5</w:t>
            </w:r>
          </w:p>
        </w:tc>
      </w:tr>
      <w:tr>
        <w:tblPrEx>
          <w:tblLayout w:type="fixed"/>
          <w:tblCellMar>
            <w:top w:w="0" w:type="dxa"/>
            <w:left w:w="108" w:type="dxa"/>
            <w:bottom w:w="0" w:type="dxa"/>
            <w:right w:w="108" w:type="dxa"/>
          </w:tblCellMar>
        </w:tblPrEx>
        <w:trPr>
          <w:trHeight w:val="374"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85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8</w:t>
            </w:r>
          </w:p>
        </w:tc>
        <w:tc>
          <w:tcPr>
            <w:tcW w:w="141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10216</w:t>
            </w:r>
          </w:p>
        </w:tc>
        <w:tc>
          <w:tcPr>
            <w:tcW w:w="3260" w:type="dxa"/>
            <w:tcBorders>
              <w:top w:val="single" w:color="auto" w:sz="4" w:space="0"/>
              <w:left w:val="nil"/>
              <w:bottom w:val="single" w:color="auto" w:sz="4" w:space="0"/>
              <w:right w:val="single" w:color="000000" w:sz="4" w:space="0"/>
            </w:tcBorders>
            <w:vAlign w:val="center"/>
          </w:tcPr>
          <w:p>
            <w:pPr>
              <w:widowControl/>
              <w:rPr>
                <w:rFonts w:ascii="宋体" w:cs="宋体"/>
                <w:kern w:val="0"/>
                <w:szCs w:val="21"/>
              </w:rPr>
            </w:pPr>
            <w:r>
              <w:rPr>
                <w:rFonts w:hint="eastAsia" w:ascii="宋体" w:hAnsi="宋体" w:cs="宋体"/>
                <w:kern w:val="0"/>
                <w:szCs w:val="21"/>
              </w:rPr>
              <w:t>工商企业管理专科专题调研（实</w:t>
            </w:r>
            <w:r>
              <w:rPr>
                <w:rFonts w:ascii="宋体" w:hAnsi="宋体" w:cs="宋体"/>
                <w:kern w:val="0"/>
                <w:szCs w:val="21"/>
              </w:rPr>
              <w:t>）</w:t>
            </w:r>
          </w:p>
        </w:tc>
        <w:tc>
          <w:tcPr>
            <w:tcW w:w="1276" w:type="dxa"/>
            <w:tcBorders>
              <w:top w:val="nil"/>
              <w:left w:val="nil"/>
              <w:bottom w:val="single" w:color="auto" w:sz="4" w:space="0"/>
              <w:right w:val="single" w:color="auto" w:sz="4" w:space="0"/>
            </w:tcBorders>
            <w:vAlign w:val="center"/>
          </w:tcPr>
          <w:p>
            <w:pPr>
              <w:widowControl/>
              <w:rPr>
                <w:rFonts w:ascii="宋体" w:cs="宋体"/>
                <w:kern w:val="0"/>
                <w:szCs w:val="21"/>
              </w:rPr>
            </w:pPr>
            <w:r>
              <w:rPr>
                <w:rFonts w:ascii="宋体" w:hAnsi="宋体" w:cs="宋体"/>
                <w:kern w:val="0"/>
                <w:szCs w:val="21"/>
              </w:rPr>
              <w:t>4</w:t>
            </w:r>
            <w:r>
              <w:rPr>
                <w:rFonts w:hint="eastAsia" w:ascii="宋体" w:hAnsi="宋体" w:cs="宋体"/>
                <w:kern w:val="0"/>
                <w:szCs w:val="21"/>
              </w:rPr>
              <w:t>（实</w:t>
            </w:r>
            <w:r>
              <w:rPr>
                <w:rFonts w:ascii="宋体" w:hAnsi="宋体" w:cs="宋体"/>
                <w:kern w:val="0"/>
                <w:szCs w:val="21"/>
              </w:rPr>
              <w:t>）</w:t>
            </w:r>
          </w:p>
        </w:tc>
      </w:tr>
      <w:tr>
        <w:tblPrEx>
          <w:tblLayout w:type="fixed"/>
          <w:tblCellMar>
            <w:top w:w="0" w:type="dxa"/>
            <w:left w:w="108" w:type="dxa"/>
            <w:bottom w:w="0" w:type="dxa"/>
            <w:right w:w="108" w:type="dxa"/>
          </w:tblCellMar>
        </w:tblPrEx>
        <w:trPr>
          <w:trHeight w:val="374" w:hRule="atLeast"/>
        </w:trPr>
        <w:tc>
          <w:tcPr>
            <w:tcW w:w="185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选修课程</w:t>
            </w:r>
          </w:p>
        </w:tc>
        <w:tc>
          <w:tcPr>
            <w:tcW w:w="851" w:type="dxa"/>
            <w:vMerge w:val="restart"/>
            <w:tcBorders>
              <w:top w:val="nil"/>
              <w:left w:val="nil"/>
              <w:right w:val="single" w:color="auto" w:sz="4" w:space="0"/>
            </w:tcBorders>
            <w:vAlign w:val="center"/>
          </w:tcPr>
          <w:p>
            <w:pPr>
              <w:widowControl/>
              <w:jc w:val="center"/>
              <w:rPr>
                <w:rFonts w:ascii="宋体" w:cs="宋体"/>
                <w:kern w:val="0"/>
                <w:szCs w:val="21"/>
              </w:rPr>
            </w:pPr>
            <w:r>
              <w:rPr>
                <w:rFonts w:ascii="宋体" w:hAnsi="宋体" w:cs="宋体"/>
                <w:kern w:val="0"/>
                <w:szCs w:val="21"/>
              </w:rPr>
              <w:t>9</w:t>
            </w:r>
          </w:p>
          <w:p>
            <w:pPr>
              <w:widowControl/>
              <w:jc w:val="center"/>
              <w:rPr>
                <w:rFonts w:ascii="宋体" w:cs="宋体"/>
                <w:kern w:val="0"/>
                <w:szCs w:val="21"/>
              </w:rPr>
            </w:pPr>
            <w:r>
              <w:rPr>
                <w:rFonts w:ascii="宋体" w:hAnsi="宋体" w:cs="宋体"/>
                <w:kern w:val="0"/>
                <w:szCs w:val="21"/>
              </w:rPr>
              <w:t>10</w:t>
            </w:r>
          </w:p>
          <w:p>
            <w:pPr>
              <w:widowControl/>
              <w:jc w:val="center"/>
              <w:rPr>
                <w:rFonts w:ascii="宋体" w:cs="宋体"/>
                <w:kern w:val="0"/>
                <w:szCs w:val="21"/>
              </w:rPr>
            </w:pPr>
            <w:r>
              <w:rPr>
                <w:rFonts w:ascii="宋体" w:hAnsi="宋体" w:cs="宋体"/>
                <w:kern w:val="0"/>
                <w:szCs w:val="21"/>
              </w:rPr>
              <w:t>11</w:t>
            </w:r>
          </w:p>
          <w:p>
            <w:pPr>
              <w:widowControl/>
              <w:jc w:val="center"/>
              <w:rPr>
                <w:rFonts w:ascii="宋体" w:cs="宋体"/>
                <w:kern w:val="0"/>
                <w:szCs w:val="21"/>
              </w:rPr>
            </w:pPr>
            <w:r>
              <w:rPr>
                <w:rFonts w:ascii="宋体" w:hAnsi="宋体" w:cs="宋体"/>
                <w:kern w:val="0"/>
                <w:szCs w:val="21"/>
              </w:rPr>
              <w:t>12</w:t>
            </w:r>
          </w:p>
          <w:p>
            <w:pPr>
              <w:widowControl/>
              <w:jc w:val="center"/>
              <w:rPr>
                <w:rFonts w:ascii="宋体" w:cs="宋体"/>
                <w:kern w:val="0"/>
                <w:szCs w:val="21"/>
              </w:rPr>
            </w:pPr>
            <w:r>
              <w:rPr>
                <w:rFonts w:ascii="宋体" w:hAnsi="宋体" w:cs="宋体"/>
                <w:kern w:val="0"/>
                <w:szCs w:val="21"/>
              </w:rPr>
              <w:t>13</w:t>
            </w:r>
          </w:p>
          <w:p>
            <w:pPr>
              <w:widowControl/>
              <w:jc w:val="center"/>
              <w:rPr>
                <w:rFonts w:ascii="宋体" w:cs="宋体"/>
                <w:kern w:val="0"/>
                <w:szCs w:val="21"/>
              </w:rPr>
            </w:pPr>
            <w:r>
              <w:rPr>
                <w:rFonts w:ascii="宋体" w:hAnsi="宋体" w:cs="宋体"/>
                <w:kern w:val="0"/>
                <w:szCs w:val="21"/>
              </w:rPr>
              <w:t>14</w:t>
            </w:r>
          </w:p>
        </w:tc>
        <w:tc>
          <w:tcPr>
            <w:tcW w:w="141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06481</w:t>
            </w:r>
          </w:p>
        </w:tc>
        <w:tc>
          <w:tcPr>
            <w:tcW w:w="3260" w:type="dxa"/>
            <w:tcBorders>
              <w:top w:val="single" w:color="auto" w:sz="4" w:space="0"/>
              <w:left w:val="nil"/>
              <w:bottom w:val="single" w:color="auto" w:sz="4" w:space="0"/>
              <w:right w:val="single" w:color="000000" w:sz="4" w:space="0"/>
            </w:tcBorders>
            <w:vAlign w:val="center"/>
          </w:tcPr>
          <w:p>
            <w:pPr>
              <w:widowControl/>
              <w:rPr>
                <w:rFonts w:ascii="宋体" w:cs="宋体"/>
                <w:kern w:val="0"/>
                <w:szCs w:val="21"/>
              </w:rPr>
            </w:pPr>
            <w:r>
              <w:rPr>
                <w:rFonts w:hint="eastAsia" w:ascii="宋体" w:hAnsi="宋体" w:cs="宋体"/>
                <w:kern w:val="0"/>
                <w:szCs w:val="21"/>
              </w:rPr>
              <w:t>经济应用文写作</w:t>
            </w:r>
          </w:p>
        </w:tc>
        <w:tc>
          <w:tcPr>
            <w:tcW w:w="1276" w:type="dxa"/>
            <w:tcBorders>
              <w:top w:val="nil"/>
              <w:left w:val="nil"/>
              <w:bottom w:val="single" w:color="auto" w:sz="4" w:space="0"/>
              <w:right w:val="single" w:color="auto" w:sz="4" w:space="0"/>
            </w:tcBorders>
            <w:vAlign w:val="center"/>
          </w:tcPr>
          <w:p>
            <w:pPr>
              <w:widowControl/>
              <w:rPr>
                <w:rFonts w:ascii="宋体" w:cs="宋体"/>
                <w:kern w:val="0"/>
                <w:szCs w:val="21"/>
              </w:rPr>
            </w:pPr>
            <w:r>
              <w:rPr>
                <w:rFonts w:ascii="宋体" w:hAnsi="宋体" w:cs="宋体"/>
                <w:kern w:val="0"/>
                <w:szCs w:val="21"/>
              </w:rPr>
              <w:t>4</w:t>
            </w:r>
          </w:p>
        </w:tc>
      </w:tr>
      <w:tr>
        <w:tblPrEx>
          <w:tblLayout w:type="fixed"/>
          <w:tblCellMar>
            <w:top w:w="0" w:type="dxa"/>
            <w:left w:w="108" w:type="dxa"/>
            <w:bottom w:w="0" w:type="dxa"/>
            <w:right w:w="108" w:type="dxa"/>
          </w:tblCellMar>
        </w:tblPrEx>
        <w:trPr>
          <w:trHeight w:val="374"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851" w:type="dxa"/>
            <w:vMerge w:val="continue"/>
            <w:tcBorders>
              <w:left w:val="nil"/>
              <w:right w:val="single" w:color="auto" w:sz="4" w:space="0"/>
            </w:tcBorders>
            <w:vAlign w:val="center"/>
          </w:tcPr>
          <w:p>
            <w:pPr>
              <w:jc w:val="center"/>
              <w:rPr>
                <w:rFonts w:ascii="宋体" w:cs="宋体"/>
                <w:kern w:val="0"/>
                <w:szCs w:val="21"/>
              </w:rPr>
            </w:pPr>
          </w:p>
        </w:tc>
        <w:tc>
          <w:tcPr>
            <w:tcW w:w="141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05087/10218</w:t>
            </w:r>
          </w:p>
        </w:tc>
        <w:tc>
          <w:tcPr>
            <w:tcW w:w="3260" w:type="dxa"/>
            <w:tcBorders>
              <w:top w:val="single" w:color="auto" w:sz="4" w:space="0"/>
              <w:left w:val="nil"/>
              <w:bottom w:val="single" w:color="auto" w:sz="4" w:space="0"/>
              <w:right w:val="single" w:color="auto" w:sz="4" w:space="0"/>
            </w:tcBorders>
            <w:vAlign w:val="center"/>
          </w:tcPr>
          <w:p>
            <w:pPr>
              <w:widowControl/>
              <w:rPr>
                <w:rFonts w:ascii="宋体" w:cs="宋体"/>
                <w:kern w:val="0"/>
                <w:szCs w:val="21"/>
              </w:rPr>
            </w:pPr>
            <w:r>
              <w:rPr>
                <w:rFonts w:hint="eastAsia" w:ascii="宋体" w:hAnsi="宋体" w:cs="宋体"/>
                <w:kern w:val="0"/>
                <w:szCs w:val="21"/>
              </w:rPr>
              <w:t>统计学概论（含实）</w:t>
            </w:r>
          </w:p>
        </w:tc>
        <w:tc>
          <w:tcPr>
            <w:tcW w:w="1276" w:type="dxa"/>
            <w:tcBorders>
              <w:top w:val="nil"/>
              <w:left w:val="nil"/>
              <w:bottom w:val="single" w:color="auto" w:sz="4" w:space="0"/>
              <w:right w:val="single" w:color="auto" w:sz="4" w:space="0"/>
            </w:tcBorders>
            <w:vAlign w:val="center"/>
          </w:tcPr>
          <w:p>
            <w:pPr>
              <w:widowControl/>
              <w:rPr>
                <w:rFonts w:ascii="宋体" w:cs="宋体"/>
                <w:kern w:val="0"/>
                <w:szCs w:val="21"/>
              </w:rPr>
            </w:pPr>
            <w:r>
              <w:rPr>
                <w:rFonts w:ascii="宋体" w:hAnsi="宋体" w:cs="宋体"/>
                <w:kern w:val="0"/>
                <w:szCs w:val="21"/>
              </w:rPr>
              <w:t>7</w:t>
            </w:r>
            <w:r>
              <w:rPr>
                <w:rFonts w:hint="eastAsia" w:ascii="宋体" w:hAnsi="宋体" w:cs="宋体"/>
                <w:kern w:val="0"/>
                <w:szCs w:val="21"/>
              </w:rPr>
              <w:t>（含实</w:t>
            </w:r>
            <w:r>
              <w:rPr>
                <w:rFonts w:ascii="宋体" w:hAnsi="宋体" w:cs="宋体"/>
                <w:kern w:val="0"/>
                <w:szCs w:val="21"/>
              </w:rPr>
              <w:t>2</w:t>
            </w:r>
            <w:r>
              <w:rPr>
                <w:rFonts w:hint="eastAsia" w:ascii="宋体" w:hAnsi="宋体" w:cs="宋体"/>
                <w:kern w:val="0"/>
                <w:szCs w:val="21"/>
              </w:rPr>
              <w:t>）</w:t>
            </w:r>
          </w:p>
        </w:tc>
      </w:tr>
      <w:tr>
        <w:tblPrEx>
          <w:tblLayout w:type="fixed"/>
          <w:tblCellMar>
            <w:top w:w="0" w:type="dxa"/>
            <w:left w:w="108" w:type="dxa"/>
            <w:bottom w:w="0" w:type="dxa"/>
            <w:right w:w="108" w:type="dxa"/>
          </w:tblCellMar>
        </w:tblPrEx>
        <w:trPr>
          <w:trHeight w:val="374"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851" w:type="dxa"/>
            <w:vMerge w:val="continue"/>
            <w:tcBorders>
              <w:left w:val="nil"/>
              <w:right w:val="single" w:color="auto" w:sz="4" w:space="0"/>
            </w:tcBorders>
            <w:vAlign w:val="center"/>
          </w:tcPr>
          <w:p>
            <w:pPr>
              <w:jc w:val="center"/>
              <w:rPr>
                <w:rFonts w:ascii="宋体" w:cs="宋体"/>
                <w:kern w:val="0"/>
                <w:szCs w:val="21"/>
              </w:rPr>
            </w:pPr>
          </w:p>
        </w:tc>
        <w:tc>
          <w:tcPr>
            <w:tcW w:w="141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05363</w:t>
            </w:r>
          </w:p>
        </w:tc>
        <w:tc>
          <w:tcPr>
            <w:tcW w:w="3260" w:type="dxa"/>
            <w:tcBorders>
              <w:top w:val="single" w:color="auto" w:sz="4" w:space="0"/>
              <w:left w:val="nil"/>
              <w:bottom w:val="single" w:color="auto" w:sz="4" w:space="0"/>
              <w:right w:val="single" w:color="auto" w:sz="4" w:space="0"/>
            </w:tcBorders>
            <w:vAlign w:val="center"/>
          </w:tcPr>
          <w:p>
            <w:pPr>
              <w:widowControl/>
              <w:rPr>
                <w:rFonts w:ascii="宋体" w:cs="宋体"/>
                <w:kern w:val="0"/>
                <w:szCs w:val="21"/>
              </w:rPr>
            </w:pPr>
            <w:r>
              <w:rPr>
                <w:rFonts w:hint="eastAsia" w:ascii="宋体" w:hAnsi="宋体" w:cs="宋体"/>
                <w:kern w:val="0"/>
                <w:szCs w:val="21"/>
              </w:rPr>
              <w:t>物流基础</w:t>
            </w:r>
          </w:p>
        </w:tc>
        <w:tc>
          <w:tcPr>
            <w:tcW w:w="1276" w:type="dxa"/>
            <w:tcBorders>
              <w:top w:val="nil"/>
              <w:left w:val="nil"/>
              <w:bottom w:val="single" w:color="auto" w:sz="4" w:space="0"/>
              <w:right w:val="single" w:color="auto" w:sz="4" w:space="0"/>
            </w:tcBorders>
            <w:vAlign w:val="center"/>
          </w:tcPr>
          <w:p>
            <w:pPr>
              <w:widowControl/>
              <w:rPr>
                <w:rFonts w:ascii="宋体" w:cs="宋体"/>
                <w:kern w:val="0"/>
                <w:szCs w:val="21"/>
              </w:rPr>
            </w:pPr>
            <w:r>
              <w:rPr>
                <w:rFonts w:ascii="宋体" w:hAnsi="宋体" w:cs="宋体"/>
                <w:kern w:val="0"/>
                <w:szCs w:val="21"/>
              </w:rPr>
              <w:t>5</w:t>
            </w:r>
          </w:p>
        </w:tc>
      </w:tr>
      <w:tr>
        <w:tblPrEx>
          <w:tblLayout w:type="fixed"/>
          <w:tblCellMar>
            <w:top w:w="0" w:type="dxa"/>
            <w:left w:w="108" w:type="dxa"/>
            <w:bottom w:w="0" w:type="dxa"/>
            <w:right w:w="108" w:type="dxa"/>
          </w:tblCellMar>
        </w:tblPrEx>
        <w:trPr>
          <w:trHeight w:val="374"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851" w:type="dxa"/>
            <w:vMerge w:val="continue"/>
            <w:tcBorders>
              <w:left w:val="nil"/>
              <w:right w:val="single" w:color="auto" w:sz="4" w:space="0"/>
            </w:tcBorders>
            <w:vAlign w:val="center"/>
          </w:tcPr>
          <w:p>
            <w:pPr>
              <w:jc w:val="center"/>
              <w:rPr>
                <w:rFonts w:ascii="宋体" w:cs="宋体"/>
                <w:kern w:val="0"/>
                <w:szCs w:val="21"/>
              </w:rPr>
            </w:pPr>
          </w:p>
        </w:tc>
        <w:tc>
          <w:tcPr>
            <w:tcW w:w="141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00090</w:t>
            </w:r>
          </w:p>
        </w:tc>
        <w:tc>
          <w:tcPr>
            <w:tcW w:w="3260" w:type="dxa"/>
            <w:tcBorders>
              <w:top w:val="single" w:color="auto" w:sz="4" w:space="0"/>
              <w:left w:val="nil"/>
              <w:bottom w:val="single" w:color="auto" w:sz="4" w:space="0"/>
              <w:right w:val="single" w:color="auto" w:sz="4" w:space="0"/>
            </w:tcBorders>
            <w:vAlign w:val="center"/>
          </w:tcPr>
          <w:p>
            <w:pPr>
              <w:widowControl/>
              <w:rPr>
                <w:rFonts w:ascii="宋体" w:cs="宋体"/>
                <w:kern w:val="0"/>
                <w:szCs w:val="21"/>
              </w:rPr>
            </w:pPr>
            <w:r>
              <w:rPr>
                <w:rFonts w:hint="eastAsia" w:ascii="宋体" w:hAnsi="宋体" w:cs="宋体"/>
                <w:kern w:val="0"/>
                <w:szCs w:val="21"/>
              </w:rPr>
              <w:t>国际贸易实务（一）</w:t>
            </w:r>
          </w:p>
        </w:tc>
        <w:tc>
          <w:tcPr>
            <w:tcW w:w="1276" w:type="dxa"/>
            <w:tcBorders>
              <w:top w:val="nil"/>
              <w:left w:val="nil"/>
              <w:bottom w:val="single" w:color="auto" w:sz="4" w:space="0"/>
              <w:right w:val="single" w:color="auto" w:sz="4" w:space="0"/>
            </w:tcBorders>
            <w:vAlign w:val="center"/>
          </w:tcPr>
          <w:p>
            <w:pPr>
              <w:widowControl/>
              <w:rPr>
                <w:rFonts w:ascii="宋体" w:cs="宋体"/>
                <w:kern w:val="0"/>
                <w:szCs w:val="21"/>
              </w:rPr>
            </w:pPr>
            <w:r>
              <w:rPr>
                <w:rFonts w:ascii="宋体" w:hAnsi="宋体" w:cs="宋体"/>
                <w:kern w:val="0"/>
                <w:szCs w:val="21"/>
              </w:rPr>
              <w:t>6</w:t>
            </w:r>
          </w:p>
        </w:tc>
      </w:tr>
      <w:tr>
        <w:tblPrEx>
          <w:tblLayout w:type="fixed"/>
          <w:tblCellMar>
            <w:top w:w="0" w:type="dxa"/>
            <w:left w:w="108" w:type="dxa"/>
            <w:bottom w:w="0" w:type="dxa"/>
            <w:right w:w="108" w:type="dxa"/>
          </w:tblCellMar>
        </w:tblPrEx>
        <w:trPr>
          <w:trHeight w:val="374"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851" w:type="dxa"/>
            <w:vMerge w:val="continue"/>
            <w:tcBorders>
              <w:left w:val="nil"/>
              <w:right w:val="single" w:color="auto" w:sz="4" w:space="0"/>
            </w:tcBorders>
            <w:vAlign w:val="center"/>
          </w:tcPr>
          <w:p>
            <w:pPr>
              <w:jc w:val="center"/>
              <w:rPr>
                <w:rFonts w:ascii="宋体" w:cs="宋体"/>
                <w:kern w:val="0"/>
                <w:szCs w:val="21"/>
              </w:rPr>
            </w:pPr>
          </w:p>
        </w:tc>
        <w:tc>
          <w:tcPr>
            <w:tcW w:w="141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00043</w:t>
            </w:r>
          </w:p>
        </w:tc>
        <w:tc>
          <w:tcPr>
            <w:tcW w:w="3260" w:type="dxa"/>
            <w:tcBorders>
              <w:top w:val="single" w:color="auto" w:sz="4" w:space="0"/>
              <w:left w:val="nil"/>
              <w:bottom w:val="single" w:color="auto" w:sz="4" w:space="0"/>
              <w:right w:val="single" w:color="auto" w:sz="4" w:space="0"/>
            </w:tcBorders>
            <w:vAlign w:val="center"/>
          </w:tcPr>
          <w:p>
            <w:pPr>
              <w:widowControl/>
              <w:rPr>
                <w:rFonts w:ascii="宋体" w:cs="宋体"/>
                <w:kern w:val="0"/>
                <w:szCs w:val="21"/>
              </w:rPr>
            </w:pPr>
            <w:r>
              <w:rPr>
                <w:rFonts w:hint="eastAsia" w:ascii="宋体" w:hAnsi="宋体" w:cs="宋体"/>
                <w:kern w:val="0"/>
                <w:szCs w:val="21"/>
              </w:rPr>
              <w:t>经济法概论（财）</w:t>
            </w:r>
          </w:p>
        </w:tc>
        <w:tc>
          <w:tcPr>
            <w:tcW w:w="1276" w:type="dxa"/>
            <w:tcBorders>
              <w:top w:val="nil"/>
              <w:left w:val="nil"/>
              <w:bottom w:val="single" w:color="auto" w:sz="4" w:space="0"/>
              <w:right w:val="single" w:color="auto" w:sz="4" w:space="0"/>
            </w:tcBorders>
            <w:vAlign w:val="center"/>
          </w:tcPr>
          <w:p>
            <w:pPr>
              <w:widowControl/>
              <w:rPr>
                <w:rFonts w:ascii="宋体" w:cs="宋体"/>
                <w:kern w:val="0"/>
                <w:szCs w:val="21"/>
              </w:rPr>
            </w:pPr>
            <w:r>
              <w:rPr>
                <w:rFonts w:ascii="宋体" w:hAnsi="宋体" w:cs="宋体"/>
                <w:kern w:val="0"/>
                <w:szCs w:val="21"/>
              </w:rPr>
              <w:t>4</w:t>
            </w:r>
          </w:p>
        </w:tc>
      </w:tr>
      <w:tr>
        <w:tblPrEx>
          <w:tblLayout w:type="fixed"/>
          <w:tblCellMar>
            <w:top w:w="0" w:type="dxa"/>
            <w:left w:w="108" w:type="dxa"/>
            <w:bottom w:w="0" w:type="dxa"/>
            <w:right w:w="108" w:type="dxa"/>
          </w:tblCellMar>
        </w:tblPrEx>
        <w:trPr>
          <w:trHeight w:val="374"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851" w:type="dxa"/>
            <w:vMerge w:val="continue"/>
            <w:tcBorders>
              <w:left w:val="nil"/>
              <w:right w:val="single" w:color="auto" w:sz="4" w:space="0"/>
            </w:tcBorders>
            <w:vAlign w:val="center"/>
          </w:tcPr>
          <w:p>
            <w:pPr>
              <w:jc w:val="center"/>
              <w:rPr>
                <w:rFonts w:ascii="宋体" w:cs="宋体"/>
                <w:kern w:val="0"/>
                <w:szCs w:val="21"/>
              </w:rPr>
            </w:pPr>
          </w:p>
        </w:tc>
        <w:tc>
          <w:tcPr>
            <w:tcW w:w="141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00147</w:t>
            </w:r>
          </w:p>
        </w:tc>
        <w:tc>
          <w:tcPr>
            <w:tcW w:w="3260" w:type="dxa"/>
            <w:tcBorders>
              <w:top w:val="single" w:color="auto" w:sz="4" w:space="0"/>
              <w:left w:val="nil"/>
              <w:bottom w:val="single" w:color="auto" w:sz="4" w:space="0"/>
              <w:right w:val="single" w:color="auto" w:sz="4" w:space="0"/>
            </w:tcBorders>
            <w:vAlign w:val="center"/>
          </w:tcPr>
          <w:p>
            <w:pPr>
              <w:widowControl/>
              <w:rPr>
                <w:rFonts w:ascii="宋体" w:cs="宋体"/>
                <w:kern w:val="0"/>
                <w:szCs w:val="21"/>
              </w:rPr>
            </w:pPr>
            <w:r>
              <w:rPr>
                <w:rFonts w:hint="eastAsia" w:ascii="宋体" w:hAnsi="宋体" w:cs="宋体"/>
                <w:kern w:val="0"/>
                <w:szCs w:val="21"/>
              </w:rPr>
              <w:t>人力资源管理（一）</w:t>
            </w:r>
          </w:p>
        </w:tc>
        <w:tc>
          <w:tcPr>
            <w:tcW w:w="1276" w:type="dxa"/>
            <w:tcBorders>
              <w:top w:val="nil"/>
              <w:left w:val="nil"/>
              <w:bottom w:val="single" w:color="auto" w:sz="4" w:space="0"/>
              <w:right w:val="single" w:color="auto" w:sz="4" w:space="0"/>
            </w:tcBorders>
            <w:vAlign w:val="center"/>
          </w:tcPr>
          <w:p>
            <w:pPr>
              <w:widowControl/>
              <w:rPr>
                <w:rFonts w:ascii="宋体" w:cs="宋体"/>
                <w:kern w:val="0"/>
                <w:szCs w:val="21"/>
              </w:rPr>
            </w:pPr>
            <w:r>
              <w:rPr>
                <w:rFonts w:ascii="宋体" w:hAnsi="宋体" w:cs="宋体"/>
                <w:kern w:val="0"/>
                <w:szCs w:val="21"/>
              </w:rPr>
              <w:t>6</w:t>
            </w:r>
          </w:p>
        </w:tc>
      </w:tr>
      <w:tr>
        <w:tblPrEx>
          <w:tblLayout w:type="fixed"/>
          <w:tblCellMar>
            <w:top w:w="0" w:type="dxa"/>
            <w:left w:w="108" w:type="dxa"/>
            <w:bottom w:w="0" w:type="dxa"/>
            <w:right w:w="108" w:type="dxa"/>
          </w:tblCellMar>
        </w:tblPrEx>
        <w:trPr>
          <w:trHeight w:val="374"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851" w:type="dxa"/>
            <w:vMerge w:val="continue"/>
            <w:tcBorders>
              <w:left w:val="nil"/>
              <w:right w:val="single" w:color="auto" w:sz="4" w:space="0"/>
            </w:tcBorders>
            <w:vAlign w:val="center"/>
          </w:tcPr>
          <w:p>
            <w:pPr>
              <w:jc w:val="center"/>
              <w:rPr>
                <w:rFonts w:ascii="宋体" w:cs="宋体"/>
                <w:kern w:val="0"/>
                <w:szCs w:val="21"/>
              </w:rPr>
            </w:pPr>
          </w:p>
        </w:tc>
        <w:tc>
          <w:tcPr>
            <w:tcW w:w="141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03620</w:t>
            </w:r>
          </w:p>
        </w:tc>
        <w:tc>
          <w:tcPr>
            <w:tcW w:w="3260" w:type="dxa"/>
            <w:tcBorders>
              <w:top w:val="single" w:color="auto" w:sz="4" w:space="0"/>
              <w:left w:val="nil"/>
              <w:bottom w:val="single" w:color="auto" w:sz="4" w:space="0"/>
              <w:right w:val="single" w:color="auto" w:sz="4" w:space="0"/>
            </w:tcBorders>
            <w:vAlign w:val="center"/>
          </w:tcPr>
          <w:p>
            <w:pPr>
              <w:widowControl/>
              <w:rPr>
                <w:rFonts w:ascii="宋体" w:cs="宋体"/>
                <w:kern w:val="0"/>
                <w:szCs w:val="21"/>
              </w:rPr>
            </w:pPr>
            <w:r>
              <w:rPr>
                <w:rFonts w:hint="eastAsia" w:ascii="宋体" w:hAnsi="宋体" w:cs="宋体"/>
                <w:kern w:val="0"/>
                <w:szCs w:val="21"/>
              </w:rPr>
              <w:t>零售商品管理</w:t>
            </w:r>
          </w:p>
        </w:tc>
        <w:tc>
          <w:tcPr>
            <w:tcW w:w="1276" w:type="dxa"/>
            <w:tcBorders>
              <w:top w:val="nil"/>
              <w:left w:val="nil"/>
              <w:bottom w:val="single" w:color="auto" w:sz="4" w:space="0"/>
              <w:right w:val="single" w:color="auto" w:sz="4" w:space="0"/>
            </w:tcBorders>
            <w:vAlign w:val="center"/>
          </w:tcPr>
          <w:p>
            <w:pPr>
              <w:widowControl/>
              <w:rPr>
                <w:rFonts w:ascii="宋体" w:cs="宋体"/>
                <w:kern w:val="0"/>
                <w:szCs w:val="21"/>
              </w:rPr>
            </w:pPr>
            <w:r>
              <w:rPr>
                <w:rFonts w:ascii="宋体" w:hAnsi="宋体" w:cs="宋体"/>
                <w:kern w:val="0"/>
                <w:szCs w:val="21"/>
              </w:rPr>
              <w:t>6</w:t>
            </w:r>
          </w:p>
        </w:tc>
      </w:tr>
      <w:tr>
        <w:tblPrEx>
          <w:tblLayout w:type="fixed"/>
          <w:tblCellMar>
            <w:top w:w="0" w:type="dxa"/>
            <w:left w:w="108" w:type="dxa"/>
            <w:bottom w:w="0" w:type="dxa"/>
            <w:right w:w="108" w:type="dxa"/>
          </w:tblCellMar>
        </w:tblPrEx>
        <w:trPr>
          <w:trHeight w:val="374"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851" w:type="dxa"/>
            <w:vMerge w:val="continue"/>
            <w:tcBorders>
              <w:left w:val="nil"/>
              <w:right w:val="single" w:color="auto" w:sz="4" w:space="0"/>
            </w:tcBorders>
            <w:vAlign w:val="center"/>
          </w:tcPr>
          <w:p>
            <w:pPr>
              <w:jc w:val="center"/>
              <w:rPr>
                <w:rFonts w:ascii="宋体" w:cs="宋体"/>
                <w:kern w:val="0"/>
                <w:szCs w:val="21"/>
              </w:rPr>
            </w:pPr>
          </w:p>
        </w:tc>
        <w:tc>
          <w:tcPr>
            <w:tcW w:w="141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10143</w:t>
            </w:r>
          </w:p>
        </w:tc>
        <w:tc>
          <w:tcPr>
            <w:tcW w:w="3260" w:type="dxa"/>
            <w:tcBorders>
              <w:top w:val="single" w:color="auto" w:sz="4" w:space="0"/>
              <w:left w:val="nil"/>
              <w:bottom w:val="single" w:color="auto" w:sz="4" w:space="0"/>
              <w:right w:val="single" w:color="auto" w:sz="4" w:space="0"/>
            </w:tcBorders>
            <w:vAlign w:val="center"/>
          </w:tcPr>
          <w:p>
            <w:pPr>
              <w:widowControl/>
              <w:rPr>
                <w:rFonts w:ascii="宋体" w:cs="宋体"/>
                <w:kern w:val="0"/>
                <w:szCs w:val="21"/>
              </w:rPr>
            </w:pPr>
            <w:r>
              <w:rPr>
                <w:rFonts w:hint="eastAsia" w:ascii="宋体" w:hAnsi="宋体" w:cs="宋体"/>
                <w:kern w:val="0"/>
                <w:szCs w:val="21"/>
              </w:rPr>
              <w:t>连锁经营管理</w:t>
            </w:r>
          </w:p>
        </w:tc>
        <w:tc>
          <w:tcPr>
            <w:tcW w:w="1276" w:type="dxa"/>
            <w:tcBorders>
              <w:top w:val="nil"/>
              <w:left w:val="nil"/>
              <w:bottom w:val="single" w:color="auto" w:sz="4" w:space="0"/>
              <w:right w:val="single" w:color="auto" w:sz="4" w:space="0"/>
            </w:tcBorders>
            <w:vAlign w:val="center"/>
          </w:tcPr>
          <w:p>
            <w:pPr>
              <w:widowControl/>
              <w:rPr>
                <w:rFonts w:ascii="宋体" w:cs="宋体"/>
                <w:kern w:val="0"/>
                <w:szCs w:val="21"/>
              </w:rPr>
            </w:pPr>
            <w:r>
              <w:rPr>
                <w:rFonts w:ascii="宋体" w:hAnsi="宋体" w:cs="宋体"/>
                <w:kern w:val="0"/>
                <w:szCs w:val="21"/>
              </w:rPr>
              <w:t>5</w:t>
            </w:r>
          </w:p>
        </w:tc>
      </w:tr>
      <w:tr>
        <w:tblPrEx>
          <w:tblLayout w:type="fixed"/>
          <w:tblCellMar>
            <w:top w:w="0" w:type="dxa"/>
            <w:left w:w="108" w:type="dxa"/>
            <w:bottom w:w="0" w:type="dxa"/>
            <w:right w:w="108" w:type="dxa"/>
          </w:tblCellMar>
        </w:tblPrEx>
        <w:trPr>
          <w:trHeight w:val="374"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851" w:type="dxa"/>
            <w:vMerge w:val="continue"/>
            <w:tcBorders>
              <w:left w:val="nil"/>
              <w:right w:val="single" w:color="auto" w:sz="4" w:space="0"/>
            </w:tcBorders>
            <w:vAlign w:val="center"/>
          </w:tcPr>
          <w:p>
            <w:pPr>
              <w:jc w:val="center"/>
              <w:rPr>
                <w:rFonts w:ascii="宋体" w:cs="宋体"/>
                <w:kern w:val="0"/>
                <w:szCs w:val="21"/>
              </w:rPr>
            </w:pPr>
          </w:p>
        </w:tc>
        <w:tc>
          <w:tcPr>
            <w:tcW w:w="141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00009</w:t>
            </w:r>
          </w:p>
        </w:tc>
        <w:tc>
          <w:tcPr>
            <w:tcW w:w="3260" w:type="dxa"/>
            <w:tcBorders>
              <w:top w:val="single" w:color="auto" w:sz="4" w:space="0"/>
              <w:left w:val="nil"/>
              <w:bottom w:val="single" w:color="auto" w:sz="4" w:space="0"/>
              <w:right w:val="single" w:color="auto" w:sz="4" w:space="0"/>
            </w:tcBorders>
            <w:vAlign w:val="center"/>
          </w:tcPr>
          <w:p>
            <w:pPr>
              <w:widowControl/>
              <w:rPr>
                <w:rFonts w:ascii="宋体" w:cs="宋体"/>
                <w:kern w:val="0"/>
                <w:szCs w:val="21"/>
              </w:rPr>
            </w:pPr>
            <w:r>
              <w:rPr>
                <w:rFonts w:hint="eastAsia" w:ascii="宋体" w:hAnsi="宋体" w:cs="宋体"/>
                <w:kern w:val="0"/>
                <w:szCs w:val="21"/>
              </w:rPr>
              <w:t>政治经济学（财）</w:t>
            </w:r>
          </w:p>
        </w:tc>
        <w:tc>
          <w:tcPr>
            <w:tcW w:w="1276" w:type="dxa"/>
            <w:tcBorders>
              <w:top w:val="nil"/>
              <w:left w:val="nil"/>
              <w:bottom w:val="single" w:color="auto" w:sz="4" w:space="0"/>
              <w:right w:val="single" w:color="auto" w:sz="4" w:space="0"/>
            </w:tcBorders>
            <w:vAlign w:val="center"/>
          </w:tcPr>
          <w:p>
            <w:pPr>
              <w:widowControl/>
              <w:rPr>
                <w:rFonts w:ascii="宋体" w:cs="宋体"/>
                <w:kern w:val="0"/>
                <w:szCs w:val="21"/>
              </w:rPr>
            </w:pPr>
            <w:r>
              <w:rPr>
                <w:rFonts w:ascii="宋体" w:hAnsi="宋体" w:cs="宋体"/>
                <w:kern w:val="0"/>
                <w:szCs w:val="21"/>
              </w:rPr>
              <w:t>6</w:t>
            </w:r>
          </w:p>
        </w:tc>
      </w:tr>
      <w:tr>
        <w:tblPrEx>
          <w:tblLayout w:type="fixed"/>
          <w:tblCellMar>
            <w:top w:w="0" w:type="dxa"/>
            <w:left w:w="108" w:type="dxa"/>
            <w:bottom w:w="0" w:type="dxa"/>
            <w:right w:w="108" w:type="dxa"/>
          </w:tblCellMar>
        </w:tblPrEx>
        <w:trPr>
          <w:trHeight w:val="374"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851" w:type="dxa"/>
            <w:vMerge w:val="continue"/>
            <w:tcBorders>
              <w:left w:val="nil"/>
              <w:right w:val="single" w:color="auto" w:sz="4" w:space="0"/>
            </w:tcBorders>
            <w:vAlign w:val="center"/>
          </w:tcPr>
          <w:p>
            <w:pPr>
              <w:jc w:val="center"/>
              <w:rPr>
                <w:rFonts w:ascii="宋体" w:cs="宋体"/>
                <w:kern w:val="0"/>
                <w:szCs w:val="21"/>
              </w:rPr>
            </w:pPr>
          </w:p>
        </w:tc>
        <w:tc>
          <w:tcPr>
            <w:tcW w:w="141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00177</w:t>
            </w:r>
          </w:p>
        </w:tc>
        <w:tc>
          <w:tcPr>
            <w:tcW w:w="3260" w:type="dxa"/>
            <w:tcBorders>
              <w:top w:val="single" w:color="auto" w:sz="4" w:space="0"/>
              <w:left w:val="nil"/>
              <w:bottom w:val="single" w:color="auto" w:sz="4" w:space="0"/>
              <w:right w:val="single" w:color="auto" w:sz="4" w:space="0"/>
            </w:tcBorders>
            <w:vAlign w:val="center"/>
          </w:tcPr>
          <w:p>
            <w:pPr>
              <w:widowControl/>
              <w:rPr>
                <w:rFonts w:ascii="宋体" w:cs="宋体"/>
                <w:kern w:val="0"/>
                <w:szCs w:val="21"/>
              </w:rPr>
            </w:pPr>
            <w:r>
              <w:rPr>
                <w:rFonts w:hint="eastAsia" w:ascii="宋体" w:hAnsi="宋体" w:cs="宋体"/>
                <w:kern w:val="0"/>
                <w:szCs w:val="21"/>
              </w:rPr>
              <w:t>消费心理学</w:t>
            </w:r>
          </w:p>
        </w:tc>
        <w:tc>
          <w:tcPr>
            <w:tcW w:w="1276" w:type="dxa"/>
            <w:tcBorders>
              <w:top w:val="nil"/>
              <w:left w:val="nil"/>
              <w:bottom w:val="single" w:color="auto" w:sz="4" w:space="0"/>
              <w:right w:val="single" w:color="auto" w:sz="4" w:space="0"/>
            </w:tcBorders>
            <w:vAlign w:val="center"/>
          </w:tcPr>
          <w:p>
            <w:pPr>
              <w:widowControl/>
              <w:rPr>
                <w:rFonts w:ascii="宋体" w:cs="宋体"/>
                <w:kern w:val="0"/>
                <w:szCs w:val="21"/>
              </w:rPr>
            </w:pPr>
            <w:r>
              <w:rPr>
                <w:rFonts w:ascii="宋体" w:hAnsi="宋体" w:cs="宋体"/>
                <w:kern w:val="0"/>
                <w:szCs w:val="21"/>
              </w:rPr>
              <w:t>5</w:t>
            </w:r>
          </w:p>
        </w:tc>
      </w:tr>
      <w:tr>
        <w:tblPrEx>
          <w:tblLayout w:type="fixed"/>
          <w:tblCellMar>
            <w:top w:w="0" w:type="dxa"/>
            <w:left w:w="108" w:type="dxa"/>
            <w:bottom w:w="0" w:type="dxa"/>
            <w:right w:w="108" w:type="dxa"/>
          </w:tblCellMar>
        </w:tblPrEx>
        <w:trPr>
          <w:trHeight w:val="374"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851" w:type="dxa"/>
            <w:vMerge w:val="continue"/>
            <w:tcBorders>
              <w:left w:val="nil"/>
              <w:right w:val="single" w:color="auto" w:sz="4" w:space="0"/>
            </w:tcBorders>
            <w:vAlign w:val="center"/>
          </w:tcPr>
          <w:p>
            <w:pPr>
              <w:jc w:val="center"/>
              <w:rPr>
                <w:rFonts w:ascii="宋体" w:cs="宋体"/>
                <w:kern w:val="0"/>
                <w:szCs w:val="21"/>
              </w:rPr>
            </w:pPr>
          </w:p>
        </w:tc>
        <w:tc>
          <w:tcPr>
            <w:tcW w:w="141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00055</w:t>
            </w:r>
          </w:p>
        </w:tc>
        <w:tc>
          <w:tcPr>
            <w:tcW w:w="3260" w:type="dxa"/>
            <w:tcBorders>
              <w:top w:val="single" w:color="auto" w:sz="4" w:space="0"/>
              <w:left w:val="nil"/>
              <w:bottom w:val="single" w:color="auto" w:sz="4" w:space="0"/>
              <w:right w:val="single" w:color="auto" w:sz="4" w:space="0"/>
            </w:tcBorders>
            <w:vAlign w:val="center"/>
          </w:tcPr>
          <w:p>
            <w:pPr>
              <w:widowControl/>
              <w:rPr>
                <w:rFonts w:ascii="宋体" w:cs="宋体"/>
                <w:kern w:val="0"/>
                <w:szCs w:val="21"/>
              </w:rPr>
            </w:pPr>
            <w:r>
              <w:rPr>
                <w:rFonts w:hint="eastAsia" w:ascii="宋体" w:hAnsi="宋体" w:cs="宋体"/>
                <w:kern w:val="0"/>
                <w:szCs w:val="21"/>
              </w:rPr>
              <w:t>企业会计学</w:t>
            </w:r>
          </w:p>
        </w:tc>
        <w:tc>
          <w:tcPr>
            <w:tcW w:w="1276" w:type="dxa"/>
            <w:tcBorders>
              <w:top w:val="nil"/>
              <w:left w:val="nil"/>
              <w:bottom w:val="single" w:color="auto" w:sz="4" w:space="0"/>
              <w:right w:val="single" w:color="auto" w:sz="4" w:space="0"/>
            </w:tcBorders>
            <w:vAlign w:val="center"/>
          </w:tcPr>
          <w:p>
            <w:pPr>
              <w:widowControl/>
              <w:rPr>
                <w:rFonts w:ascii="宋体" w:cs="宋体"/>
                <w:kern w:val="0"/>
                <w:szCs w:val="21"/>
              </w:rPr>
            </w:pPr>
            <w:r>
              <w:rPr>
                <w:rFonts w:ascii="宋体" w:hAnsi="宋体" w:cs="宋体"/>
                <w:kern w:val="0"/>
                <w:szCs w:val="21"/>
              </w:rPr>
              <w:t>6</w:t>
            </w:r>
          </w:p>
        </w:tc>
      </w:tr>
      <w:tr>
        <w:tblPrEx>
          <w:tblLayout w:type="fixed"/>
          <w:tblCellMar>
            <w:top w:w="0" w:type="dxa"/>
            <w:left w:w="108" w:type="dxa"/>
            <w:bottom w:w="0" w:type="dxa"/>
            <w:right w:w="108" w:type="dxa"/>
          </w:tblCellMar>
        </w:tblPrEx>
        <w:trPr>
          <w:trHeight w:val="374"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851" w:type="dxa"/>
            <w:vMerge w:val="continue"/>
            <w:tcBorders>
              <w:left w:val="nil"/>
              <w:right w:val="single" w:color="auto" w:sz="4" w:space="0"/>
            </w:tcBorders>
            <w:vAlign w:val="center"/>
          </w:tcPr>
          <w:p>
            <w:pPr>
              <w:jc w:val="center"/>
              <w:rPr>
                <w:rFonts w:ascii="宋体" w:cs="宋体"/>
                <w:kern w:val="0"/>
                <w:szCs w:val="21"/>
              </w:rPr>
            </w:pPr>
          </w:p>
        </w:tc>
        <w:tc>
          <w:tcPr>
            <w:tcW w:w="141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00145</w:t>
            </w:r>
          </w:p>
        </w:tc>
        <w:tc>
          <w:tcPr>
            <w:tcW w:w="3260" w:type="dxa"/>
            <w:tcBorders>
              <w:top w:val="single" w:color="auto" w:sz="4" w:space="0"/>
              <w:left w:val="nil"/>
              <w:bottom w:val="single" w:color="auto" w:sz="4" w:space="0"/>
              <w:right w:val="single" w:color="auto" w:sz="4" w:space="0"/>
            </w:tcBorders>
            <w:vAlign w:val="center"/>
          </w:tcPr>
          <w:p>
            <w:pPr>
              <w:widowControl/>
              <w:rPr>
                <w:rFonts w:ascii="宋体" w:cs="宋体"/>
                <w:kern w:val="0"/>
                <w:szCs w:val="21"/>
              </w:rPr>
            </w:pPr>
            <w:r>
              <w:rPr>
                <w:rFonts w:hint="eastAsia" w:ascii="宋体" w:hAnsi="宋体" w:cs="宋体"/>
                <w:kern w:val="0"/>
                <w:szCs w:val="21"/>
              </w:rPr>
              <w:t>生产与作业管理</w:t>
            </w:r>
          </w:p>
        </w:tc>
        <w:tc>
          <w:tcPr>
            <w:tcW w:w="1276" w:type="dxa"/>
            <w:tcBorders>
              <w:top w:val="nil"/>
              <w:left w:val="nil"/>
              <w:bottom w:val="single" w:color="auto" w:sz="4" w:space="0"/>
              <w:right w:val="single" w:color="auto" w:sz="4" w:space="0"/>
            </w:tcBorders>
            <w:vAlign w:val="center"/>
          </w:tcPr>
          <w:p>
            <w:pPr>
              <w:widowControl/>
              <w:rPr>
                <w:rFonts w:ascii="宋体" w:cs="宋体"/>
                <w:kern w:val="0"/>
                <w:szCs w:val="21"/>
              </w:rPr>
            </w:pPr>
            <w:r>
              <w:rPr>
                <w:rFonts w:ascii="宋体" w:hAnsi="宋体" w:cs="宋体"/>
                <w:kern w:val="0"/>
                <w:szCs w:val="21"/>
              </w:rPr>
              <w:t>6</w:t>
            </w:r>
          </w:p>
        </w:tc>
      </w:tr>
      <w:tr>
        <w:tblPrEx>
          <w:tblLayout w:type="fixed"/>
          <w:tblCellMar>
            <w:top w:w="0" w:type="dxa"/>
            <w:left w:w="108" w:type="dxa"/>
            <w:bottom w:w="0" w:type="dxa"/>
            <w:right w:w="108" w:type="dxa"/>
          </w:tblCellMar>
        </w:tblPrEx>
        <w:trPr>
          <w:trHeight w:val="374" w:hRule="atLeast"/>
        </w:trPr>
        <w:tc>
          <w:tcPr>
            <w:tcW w:w="18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851" w:type="dxa"/>
            <w:vMerge w:val="continue"/>
            <w:tcBorders>
              <w:left w:val="nil"/>
              <w:bottom w:val="single" w:color="auto" w:sz="4" w:space="0"/>
              <w:right w:val="single" w:color="auto" w:sz="4" w:space="0"/>
            </w:tcBorders>
            <w:vAlign w:val="center"/>
          </w:tcPr>
          <w:p>
            <w:pPr>
              <w:widowControl/>
              <w:jc w:val="center"/>
              <w:rPr>
                <w:rFonts w:ascii="宋体" w:cs="宋体"/>
                <w:kern w:val="0"/>
                <w:szCs w:val="21"/>
              </w:rPr>
            </w:pPr>
          </w:p>
        </w:tc>
        <w:tc>
          <w:tcPr>
            <w:tcW w:w="141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07763</w:t>
            </w:r>
          </w:p>
        </w:tc>
        <w:tc>
          <w:tcPr>
            <w:tcW w:w="3260" w:type="dxa"/>
            <w:tcBorders>
              <w:top w:val="single" w:color="auto" w:sz="4" w:space="0"/>
              <w:left w:val="nil"/>
              <w:bottom w:val="single" w:color="auto" w:sz="4" w:space="0"/>
              <w:right w:val="single" w:color="auto" w:sz="4" w:space="0"/>
            </w:tcBorders>
            <w:vAlign w:val="center"/>
          </w:tcPr>
          <w:p>
            <w:pPr>
              <w:widowControl/>
              <w:rPr>
                <w:rFonts w:ascii="宋体" w:cs="宋体"/>
                <w:kern w:val="0"/>
                <w:szCs w:val="21"/>
              </w:rPr>
            </w:pPr>
            <w:r>
              <w:rPr>
                <w:rFonts w:hint="eastAsia" w:ascii="宋体" w:hAnsi="宋体" w:cs="宋体"/>
                <w:kern w:val="0"/>
                <w:szCs w:val="21"/>
              </w:rPr>
              <w:t>质量管理基础</w:t>
            </w:r>
          </w:p>
        </w:tc>
        <w:tc>
          <w:tcPr>
            <w:tcW w:w="1276" w:type="dxa"/>
            <w:tcBorders>
              <w:top w:val="nil"/>
              <w:left w:val="nil"/>
              <w:bottom w:val="single" w:color="auto" w:sz="4" w:space="0"/>
              <w:right w:val="single" w:color="auto" w:sz="4" w:space="0"/>
            </w:tcBorders>
            <w:vAlign w:val="center"/>
          </w:tcPr>
          <w:p>
            <w:pPr>
              <w:widowControl/>
              <w:rPr>
                <w:rFonts w:ascii="宋体" w:cs="宋体"/>
                <w:kern w:val="0"/>
                <w:szCs w:val="21"/>
              </w:rPr>
            </w:pPr>
            <w:r>
              <w:rPr>
                <w:rFonts w:ascii="宋体" w:hAnsi="宋体" w:cs="宋体"/>
                <w:kern w:val="0"/>
                <w:szCs w:val="21"/>
              </w:rPr>
              <w:t>5</w:t>
            </w:r>
          </w:p>
        </w:tc>
      </w:tr>
      <w:tr>
        <w:tblPrEx>
          <w:tblLayout w:type="fixed"/>
          <w:tblCellMar>
            <w:top w:w="0" w:type="dxa"/>
            <w:left w:w="108" w:type="dxa"/>
            <w:bottom w:w="0" w:type="dxa"/>
            <w:right w:w="108" w:type="dxa"/>
          </w:tblCellMar>
        </w:tblPrEx>
        <w:trPr>
          <w:trHeight w:val="374" w:hRule="atLeast"/>
        </w:trPr>
        <w:tc>
          <w:tcPr>
            <w:tcW w:w="738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总计学分</w:t>
            </w:r>
          </w:p>
        </w:tc>
        <w:tc>
          <w:tcPr>
            <w:tcW w:w="1276"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68</w:t>
            </w:r>
          </w:p>
        </w:tc>
      </w:tr>
    </w:tbl>
    <w:p>
      <w:pPr>
        <w:rPr>
          <w:rFonts w:ascii="宋体" w:cs="宋体"/>
          <w:kern w:val="0"/>
          <w:szCs w:val="21"/>
        </w:rPr>
      </w:pPr>
      <w:r>
        <w:rPr>
          <w:rFonts w:hint="eastAsia" w:ascii="宋体" w:hAnsi="宋体" w:cs="宋体"/>
          <w:kern w:val="0"/>
          <w:szCs w:val="21"/>
        </w:rPr>
        <w:t>说明：</w:t>
      </w:r>
    </w:p>
    <w:p>
      <w:pPr>
        <w:ind w:firstLine="420" w:firstLineChars="200"/>
        <w:rPr>
          <w:rFonts w:ascii="宋体" w:cs="宋体"/>
          <w:kern w:val="0"/>
          <w:szCs w:val="21"/>
        </w:rPr>
      </w:pP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03707毛泽东思想、邓小平理论和“三个代表”重要思想概论</w:t>
      </w:r>
      <w:r>
        <w:rPr>
          <w:rFonts w:hint="eastAsia" w:ascii="宋体" w:hAnsi="宋体"/>
          <w:szCs w:val="21"/>
        </w:rPr>
        <w:t>”可顶替“</w:t>
      </w:r>
      <w:r>
        <w:rPr>
          <w:rFonts w:ascii="宋体" w:hAnsi="宋体"/>
          <w:szCs w:val="21"/>
        </w:rPr>
        <w:t>12656</w:t>
      </w:r>
      <w:r>
        <w:rPr>
          <w:rFonts w:hint="eastAsia" w:ascii="宋体" w:hAnsi="宋体"/>
          <w:szCs w:val="21"/>
        </w:rPr>
        <w:t>毛泽东思想和中国特色社会主义理论体系概论”课程。</w:t>
      </w:r>
    </w:p>
    <w:p>
      <w:pPr>
        <w:ind w:firstLine="420"/>
        <w:rPr>
          <w:rFonts w:ascii="宋体" w:cs="宋体"/>
          <w:kern w:val="0"/>
          <w:szCs w:val="21"/>
        </w:rPr>
      </w:pP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00018/00019</w:t>
      </w:r>
      <w:r>
        <w:rPr>
          <w:rFonts w:hint="eastAsia" w:ascii="宋体" w:hAnsi="宋体" w:cs="宋体"/>
          <w:kern w:val="0"/>
          <w:szCs w:val="21"/>
        </w:rPr>
        <w:t>计算机应用基础”课程须参加全国计算机等级考试一级或以上考试并取得等级证书。</w:t>
      </w:r>
    </w:p>
    <w:p>
      <w:pPr>
        <w:ind w:firstLine="420"/>
        <w:rPr>
          <w:rFonts w:ascii="宋体" w:cs="宋体"/>
          <w:kern w:val="0"/>
          <w:szCs w:val="21"/>
        </w:rPr>
      </w:pPr>
      <w:r>
        <w:rPr>
          <w:rFonts w:ascii="宋体" w:hAnsi="宋体"/>
          <w:szCs w:val="21"/>
        </w:rPr>
        <w:t>3.</w:t>
      </w:r>
      <w:r>
        <w:rPr>
          <w:rFonts w:hint="eastAsia" w:ascii="宋体" w:hAnsi="宋体"/>
          <w:szCs w:val="21"/>
        </w:rPr>
        <w:t>选修课程，可在推荐选修课程中选考，也可在我省现行开考所有专科专业中选考与本专业核心课程不同的课程，课程门数不少于</w:t>
      </w:r>
      <w:r>
        <w:rPr>
          <w:rFonts w:ascii="宋体" w:hAnsi="宋体"/>
          <w:szCs w:val="21"/>
        </w:rPr>
        <w:t>6</w:t>
      </w:r>
      <w:r>
        <w:rPr>
          <w:rFonts w:hint="eastAsia" w:ascii="宋体" w:hAnsi="宋体"/>
          <w:szCs w:val="21"/>
        </w:rPr>
        <w:t>门，学分不低于</w:t>
      </w:r>
      <w:r>
        <w:rPr>
          <w:rFonts w:ascii="宋体" w:hAnsi="宋体"/>
          <w:szCs w:val="21"/>
        </w:rPr>
        <w:t>31</w:t>
      </w:r>
      <w:r>
        <w:rPr>
          <w:rFonts w:hint="eastAsia" w:ascii="宋体" w:hAnsi="宋体"/>
          <w:szCs w:val="21"/>
        </w:rPr>
        <w:t>学分，其中实践课程认定学分不超过</w:t>
      </w:r>
      <w:r>
        <w:rPr>
          <w:rFonts w:ascii="宋体" w:hAnsi="宋体"/>
          <w:szCs w:val="21"/>
        </w:rPr>
        <w:t>2</w:t>
      </w:r>
      <w:r>
        <w:rPr>
          <w:rFonts w:hint="eastAsia" w:ascii="宋体" w:hAnsi="宋体"/>
          <w:szCs w:val="21"/>
        </w:rPr>
        <w:t>学分。</w:t>
      </w:r>
    </w:p>
    <w:p>
      <w:pPr>
        <w:ind w:firstLine="1365" w:firstLineChars="650"/>
        <w:rPr>
          <w:rFonts w:ascii="方正小标宋简体" w:hAnsi="宋体" w:eastAsia="方正小标宋简体" w:cs="Courier New"/>
          <w:sz w:val="32"/>
          <w:szCs w:val="32"/>
        </w:rPr>
      </w:pPr>
      <w:r>
        <w:rPr>
          <w:rFonts w:ascii="宋体" w:hAnsi="宋体" w:cs="宋体"/>
          <w:kern w:val="0"/>
          <w:szCs w:val="21"/>
        </w:rPr>
        <w:br w:type="page"/>
      </w:r>
      <w:r>
        <w:rPr>
          <w:rFonts w:hint="eastAsia" w:ascii="方正小标宋简体" w:hAnsi="宋体" w:eastAsia="方正小标宋简体" w:cs="Courier New"/>
          <w:sz w:val="32"/>
          <w:szCs w:val="32"/>
        </w:rPr>
        <w:t>高等教育自学考试会计（专科） 专业计划</w:t>
      </w:r>
    </w:p>
    <w:p>
      <w:pPr>
        <w:jc w:val="center"/>
        <w:rPr>
          <w:rFonts w:ascii="仿宋_GB2312" w:eastAsia="仿宋_GB2312"/>
          <w:sz w:val="28"/>
          <w:szCs w:val="28"/>
        </w:rPr>
      </w:pPr>
      <w:r>
        <w:rPr>
          <w:rFonts w:hint="eastAsia" w:ascii="仿宋_GB2312" w:hAnsi="宋体" w:eastAsia="仿宋_GB2312"/>
          <w:sz w:val="28"/>
          <w:szCs w:val="28"/>
        </w:rPr>
        <w:t>主考学校：浙江财经大学    专业代码：4020203</w:t>
      </w:r>
    </w:p>
    <w:tbl>
      <w:tblPr>
        <w:tblStyle w:val="14"/>
        <w:tblW w:w="8796"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897"/>
        <w:gridCol w:w="1499"/>
        <w:gridCol w:w="3196"/>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988" w:type="dxa"/>
            <w:vAlign w:val="center"/>
          </w:tcPr>
          <w:p>
            <w:pPr>
              <w:spacing w:line="300" w:lineRule="exact"/>
              <w:jc w:val="center"/>
              <w:rPr>
                <w:rFonts w:ascii="宋体"/>
                <w:szCs w:val="21"/>
              </w:rPr>
            </w:pPr>
            <w:r>
              <w:rPr>
                <w:rFonts w:hint="eastAsia" w:ascii="宋体" w:hAnsi="宋体"/>
                <w:szCs w:val="21"/>
              </w:rPr>
              <w:t>课程类型</w:t>
            </w:r>
          </w:p>
        </w:tc>
        <w:tc>
          <w:tcPr>
            <w:tcW w:w="897" w:type="dxa"/>
            <w:vAlign w:val="center"/>
          </w:tcPr>
          <w:p>
            <w:pPr>
              <w:spacing w:line="300" w:lineRule="exact"/>
              <w:jc w:val="center"/>
              <w:rPr>
                <w:rFonts w:ascii="宋体"/>
                <w:szCs w:val="21"/>
              </w:rPr>
            </w:pPr>
            <w:r>
              <w:rPr>
                <w:rFonts w:hint="eastAsia" w:ascii="宋体" w:hAnsi="宋体"/>
                <w:szCs w:val="21"/>
              </w:rPr>
              <w:t>序号</w:t>
            </w:r>
          </w:p>
        </w:tc>
        <w:tc>
          <w:tcPr>
            <w:tcW w:w="1499" w:type="dxa"/>
            <w:vAlign w:val="center"/>
          </w:tcPr>
          <w:p>
            <w:pPr>
              <w:spacing w:line="300" w:lineRule="exact"/>
              <w:ind w:firstLine="210" w:firstLineChars="100"/>
              <w:rPr>
                <w:rFonts w:ascii="宋体"/>
                <w:szCs w:val="21"/>
              </w:rPr>
            </w:pPr>
            <w:r>
              <w:rPr>
                <w:rFonts w:hint="eastAsia" w:ascii="宋体" w:hAnsi="宋体"/>
                <w:szCs w:val="21"/>
              </w:rPr>
              <w:t>课程代码</w:t>
            </w:r>
          </w:p>
        </w:tc>
        <w:tc>
          <w:tcPr>
            <w:tcW w:w="3196" w:type="dxa"/>
            <w:vAlign w:val="center"/>
          </w:tcPr>
          <w:p>
            <w:pPr>
              <w:spacing w:line="300" w:lineRule="exact"/>
              <w:ind w:firstLine="630" w:firstLineChars="300"/>
              <w:rPr>
                <w:rFonts w:ascii="宋体"/>
                <w:szCs w:val="21"/>
              </w:rPr>
            </w:pPr>
            <w:r>
              <w:rPr>
                <w:rFonts w:hint="eastAsia" w:ascii="宋体" w:hAnsi="宋体"/>
                <w:szCs w:val="21"/>
              </w:rPr>
              <w:t>课</w:t>
            </w:r>
            <w:r>
              <w:rPr>
                <w:rFonts w:ascii="宋体" w:hAnsi="宋体"/>
                <w:szCs w:val="21"/>
              </w:rPr>
              <w:t xml:space="preserve"> </w:t>
            </w:r>
            <w:r>
              <w:rPr>
                <w:rFonts w:hint="eastAsia" w:ascii="宋体" w:hAnsi="宋体"/>
                <w:szCs w:val="21"/>
              </w:rPr>
              <w:t>程</w:t>
            </w:r>
            <w:r>
              <w:rPr>
                <w:rFonts w:ascii="宋体" w:hAnsi="宋体"/>
                <w:szCs w:val="21"/>
              </w:rPr>
              <w:t xml:space="preserve"> </w:t>
            </w: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1216" w:type="dxa"/>
            <w:vAlign w:val="center"/>
          </w:tcPr>
          <w:p>
            <w:pPr>
              <w:spacing w:line="300" w:lineRule="exact"/>
              <w:ind w:firstLine="210" w:firstLineChars="100"/>
              <w:rPr>
                <w:rFonts w:ascii="宋体"/>
                <w:szCs w:val="21"/>
              </w:rPr>
            </w:pPr>
            <w:r>
              <w:rPr>
                <w:rFonts w:hint="eastAsia" w:ascii="宋体" w:hAnsi="宋体"/>
                <w:szCs w:val="21"/>
              </w:rPr>
              <w:t>学</w:t>
            </w:r>
            <w:r>
              <w:rPr>
                <w:rFonts w:ascii="宋体" w:hAnsi="宋体"/>
                <w:szCs w:val="21"/>
              </w:rPr>
              <w:t xml:space="preserve"> </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988" w:type="dxa"/>
            <w:vMerge w:val="restart"/>
            <w:vAlign w:val="center"/>
          </w:tcPr>
          <w:p>
            <w:pPr>
              <w:spacing w:line="300" w:lineRule="exact"/>
              <w:jc w:val="center"/>
              <w:rPr>
                <w:rFonts w:ascii="宋体"/>
                <w:szCs w:val="21"/>
              </w:rPr>
            </w:pPr>
            <w:r>
              <w:rPr>
                <w:rFonts w:hint="eastAsia" w:ascii="宋体" w:hAnsi="宋体"/>
                <w:szCs w:val="21"/>
              </w:rPr>
              <w:t>公共基础课程</w:t>
            </w:r>
          </w:p>
        </w:tc>
        <w:tc>
          <w:tcPr>
            <w:tcW w:w="897" w:type="dxa"/>
            <w:vAlign w:val="center"/>
          </w:tcPr>
          <w:p>
            <w:pPr>
              <w:spacing w:line="300" w:lineRule="exact"/>
              <w:ind w:firstLine="210" w:firstLineChars="100"/>
              <w:rPr>
                <w:rFonts w:ascii="宋体"/>
                <w:szCs w:val="21"/>
              </w:rPr>
            </w:pPr>
            <w:r>
              <w:rPr>
                <w:rFonts w:ascii="宋体" w:hAnsi="宋体"/>
                <w:szCs w:val="21"/>
              </w:rPr>
              <w:t xml:space="preserve">1 </w:t>
            </w:r>
          </w:p>
        </w:tc>
        <w:tc>
          <w:tcPr>
            <w:tcW w:w="1499" w:type="dxa"/>
            <w:vAlign w:val="center"/>
          </w:tcPr>
          <w:p>
            <w:pPr>
              <w:spacing w:line="300" w:lineRule="exact"/>
              <w:ind w:firstLine="210" w:firstLineChars="100"/>
              <w:jc w:val="center"/>
              <w:rPr>
                <w:rFonts w:ascii="宋体"/>
                <w:szCs w:val="21"/>
              </w:rPr>
            </w:pPr>
            <w:r>
              <w:rPr>
                <w:rFonts w:ascii="宋体" w:hAnsi="宋体"/>
                <w:szCs w:val="21"/>
              </w:rPr>
              <w:t>03706</w:t>
            </w:r>
          </w:p>
        </w:tc>
        <w:tc>
          <w:tcPr>
            <w:tcW w:w="3196" w:type="dxa"/>
            <w:vAlign w:val="center"/>
          </w:tcPr>
          <w:p>
            <w:pPr>
              <w:spacing w:line="300" w:lineRule="exact"/>
              <w:rPr>
                <w:rFonts w:ascii="宋体"/>
                <w:szCs w:val="21"/>
              </w:rPr>
            </w:pPr>
            <w:r>
              <w:rPr>
                <w:rFonts w:hint="eastAsia" w:ascii="宋体" w:hAnsi="宋体"/>
                <w:szCs w:val="21"/>
              </w:rPr>
              <w:t>思想道德修养与法律基础</w:t>
            </w:r>
          </w:p>
        </w:tc>
        <w:tc>
          <w:tcPr>
            <w:tcW w:w="1216" w:type="dxa"/>
            <w:vAlign w:val="center"/>
          </w:tcPr>
          <w:p>
            <w:pPr>
              <w:spacing w:line="300" w:lineRule="exact"/>
              <w:jc w:val="left"/>
              <w:rPr>
                <w:rFonts w:asci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988" w:type="dxa"/>
            <w:vMerge w:val="continue"/>
            <w:vAlign w:val="center"/>
          </w:tcPr>
          <w:p>
            <w:pPr>
              <w:spacing w:line="300" w:lineRule="exact"/>
              <w:ind w:firstLine="315" w:firstLineChars="150"/>
              <w:jc w:val="center"/>
              <w:rPr>
                <w:rFonts w:ascii="宋体"/>
                <w:szCs w:val="21"/>
              </w:rPr>
            </w:pPr>
          </w:p>
        </w:tc>
        <w:tc>
          <w:tcPr>
            <w:tcW w:w="897" w:type="dxa"/>
            <w:vAlign w:val="center"/>
          </w:tcPr>
          <w:p>
            <w:pPr>
              <w:spacing w:line="300" w:lineRule="exact"/>
              <w:ind w:firstLine="210" w:firstLineChars="100"/>
              <w:rPr>
                <w:rFonts w:ascii="宋体"/>
                <w:szCs w:val="21"/>
              </w:rPr>
            </w:pPr>
            <w:r>
              <w:rPr>
                <w:rFonts w:ascii="宋体" w:hAnsi="宋体"/>
                <w:szCs w:val="21"/>
              </w:rPr>
              <w:t xml:space="preserve">2 </w:t>
            </w:r>
          </w:p>
        </w:tc>
        <w:tc>
          <w:tcPr>
            <w:tcW w:w="1499" w:type="dxa"/>
            <w:vAlign w:val="center"/>
          </w:tcPr>
          <w:p>
            <w:pPr>
              <w:spacing w:line="280" w:lineRule="exact"/>
              <w:jc w:val="center"/>
              <w:rPr>
                <w:rFonts w:ascii="宋体"/>
                <w:szCs w:val="21"/>
              </w:rPr>
            </w:pPr>
            <w:r>
              <w:rPr>
                <w:rFonts w:ascii="宋体" w:hAnsi="宋体"/>
                <w:szCs w:val="21"/>
              </w:rPr>
              <w:t>12656</w:t>
            </w:r>
          </w:p>
        </w:tc>
        <w:tc>
          <w:tcPr>
            <w:tcW w:w="3196" w:type="dxa"/>
            <w:vAlign w:val="center"/>
          </w:tcPr>
          <w:p>
            <w:pPr>
              <w:spacing w:line="280" w:lineRule="exact"/>
              <w:rPr>
                <w:rFonts w:ascii="宋体"/>
                <w:szCs w:val="21"/>
              </w:rPr>
            </w:pPr>
            <w:r>
              <w:rPr>
                <w:rFonts w:hint="eastAsia" w:ascii="宋体" w:hAnsi="宋体"/>
                <w:szCs w:val="21"/>
              </w:rPr>
              <w:t>毛泽东思想和中国特色社会主义理论体系概论</w:t>
            </w:r>
          </w:p>
        </w:tc>
        <w:tc>
          <w:tcPr>
            <w:tcW w:w="1216" w:type="dxa"/>
            <w:vAlign w:val="center"/>
          </w:tcPr>
          <w:p>
            <w:pPr>
              <w:spacing w:line="300" w:lineRule="exact"/>
              <w:jc w:val="left"/>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988" w:type="dxa"/>
            <w:vMerge w:val="continue"/>
            <w:vAlign w:val="center"/>
          </w:tcPr>
          <w:p>
            <w:pPr>
              <w:spacing w:line="300" w:lineRule="exact"/>
              <w:ind w:firstLine="315" w:firstLineChars="150"/>
              <w:jc w:val="center"/>
              <w:rPr>
                <w:rFonts w:ascii="宋体"/>
                <w:szCs w:val="21"/>
              </w:rPr>
            </w:pPr>
          </w:p>
        </w:tc>
        <w:tc>
          <w:tcPr>
            <w:tcW w:w="897" w:type="dxa"/>
            <w:vAlign w:val="center"/>
          </w:tcPr>
          <w:p>
            <w:pPr>
              <w:spacing w:line="300" w:lineRule="exact"/>
              <w:ind w:firstLine="210" w:firstLineChars="100"/>
              <w:rPr>
                <w:rFonts w:ascii="宋体"/>
                <w:szCs w:val="21"/>
              </w:rPr>
            </w:pPr>
            <w:r>
              <w:rPr>
                <w:rFonts w:ascii="宋体" w:hAnsi="宋体"/>
                <w:szCs w:val="21"/>
              </w:rPr>
              <w:t>3</w:t>
            </w:r>
          </w:p>
        </w:tc>
        <w:tc>
          <w:tcPr>
            <w:tcW w:w="1499" w:type="dxa"/>
            <w:vAlign w:val="center"/>
          </w:tcPr>
          <w:p>
            <w:pPr>
              <w:spacing w:line="300" w:lineRule="exact"/>
              <w:jc w:val="center"/>
              <w:rPr>
                <w:rFonts w:ascii="宋体" w:hAnsi="宋体"/>
                <w:szCs w:val="21"/>
              </w:rPr>
            </w:pPr>
            <w:r>
              <w:rPr>
                <w:rFonts w:ascii="宋体" w:hAnsi="宋体"/>
                <w:szCs w:val="21"/>
              </w:rPr>
              <w:t>00018/00019</w:t>
            </w:r>
          </w:p>
        </w:tc>
        <w:tc>
          <w:tcPr>
            <w:tcW w:w="3196" w:type="dxa"/>
            <w:vAlign w:val="center"/>
          </w:tcPr>
          <w:p>
            <w:pPr>
              <w:spacing w:line="300" w:lineRule="exact"/>
              <w:rPr>
                <w:rFonts w:ascii="宋体"/>
                <w:szCs w:val="21"/>
              </w:rPr>
            </w:pPr>
            <w:r>
              <w:rPr>
                <w:rFonts w:hint="eastAsia" w:ascii="宋体" w:hAnsi="宋体"/>
                <w:szCs w:val="21"/>
              </w:rPr>
              <w:t>计算机应用基础（含实）</w:t>
            </w:r>
          </w:p>
        </w:tc>
        <w:tc>
          <w:tcPr>
            <w:tcW w:w="1216" w:type="dxa"/>
            <w:vAlign w:val="center"/>
          </w:tcPr>
          <w:p>
            <w:pPr>
              <w:spacing w:line="300" w:lineRule="exact"/>
              <w:jc w:val="left"/>
              <w:rPr>
                <w:rFonts w:ascii="宋体"/>
                <w:szCs w:val="21"/>
              </w:rPr>
            </w:pPr>
            <w:r>
              <w:rPr>
                <w:rFonts w:ascii="宋体" w:hAnsi="宋体"/>
                <w:szCs w:val="21"/>
              </w:rPr>
              <w:t>4</w:t>
            </w:r>
            <w:r>
              <w:rPr>
                <w:rFonts w:hint="eastAsia" w:ascii="宋体" w:hAnsi="宋体"/>
                <w:szCs w:val="21"/>
              </w:rPr>
              <w:t>（含实</w:t>
            </w:r>
            <w:r>
              <w:rPr>
                <w:rFonts w:ascii="宋体" w:hAnsi="宋体"/>
                <w:szCs w:val="21"/>
              </w:rPr>
              <w:t>2</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988" w:type="dxa"/>
            <w:vMerge w:val="restart"/>
            <w:vAlign w:val="center"/>
          </w:tcPr>
          <w:p>
            <w:pPr>
              <w:spacing w:line="300" w:lineRule="exact"/>
              <w:jc w:val="center"/>
              <w:rPr>
                <w:rFonts w:ascii="宋体"/>
                <w:szCs w:val="21"/>
              </w:rPr>
            </w:pPr>
            <w:r>
              <w:rPr>
                <w:rFonts w:hint="eastAsia" w:ascii="宋体" w:hAnsi="宋体"/>
                <w:szCs w:val="21"/>
              </w:rPr>
              <w:t>核心课程</w:t>
            </w:r>
          </w:p>
        </w:tc>
        <w:tc>
          <w:tcPr>
            <w:tcW w:w="897" w:type="dxa"/>
            <w:vAlign w:val="center"/>
          </w:tcPr>
          <w:p>
            <w:pPr>
              <w:spacing w:line="300" w:lineRule="exact"/>
              <w:ind w:firstLine="210" w:firstLineChars="100"/>
              <w:rPr>
                <w:rFonts w:ascii="宋体"/>
                <w:szCs w:val="21"/>
              </w:rPr>
            </w:pPr>
            <w:r>
              <w:rPr>
                <w:rFonts w:ascii="宋体" w:hAnsi="宋体"/>
                <w:szCs w:val="21"/>
              </w:rPr>
              <w:t xml:space="preserve">4 </w:t>
            </w:r>
          </w:p>
        </w:tc>
        <w:tc>
          <w:tcPr>
            <w:tcW w:w="1499" w:type="dxa"/>
            <w:vAlign w:val="center"/>
          </w:tcPr>
          <w:p>
            <w:pPr>
              <w:spacing w:line="300" w:lineRule="exact"/>
              <w:jc w:val="center"/>
              <w:rPr>
                <w:rFonts w:ascii="宋体"/>
                <w:szCs w:val="21"/>
              </w:rPr>
            </w:pPr>
            <w:r>
              <w:rPr>
                <w:rFonts w:ascii="宋体" w:hAnsi="宋体"/>
                <w:szCs w:val="21"/>
              </w:rPr>
              <w:t>00041/10222</w:t>
            </w:r>
          </w:p>
        </w:tc>
        <w:tc>
          <w:tcPr>
            <w:tcW w:w="3196" w:type="dxa"/>
            <w:vAlign w:val="center"/>
          </w:tcPr>
          <w:p>
            <w:pPr>
              <w:spacing w:line="300" w:lineRule="exact"/>
              <w:rPr>
                <w:rFonts w:ascii="宋体"/>
                <w:szCs w:val="21"/>
              </w:rPr>
            </w:pPr>
            <w:r>
              <w:rPr>
                <w:rFonts w:hint="eastAsia" w:ascii="宋体" w:hAnsi="宋体"/>
                <w:szCs w:val="21"/>
              </w:rPr>
              <w:t>基础会计学（含实）</w:t>
            </w:r>
          </w:p>
        </w:tc>
        <w:tc>
          <w:tcPr>
            <w:tcW w:w="1216" w:type="dxa"/>
            <w:vAlign w:val="center"/>
          </w:tcPr>
          <w:p>
            <w:pPr>
              <w:spacing w:line="300" w:lineRule="exact"/>
              <w:jc w:val="left"/>
              <w:rPr>
                <w:rFonts w:ascii="宋体"/>
                <w:szCs w:val="21"/>
              </w:rPr>
            </w:pPr>
            <w:r>
              <w:rPr>
                <w:rFonts w:ascii="宋体" w:hAnsi="宋体"/>
                <w:szCs w:val="21"/>
              </w:rPr>
              <w:t>7</w:t>
            </w:r>
            <w:r>
              <w:rPr>
                <w:rFonts w:hint="eastAsia" w:ascii="宋体" w:hAnsi="宋体"/>
                <w:szCs w:val="21"/>
              </w:rPr>
              <w:t>（含实</w:t>
            </w:r>
            <w:r>
              <w:rPr>
                <w:rFonts w:ascii="宋体" w:hAnsi="宋体"/>
                <w:szCs w:val="21"/>
              </w:rPr>
              <w:t>2</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988" w:type="dxa"/>
            <w:vMerge w:val="continue"/>
            <w:vAlign w:val="center"/>
          </w:tcPr>
          <w:p>
            <w:pPr>
              <w:spacing w:line="300" w:lineRule="exact"/>
              <w:ind w:firstLine="315" w:firstLineChars="150"/>
              <w:jc w:val="center"/>
              <w:rPr>
                <w:rFonts w:ascii="宋体"/>
                <w:szCs w:val="21"/>
              </w:rPr>
            </w:pPr>
          </w:p>
        </w:tc>
        <w:tc>
          <w:tcPr>
            <w:tcW w:w="897" w:type="dxa"/>
            <w:vAlign w:val="center"/>
          </w:tcPr>
          <w:p>
            <w:pPr>
              <w:spacing w:line="300" w:lineRule="exact"/>
              <w:ind w:firstLine="210" w:firstLineChars="100"/>
              <w:rPr>
                <w:rFonts w:ascii="宋体"/>
                <w:szCs w:val="21"/>
              </w:rPr>
            </w:pPr>
            <w:r>
              <w:rPr>
                <w:rFonts w:ascii="宋体" w:hAnsi="宋体"/>
                <w:szCs w:val="21"/>
              </w:rPr>
              <w:t>5</w:t>
            </w:r>
          </w:p>
        </w:tc>
        <w:tc>
          <w:tcPr>
            <w:tcW w:w="1499" w:type="dxa"/>
            <w:vAlign w:val="center"/>
          </w:tcPr>
          <w:p>
            <w:pPr>
              <w:spacing w:line="300" w:lineRule="exact"/>
              <w:jc w:val="center"/>
              <w:rPr>
                <w:rFonts w:ascii="宋体"/>
                <w:szCs w:val="21"/>
              </w:rPr>
            </w:pPr>
            <w:r>
              <w:rPr>
                <w:rFonts w:ascii="宋体" w:hAnsi="宋体"/>
                <w:szCs w:val="21"/>
              </w:rPr>
              <w:t>00155</w:t>
            </w:r>
          </w:p>
        </w:tc>
        <w:tc>
          <w:tcPr>
            <w:tcW w:w="3196" w:type="dxa"/>
            <w:vAlign w:val="center"/>
          </w:tcPr>
          <w:p>
            <w:pPr>
              <w:spacing w:line="300" w:lineRule="exact"/>
              <w:rPr>
                <w:rFonts w:ascii="宋体"/>
                <w:szCs w:val="21"/>
              </w:rPr>
            </w:pPr>
            <w:r>
              <w:rPr>
                <w:rFonts w:hint="eastAsia" w:ascii="宋体" w:hAnsi="宋体"/>
                <w:szCs w:val="21"/>
              </w:rPr>
              <w:t>中级财务会计</w:t>
            </w:r>
          </w:p>
        </w:tc>
        <w:tc>
          <w:tcPr>
            <w:tcW w:w="1216" w:type="dxa"/>
            <w:vAlign w:val="center"/>
          </w:tcPr>
          <w:p>
            <w:pPr>
              <w:spacing w:line="300" w:lineRule="exact"/>
              <w:jc w:val="left"/>
              <w:rPr>
                <w:rFonts w:ascii="宋体"/>
                <w:szCs w:val="21"/>
              </w:rPr>
            </w:pPr>
            <w:r>
              <w:rPr>
                <w:rFonts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988" w:type="dxa"/>
            <w:vMerge w:val="continue"/>
            <w:vAlign w:val="center"/>
          </w:tcPr>
          <w:p>
            <w:pPr>
              <w:spacing w:line="300" w:lineRule="exact"/>
              <w:ind w:firstLine="315" w:firstLineChars="150"/>
              <w:jc w:val="center"/>
              <w:rPr>
                <w:rFonts w:ascii="宋体"/>
                <w:szCs w:val="21"/>
              </w:rPr>
            </w:pPr>
          </w:p>
        </w:tc>
        <w:tc>
          <w:tcPr>
            <w:tcW w:w="897" w:type="dxa"/>
            <w:vAlign w:val="center"/>
          </w:tcPr>
          <w:p>
            <w:pPr>
              <w:spacing w:line="300" w:lineRule="exact"/>
              <w:ind w:firstLine="210" w:firstLineChars="100"/>
              <w:rPr>
                <w:rFonts w:ascii="宋体"/>
                <w:szCs w:val="21"/>
              </w:rPr>
            </w:pPr>
            <w:r>
              <w:rPr>
                <w:rFonts w:ascii="宋体" w:hAnsi="宋体"/>
                <w:szCs w:val="21"/>
              </w:rPr>
              <w:t>6</w:t>
            </w:r>
          </w:p>
        </w:tc>
        <w:tc>
          <w:tcPr>
            <w:tcW w:w="1499" w:type="dxa"/>
            <w:vAlign w:val="center"/>
          </w:tcPr>
          <w:p>
            <w:pPr>
              <w:spacing w:line="300" w:lineRule="exact"/>
              <w:jc w:val="center"/>
              <w:rPr>
                <w:rFonts w:ascii="宋体"/>
                <w:szCs w:val="21"/>
              </w:rPr>
            </w:pPr>
            <w:r>
              <w:rPr>
                <w:rFonts w:ascii="宋体" w:hAnsi="宋体"/>
                <w:szCs w:val="21"/>
              </w:rPr>
              <w:t>06131</w:t>
            </w:r>
          </w:p>
        </w:tc>
        <w:tc>
          <w:tcPr>
            <w:tcW w:w="3196" w:type="dxa"/>
            <w:vAlign w:val="center"/>
          </w:tcPr>
          <w:p>
            <w:pPr>
              <w:spacing w:line="300" w:lineRule="exact"/>
              <w:rPr>
                <w:rFonts w:ascii="宋体"/>
                <w:szCs w:val="21"/>
              </w:rPr>
            </w:pPr>
            <w:r>
              <w:rPr>
                <w:rFonts w:hint="eastAsia" w:ascii="宋体" w:hAnsi="宋体"/>
                <w:szCs w:val="21"/>
              </w:rPr>
              <w:t>电算化会计信息系统（实）</w:t>
            </w:r>
          </w:p>
        </w:tc>
        <w:tc>
          <w:tcPr>
            <w:tcW w:w="1216" w:type="dxa"/>
            <w:vAlign w:val="center"/>
          </w:tcPr>
          <w:p>
            <w:pPr>
              <w:spacing w:line="300" w:lineRule="exact"/>
              <w:jc w:val="left"/>
              <w:rPr>
                <w:rFonts w:ascii="宋体"/>
                <w:szCs w:val="21"/>
              </w:rPr>
            </w:pPr>
            <w:r>
              <w:rPr>
                <w:rFonts w:ascii="宋体" w:hAnsi="宋体"/>
                <w:szCs w:val="21"/>
              </w:rPr>
              <w:t>6</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988" w:type="dxa"/>
            <w:vMerge w:val="continue"/>
            <w:vAlign w:val="center"/>
          </w:tcPr>
          <w:p>
            <w:pPr>
              <w:spacing w:line="300" w:lineRule="exact"/>
              <w:ind w:firstLine="315" w:firstLineChars="150"/>
              <w:jc w:val="center"/>
              <w:rPr>
                <w:rFonts w:ascii="宋体"/>
                <w:szCs w:val="21"/>
              </w:rPr>
            </w:pPr>
          </w:p>
        </w:tc>
        <w:tc>
          <w:tcPr>
            <w:tcW w:w="897" w:type="dxa"/>
            <w:vAlign w:val="center"/>
          </w:tcPr>
          <w:p>
            <w:pPr>
              <w:spacing w:line="300" w:lineRule="exact"/>
              <w:ind w:firstLine="210" w:firstLineChars="100"/>
              <w:rPr>
                <w:rFonts w:ascii="宋体"/>
                <w:szCs w:val="21"/>
              </w:rPr>
            </w:pPr>
            <w:r>
              <w:rPr>
                <w:rFonts w:ascii="宋体" w:hAnsi="宋体"/>
                <w:szCs w:val="21"/>
              </w:rPr>
              <w:t>7</w:t>
            </w:r>
          </w:p>
        </w:tc>
        <w:tc>
          <w:tcPr>
            <w:tcW w:w="1499" w:type="dxa"/>
            <w:vAlign w:val="center"/>
          </w:tcPr>
          <w:p>
            <w:pPr>
              <w:spacing w:line="300" w:lineRule="exact"/>
              <w:jc w:val="center"/>
              <w:rPr>
                <w:rFonts w:ascii="宋体"/>
                <w:szCs w:val="21"/>
              </w:rPr>
            </w:pPr>
            <w:r>
              <w:rPr>
                <w:rFonts w:ascii="宋体" w:hAnsi="宋体"/>
                <w:szCs w:val="21"/>
              </w:rPr>
              <w:t>00156</w:t>
            </w:r>
          </w:p>
        </w:tc>
        <w:tc>
          <w:tcPr>
            <w:tcW w:w="3196" w:type="dxa"/>
            <w:vAlign w:val="center"/>
          </w:tcPr>
          <w:p>
            <w:pPr>
              <w:spacing w:line="300" w:lineRule="exact"/>
              <w:rPr>
                <w:rFonts w:ascii="宋体"/>
                <w:szCs w:val="21"/>
              </w:rPr>
            </w:pPr>
            <w:r>
              <w:rPr>
                <w:rFonts w:hint="eastAsia" w:ascii="宋体" w:hAnsi="宋体"/>
                <w:szCs w:val="21"/>
              </w:rPr>
              <w:t>成本会计</w:t>
            </w:r>
          </w:p>
        </w:tc>
        <w:tc>
          <w:tcPr>
            <w:tcW w:w="1216" w:type="dxa"/>
            <w:vAlign w:val="center"/>
          </w:tcPr>
          <w:p>
            <w:pPr>
              <w:spacing w:line="300" w:lineRule="exact"/>
              <w:jc w:val="left"/>
              <w:rPr>
                <w:rFonts w:asci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988" w:type="dxa"/>
            <w:vMerge w:val="continue"/>
            <w:vAlign w:val="center"/>
          </w:tcPr>
          <w:p>
            <w:pPr>
              <w:spacing w:line="300" w:lineRule="exact"/>
              <w:ind w:firstLine="315" w:firstLineChars="150"/>
              <w:jc w:val="center"/>
              <w:rPr>
                <w:rFonts w:ascii="宋体"/>
                <w:szCs w:val="21"/>
              </w:rPr>
            </w:pPr>
          </w:p>
        </w:tc>
        <w:tc>
          <w:tcPr>
            <w:tcW w:w="897" w:type="dxa"/>
            <w:vAlign w:val="center"/>
          </w:tcPr>
          <w:p>
            <w:pPr>
              <w:spacing w:line="300" w:lineRule="exact"/>
              <w:ind w:firstLine="210" w:firstLineChars="100"/>
              <w:rPr>
                <w:rFonts w:ascii="宋体"/>
                <w:szCs w:val="21"/>
              </w:rPr>
            </w:pPr>
            <w:r>
              <w:rPr>
                <w:rFonts w:ascii="宋体" w:hAnsi="宋体"/>
                <w:szCs w:val="21"/>
              </w:rPr>
              <w:t>8</w:t>
            </w:r>
          </w:p>
        </w:tc>
        <w:tc>
          <w:tcPr>
            <w:tcW w:w="1499" w:type="dxa"/>
            <w:vAlign w:val="center"/>
          </w:tcPr>
          <w:p>
            <w:pPr>
              <w:spacing w:line="300" w:lineRule="exact"/>
              <w:jc w:val="center"/>
              <w:rPr>
                <w:rFonts w:ascii="宋体"/>
                <w:szCs w:val="21"/>
              </w:rPr>
            </w:pPr>
            <w:r>
              <w:rPr>
                <w:rFonts w:ascii="宋体" w:hAnsi="宋体"/>
                <w:szCs w:val="21"/>
              </w:rPr>
              <w:t>10217</w:t>
            </w:r>
          </w:p>
        </w:tc>
        <w:tc>
          <w:tcPr>
            <w:tcW w:w="3196" w:type="dxa"/>
            <w:vAlign w:val="center"/>
          </w:tcPr>
          <w:p>
            <w:pPr>
              <w:spacing w:line="300" w:lineRule="exact"/>
              <w:rPr>
                <w:rFonts w:ascii="宋体"/>
                <w:szCs w:val="21"/>
              </w:rPr>
            </w:pPr>
            <w:r>
              <w:rPr>
                <w:rFonts w:hint="eastAsia" w:ascii="宋体" w:hAnsi="宋体"/>
                <w:szCs w:val="21"/>
              </w:rPr>
              <w:t>会计专科毕业设计（实）</w:t>
            </w:r>
          </w:p>
        </w:tc>
        <w:tc>
          <w:tcPr>
            <w:tcW w:w="1216" w:type="dxa"/>
            <w:vAlign w:val="center"/>
          </w:tcPr>
          <w:p>
            <w:pPr>
              <w:spacing w:line="300" w:lineRule="exact"/>
              <w:jc w:val="left"/>
              <w:rPr>
                <w:rFonts w:ascii="宋体"/>
                <w:szCs w:val="21"/>
              </w:rPr>
            </w:pPr>
            <w:r>
              <w:rPr>
                <w:rFonts w:ascii="宋体" w:hAnsi="宋体"/>
                <w:szCs w:val="21"/>
              </w:rPr>
              <w:t>6</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988" w:type="dxa"/>
            <w:vMerge w:val="restart"/>
            <w:vAlign w:val="center"/>
          </w:tcPr>
          <w:p>
            <w:pPr>
              <w:spacing w:line="300" w:lineRule="exact"/>
              <w:jc w:val="center"/>
              <w:rPr>
                <w:rFonts w:ascii="宋体"/>
                <w:szCs w:val="21"/>
              </w:rPr>
            </w:pPr>
            <w:r>
              <w:rPr>
                <w:rFonts w:hint="eastAsia" w:ascii="宋体" w:hAnsi="宋体"/>
                <w:szCs w:val="21"/>
              </w:rPr>
              <w:t>选修课程</w:t>
            </w:r>
          </w:p>
        </w:tc>
        <w:tc>
          <w:tcPr>
            <w:tcW w:w="897" w:type="dxa"/>
            <w:vMerge w:val="restart"/>
            <w:vAlign w:val="center"/>
          </w:tcPr>
          <w:p>
            <w:pPr>
              <w:spacing w:line="300" w:lineRule="exact"/>
              <w:ind w:firstLine="210" w:firstLineChars="100"/>
              <w:rPr>
                <w:rFonts w:ascii="宋体"/>
                <w:szCs w:val="21"/>
              </w:rPr>
            </w:pPr>
            <w:r>
              <w:rPr>
                <w:rFonts w:ascii="宋体" w:hAnsi="宋体"/>
                <w:szCs w:val="21"/>
              </w:rPr>
              <w:t>9</w:t>
            </w:r>
          </w:p>
          <w:p>
            <w:pPr>
              <w:spacing w:line="300" w:lineRule="exact"/>
              <w:ind w:firstLine="210" w:firstLineChars="100"/>
              <w:rPr>
                <w:rFonts w:ascii="宋体"/>
                <w:szCs w:val="21"/>
              </w:rPr>
            </w:pPr>
            <w:r>
              <w:rPr>
                <w:rFonts w:ascii="宋体" w:hAnsi="宋体"/>
                <w:szCs w:val="21"/>
              </w:rPr>
              <w:t>10</w:t>
            </w:r>
          </w:p>
          <w:p>
            <w:pPr>
              <w:spacing w:line="300" w:lineRule="exact"/>
              <w:ind w:firstLine="210" w:firstLineChars="100"/>
              <w:rPr>
                <w:rFonts w:ascii="宋体"/>
                <w:szCs w:val="21"/>
              </w:rPr>
            </w:pPr>
            <w:r>
              <w:rPr>
                <w:rFonts w:ascii="宋体" w:hAnsi="宋体"/>
                <w:szCs w:val="21"/>
              </w:rPr>
              <w:t>11</w:t>
            </w:r>
          </w:p>
          <w:p>
            <w:pPr>
              <w:spacing w:line="300" w:lineRule="exact"/>
              <w:ind w:firstLine="210" w:firstLineChars="100"/>
              <w:rPr>
                <w:rFonts w:ascii="宋体"/>
                <w:szCs w:val="21"/>
              </w:rPr>
            </w:pPr>
            <w:r>
              <w:rPr>
                <w:rFonts w:ascii="宋体" w:hAnsi="宋体"/>
                <w:szCs w:val="21"/>
              </w:rPr>
              <w:t>12</w:t>
            </w:r>
          </w:p>
          <w:p>
            <w:pPr>
              <w:spacing w:line="300" w:lineRule="exact"/>
              <w:ind w:firstLine="210" w:firstLineChars="100"/>
              <w:rPr>
                <w:rFonts w:ascii="宋体"/>
                <w:szCs w:val="21"/>
              </w:rPr>
            </w:pPr>
            <w:r>
              <w:rPr>
                <w:rFonts w:ascii="宋体" w:hAnsi="宋体"/>
                <w:szCs w:val="21"/>
              </w:rPr>
              <w:t>13</w:t>
            </w:r>
          </w:p>
          <w:p>
            <w:pPr>
              <w:spacing w:line="300" w:lineRule="exact"/>
              <w:ind w:firstLine="210" w:firstLineChars="100"/>
              <w:rPr>
                <w:rFonts w:ascii="宋体"/>
                <w:szCs w:val="21"/>
              </w:rPr>
            </w:pPr>
            <w:r>
              <w:rPr>
                <w:rFonts w:ascii="宋体" w:hAnsi="宋体"/>
                <w:szCs w:val="21"/>
              </w:rPr>
              <w:t>14</w:t>
            </w:r>
          </w:p>
        </w:tc>
        <w:tc>
          <w:tcPr>
            <w:tcW w:w="1499" w:type="dxa"/>
            <w:vAlign w:val="center"/>
          </w:tcPr>
          <w:p>
            <w:pPr>
              <w:spacing w:line="300" w:lineRule="exact"/>
              <w:jc w:val="center"/>
              <w:rPr>
                <w:rFonts w:ascii="宋体"/>
                <w:szCs w:val="21"/>
              </w:rPr>
            </w:pPr>
            <w:r>
              <w:rPr>
                <w:rFonts w:ascii="宋体" w:hAnsi="宋体"/>
                <w:szCs w:val="21"/>
              </w:rPr>
              <w:t>00067</w:t>
            </w:r>
          </w:p>
        </w:tc>
        <w:tc>
          <w:tcPr>
            <w:tcW w:w="3196" w:type="dxa"/>
            <w:vAlign w:val="center"/>
          </w:tcPr>
          <w:p>
            <w:pPr>
              <w:spacing w:line="300" w:lineRule="exact"/>
              <w:rPr>
                <w:rFonts w:ascii="宋体"/>
                <w:szCs w:val="21"/>
              </w:rPr>
            </w:pPr>
            <w:r>
              <w:rPr>
                <w:rFonts w:hint="eastAsia" w:ascii="宋体" w:hAnsi="宋体"/>
                <w:szCs w:val="21"/>
              </w:rPr>
              <w:t>财务管理学</w:t>
            </w:r>
          </w:p>
        </w:tc>
        <w:tc>
          <w:tcPr>
            <w:tcW w:w="1216" w:type="dxa"/>
            <w:vAlign w:val="center"/>
          </w:tcPr>
          <w:p>
            <w:pPr>
              <w:spacing w:line="300" w:lineRule="exact"/>
              <w:jc w:val="left"/>
              <w:rPr>
                <w:rFonts w:asci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988" w:type="dxa"/>
            <w:vMerge w:val="continue"/>
          </w:tcPr>
          <w:p>
            <w:pPr>
              <w:spacing w:line="300" w:lineRule="exact"/>
              <w:rPr>
                <w:rFonts w:ascii="宋体"/>
                <w:szCs w:val="21"/>
              </w:rPr>
            </w:pPr>
          </w:p>
        </w:tc>
        <w:tc>
          <w:tcPr>
            <w:tcW w:w="897" w:type="dxa"/>
            <w:vMerge w:val="continue"/>
            <w:vAlign w:val="center"/>
          </w:tcPr>
          <w:p>
            <w:pPr>
              <w:spacing w:line="300" w:lineRule="exact"/>
              <w:ind w:firstLine="210" w:firstLineChars="100"/>
              <w:rPr>
                <w:rFonts w:ascii="宋体"/>
                <w:szCs w:val="21"/>
              </w:rPr>
            </w:pPr>
          </w:p>
        </w:tc>
        <w:tc>
          <w:tcPr>
            <w:tcW w:w="1499" w:type="dxa"/>
            <w:vAlign w:val="center"/>
          </w:tcPr>
          <w:p>
            <w:pPr>
              <w:spacing w:line="300" w:lineRule="exact"/>
              <w:jc w:val="center"/>
              <w:rPr>
                <w:rFonts w:ascii="宋体"/>
                <w:szCs w:val="21"/>
              </w:rPr>
            </w:pPr>
            <w:r>
              <w:rPr>
                <w:rFonts w:ascii="宋体" w:hAnsi="宋体"/>
                <w:szCs w:val="21"/>
              </w:rPr>
              <w:t>00043</w:t>
            </w:r>
          </w:p>
        </w:tc>
        <w:tc>
          <w:tcPr>
            <w:tcW w:w="3196" w:type="dxa"/>
            <w:vAlign w:val="center"/>
          </w:tcPr>
          <w:p>
            <w:pPr>
              <w:spacing w:line="300" w:lineRule="exact"/>
              <w:rPr>
                <w:rFonts w:ascii="宋体"/>
                <w:szCs w:val="21"/>
              </w:rPr>
            </w:pPr>
            <w:r>
              <w:rPr>
                <w:rFonts w:hint="eastAsia" w:ascii="宋体" w:hAnsi="宋体"/>
                <w:szCs w:val="21"/>
              </w:rPr>
              <w:t>经济法概论（财）</w:t>
            </w:r>
          </w:p>
        </w:tc>
        <w:tc>
          <w:tcPr>
            <w:tcW w:w="1216" w:type="dxa"/>
            <w:vAlign w:val="center"/>
          </w:tcPr>
          <w:p>
            <w:pPr>
              <w:spacing w:line="300" w:lineRule="exact"/>
              <w:jc w:val="left"/>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988" w:type="dxa"/>
            <w:vMerge w:val="continue"/>
          </w:tcPr>
          <w:p>
            <w:pPr>
              <w:spacing w:line="300" w:lineRule="exact"/>
              <w:rPr>
                <w:rFonts w:ascii="宋体"/>
                <w:szCs w:val="21"/>
              </w:rPr>
            </w:pPr>
          </w:p>
        </w:tc>
        <w:tc>
          <w:tcPr>
            <w:tcW w:w="897" w:type="dxa"/>
            <w:vMerge w:val="continue"/>
            <w:vAlign w:val="center"/>
          </w:tcPr>
          <w:p>
            <w:pPr>
              <w:spacing w:line="300" w:lineRule="exact"/>
              <w:ind w:firstLine="210" w:firstLineChars="100"/>
              <w:rPr>
                <w:rFonts w:ascii="宋体"/>
                <w:szCs w:val="21"/>
              </w:rPr>
            </w:pPr>
          </w:p>
        </w:tc>
        <w:tc>
          <w:tcPr>
            <w:tcW w:w="1499" w:type="dxa"/>
            <w:vAlign w:val="center"/>
          </w:tcPr>
          <w:p>
            <w:pPr>
              <w:spacing w:line="300" w:lineRule="exact"/>
              <w:jc w:val="center"/>
              <w:rPr>
                <w:rFonts w:ascii="宋体"/>
                <w:szCs w:val="21"/>
              </w:rPr>
            </w:pPr>
            <w:r>
              <w:rPr>
                <w:rFonts w:ascii="宋体" w:hAnsi="宋体"/>
                <w:szCs w:val="21"/>
              </w:rPr>
              <w:t>05087/10218</w:t>
            </w:r>
          </w:p>
        </w:tc>
        <w:tc>
          <w:tcPr>
            <w:tcW w:w="3196" w:type="dxa"/>
            <w:vAlign w:val="center"/>
          </w:tcPr>
          <w:p>
            <w:pPr>
              <w:spacing w:line="300" w:lineRule="exact"/>
              <w:rPr>
                <w:rFonts w:ascii="宋体"/>
                <w:szCs w:val="21"/>
              </w:rPr>
            </w:pPr>
            <w:r>
              <w:rPr>
                <w:rFonts w:hint="eastAsia" w:ascii="宋体" w:hAnsi="宋体"/>
                <w:szCs w:val="21"/>
              </w:rPr>
              <w:t>统计学概论（含实）</w:t>
            </w:r>
          </w:p>
        </w:tc>
        <w:tc>
          <w:tcPr>
            <w:tcW w:w="1216" w:type="dxa"/>
            <w:vAlign w:val="center"/>
          </w:tcPr>
          <w:p>
            <w:pPr>
              <w:spacing w:line="300" w:lineRule="exact"/>
              <w:jc w:val="left"/>
              <w:rPr>
                <w:rFonts w:ascii="宋体"/>
                <w:szCs w:val="21"/>
              </w:rPr>
            </w:pPr>
            <w:r>
              <w:rPr>
                <w:rFonts w:ascii="宋体" w:hAnsi="宋体"/>
                <w:szCs w:val="21"/>
              </w:rPr>
              <w:t>7</w:t>
            </w:r>
            <w:r>
              <w:rPr>
                <w:rFonts w:hint="eastAsia" w:ascii="宋体" w:hAnsi="宋体"/>
                <w:szCs w:val="21"/>
              </w:rPr>
              <w:t>（含实</w:t>
            </w:r>
            <w:r>
              <w:rPr>
                <w:rFonts w:ascii="宋体" w:hAnsi="宋体"/>
                <w:szCs w:val="21"/>
              </w:rPr>
              <w:t>2</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988" w:type="dxa"/>
            <w:vMerge w:val="continue"/>
          </w:tcPr>
          <w:p>
            <w:pPr>
              <w:spacing w:line="300" w:lineRule="exact"/>
              <w:rPr>
                <w:rFonts w:ascii="宋体"/>
                <w:szCs w:val="21"/>
              </w:rPr>
            </w:pPr>
          </w:p>
        </w:tc>
        <w:tc>
          <w:tcPr>
            <w:tcW w:w="897" w:type="dxa"/>
            <w:vMerge w:val="continue"/>
            <w:vAlign w:val="center"/>
          </w:tcPr>
          <w:p>
            <w:pPr>
              <w:spacing w:line="300" w:lineRule="exact"/>
              <w:ind w:firstLine="210" w:firstLineChars="100"/>
              <w:rPr>
                <w:rFonts w:ascii="宋体"/>
                <w:szCs w:val="21"/>
              </w:rPr>
            </w:pPr>
          </w:p>
        </w:tc>
        <w:tc>
          <w:tcPr>
            <w:tcW w:w="1499" w:type="dxa"/>
            <w:vAlign w:val="center"/>
          </w:tcPr>
          <w:p>
            <w:pPr>
              <w:spacing w:line="300" w:lineRule="exact"/>
              <w:jc w:val="center"/>
              <w:rPr>
                <w:rFonts w:ascii="宋体"/>
                <w:szCs w:val="21"/>
              </w:rPr>
            </w:pPr>
            <w:r>
              <w:rPr>
                <w:rFonts w:ascii="宋体" w:hAnsi="宋体"/>
                <w:szCs w:val="21"/>
              </w:rPr>
              <w:t>00157</w:t>
            </w:r>
          </w:p>
        </w:tc>
        <w:tc>
          <w:tcPr>
            <w:tcW w:w="3196" w:type="dxa"/>
            <w:vAlign w:val="center"/>
          </w:tcPr>
          <w:p>
            <w:pPr>
              <w:spacing w:line="300" w:lineRule="exact"/>
              <w:rPr>
                <w:rFonts w:ascii="宋体"/>
                <w:szCs w:val="21"/>
              </w:rPr>
            </w:pPr>
            <w:r>
              <w:rPr>
                <w:rFonts w:hint="eastAsia" w:ascii="宋体" w:hAnsi="宋体"/>
                <w:szCs w:val="21"/>
              </w:rPr>
              <w:t>管理会计（</w:t>
            </w:r>
            <w:r>
              <w:rPr>
                <w:rFonts w:ascii="宋体" w:hAnsi="宋体"/>
                <w:szCs w:val="21"/>
              </w:rPr>
              <w:t>—</w:t>
            </w:r>
            <w:r>
              <w:rPr>
                <w:rFonts w:hint="eastAsia" w:ascii="宋体" w:hAnsi="宋体"/>
                <w:szCs w:val="21"/>
              </w:rPr>
              <w:t>）</w:t>
            </w:r>
          </w:p>
        </w:tc>
        <w:tc>
          <w:tcPr>
            <w:tcW w:w="1216" w:type="dxa"/>
            <w:vAlign w:val="center"/>
          </w:tcPr>
          <w:p>
            <w:pPr>
              <w:spacing w:line="300" w:lineRule="exact"/>
              <w:jc w:val="left"/>
              <w:rPr>
                <w:rFonts w:asci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988" w:type="dxa"/>
            <w:vMerge w:val="continue"/>
          </w:tcPr>
          <w:p>
            <w:pPr>
              <w:spacing w:line="300" w:lineRule="exact"/>
              <w:ind w:firstLine="315" w:firstLineChars="150"/>
              <w:rPr>
                <w:rFonts w:ascii="宋体"/>
                <w:szCs w:val="21"/>
              </w:rPr>
            </w:pPr>
          </w:p>
        </w:tc>
        <w:tc>
          <w:tcPr>
            <w:tcW w:w="897" w:type="dxa"/>
            <w:vMerge w:val="continue"/>
            <w:vAlign w:val="center"/>
          </w:tcPr>
          <w:p>
            <w:pPr>
              <w:spacing w:line="300" w:lineRule="exact"/>
              <w:ind w:firstLine="210" w:firstLineChars="100"/>
              <w:rPr>
                <w:rFonts w:ascii="宋体"/>
                <w:szCs w:val="21"/>
              </w:rPr>
            </w:pPr>
          </w:p>
        </w:tc>
        <w:tc>
          <w:tcPr>
            <w:tcW w:w="1499" w:type="dxa"/>
            <w:vAlign w:val="center"/>
          </w:tcPr>
          <w:p>
            <w:pPr>
              <w:spacing w:line="300" w:lineRule="exact"/>
              <w:jc w:val="center"/>
              <w:rPr>
                <w:rFonts w:ascii="宋体"/>
                <w:szCs w:val="21"/>
              </w:rPr>
            </w:pPr>
            <w:r>
              <w:rPr>
                <w:rFonts w:ascii="宋体" w:hAnsi="宋体"/>
                <w:szCs w:val="21"/>
              </w:rPr>
              <w:t>00009</w:t>
            </w:r>
          </w:p>
        </w:tc>
        <w:tc>
          <w:tcPr>
            <w:tcW w:w="3196" w:type="dxa"/>
            <w:vAlign w:val="center"/>
          </w:tcPr>
          <w:p>
            <w:pPr>
              <w:spacing w:line="300" w:lineRule="exact"/>
              <w:rPr>
                <w:rFonts w:ascii="宋体"/>
                <w:szCs w:val="21"/>
              </w:rPr>
            </w:pPr>
            <w:r>
              <w:rPr>
                <w:rFonts w:hint="eastAsia" w:ascii="宋体" w:hAnsi="宋体"/>
                <w:szCs w:val="21"/>
              </w:rPr>
              <w:t>政治经济学（财）</w:t>
            </w:r>
          </w:p>
        </w:tc>
        <w:tc>
          <w:tcPr>
            <w:tcW w:w="1216" w:type="dxa"/>
            <w:vAlign w:val="center"/>
          </w:tcPr>
          <w:p>
            <w:pPr>
              <w:spacing w:line="300" w:lineRule="exact"/>
              <w:jc w:val="left"/>
              <w:rPr>
                <w:rFonts w:asci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988" w:type="dxa"/>
            <w:vMerge w:val="continue"/>
          </w:tcPr>
          <w:p>
            <w:pPr>
              <w:spacing w:line="300" w:lineRule="exact"/>
              <w:ind w:firstLine="315" w:firstLineChars="150"/>
              <w:rPr>
                <w:rFonts w:ascii="宋体"/>
                <w:szCs w:val="21"/>
              </w:rPr>
            </w:pPr>
          </w:p>
        </w:tc>
        <w:tc>
          <w:tcPr>
            <w:tcW w:w="897" w:type="dxa"/>
            <w:vMerge w:val="continue"/>
            <w:vAlign w:val="center"/>
          </w:tcPr>
          <w:p>
            <w:pPr>
              <w:spacing w:line="300" w:lineRule="exact"/>
              <w:ind w:firstLine="210" w:firstLineChars="100"/>
              <w:rPr>
                <w:rFonts w:ascii="宋体"/>
                <w:szCs w:val="21"/>
              </w:rPr>
            </w:pPr>
          </w:p>
        </w:tc>
        <w:tc>
          <w:tcPr>
            <w:tcW w:w="1499" w:type="dxa"/>
            <w:vAlign w:val="center"/>
          </w:tcPr>
          <w:p>
            <w:pPr>
              <w:spacing w:before="100" w:beforeAutospacing="1" w:after="100" w:afterAutospacing="1" w:line="300" w:lineRule="exact"/>
              <w:jc w:val="center"/>
              <w:rPr>
                <w:rFonts w:ascii="宋体" w:cs="宋体"/>
                <w:szCs w:val="21"/>
              </w:rPr>
            </w:pPr>
            <w:r>
              <w:rPr>
                <w:rFonts w:ascii="宋体" w:hAnsi="宋体" w:cs="宋体"/>
                <w:szCs w:val="21"/>
              </w:rPr>
              <w:t>06481</w:t>
            </w:r>
          </w:p>
        </w:tc>
        <w:tc>
          <w:tcPr>
            <w:tcW w:w="3196" w:type="dxa"/>
            <w:vAlign w:val="center"/>
          </w:tcPr>
          <w:p>
            <w:pPr>
              <w:spacing w:line="300" w:lineRule="exact"/>
              <w:rPr>
                <w:rFonts w:ascii="宋体"/>
                <w:szCs w:val="21"/>
              </w:rPr>
            </w:pPr>
            <w:r>
              <w:rPr>
                <w:rFonts w:hint="eastAsia" w:ascii="宋体" w:hAnsi="宋体"/>
                <w:szCs w:val="21"/>
              </w:rPr>
              <w:t>经济应用文写作</w:t>
            </w:r>
          </w:p>
        </w:tc>
        <w:tc>
          <w:tcPr>
            <w:tcW w:w="1216" w:type="dxa"/>
            <w:vAlign w:val="center"/>
          </w:tcPr>
          <w:p>
            <w:pPr>
              <w:spacing w:before="100" w:beforeAutospacing="1" w:after="100" w:afterAutospacing="1" w:line="300" w:lineRule="exact"/>
              <w:jc w:val="left"/>
              <w:rPr>
                <w:rFonts w:ascii="宋体" w:cs="宋体"/>
                <w:szCs w:val="21"/>
              </w:rPr>
            </w:pPr>
            <w:r>
              <w:rPr>
                <w:rFonts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7580" w:type="dxa"/>
            <w:gridSpan w:val="4"/>
            <w:vAlign w:val="center"/>
          </w:tcPr>
          <w:p>
            <w:pPr>
              <w:spacing w:line="300" w:lineRule="exact"/>
              <w:rPr>
                <w:rFonts w:ascii="宋体"/>
                <w:szCs w:val="21"/>
              </w:rPr>
            </w:pPr>
            <w:r>
              <w:rPr>
                <w:rFonts w:hint="eastAsia" w:ascii="宋体" w:hAnsi="宋体"/>
                <w:szCs w:val="21"/>
              </w:rPr>
              <w:t>总计学分</w:t>
            </w:r>
          </w:p>
        </w:tc>
        <w:tc>
          <w:tcPr>
            <w:tcW w:w="1216" w:type="dxa"/>
            <w:vAlign w:val="center"/>
          </w:tcPr>
          <w:p>
            <w:pPr>
              <w:spacing w:line="300" w:lineRule="exact"/>
              <w:jc w:val="left"/>
              <w:rPr>
                <w:rFonts w:ascii="宋体"/>
                <w:szCs w:val="21"/>
              </w:rPr>
            </w:pPr>
            <w:r>
              <w:rPr>
                <w:rFonts w:ascii="宋体" w:hAnsi="宋体"/>
                <w:szCs w:val="21"/>
              </w:rPr>
              <w:t>75</w:t>
            </w:r>
          </w:p>
        </w:tc>
      </w:tr>
    </w:tbl>
    <w:p>
      <w:pPr>
        <w:rPr>
          <w:rFonts w:ascii="宋体"/>
          <w:szCs w:val="21"/>
        </w:rPr>
      </w:pPr>
      <w:r>
        <w:rPr>
          <w:rFonts w:hint="eastAsia" w:ascii="宋体" w:hAnsi="宋体"/>
          <w:szCs w:val="21"/>
        </w:rPr>
        <w:t>说明：</w:t>
      </w:r>
    </w:p>
    <w:p>
      <w:pPr>
        <w:ind w:firstLine="420" w:firstLineChars="200"/>
        <w:rPr>
          <w:rFonts w:ascii="宋体" w:cs="宋体"/>
          <w:kern w:val="0"/>
          <w:szCs w:val="21"/>
        </w:rPr>
      </w:pP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03707毛泽东思想、邓小平理论和“三个代表”重要思想概论</w:t>
      </w:r>
      <w:r>
        <w:rPr>
          <w:rFonts w:hint="eastAsia" w:ascii="宋体" w:hAnsi="宋体"/>
          <w:szCs w:val="21"/>
        </w:rPr>
        <w:t>”可顶替“</w:t>
      </w:r>
      <w:r>
        <w:rPr>
          <w:rFonts w:ascii="宋体" w:hAnsi="宋体"/>
          <w:szCs w:val="21"/>
        </w:rPr>
        <w:t>12656</w:t>
      </w:r>
      <w:r>
        <w:rPr>
          <w:rFonts w:hint="eastAsia" w:ascii="宋体" w:hAnsi="宋体"/>
          <w:szCs w:val="21"/>
        </w:rPr>
        <w:t>毛泽东思想和中国特色社会主义理论体系概论”课程。</w:t>
      </w:r>
    </w:p>
    <w:p>
      <w:pPr>
        <w:ind w:firstLine="420" w:firstLineChars="200"/>
        <w:rPr>
          <w:rFonts w:ascii="宋体"/>
          <w:szCs w:val="21"/>
        </w:rPr>
      </w:pPr>
      <w:r>
        <w:rPr>
          <w:rFonts w:ascii="宋体" w:hAnsi="宋体"/>
          <w:szCs w:val="21"/>
        </w:rPr>
        <w:t>2</w:t>
      </w:r>
      <w:r>
        <w:rPr>
          <w:rFonts w:ascii="宋体"/>
          <w:szCs w:val="21"/>
        </w:rPr>
        <w:t>.</w:t>
      </w:r>
      <w:r>
        <w:rPr>
          <w:rFonts w:hint="eastAsia" w:ascii="宋体" w:hAnsi="宋体"/>
          <w:szCs w:val="21"/>
        </w:rPr>
        <w:t>“</w:t>
      </w:r>
      <w:r>
        <w:rPr>
          <w:rFonts w:ascii="宋体" w:hAnsi="宋体"/>
          <w:szCs w:val="21"/>
        </w:rPr>
        <w:t>00018/00019</w:t>
      </w:r>
      <w:r>
        <w:rPr>
          <w:rFonts w:hint="eastAsia" w:ascii="宋体" w:hAnsi="宋体"/>
          <w:szCs w:val="21"/>
        </w:rPr>
        <w:t>计算机应用基础”课程须参加全国计算机等级考试一级或以上考试</w:t>
      </w:r>
      <w:r>
        <w:rPr>
          <w:rFonts w:hint="eastAsia" w:ascii="宋体" w:hAnsi="宋体" w:cs="宋体"/>
          <w:kern w:val="0"/>
          <w:szCs w:val="21"/>
        </w:rPr>
        <w:t>并取得等级证书</w:t>
      </w:r>
      <w:r>
        <w:rPr>
          <w:rFonts w:hint="eastAsia" w:ascii="宋体" w:hAnsi="宋体"/>
          <w:szCs w:val="21"/>
        </w:rPr>
        <w:t>。</w:t>
      </w:r>
    </w:p>
    <w:p>
      <w:pPr>
        <w:ind w:firstLine="420" w:firstLineChars="200"/>
        <w:rPr>
          <w:rFonts w:ascii="宋体" w:cs="宋体"/>
          <w:color w:val="000000"/>
          <w:szCs w:val="21"/>
        </w:rPr>
      </w:pPr>
      <w:r>
        <w:rPr>
          <w:rFonts w:ascii="宋体" w:hAnsi="宋体"/>
          <w:szCs w:val="21"/>
        </w:rPr>
        <w:t>3.</w:t>
      </w:r>
      <w:r>
        <w:rPr>
          <w:rFonts w:hint="eastAsia" w:ascii="宋体" w:hAnsi="宋体"/>
          <w:szCs w:val="21"/>
        </w:rPr>
        <w:t>选修课程，可在推荐选修课程中选考，也可在我省现行开考所有专科专业中选考与本专业核心课程不同的课程，课程门数不少于</w:t>
      </w:r>
      <w:r>
        <w:rPr>
          <w:rFonts w:ascii="宋体" w:hAnsi="宋体"/>
          <w:szCs w:val="21"/>
        </w:rPr>
        <w:t>6</w:t>
      </w:r>
      <w:r>
        <w:rPr>
          <w:rFonts w:hint="eastAsia" w:ascii="宋体" w:hAnsi="宋体"/>
          <w:szCs w:val="21"/>
        </w:rPr>
        <w:t>门，学分不低于</w:t>
      </w:r>
      <w:r>
        <w:rPr>
          <w:rFonts w:ascii="宋体" w:hAnsi="宋体"/>
          <w:szCs w:val="21"/>
        </w:rPr>
        <w:t>33</w:t>
      </w:r>
      <w:r>
        <w:rPr>
          <w:rFonts w:hint="eastAsia" w:ascii="宋体" w:hAnsi="宋体"/>
          <w:szCs w:val="21"/>
        </w:rPr>
        <w:t>学分，其中实践课程认定学分不超过</w:t>
      </w:r>
      <w:r>
        <w:rPr>
          <w:rFonts w:ascii="宋体" w:hAnsi="宋体"/>
          <w:szCs w:val="21"/>
        </w:rPr>
        <w:t>2</w:t>
      </w:r>
      <w:r>
        <w:rPr>
          <w:rFonts w:hint="eastAsia" w:ascii="宋体" w:hAnsi="宋体"/>
          <w:szCs w:val="21"/>
        </w:rPr>
        <w:t>学分。</w:t>
      </w:r>
    </w:p>
    <w:p>
      <w:pPr>
        <w:rPr>
          <w:rFonts w:ascii="宋体"/>
        </w:rPr>
      </w:pPr>
    </w:p>
    <w:p>
      <w:pPr>
        <w:widowControl/>
        <w:spacing w:line="240" w:lineRule="atLeast"/>
        <w:jc w:val="center"/>
        <w:rPr>
          <w:rFonts w:ascii="方正小标宋简体" w:eastAsia="方正小标宋简体" w:cs="宋体"/>
          <w:bCs/>
          <w:kern w:val="0"/>
          <w:sz w:val="32"/>
          <w:szCs w:val="32"/>
        </w:rPr>
      </w:pPr>
      <w:r>
        <w:rPr>
          <w:rFonts w:ascii="宋体"/>
        </w:rPr>
        <w:br w:type="page"/>
      </w:r>
      <w:r>
        <w:rPr>
          <w:rFonts w:hint="eastAsia" w:ascii="方正小标宋简体" w:hAnsi="宋体" w:eastAsia="方正小标宋简体" w:cs="宋体"/>
          <w:bCs/>
          <w:kern w:val="0"/>
          <w:sz w:val="32"/>
          <w:szCs w:val="32"/>
        </w:rPr>
        <w:t>高等教育自学考试饭店管理（专科）专业计划</w:t>
      </w:r>
    </w:p>
    <w:p>
      <w:pPr>
        <w:widowControl/>
        <w:spacing w:line="240" w:lineRule="atLeast"/>
        <w:jc w:val="center"/>
        <w:rPr>
          <w:rFonts w:ascii="仿宋_GB2312" w:eastAsia="仿宋_GB2312" w:cs="宋体"/>
          <w:bCs/>
          <w:kern w:val="0"/>
          <w:sz w:val="28"/>
          <w:szCs w:val="28"/>
        </w:rPr>
      </w:pPr>
      <w:r>
        <w:rPr>
          <w:rFonts w:hint="eastAsia" w:ascii="仿宋_GB2312" w:hAnsi="宋体" w:eastAsia="仿宋_GB2312" w:cs="宋体"/>
          <w:bCs/>
          <w:kern w:val="0"/>
          <w:sz w:val="28"/>
          <w:szCs w:val="28"/>
        </w:rPr>
        <w:t>主考学校:浙江商业职业技术学院      专业代码：4020211</w:t>
      </w:r>
    </w:p>
    <w:tbl>
      <w:tblPr>
        <w:tblStyle w:val="14"/>
        <w:tblW w:w="8796"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749"/>
        <w:gridCol w:w="1497"/>
        <w:gridCol w:w="3445"/>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837" w:type="dxa"/>
            <w:vAlign w:val="center"/>
          </w:tcPr>
          <w:p>
            <w:pPr>
              <w:spacing w:line="300" w:lineRule="exact"/>
              <w:jc w:val="center"/>
              <w:rPr>
                <w:rFonts w:ascii="宋体"/>
                <w:szCs w:val="21"/>
              </w:rPr>
            </w:pPr>
            <w:r>
              <w:rPr>
                <w:rFonts w:hint="eastAsia" w:ascii="宋体" w:hAnsi="宋体"/>
                <w:szCs w:val="21"/>
              </w:rPr>
              <w:t>课程类型</w:t>
            </w:r>
          </w:p>
        </w:tc>
        <w:tc>
          <w:tcPr>
            <w:tcW w:w="749" w:type="dxa"/>
            <w:vAlign w:val="center"/>
          </w:tcPr>
          <w:p>
            <w:pPr>
              <w:spacing w:line="300" w:lineRule="exact"/>
              <w:jc w:val="center"/>
              <w:rPr>
                <w:rFonts w:ascii="宋体"/>
                <w:szCs w:val="21"/>
              </w:rPr>
            </w:pPr>
            <w:r>
              <w:rPr>
                <w:rFonts w:hint="eastAsia" w:ascii="宋体" w:hAnsi="宋体"/>
                <w:szCs w:val="21"/>
              </w:rPr>
              <w:t>序号</w:t>
            </w:r>
          </w:p>
        </w:tc>
        <w:tc>
          <w:tcPr>
            <w:tcW w:w="1497" w:type="dxa"/>
            <w:vAlign w:val="center"/>
          </w:tcPr>
          <w:p>
            <w:pPr>
              <w:spacing w:line="300" w:lineRule="exact"/>
              <w:ind w:firstLine="210" w:firstLineChars="100"/>
              <w:jc w:val="center"/>
              <w:rPr>
                <w:rFonts w:ascii="宋体"/>
                <w:szCs w:val="21"/>
              </w:rPr>
            </w:pPr>
            <w:r>
              <w:rPr>
                <w:rFonts w:hint="eastAsia" w:ascii="宋体" w:hAnsi="宋体"/>
                <w:szCs w:val="21"/>
              </w:rPr>
              <w:t>课程代码</w:t>
            </w:r>
          </w:p>
        </w:tc>
        <w:tc>
          <w:tcPr>
            <w:tcW w:w="3445" w:type="dxa"/>
            <w:vAlign w:val="center"/>
          </w:tcPr>
          <w:p>
            <w:pPr>
              <w:spacing w:line="300" w:lineRule="exact"/>
              <w:ind w:firstLine="630" w:firstLineChars="300"/>
              <w:jc w:val="center"/>
              <w:rPr>
                <w:rFonts w:ascii="宋体"/>
                <w:szCs w:val="21"/>
              </w:rPr>
            </w:pPr>
            <w:r>
              <w:rPr>
                <w:rFonts w:hint="eastAsia" w:ascii="宋体" w:hAnsi="宋体"/>
                <w:szCs w:val="21"/>
              </w:rPr>
              <w:t>课</w:t>
            </w:r>
            <w:r>
              <w:rPr>
                <w:rFonts w:ascii="宋体" w:hAnsi="宋体"/>
                <w:szCs w:val="21"/>
              </w:rPr>
              <w:t xml:space="preserve"> </w:t>
            </w:r>
            <w:r>
              <w:rPr>
                <w:rFonts w:hint="eastAsia" w:ascii="宋体" w:hAnsi="宋体"/>
                <w:szCs w:val="21"/>
              </w:rPr>
              <w:t>程</w:t>
            </w:r>
            <w:r>
              <w:rPr>
                <w:rFonts w:ascii="宋体" w:hAnsi="宋体"/>
                <w:szCs w:val="21"/>
              </w:rPr>
              <w:t xml:space="preserve"> </w:t>
            </w: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1268" w:type="dxa"/>
            <w:vAlign w:val="center"/>
          </w:tcPr>
          <w:p>
            <w:pPr>
              <w:spacing w:line="300" w:lineRule="exact"/>
              <w:ind w:firstLine="210" w:firstLineChars="100"/>
              <w:jc w:val="center"/>
              <w:rPr>
                <w:rFonts w:ascii="宋体"/>
                <w:szCs w:val="21"/>
              </w:rPr>
            </w:pPr>
            <w:r>
              <w:rPr>
                <w:rFonts w:hint="eastAsia" w:ascii="宋体" w:hAnsi="宋体"/>
                <w:szCs w:val="21"/>
              </w:rPr>
              <w:t>学</w:t>
            </w:r>
            <w:r>
              <w:rPr>
                <w:rFonts w:ascii="宋体" w:hAnsi="宋体"/>
                <w:szCs w:val="21"/>
              </w:rPr>
              <w:t xml:space="preserve"> </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837" w:type="dxa"/>
            <w:vMerge w:val="restart"/>
            <w:vAlign w:val="center"/>
          </w:tcPr>
          <w:p>
            <w:pPr>
              <w:spacing w:line="300" w:lineRule="exact"/>
              <w:jc w:val="center"/>
              <w:rPr>
                <w:rFonts w:ascii="宋体"/>
                <w:szCs w:val="21"/>
              </w:rPr>
            </w:pPr>
            <w:r>
              <w:rPr>
                <w:rFonts w:hint="eastAsia" w:ascii="宋体" w:hAnsi="宋体"/>
                <w:szCs w:val="21"/>
              </w:rPr>
              <w:t>公共基础课程</w:t>
            </w:r>
          </w:p>
        </w:tc>
        <w:tc>
          <w:tcPr>
            <w:tcW w:w="749" w:type="dxa"/>
            <w:vAlign w:val="center"/>
          </w:tcPr>
          <w:p>
            <w:pPr>
              <w:spacing w:line="300" w:lineRule="exact"/>
              <w:ind w:firstLine="210" w:firstLineChars="100"/>
              <w:jc w:val="center"/>
              <w:rPr>
                <w:rFonts w:ascii="宋体"/>
                <w:szCs w:val="21"/>
              </w:rPr>
            </w:pPr>
            <w:r>
              <w:rPr>
                <w:rFonts w:ascii="宋体" w:hAnsi="宋体"/>
                <w:szCs w:val="21"/>
              </w:rPr>
              <w:t>1</w:t>
            </w:r>
          </w:p>
        </w:tc>
        <w:tc>
          <w:tcPr>
            <w:tcW w:w="1497" w:type="dxa"/>
            <w:vAlign w:val="center"/>
          </w:tcPr>
          <w:p>
            <w:pPr>
              <w:spacing w:line="300" w:lineRule="exact"/>
              <w:jc w:val="center"/>
              <w:rPr>
                <w:rFonts w:ascii="宋体"/>
                <w:szCs w:val="21"/>
              </w:rPr>
            </w:pPr>
            <w:r>
              <w:rPr>
                <w:rFonts w:ascii="宋体" w:hAnsi="宋体"/>
                <w:szCs w:val="21"/>
              </w:rPr>
              <w:t>03706</w:t>
            </w:r>
          </w:p>
        </w:tc>
        <w:tc>
          <w:tcPr>
            <w:tcW w:w="3445" w:type="dxa"/>
            <w:vAlign w:val="center"/>
          </w:tcPr>
          <w:p>
            <w:pPr>
              <w:spacing w:line="300" w:lineRule="exact"/>
              <w:rPr>
                <w:rFonts w:ascii="宋体"/>
                <w:szCs w:val="21"/>
              </w:rPr>
            </w:pPr>
            <w:r>
              <w:rPr>
                <w:rFonts w:hint="eastAsia" w:ascii="宋体" w:hAnsi="宋体"/>
                <w:szCs w:val="21"/>
              </w:rPr>
              <w:t>思想道德修养与法律基础</w:t>
            </w:r>
          </w:p>
        </w:tc>
        <w:tc>
          <w:tcPr>
            <w:tcW w:w="1268" w:type="dxa"/>
            <w:vAlign w:val="center"/>
          </w:tcPr>
          <w:p>
            <w:pPr>
              <w:spacing w:line="300" w:lineRule="exact"/>
              <w:rPr>
                <w:rFonts w:asci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837" w:type="dxa"/>
            <w:vMerge w:val="continue"/>
            <w:vAlign w:val="center"/>
          </w:tcPr>
          <w:p>
            <w:pPr>
              <w:spacing w:line="300" w:lineRule="exact"/>
              <w:ind w:firstLine="315" w:firstLineChars="150"/>
              <w:jc w:val="center"/>
              <w:rPr>
                <w:rFonts w:ascii="宋体"/>
                <w:szCs w:val="21"/>
              </w:rPr>
            </w:pPr>
          </w:p>
        </w:tc>
        <w:tc>
          <w:tcPr>
            <w:tcW w:w="749" w:type="dxa"/>
            <w:vAlign w:val="center"/>
          </w:tcPr>
          <w:p>
            <w:pPr>
              <w:spacing w:line="300" w:lineRule="exact"/>
              <w:ind w:firstLine="210" w:firstLineChars="100"/>
              <w:jc w:val="center"/>
              <w:rPr>
                <w:rFonts w:ascii="宋体"/>
                <w:szCs w:val="21"/>
              </w:rPr>
            </w:pPr>
            <w:r>
              <w:rPr>
                <w:rFonts w:ascii="宋体" w:hAnsi="宋体"/>
                <w:szCs w:val="21"/>
              </w:rPr>
              <w:t>2</w:t>
            </w:r>
          </w:p>
        </w:tc>
        <w:tc>
          <w:tcPr>
            <w:tcW w:w="1497" w:type="dxa"/>
            <w:vAlign w:val="center"/>
          </w:tcPr>
          <w:p>
            <w:pPr>
              <w:spacing w:line="280" w:lineRule="exact"/>
              <w:jc w:val="center"/>
              <w:rPr>
                <w:rFonts w:ascii="宋体"/>
                <w:szCs w:val="21"/>
              </w:rPr>
            </w:pPr>
            <w:r>
              <w:rPr>
                <w:rFonts w:ascii="宋体" w:hAnsi="宋体"/>
                <w:szCs w:val="21"/>
              </w:rPr>
              <w:t>12656</w:t>
            </w:r>
          </w:p>
        </w:tc>
        <w:tc>
          <w:tcPr>
            <w:tcW w:w="3445" w:type="dxa"/>
            <w:vAlign w:val="center"/>
          </w:tcPr>
          <w:p>
            <w:pPr>
              <w:spacing w:line="280" w:lineRule="exact"/>
              <w:rPr>
                <w:rFonts w:ascii="宋体"/>
                <w:szCs w:val="21"/>
              </w:rPr>
            </w:pPr>
            <w:r>
              <w:rPr>
                <w:rFonts w:hint="eastAsia" w:ascii="宋体" w:hAnsi="宋体"/>
                <w:szCs w:val="21"/>
              </w:rPr>
              <w:t>毛泽东思想和中国特色社会主义理论体系概论</w:t>
            </w:r>
          </w:p>
        </w:tc>
        <w:tc>
          <w:tcPr>
            <w:tcW w:w="1268" w:type="dxa"/>
            <w:vAlign w:val="center"/>
          </w:tcPr>
          <w:p>
            <w:pPr>
              <w:spacing w:line="300" w:lineRule="exact"/>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837" w:type="dxa"/>
            <w:vMerge w:val="continue"/>
            <w:vAlign w:val="center"/>
          </w:tcPr>
          <w:p>
            <w:pPr>
              <w:spacing w:line="300" w:lineRule="exact"/>
              <w:ind w:firstLine="315" w:firstLineChars="150"/>
              <w:jc w:val="center"/>
              <w:rPr>
                <w:rFonts w:ascii="宋体"/>
                <w:szCs w:val="21"/>
              </w:rPr>
            </w:pPr>
          </w:p>
        </w:tc>
        <w:tc>
          <w:tcPr>
            <w:tcW w:w="749" w:type="dxa"/>
            <w:vAlign w:val="center"/>
          </w:tcPr>
          <w:p>
            <w:pPr>
              <w:spacing w:line="300" w:lineRule="exact"/>
              <w:ind w:firstLine="210" w:firstLineChars="100"/>
              <w:jc w:val="center"/>
              <w:rPr>
                <w:rFonts w:ascii="宋体"/>
                <w:szCs w:val="21"/>
              </w:rPr>
            </w:pPr>
            <w:r>
              <w:rPr>
                <w:rFonts w:ascii="宋体" w:hAnsi="宋体"/>
                <w:szCs w:val="21"/>
              </w:rPr>
              <w:t>3</w:t>
            </w:r>
          </w:p>
        </w:tc>
        <w:tc>
          <w:tcPr>
            <w:tcW w:w="1497" w:type="dxa"/>
            <w:vAlign w:val="center"/>
          </w:tcPr>
          <w:p>
            <w:pPr>
              <w:spacing w:line="300" w:lineRule="exact"/>
              <w:jc w:val="center"/>
              <w:rPr>
                <w:rFonts w:ascii="宋体" w:hAnsi="宋体"/>
                <w:szCs w:val="21"/>
              </w:rPr>
            </w:pPr>
            <w:r>
              <w:rPr>
                <w:rFonts w:ascii="宋体" w:hAnsi="宋体"/>
                <w:szCs w:val="21"/>
              </w:rPr>
              <w:t>00018/00019</w:t>
            </w:r>
          </w:p>
        </w:tc>
        <w:tc>
          <w:tcPr>
            <w:tcW w:w="3445" w:type="dxa"/>
            <w:vAlign w:val="center"/>
          </w:tcPr>
          <w:p>
            <w:pPr>
              <w:spacing w:line="300" w:lineRule="exact"/>
              <w:rPr>
                <w:rFonts w:ascii="宋体"/>
                <w:szCs w:val="21"/>
              </w:rPr>
            </w:pPr>
            <w:r>
              <w:rPr>
                <w:rFonts w:hint="eastAsia" w:ascii="宋体" w:hAnsi="宋体"/>
                <w:szCs w:val="21"/>
              </w:rPr>
              <w:t>计算机应用基础（含实）</w:t>
            </w:r>
          </w:p>
        </w:tc>
        <w:tc>
          <w:tcPr>
            <w:tcW w:w="1268" w:type="dxa"/>
            <w:vAlign w:val="center"/>
          </w:tcPr>
          <w:p>
            <w:pPr>
              <w:spacing w:line="300" w:lineRule="exact"/>
              <w:rPr>
                <w:rFonts w:ascii="宋体"/>
                <w:szCs w:val="21"/>
              </w:rPr>
            </w:pPr>
            <w:r>
              <w:rPr>
                <w:rFonts w:ascii="宋体" w:hAnsi="宋体"/>
                <w:szCs w:val="21"/>
              </w:rPr>
              <w:t>4</w:t>
            </w:r>
            <w:r>
              <w:rPr>
                <w:rFonts w:hint="eastAsia" w:ascii="宋体" w:hAnsi="宋体"/>
                <w:szCs w:val="21"/>
              </w:rPr>
              <w:t>（含实</w:t>
            </w:r>
            <w:r>
              <w:rPr>
                <w:rFonts w:ascii="宋体" w:hAnsi="宋体"/>
                <w:szCs w:val="21"/>
              </w:rPr>
              <w:t>2</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837" w:type="dxa"/>
            <w:vMerge w:val="restart"/>
            <w:vAlign w:val="center"/>
          </w:tcPr>
          <w:p>
            <w:pPr>
              <w:spacing w:line="300" w:lineRule="exact"/>
              <w:jc w:val="center"/>
              <w:rPr>
                <w:rFonts w:ascii="宋体"/>
                <w:szCs w:val="21"/>
              </w:rPr>
            </w:pPr>
            <w:r>
              <w:rPr>
                <w:rFonts w:hint="eastAsia" w:ascii="宋体" w:hAnsi="宋体"/>
                <w:szCs w:val="21"/>
              </w:rPr>
              <w:t>核心课程</w:t>
            </w:r>
          </w:p>
        </w:tc>
        <w:tc>
          <w:tcPr>
            <w:tcW w:w="749" w:type="dxa"/>
            <w:vAlign w:val="center"/>
          </w:tcPr>
          <w:p>
            <w:pPr>
              <w:widowControl/>
              <w:spacing w:line="360" w:lineRule="auto"/>
              <w:jc w:val="center"/>
              <w:rPr>
                <w:rFonts w:ascii="宋体" w:hAnsi="宋体" w:cs="宋体"/>
                <w:color w:val="333333"/>
                <w:kern w:val="0"/>
                <w:szCs w:val="21"/>
              </w:rPr>
            </w:pPr>
            <w:r>
              <w:rPr>
                <w:rFonts w:ascii="宋体" w:hAnsi="宋体" w:cs="宋体"/>
                <w:color w:val="333333"/>
                <w:kern w:val="0"/>
                <w:szCs w:val="21"/>
              </w:rPr>
              <w:t>4</w:t>
            </w:r>
          </w:p>
        </w:tc>
        <w:tc>
          <w:tcPr>
            <w:tcW w:w="1497" w:type="dxa"/>
            <w:vAlign w:val="center"/>
          </w:tcPr>
          <w:p>
            <w:pPr>
              <w:widowControl/>
              <w:spacing w:line="360" w:lineRule="auto"/>
              <w:jc w:val="center"/>
              <w:rPr>
                <w:rFonts w:ascii="宋体" w:hAnsi="宋体" w:cs="宋体"/>
                <w:color w:val="333333"/>
                <w:kern w:val="0"/>
                <w:szCs w:val="21"/>
              </w:rPr>
            </w:pPr>
            <w:r>
              <w:rPr>
                <w:rFonts w:ascii="宋体" w:hAnsi="宋体" w:cs="宋体"/>
                <w:color w:val="333333"/>
                <w:kern w:val="0"/>
                <w:szCs w:val="21"/>
              </w:rPr>
              <w:t>06011</w:t>
            </w:r>
          </w:p>
        </w:tc>
        <w:tc>
          <w:tcPr>
            <w:tcW w:w="3445" w:type="dxa"/>
            <w:vAlign w:val="center"/>
          </w:tcPr>
          <w:p>
            <w:pPr>
              <w:widowControl/>
              <w:spacing w:line="360" w:lineRule="auto"/>
              <w:rPr>
                <w:rFonts w:ascii="宋体" w:hAnsi="宋体" w:cs="宋体"/>
                <w:color w:val="333333"/>
                <w:kern w:val="0"/>
                <w:szCs w:val="21"/>
              </w:rPr>
            </w:pPr>
            <w:r>
              <w:rPr>
                <w:rFonts w:hint="eastAsia" w:ascii="宋体" w:hAnsi="宋体" w:cs="宋体"/>
                <w:color w:val="333333"/>
                <w:kern w:val="0"/>
                <w:szCs w:val="21"/>
              </w:rPr>
              <w:t>旅游学概论</w:t>
            </w:r>
            <w:r>
              <w:rPr>
                <w:rFonts w:ascii="宋体" w:hAnsi="宋体" w:cs="宋体"/>
                <w:color w:val="333333"/>
                <w:kern w:val="0"/>
                <w:szCs w:val="21"/>
              </w:rPr>
              <w:t xml:space="preserve"> </w:t>
            </w:r>
          </w:p>
        </w:tc>
        <w:tc>
          <w:tcPr>
            <w:tcW w:w="1268" w:type="dxa"/>
            <w:vAlign w:val="center"/>
          </w:tcPr>
          <w:p>
            <w:pPr>
              <w:widowControl/>
              <w:spacing w:line="360" w:lineRule="auto"/>
              <w:rPr>
                <w:rFonts w:ascii="宋体" w:hAnsi="宋体" w:cs="宋体"/>
                <w:color w:val="333333"/>
                <w:kern w:val="0"/>
                <w:szCs w:val="21"/>
              </w:rPr>
            </w:pPr>
            <w:r>
              <w:rPr>
                <w:rFonts w:ascii="宋体" w:hAnsi="宋体" w:cs="宋体"/>
                <w:color w:val="333333"/>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837" w:type="dxa"/>
            <w:vMerge w:val="continue"/>
            <w:vAlign w:val="center"/>
          </w:tcPr>
          <w:p>
            <w:pPr>
              <w:spacing w:line="300" w:lineRule="exact"/>
              <w:ind w:firstLine="315" w:firstLineChars="150"/>
              <w:jc w:val="center"/>
              <w:rPr>
                <w:rFonts w:ascii="宋体"/>
                <w:szCs w:val="21"/>
              </w:rPr>
            </w:pPr>
          </w:p>
        </w:tc>
        <w:tc>
          <w:tcPr>
            <w:tcW w:w="749" w:type="dxa"/>
            <w:vAlign w:val="center"/>
          </w:tcPr>
          <w:p>
            <w:pPr>
              <w:widowControl/>
              <w:spacing w:line="360" w:lineRule="auto"/>
              <w:jc w:val="center"/>
              <w:rPr>
                <w:rFonts w:ascii="宋体" w:hAnsi="宋体" w:cs="宋体"/>
                <w:color w:val="333333"/>
                <w:kern w:val="0"/>
                <w:szCs w:val="21"/>
              </w:rPr>
            </w:pPr>
            <w:r>
              <w:rPr>
                <w:rFonts w:ascii="宋体" w:hAnsi="宋体" w:cs="宋体"/>
                <w:color w:val="333333"/>
                <w:kern w:val="0"/>
                <w:szCs w:val="21"/>
              </w:rPr>
              <w:t>5</w:t>
            </w:r>
          </w:p>
        </w:tc>
        <w:tc>
          <w:tcPr>
            <w:tcW w:w="1497" w:type="dxa"/>
            <w:vAlign w:val="center"/>
          </w:tcPr>
          <w:p>
            <w:pPr>
              <w:widowControl/>
              <w:spacing w:line="360" w:lineRule="auto"/>
              <w:jc w:val="center"/>
              <w:rPr>
                <w:rFonts w:ascii="宋体" w:hAnsi="宋体" w:cs="宋体"/>
                <w:color w:val="333333"/>
                <w:kern w:val="0"/>
                <w:szCs w:val="21"/>
              </w:rPr>
            </w:pPr>
            <w:r>
              <w:rPr>
                <w:rFonts w:ascii="宋体" w:hAnsi="宋体" w:cs="宋体"/>
                <w:color w:val="333333"/>
                <w:kern w:val="0"/>
                <w:szCs w:val="21"/>
              </w:rPr>
              <w:t>10271</w:t>
            </w:r>
          </w:p>
        </w:tc>
        <w:tc>
          <w:tcPr>
            <w:tcW w:w="3445" w:type="dxa"/>
            <w:vAlign w:val="center"/>
          </w:tcPr>
          <w:p>
            <w:pPr>
              <w:widowControl/>
              <w:spacing w:line="360" w:lineRule="auto"/>
              <w:rPr>
                <w:rFonts w:ascii="宋体" w:hAnsi="宋体" w:cs="宋体"/>
                <w:kern w:val="0"/>
                <w:szCs w:val="21"/>
              </w:rPr>
            </w:pPr>
            <w:r>
              <w:rPr>
                <w:rFonts w:hint="eastAsia" w:ascii="宋体" w:hAnsi="宋体" w:cs="宋体"/>
                <w:kern w:val="0"/>
                <w:szCs w:val="21"/>
              </w:rPr>
              <w:t>饭店康乐服务技能（实）</w:t>
            </w:r>
            <w:r>
              <w:rPr>
                <w:rFonts w:ascii="宋体" w:hAnsi="宋体" w:cs="宋体"/>
                <w:kern w:val="0"/>
                <w:szCs w:val="21"/>
              </w:rPr>
              <w:t xml:space="preserve"> </w:t>
            </w:r>
          </w:p>
        </w:tc>
        <w:tc>
          <w:tcPr>
            <w:tcW w:w="1268" w:type="dxa"/>
            <w:vAlign w:val="center"/>
          </w:tcPr>
          <w:p>
            <w:pPr>
              <w:widowControl/>
              <w:spacing w:line="360" w:lineRule="auto"/>
              <w:rPr>
                <w:rFonts w:ascii="宋体" w:cs="宋体"/>
                <w:kern w:val="0"/>
                <w:szCs w:val="21"/>
              </w:rPr>
            </w:pPr>
            <w:r>
              <w:rPr>
                <w:rFonts w:ascii="宋体" w:hAnsi="宋体" w:cs="宋体"/>
                <w:kern w:val="0"/>
                <w:szCs w:val="21"/>
              </w:rPr>
              <w:t>4</w:t>
            </w:r>
            <w:r>
              <w:rPr>
                <w:rFonts w:hint="eastAsia" w:ascii="宋体" w:hAnsi="宋体" w:cs="宋体"/>
                <w:kern w:val="0"/>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837" w:type="dxa"/>
            <w:vMerge w:val="continue"/>
            <w:vAlign w:val="center"/>
          </w:tcPr>
          <w:p>
            <w:pPr>
              <w:spacing w:line="300" w:lineRule="exact"/>
              <w:ind w:firstLine="315" w:firstLineChars="150"/>
              <w:jc w:val="center"/>
              <w:rPr>
                <w:rFonts w:ascii="宋体"/>
                <w:szCs w:val="21"/>
              </w:rPr>
            </w:pPr>
          </w:p>
        </w:tc>
        <w:tc>
          <w:tcPr>
            <w:tcW w:w="749" w:type="dxa"/>
            <w:vAlign w:val="center"/>
          </w:tcPr>
          <w:p>
            <w:pPr>
              <w:widowControl/>
              <w:spacing w:line="360" w:lineRule="auto"/>
              <w:jc w:val="center"/>
              <w:rPr>
                <w:rFonts w:ascii="宋体" w:hAnsi="宋体" w:cs="宋体"/>
                <w:color w:val="333333"/>
                <w:kern w:val="0"/>
                <w:szCs w:val="21"/>
              </w:rPr>
            </w:pPr>
            <w:r>
              <w:rPr>
                <w:rFonts w:ascii="宋体" w:hAnsi="宋体" w:cs="宋体"/>
                <w:color w:val="333333"/>
                <w:kern w:val="0"/>
                <w:szCs w:val="21"/>
              </w:rPr>
              <w:t>6</w:t>
            </w:r>
          </w:p>
        </w:tc>
        <w:tc>
          <w:tcPr>
            <w:tcW w:w="1497" w:type="dxa"/>
            <w:vAlign w:val="center"/>
          </w:tcPr>
          <w:p>
            <w:pPr>
              <w:widowControl/>
              <w:spacing w:line="360" w:lineRule="auto"/>
              <w:jc w:val="center"/>
              <w:rPr>
                <w:rFonts w:ascii="宋体" w:hAnsi="宋体" w:cs="宋体"/>
                <w:color w:val="333333"/>
                <w:kern w:val="0"/>
                <w:szCs w:val="21"/>
              </w:rPr>
            </w:pPr>
            <w:r>
              <w:rPr>
                <w:rFonts w:ascii="宋体" w:hAnsi="宋体" w:cs="宋体"/>
                <w:color w:val="333333"/>
                <w:kern w:val="0"/>
                <w:szCs w:val="21"/>
              </w:rPr>
              <w:t>08643</w:t>
            </w:r>
          </w:p>
        </w:tc>
        <w:tc>
          <w:tcPr>
            <w:tcW w:w="3445" w:type="dxa"/>
            <w:vAlign w:val="center"/>
          </w:tcPr>
          <w:p>
            <w:pPr>
              <w:widowControl/>
              <w:spacing w:line="360" w:lineRule="auto"/>
              <w:rPr>
                <w:rFonts w:ascii="宋体" w:hAnsi="宋体" w:cs="宋体"/>
                <w:kern w:val="0"/>
                <w:szCs w:val="21"/>
              </w:rPr>
            </w:pPr>
            <w:r>
              <w:rPr>
                <w:rFonts w:hint="eastAsia" w:ascii="宋体" w:hAnsi="宋体" w:cs="宋体"/>
                <w:kern w:val="0"/>
                <w:szCs w:val="21"/>
              </w:rPr>
              <w:t>客房与前厅服务技能（实）</w:t>
            </w:r>
            <w:r>
              <w:rPr>
                <w:rFonts w:ascii="宋体" w:hAnsi="宋体" w:cs="宋体"/>
                <w:kern w:val="0"/>
                <w:szCs w:val="21"/>
              </w:rPr>
              <w:t xml:space="preserve"> </w:t>
            </w:r>
          </w:p>
        </w:tc>
        <w:tc>
          <w:tcPr>
            <w:tcW w:w="1268" w:type="dxa"/>
            <w:vAlign w:val="center"/>
          </w:tcPr>
          <w:p>
            <w:pPr>
              <w:widowControl/>
              <w:spacing w:line="360" w:lineRule="auto"/>
              <w:rPr>
                <w:rFonts w:ascii="宋体" w:cs="宋体"/>
                <w:kern w:val="0"/>
                <w:szCs w:val="21"/>
              </w:rPr>
            </w:pPr>
            <w:r>
              <w:rPr>
                <w:rFonts w:ascii="宋体" w:hAnsi="宋体" w:cs="宋体"/>
                <w:kern w:val="0"/>
                <w:szCs w:val="21"/>
              </w:rPr>
              <w:t>6</w:t>
            </w:r>
            <w:r>
              <w:rPr>
                <w:rFonts w:hint="eastAsia" w:ascii="宋体" w:hAnsi="宋体" w:cs="宋体"/>
                <w:kern w:val="0"/>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837" w:type="dxa"/>
            <w:vMerge w:val="continue"/>
            <w:vAlign w:val="center"/>
          </w:tcPr>
          <w:p>
            <w:pPr>
              <w:spacing w:line="300" w:lineRule="exact"/>
              <w:ind w:firstLine="315" w:firstLineChars="150"/>
              <w:jc w:val="center"/>
              <w:rPr>
                <w:rFonts w:ascii="宋体"/>
                <w:szCs w:val="21"/>
              </w:rPr>
            </w:pPr>
          </w:p>
        </w:tc>
        <w:tc>
          <w:tcPr>
            <w:tcW w:w="749" w:type="dxa"/>
            <w:vAlign w:val="center"/>
          </w:tcPr>
          <w:p>
            <w:pPr>
              <w:widowControl/>
              <w:spacing w:line="360" w:lineRule="auto"/>
              <w:jc w:val="center"/>
              <w:rPr>
                <w:rFonts w:ascii="宋体" w:hAnsi="宋体" w:cs="宋体"/>
                <w:color w:val="333333"/>
                <w:kern w:val="0"/>
                <w:szCs w:val="21"/>
              </w:rPr>
            </w:pPr>
            <w:r>
              <w:rPr>
                <w:rFonts w:ascii="宋体" w:hAnsi="宋体" w:cs="宋体"/>
                <w:color w:val="333333"/>
                <w:kern w:val="0"/>
                <w:szCs w:val="21"/>
              </w:rPr>
              <w:t>7</w:t>
            </w:r>
          </w:p>
        </w:tc>
        <w:tc>
          <w:tcPr>
            <w:tcW w:w="1497" w:type="dxa"/>
            <w:vAlign w:val="center"/>
          </w:tcPr>
          <w:p>
            <w:pPr>
              <w:widowControl/>
              <w:spacing w:line="360" w:lineRule="auto"/>
              <w:jc w:val="center"/>
              <w:rPr>
                <w:rFonts w:ascii="宋体" w:hAnsi="宋体" w:cs="宋体"/>
                <w:color w:val="333333"/>
                <w:kern w:val="0"/>
                <w:szCs w:val="21"/>
              </w:rPr>
            </w:pPr>
            <w:r>
              <w:rPr>
                <w:rFonts w:ascii="宋体" w:hAnsi="宋体" w:cs="宋体"/>
                <w:color w:val="333333"/>
                <w:kern w:val="0"/>
                <w:szCs w:val="21"/>
              </w:rPr>
              <w:t>08644</w:t>
            </w:r>
          </w:p>
        </w:tc>
        <w:tc>
          <w:tcPr>
            <w:tcW w:w="3445" w:type="dxa"/>
            <w:vAlign w:val="center"/>
          </w:tcPr>
          <w:p>
            <w:pPr>
              <w:widowControl/>
              <w:spacing w:line="360" w:lineRule="auto"/>
              <w:rPr>
                <w:rFonts w:ascii="宋体" w:hAnsi="宋体" w:cs="宋体"/>
                <w:kern w:val="0"/>
                <w:szCs w:val="21"/>
              </w:rPr>
            </w:pPr>
            <w:r>
              <w:rPr>
                <w:rFonts w:hint="eastAsia" w:ascii="宋体" w:hAnsi="宋体" w:cs="宋体"/>
                <w:kern w:val="0"/>
                <w:szCs w:val="21"/>
              </w:rPr>
              <w:t>餐饮服务技能（实）</w:t>
            </w:r>
            <w:r>
              <w:rPr>
                <w:rFonts w:ascii="宋体" w:hAnsi="宋体" w:cs="宋体"/>
                <w:kern w:val="0"/>
                <w:szCs w:val="21"/>
              </w:rPr>
              <w:t xml:space="preserve"> </w:t>
            </w:r>
          </w:p>
        </w:tc>
        <w:tc>
          <w:tcPr>
            <w:tcW w:w="1268" w:type="dxa"/>
            <w:vAlign w:val="center"/>
          </w:tcPr>
          <w:p>
            <w:pPr>
              <w:widowControl/>
              <w:spacing w:line="360" w:lineRule="auto"/>
              <w:rPr>
                <w:rFonts w:ascii="宋体" w:cs="宋体"/>
                <w:kern w:val="0"/>
                <w:szCs w:val="21"/>
              </w:rPr>
            </w:pPr>
            <w:r>
              <w:rPr>
                <w:rFonts w:ascii="宋体" w:hAnsi="宋体" w:cs="宋体"/>
                <w:kern w:val="0"/>
                <w:szCs w:val="21"/>
              </w:rPr>
              <w:t>6</w:t>
            </w:r>
            <w:r>
              <w:rPr>
                <w:rFonts w:hint="eastAsia" w:ascii="宋体" w:hAnsi="宋体" w:cs="宋体"/>
                <w:kern w:val="0"/>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837" w:type="dxa"/>
            <w:vMerge w:val="continue"/>
            <w:vAlign w:val="center"/>
          </w:tcPr>
          <w:p>
            <w:pPr>
              <w:spacing w:line="300" w:lineRule="exact"/>
              <w:ind w:firstLine="315" w:firstLineChars="150"/>
              <w:jc w:val="center"/>
              <w:rPr>
                <w:rFonts w:ascii="宋体"/>
                <w:szCs w:val="21"/>
              </w:rPr>
            </w:pPr>
          </w:p>
        </w:tc>
        <w:tc>
          <w:tcPr>
            <w:tcW w:w="749" w:type="dxa"/>
            <w:vAlign w:val="center"/>
          </w:tcPr>
          <w:p>
            <w:pPr>
              <w:widowControl/>
              <w:spacing w:line="360" w:lineRule="auto"/>
              <w:jc w:val="center"/>
              <w:rPr>
                <w:rFonts w:ascii="宋体" w:hAnsi="宋体" w:cs="宋体"/>
                <w:color w:val="333333"/>
                <w:kern w:val="0"/>
                <w:szCs w:val="21"/>
              </w:rPr>
            </w:pPr>
            <w:r>
              <w:rPr>
                <w:rFonts w:ascii="宋体" w:hAnsi="宋体" w:cs="宋体"/>
                <w:color w:val="333333"/>
                <w:kern w:val="0"/>
                <w:szCs w:val="21"/>
              </w:rPr>
              <w:t>8</w:t>
            </w:r>
          </w:p>
        </w:tc>
        <w:tc>
          <w:tcPr>
            <w:tcW w:w="1497" w:type="dxa"/>
            <w:vAlign w:val="center"/>
          </w:tcPr>
          <w:p>
            <w:pPr>
              <w:widowControl/>
              <w:spacing w:line="360" w:lineRule="auto"/>
              <w:jc w:val="center"/>
              <w:rPr>
                <w:rFonts w:ascii="宋体" w:hAnsi="宋体" w:cs="宋体"/>
                <w:color w:val="333333"/>
                <w:kern w:val="0"/>
                <w:szCs w:val="21"/>
              </w:rPr>
            </w:pPr>
            <w:r>
              <w:rPr>
                <w:rFonts w:ascii="宋体" w:hAnsi="宋体" w:cs="宋体"/>
                <w:color w:val="333333"/>
                <w:kern w:val="0"/>
                <w:szCs w:val="21"/>
              </w:rPr>
              <w:t>10272</w:t>
            </w:r>
          </w:p>
        </w:tc>
        <w:tc>
          <w:tcPr>
            <w:tcW w:w="3445" w:type="dxa"/>
            <w:vAlign w:val="center"/>
          </w:tcPr>
          <w:p>
            <w:pPr>
              <w:widowControl/>
              <w:spacing w:line="360" w:lineRule="auto"/>
              <w:rPr>
                <w:rFonts w:ascii="宋体" w:hAnsi="宋体" w:cs="宋体"/>
                <w:kern w:val="0"/>
                <w:szCs w:val="21"/>
              </w:rPr>
            </w:pPr>
            <w:r>
              <w:rPr>
                <w:rFonts w:hint="eastAsia" w:ascii="宋体" w:hAnsi="宋体" w:cs="宋体"/>
                <w:kern w:val="0"/>
                <w:szCs w:val="21"/>
              </w:rPr>
              <w:t>饭店管理实务（实）</w:t>
            </w:r>
            <w:r>
              <w:rPr>
                <w:rFonts w:ascii="宋体" w:hAnsi="宋体" w:cs="宋体"/>
                <w:kern w:val="0"/>
                <w:szCs w:val="21"/>
              </w:rPr>
              <w:t xml:space="preserve"> </w:t>
            </w:r>
          </w:p>
        </w:tc>
        <w:tc>
          <w:tcPr>
            <w:tcW w:w="1268" w:type="dxa"/>
            <w:vAlign w:val="center"/>
          </w:tcPr>
          <w:p>
            <w:pPr>
              <w:widowControl/>
              <w:spacing w:line="360" w:lineRule="auto"/>
              <w:rPr>
                <w:rFonts w:ascii="宋体" w:cs="宋体"/>
                <w:kern w:val="0"/>
                <w:szCs w:val="21"/>
              </w:rPr>
            </w:pPr>
            <w:r>
              <w:rPr>
                <w:rFonts w:ascii="宋体" w:hAnsi="宋体" w:cs="宋体"/>
                <w:kern w:val="0"/>
                <w:szCs w:val="21"/>
              </w:rPr>
              <w:t>4</w:t>
            </w:r>
            <w:r>
              <w:rPr>
                <w:rFonts w:hint="eastAsia" w:ascii="宋体" w:hAnsi="宋体" w:cs="宋体"/>
                <w:kern w:val="0"/>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837" w:type="dxa"/>
            <w:vMerge w:val="continue"/>
            <w:vAlign w:val="center"/>
          </w:tcPr>
          <w:p>
            <w:pPr>
              <w:spacing w:line="300" w:lineRule="exact"/>
              <w:ind w:firstLine="315" w:firstLineChars="150"/>
              <w:jc w:val="center"/>
              <w:rPr>
                <w:rFonts w:ascii="宋体"/>
                <w:szCs w:val="21"/>
              </w:rPr>
            </w:pPr>
          </w:p>
        </w:tc>
        <w:tc>
          <w:tcPr>
            <w:tcW w:w="749" w:type="dxa"/>
            <w:vAlign w:val="center"/>
          </w:tcPr>
          <w:p>
            <w:pPr>
              <w:widowControl/>
              <w:spacing w:line="360" w:lineRule="auto"/>
              <w:jc w:val="center"/>
              <w:rPr>
                <w:rFonts w:ascii="宋体" w:hAnsi="宋体" w:cs="宋体"/>
                <w:color w:val="333333"/>
                <w:kern w:val="0"/>
                <w:szCs w:val="21"/>
              </w:rPr>
            </w:pPr>
            <w:r>
              <w:rPr>
                <w:rFonts w:ascii="宋体" w:hAnsi="宋体" w:cs="宋体"/>
                <w:color w:val="333333"/>
                <w:kern w:val="0"/>
                <w:szCs w:val="21"/>
              </w:rPr>
              <w:t>9</w:t>
            </w:r>
          </w:p>
        </w:tc>
        <w:tc>
          <w:tcPr>
            <w:tcW w:w="1497" w:type="dxa"/>
            <w:vAlign w:val="center"/>
          </w:tcPr>
          <w:p>
            <w:pPr>
              <w:widowControl/>
              <w:spacing w:line="360" w:lineRule="auto"/>
              <w:jc w:val="center"/>
              <w:rPr>
                <w:rFonts w:ascii="宋体" w:hAnsi="宋体" w:cs="宋体"/>
                <w:color w:val="333333"/>
                <w:kern w:val="0"/>
                <w:szCs w:val="21"/>
              </w:rPr>
            </w:pPr>
            <w:r>
              <w:rPr>
                <w:rFonts w:ascii="宋体" w:hAnsi="宋体" w:cs="宋体"/>
                <w:color w:val="333333"/>
                <w:kern w:val="0"/>
                <w:szCs w:val="21"/>
              </w:rPr>
              <w:t>00188</w:t>
            </w:r>
          </w:p>
        </w:tc>
        <w:tc>
          <w:tcPr>
            <w:tcW w:w="3445" w:type="dxa"/>
            <w:vAlign w:val="center"/>
          </w:tcPr>
          <w:p>
            <w:pPr>
              <w:widowControl/>
              <w:spacing w:line="360" w:lineRule="auto"/>
              <w:rPr>
                <w:rFonts w:ascii="宋体" w:hAnsi="宋体" w:cs="宋体"/>
                <w:kern w:val="0"/>
                <w:szCs w:val="21"/>
              </w:rPr>
            </w:pPr>
            <w:r>
              <w:rPr>
                <w:rFonts w:hint="eastAsia" w:ascii="宋体" w:hAnsi="宋体" w:cs="宋体"/>
                <w:kern w:val="0"/>
                <w:szCs w:val="21"/>
              </w:rPr>
              <w:t>旅游心理学</w:t>
            </w:r>
            <w:r>
              <w:rPr>
                <w:rFonts w:ascii="宋体" w:hAnsi="宋体" w:cs="宋体"/>
                <w:kern w:val="0"/>
                <w:szCs w:val="21"/>
              </w:rPr>
              <w:t xml:space="preserve"> </w:t>
            </w:r>
          </w:p>
        </w:tc>
        <w:tc>
          <w:tcPr>
            <w:tcW w:w="1268" w:type="dxa"/>
            <w:vAlign w:val="center"/>
          </w:tcPr>
          <w:p>
            <w:pPr>
              <w:widowControl/>
              <w:spacing w:line="360" w:lineRule="auto"/>
              <w:rPr>
                <w:rFonts w:ascii="宋体" w:hAnsi="宋体" w:cs="宋体"/>
                <w:kern w:val="0"/>
                <w:szCs w:val="21"/>
              </w:rPr>
            </w:pPr>
            <w:r>
              <w:rPr>
                <w:rFonts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837" w:type="dxa"/>
            <w:vMerge w:val="continue"/>
            <w:vAlign w:val="center"/>
          </w:tcPr>
          <w:p>
            <w:pPr>
              <w:spacing w:line="300" w:lineRule="exact"/>
              <w:ind w:firstLine="315" w:firstLineChars="150"/>
              <w:jc w:val="center"/>
              <w:rPr>
                <w:rFonts w:ascii="宋体"/>
                <w:szCs w:val="21"/>
              </w:rPr>
            </w:pPr>
          </w:p>
        </w:tc>
        <w:tc>
          <w:tcPr>
            <w:tcW w:w="749" w:type="dxa"/>
            <w:vAlign w:val="center"/>
          </w:tcPr>
          <w:p>
            <w:pPr>
              <w:widowControl/>
              <w:spacing w:line="360" w:lineRule="auto"/>
              <w:jc w:val="center"/>
              <w:rPr>
                <w:rFonts w:ascii="宋体" w:hAnsi="宋体" w:cs="宋体"/>
                <w:color w:val="333333"/>
                <w:kern w:val="0"/>
                <w:szCs w:val="21"/>
              </w:rPr>
            </w:pPr>
            <w:r>
              <w:rPr>
                <w:rFonts w:ascii="宋体" w:hAnsi="宋体" w:cs="宋体"/>
                <w:color w:val="333333"/>
                <w:kern w:val="0"/>
                <w:szCs w:val="21"/>
              </w:rPr>
              <w:t>10</w:t>
            </w:r>
          </w:p>
        </w:tc>
        <w:tc>
          <w:tcPr>
            <w:tcW w:w="1497" w:type="dxa"/>
            <w:vAlign w:val="center"/>
          </w:tcPr>
          <w:p>
            <w:pPr>
              <w:widowControl/>
              <w:spacing w:line="360" w:lineRule="auto"/>
              <w:jc w:val="center"/>
              <w:rPr>
                <w:rFonts w:ascii="宋体" w:hAnsi="宋体" w:cs="宋体"/>
                <w:color w:val="333333"/>
                <w:kern w:val="0"/>
                <w:szCs w:val="21"/>
              </w:rPr>
            </w:pPr>
            <w:r>
              <w:rPr>
                <w:rFonts w:ascii="宋体" w:hAnsi="宋体" w:cs="宋体"/>
                <w:color w:val="333333"/>
                <w:kern w:val="0"/>
                <w:szCs w:val="21"/>
              </w:rPr>
              <w:t>08640</w:t>
            </w:r>
          </w:p>
        </w:tc>
        <w:tc>
          <w:tcPr>
            <w:tcW w:w="3445" w:type="dxa"/>
            <w:vAlign w:val="center"/>
          </w:tcPr>
          <w:p>
            <w:pPr>
              <w:widowControl/>
              <w:spacing w:line="360" w:lineRule="auto"/>
              <w:rPr>
                <w:rFonts w:ascii="宋体" w:hAnsi="宋体" w:cs="宋体"/>
                <w:kern w:val="0"/>
                <w:szCs w:val="21"/>
              </w:rPr>
            </w:pPr>
            <w:r>
              <w:rPr>
                <w:rFonts w:hint="eastAsia" w:ascii="宋体" w:hAnsi="宋体" w:cs="宋体"/>
                <w:kern w:val="0"/>
                <w:szCs w:val="21"/>
              </w:rPr>
              <w:t>饭店礼貌礼节（实）</w:t>
            </w:r>
            <w:r>
              <w:rPr>
                <w:rFonts w:ascii="宋体" w:hAnsi="宋体" w:cs="宋体"/>
                <w:kern w:val="0"/>
                <w:szCs w:val="21"/>
              </w:rPr>
              <w:t xml:space="preserve"> </w:t>
            </w:r>
          </w:p>
        </w:tc>
        <w:tc>
          <w:tcPr>
            <w:tcW w:w="1268" w:type="dxa"/>
            <w:vAlign w:val="center"/>
          </w:tcPr>
          <w:p>
            <w:pPr>
              <w:widowControl/>
              <w:spacing w:line="360" w:lineRule="auto"/>
              <w:rPr>
                <w:rFonts w:ascii="宋体" w:cs="宋体"/>
                <w:kern w:val="0"/>
                <w:szCs w:val="21"/>
              </w:rPr>
            </w:pPr>
            <w:r>
              <w:rPr>
                <w:rFonts w:ascii="宋体" w:hAnsi="宋体" w:cs="宋体"/>
                <w:kern w:val="0"/>
                <w:szCs w:val="21"/>
              </w:rPr>
              <w:t>5</w:t>
            </w:r>
            <w:r>
              <w:rPr>
                <w:rFonts w:hint="eastAsia" w:ascii="宋体" w:hAnsi="宋体" w:cs="宋体"/>
                <w:kern w:val="0"/>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837" w:type="dxa"/>
            <w:vMerge w:val="continue"/>
            <w:vAlign w:val="center"/>
          </w:tcPr>
          <w:p>
            <w:pPr>
              <w:spacing w:line="300" w:lineRule="exact"/>
              <w:ind w:firstLine="315" w:firstLineChars="150"/>
              <w:jc w:val="center"/>
              <w:rPr>
                <w:rFonts w:ascii="宋体"/>
                <w:szCs w:val="21"/>
              </w:rPr>
            </w:pPr>
          </w:p>
        </w:tc>
        <w:tc>
          <w:tcPr>
            <w:tcW w:w="749" w:type="dxa"/>
            <w:vAlign w:val="center"/>
          </w:tcPr>
          <w:p>
            <w:pPr>
              <w:widowControl/>
              <w:spacing w:line="360" w:lineRule="auto"/>
              <w:jc w:val="center"/>
              <w:rPr>
                <w:rFonts w:ascii="宋体" w:hAnsi="宋体" w:cs="宋体"/>
                <w:color w:val="333333"/>
                <w:kern w:val="0"/>
                <w:szCs w:val="21"/>
              </w:rPr>
            </w:pPr>
            <w:r>
              <w:rPr>
                <w:rFonts w:ascii="宋体" w:hAnsi="宋体" w:cs="宋体"/>
                <w:color w:val="333333"/>
                <w:kern w:val="0"/>
                <w:szCs w:val="21"/>
              </w:rPr>
              <w:t>11</w:t>
            </w:r>
          </w:p>
        </w:tc>
        <w:tc>
          <w:tcPr>
            <w:tcW w:w="1497" w:type="dxa"/>
            <w:vAlign w:val="center"/>
          </w:tcPr>
          <w:p>
            <w:pPr>
              <w:widowControl/>
              <w:spacing w:line="360" w:lineRule="auto"/>
              <w:jc w:val="center"/>
              <w:rPr>
                <w:rFonts w:ascii="宋体" w:hAnsi="宋体" w:cs="宋体"/>
                <w:color w:val="333333"/>
                <w:kern w:val="0"/>
                <w:szCs w:val="21"/>
              </w:rPr>
            </w:pPr>
            <w:r>
              <w:rPr>
                <w:rFonts w:ascii="宋体" w:hAnsi="宋体" w:cs="宋体"/>
                <w:color w:val="333333"/>
                <w:kern w:val="0"/>
                <w:szCs w:val="21"/>
              </w:rPr>
              <w:t>08639</w:t>
            </w:r>
          </w:p>
        </w:tc>
        <w:tc>
          <w:tcPr>
            <w:tcW w:w="3445" w:type="dxa"/>
            <w:vAlign w:val="center"/>
          </w:tcPr>
          <w:p>
            <w:pPr>
              <w:widowControl/>
              <w:spacing w:line="360" w:lineRule="auto"/>
              <w:rPr>
                <w:rFonts w:ascii="宋体" w:hAnsi="宋体" w:cs="宋体"/>
                <w:kern w:val="0"/>
                <w:szCs w:val="21"/>
              </w:rPr>
            </w:pPr>
            <w:r>
              <w:rPr>
                <w:rFonts w:hint="eastAsia" w:ascii="宋体" w:hAnsi="宋体" w:cs="宋体"/>
                <w:kern w:val="0"/>
                <w:szCs w:val="21"/>
              </w:rPr>
              <w:t>饭店人力资源管理</w:t>
            </w:r>
            <w:r>
              <w:rPr>
                <w:rFonts w:ascii="宋体" w:hAnsi="宋体" w:cs="宋体"/>
                <w:kern w:val="0"/>
                <w:szCs w:val="21"/>
              </w:rPr>
              <w:t xml:space="preserve"> </w:t>
            </w:r>
          </w:p>
        </w:tc>
        <w:tc>
          <w:tcPr>
            <w:tcW w:w="1268" w:type="dxa"/>
            <w:vAlign w:val="center"/>
          </w:tcPr>
          <w:p>
            <w:pPr>
              <w:widowControl/>
              <w:spacing w:line="360" w:lineRule="auto"/>
              <w:rPr>
                <w:rFonts w:ascii="宋体" w:hAnsi="宋体" w:cs="宋体"/>
                <w:kern w:val="0"/>
                <w:szCs w:val="21"/>
              </w:rPr>
            </w:pPr>
            <w:r>
              <w:rPr>
                <w:rFonts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837" w:type="dxa"/>
            <w:vMerge w:val="continue"/>
            <w:vAlign w:val="center"/>
          </w:tcPr>
          <w:p>
            <w:pPr>
              <w:spacing w:line="300" w:lineRule="exact"/>
              <w:ind w:firstLine="315" w:firstLineChars="150"/>
              <w:jc w:val="center"/>
              <w:rPr>
                <w:rFonts w:ascii="宋体"/>
                <w:szCs w:val="21"/>
              </w:rPr>
            </w:pPr>
          </w:p>
        </w:tc>
        <w:tc>
          <w:tcPr>
            <w:tcW w:w="749" w:type="dxa"/>
            <w:vAlign w:val="center"/>
          </w:tcPr>
          <w:p>
            <w:pPr>
              <w:widowControl/>
              <w:spacing w:line="360" w:lineRule="auto"/>
              <w:jc w:val="center"/>
              <w:rPr>
                <w:rFonts w:ascii="宋体" w:hAnsi="宋体" w:cs="宋体"/>
                <w:color w:val="333333"/>
                <w:kern w:val="0"/>
                <w:szCs w:val="21"/>
              </w:rPr>
            </w:pPr>
            <w:r>
              <w:rPr>
                <w:rFonts w:ascii="宋体" w:hAnsi="宋体" w:cs="宋体"/>
                <w:color w:val="333333"/>
                <w:kern w:val="0"/>
                <w:szCs w:val="21"/>
              </w:rPr>
              <w:t>12</w:t>
            </w:r>
          </w:p>
        </w:tc>
        <w:tc>
          <w:tcPr>
            <w:tcW w:w="1497" w:type="dxa"/>
            <w:vAlign w:val="center"/>
          </w:tcPr>
          <w:p>
            <w:pPr>
              <w:widowControl/>
              <w:spacing w:line="360" w:lineRule="auto"/>
              <w:jc w:val="center"/>
              <w:rPr>
                <w:rFonts w:ascii="宋体" w:hAnsi="宋体" w:cs="宋体"/>
                <w:color w:val="333333"/>
                <w:kern w:val="0"/>
                <w:szCs w:val="21"/>
              </w:rPr>
            </w:pPr>
            <w:r>
              <w:rPr>
                <w:rFonts w:ascii="宋体" w:hAnsi="宋体" w:cs="宋体"/>
                <w:color w:val="333333"/>
                <w:kern w:val="0"/>
                <w:szCs w:val="21"/>
              </w:rPr>
              <w:t>10097</w:t>
            </w:r>
          </w:p>
        </w:tc>
        <w:tc>
          <w:tcPr>
            <w:tcW w:w="3445" w:type="dxa"/>
            <w:vAlign w:val="center"/>
          </w:tcPr>
          <w:p>
            <w:pPr>
              <w:widowControl/>
              <w:spacing w:line="360" w:lineRule="auto"/>
              <w:rPr>
                <w:rFonts w:ascii="宋体" w:cs="宋体"/>
                <w:kern w:val="0"/>
                <w:szCs w:val="21"/>
              </w:rPr>
            </w:pPr>
            <w:r>
              <w:rPr>
                <w:rFonts w:hint="eastAsia" w:ascii="宋体" w:hAnsi="宋体" w:cs="宋体"/>
                <w:kern w:val="0"/>
                <w:szCs w:val="21"/>
              </w:rPr>
              <w:t>饭店管理专科毕业实习报告（实）</w:t>
            </w:r>
          </w:p>
        </w:tc>
        <w:tc>
          <w:tcPr>
            <w:tcW w:w="1268" w:type="dxa"/>
            <w:vAlign w:val="center"/>
          </w:tcPr>
          <w:p>
            <w:pPr>
              <w:widowControl/>
              <w:spacing w:line="360" w:lineRule="auto"/>
              <w:rPr>
                <w:rFonts w:ascii="宋体" w:cs="宋体"/>
                <w:kern w:val="0"/>
                <w:szCs w:val="21"/>
              </w:rPr>
            </w:pPr>
            <w:r>
              <w:rPr>
                <w:rFonts w:ascii="宋体" w:hAnsi="宋体" w:cs="宋体"/>
                <w:kern w:val="0"/>
                <w:szCs w:val="21"/>
              </w:rPr>
              <w:t>20</w:t>
            </w:r>
            <w:r>
              <w:rPr>
                <w:rFonts w:hint="eastAsia" w:ascii="宋体" w:hAnsi="宋体" w:cs="宋体"/>
                <w:kern w:val="0"/>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837" w:type="dxa"/>
            <w:vMerge w:val="restart"/>
            <w:vAlign w:val="center"/>
          </w:tcPr>
          <w:p>
            <w:pPr>
              <w:spacing w:line="300" w:lineRule="exact"/>
              <w:jc w:val="center"/>
              <w:rPr>
                <w:rFonts w:ascii="宋体"/>
                <w:szCs w:val="21"/>
              </w:rPr>
            </w:pPr>
            <w:r>
              <w:rPr>
                <w:rFonts w:hint="eastAsia" w:ascii="宋体" w:hAnsi="宋体"/>
                <w:szCs w:val="21"/>
              </w:rPr>
              <w:t>选修课程</w:t>
            </w:r>
          </w:p>
        </w:tc>
        <w:tc>
          <w:tcPr>
            <w:tcW w:w="749" w:type="dxa"/>
            <w:vMerge w:val="restart"/>
            <w:vAlign w:val="center"/>
          </w:tcPr>
          <w:p>
            <w:pPr>
              <w:spacing w:line="300" w:lineRule="exact"/>
              <w:jc w:val="center"/>
              <w:rPr>
                <w:rFonts w:ascii="宋体"/>
                <w:szCs w:val="21"/>
              </w:rPr>
            </w:pPr>
            <w:r>
              <w:rPr>
                <w:rFonts w:ascii="宋体" w:hAnsi="宋体"/>
                <w:szCs w:val="21"/>
              </w:rPr>
              <w:t>13</w:t>
            </w:r>
          </w:p>
          <w:p>
            <w:pPr>
              <w:spacing w:line="300" w:lineRule="exact"/>
              <w:jc w:val="center"/>
              <w:rPr>
                <w:rFonts w:ascii="宋体"/>
                <w:szCs w:val="21"/>
              </w:rPr>
            </w:pPr>
            <w:r>
              <w:rPr>
                <w:rFonts w:ascii="宋体" w:hAnsi="宋体"/>
                <w:szCs w:val="21"/>
              </w:rPr>
              <w:t>14</w:t>
            </w:r>
          </w:p>
        </w:tc>
        <w:tc>
          <w:tcPr>
            <w:tcW w:w="1497" w:type="dxa"/>
            <w:vAlign w:val="center"/>
          </w:tcPr>
          <w:p>
            <w:pPr>
              <w:widowControl/>
              <w:spacing w:line="360" w:lineRule="auto"/>
              <w:jc w:val="center"/>
              <w:rPr>
                <w:rFonts w:ascii="宋体" w:hAnsi="宋体" w:cs="宋体"/>
                <w:color w:val="333333"/>
                <w:kern w:val="0"/>
                <w:szCs w:val="21"/>
              </w:rPr>
            </w:pPr>
            <w:r>
              <w:rPr>
                <w:rFonts w:ascii="宋体" w:hAnsi="宋体" w:cs="宋体"/>
                <w:color w:val="333333"/>
                <w:kern w:val="0"/>
                <w:szCs w:val="21"/>
              </w:rPr>
              <w:t>00058</w:t>
            </w:r>
          </w:p>
        </w:tc>
        <w:tc>
          <w:tcPr>
            <w:tcW w:w="3445" w:type="dxa"/>
            <w:vAlign w:val="center"/>
          </w:tcPr>
          <w:p>
            <w:pPr>
              <w:widowControl/>
              <w:spacing w:line="360" w:lineRule="auto"/>
              <w:rPr>
                <w:rFonts w:ascii="宋体" w:hAnsi="宋体" w:cs="宋体"/>
                <w:kern w:val="0"/>
                <w:szCs w:val="21"/>
              </w:rPr>
            </w:pPr>
            <w:r>
              <w:rPr>
                <w:rFonts w:hint="eastAsia" w:ascii="宋体" w:hAnsi="宋体" w:cs="宋体"/>
                <w:kern w:val="0"/>
                <w:szCs w:val="21"/>
              </w:rPr>
              <w:t>市场营销学</w:t>
            </w:r>
            <w:r>
              <w:rPr>
                <w:rFonts w:ascii="宋体" w:hAnsi="宋体" w:cs="宋体"/>
                <w:kern w:val="0"/>
                <w:szCs w:val="21"/>
              </w:rPr>
              <w:t xml:space="preserve"> </w:t>
            </w:r>
          </w:p>
        </w:tc>
        <w:tc>
          <w:tcPr>
            <w:tcW w:w="1268" w:type="dxa"/>
            <w:vAlign w:val="center"/>
          </w:tcPr>
          <w:p>
            <w:pPr>
              <w:widowControl/>
              <w:spacing w:line="360" w:lineRule="auto"/>
              <w:rPr>
                <w:rFonts w:ascii="宋体" w:hAnsi="宋体" w:cs="宋体"/>
                <w:kern w:val="0"/>
                <w:szCs w:val="21"/>
              </w:rPr>
            </w:pPr>
            <w:r>
              <w:rPr>
                <w:rFonts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837" w:type="dxa"/>
            <w:vMerge w:val="continue"/>
          </w:tcPr>
          <w:p>
            <w:pPr>
              <w:spacing w:line="300" w:lineRule="exact"/>
              <w:rPr>
                <w:rFonts w:ascii="宋体"/>
                <w:szCs w:val="21"/>
              </w:rPr>
            </w:pPr>
          </w:p>
        </w:tc>
        <w:tc>
          <w:tcPr>
            <w:tcW w:w="749" w:type="dxa"/>
            <w:vMerge w:val="continue"/>
            <w:vAlign w:val="center"/>
          </w:tcPr>
          <w:p>
            <w:pPr>
              <w:spacing w:line="300" w:lineRule="exact"/>
              <w:ind w:firstLine="210" w:firstLineChars="100"/>
              <w:jc w:val="center"/>
              <w:rPr>
                <w:rFonts w:ascii="宋体"/>
                <w:szCs w:val="21"/>
              </w:rPr>
            </w:pPr>
          </w:p>
        </w:tc>
        <w:tc>
          <w:tcPr>
            <w:tcW w:w="1497" w:type="dxa"/>
            <w:vAlign w:val="center"/>
          </w:tcPr>
          <w:p>
            <w:pPr>
              <w:widowControl/>
              <w:spacing w:line="360" w:lineRule="auto"/>
              <w:jc w:val="center"/>
              <w:rPr>
                <w:rFonts w:ascii="宋体" w:hAnsi="宋体" w:cs="宋体"/>
                <w:color w:val="333333"/>
                <w:kern w:val="0"/>
                <w:szCs w:val="21"/>
              </w:rPr>
            </w:pPr>
            <w:r>
              <w:rPr>
                <w:rFonts w:ascii="宋体" w:hAnsi="宋体" w:cs="宋体"/>
                <w:color w:val="333333"/>
                <w:kern w:val="0"/>
                <w:szCs w:val="21"/>
              </w:rPr>
              <w:t>00199</w:t>
            </w:r>
          </w:p>
        </w:tc>
        <w:tc>
          <w:tcPr>
            <w:tcW w:w="3445" w:type="dxa"/>
            <w:vAlign w:val="center"/>
          </w:tcPr>
          <w:p>
            <w:pPr>
              <w:widowControl/>
              <w:spacing w:line="360" w:lineRule="auto"/>
              <w:rPr>
                <w:rFonts w:ascii="宋体" w:hAnsi="宋体" w:cs="宋体"/>
                <w:color w:val="333333"/>
                <w:kern w:val="0"/>
                <w:szCs w:val="21"/>
              </w:rPr>
            </w:pPr>
            <w:r>
              <w:rPr>
                <w:rFonts w:hint="eastAsia" w:ascii="宋体" w:hAnsi="宋体" w:cs="宋体"/>
                <w:color w:val="333333"/>
                <w:kern w:val="0"/>
                <w:szCs w:val="21"/>
              </w:rPr>
              <w:t>中外民俗</w:t>
            </w:r>
            <w:r>
              <w:rPr>
                <w:rFonts w:ascii="宋体" w:hAnsi="宋体" w:cs="宋体"/>
                <w:color w:val="333333"/>
                <w:kern w:val="0"/>
                <w:szCs w:val="21"/>
              </w:rPr>
              <w:t xml:space="preserve"> </w:t>
            </w:r>
          </w:p>
        </w:tc>
        <w:tc>
          <w:tcPr>
            <w:tcW w:w="1268" w:type="dxa"/>
            <w:vAlign w:val="center"/>
          </w:tcPr>
          <w:p>
            <w:pPr>
              <w:widowControl/>
              <w:spacing w:line="360" w:lineRule="auto"/>
              <w:rPr>
                <w:rFonts w:ascii="宋体" w:hAnsi="宋体" w:cs="宋体"/>
                <w:color w:val="333333"/>
                <w:kern w:val="0"/>
                <w:szCs w:val="21"/>
              </w:rPr>
            </w:pPr>
            <w:r>
              <w:rPr>
                <w:rFonts w:ascii="宋体" w:hAnsi="宋体" w:cs="宋体"/>
                <w:color w:val="333333"/>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7528" w:type="dxa"/>
            <w:gridSpan w:val="4"/>
            <w:vAlign w:val="center"/>
          </w:tcPr>
          <w:p>
            <w:pPr>
              <w:spacing w:line="300" w:lineRule="exact"/>
              <w:jc w:val="center"/>
              <w:rPr>
                <w:rFonts w:ascii="宋体"/>
                <w:szCs w:val="21"/>
              </w:rPr>
            </w:pPr>
            <w:r>
              <w:rPr>
                <w:rFonts w:hint="eastAsia" w:ascii="宋体" w:hAnsi="宋体"/>
                <w:szCs w:val="21"/>
              </w:rPr>
              <w:t>总计学分</w:t>
            </w:r>
          </w:p>
        </w:tc>
        <w:tc>
          <w:tcPr>
            <w:tcW w:w="1268" w:type="dxa"/>
            <w:vAlign w:val="center"/>
          </w:tcPr>
          <w:p>
            <w:pPr>
              <w:spacing w:line="300" w:lineRule="exact"/>
              <w:jc w:val="left"/>
              <w:rPr>
                <w:rFonts w:ascii="宋体"/>
                <w:szCs w:val="21"/>
              </w:rPr>
            </w:pPr>
            <w:r>
              <w:rPr>
                <w:rFonts w:ascii="宋体" w:hAnsi="宋体"/>
                <w:szCs w:val="21"/>
              </w:rPr>
              <w:t>7</w:t>
            </w:r>
            <w:r>
              <w:rPr>
                <w:rFonts w:hint="eastAsia" w:ascii="宋体" w:hAnsi="宋体"/>
                <w:szCs w:val="21"/>
              </w:rPr>
              <w:t>8</w:t>
            </w:r>
          </w:p>
        </w:tc>
      </w:tr>
    </w:tbl>
    <w:p>
      <w:pPr>
        <w:widowControl/>
        <w:spacing w:line="300" w:lineRule="atLeast"/>
        <w:jc w:val="center"/>
        <w:rPr>
          <w:rFonts w:ascii="宋体" w:cs="宋体"/>
          <w:color w:val="333333"/>
          <w:kern w:val="0"/>
          <w:sz w:val="18"/>
          <w:szCs w:val="18"/>
        </w:rPr>
      </w:pPr>
    </w:p>
    <w:p>
      <w:pPr>
        <w:widowControl/>
        <w:shd w:val="clear" w:color="auto" w:fill="FFFFFF"/>
        <w:spacing w:line="300" w:lineRule="atLeast"/>
        <w:jc w:val="center"/>
        <w:rPr>
          <w:rFonts w:ascii="宋体" w:cs="宋体"/>
          <w:vanish/>
          <w:color w:val="333333"/>
          <w:kern w:val="0"/>
          <w:szCs w:val="21"/>
        </w:rPr>
      </w:pPr>
    </w:p>
    <w:p>
      <w:pPr>
        <w:rPr>
          <w:rFonts w:ascii="宋体"/>
          <w:szCs w:val="21"/>
        </w:rPr>
      </w:pPr>
      <w:r>
        <w:rPr>
          <w:rFonts w:hint="eastAsia" w:ascii="宋体" w:hAnsi="宋体"/>
          <w:szCs w:val="21"/>
        </w:rPr>
        <w:t>说明：</w:t>
      </w:r>
    </w:p>
    <w:p>
      <w:pPr>
        <w:ind w:firstLine="420" w:firstLineChars="200"/>
        <w:rPr>
          <w:rFonts w:ascii="宋体" w:cs="宋体"/>
          <w:kern w:val="0"/>
          <w:szCs w:val="21"/>
        </w:rPr>
      </w:pP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03707毛泽东思想、邓小平理论和“三个代表”重要思想概论</w:t>
      </w:r>
      <w:r>
        <w:rPr>
          <w:rFonts w:hint="eastAsia" w:ascii="宋体" w:hAnsi="宋体"/>
          <w:szCs w:val="21"/>
        </w:rPr>
        <w:t>”可顶替“</w:t>
      </w:r>
      <w:r>
        <w:rPr>
          <w:rFonts w:ascii="宋体" w:hAnsi="宋体"/>
          <w:szCs w:val="21"/>
        </w:rPr>
        <w:t>12656</w:t>
      </w:r>
      <w:r>
        <w:rPr>
          <w:rFonts w:hint="eastAsia" w:ascii="宋体" w:hAnsi="宋体"/>
          <w:szCs w:val="21"/>
        </w:rPr>
        <w:t>毛泽东思想和中国特色社会主义理论体系概论”课程。</w:t>
      </w:r>
    </w:p>
    <w:p>
      <w:pPr>
        <w:rPr>
          <w:rFonts w:ascii="宋体"/>
          <w:szCs w:val="21"/>
        </w:rPr>
      </w:pPr>
      <w:r>
        <w:rPr>
          <w:rFonts w:ascii="宋体" w:hAnsi="宋体"/>
          <w:szCs w:val="21"/>
        </w:rPr>
        <w:t xml:space="preserve">     2.</w:t>
      </w:r>
      <w:r>
        <w:rPr>
          <w:rFonts w:hint="eastAsia" w:ascii="宋体" w:hAnsi="宋体"/>
          <w:szCs w:val="21"/>
        </w:rPr>
        <w:t>“</w:t>
      </w:r>
      <w:r>
        <w:rPr>
          <w:rFonts w:ascii="宋体" w:hAnsi="宋体"/>
          <w:szCs w:val="21"/>
        </w:rPr>
        <w:t>00018/00019</w:t>
      </w:r>
      <w:r>
        <w:rPr>
          <w:rFonts w:hint="eastAsia" w:ascii="宋体" w:hAnsi="宋体"/>
          <w:szCs w:val="21"/>
        </w:rPr>
        <w:t>计算机应用基础”课程须参加全国计算机等级考试一级或以上考试</w:t>
      </w:r>
      <w:r>
        <w:rPr>
          <w:rFonts w:hint="eastAsia" w:ascii="宋体" w:hAnsi="宋体" w:cs="宋体"/>
          <w:kern w:val="0"/>
          <w:szCs w:val="21"/>
        </w:rPr>
        <w:t>并取得等级证书</w:t>
      </w:r>
      <w:r>
        <w:rPr>
          <w:rFonts w:hint="eastAsia" w:ascii="宋体" w:hAnsi="宋体"/>
          <w:szCs w:val="21"/>
        </w:rPr>
        <w:t>。</w:t>
      </w:r>
    </w:p>
    <w:p>
      <w:pPr>
        <w:ind w:firstLine="420" w:firstLineChars="200"/>
        <w:rPr>
          <w:rFonts w:ascii="宋体"/>
          <w:szCs w:val="21"/>
        </w:rPr>
      </w:pPr>
      <w:r>
        <w:rPr>
          <w:rFonts w:ascii="宋体" w:hAnsi="宋体"/>
          <w:szCs w:val="21"/>
        </w:rPr>
        <w:t>3.</w:t>
      </w:r>
      <w:r>
        <w:rPr>
          <w:rFonts w:hint="eastAsia" w:ascii="宋体" w:hAnsi="宋体"/>
          <w:szCs w:val="21"/>
        </w:rPr>
        <w:t>选修课程，可在推荐选修课程中选考，也可在我省现行开考所有专科专业中选考与本专业核心课程不同的课程，课程门数不少于</w:t>
      </w:r>
      <w:r>
        <w:rPr>
          <w:rFonts w:ascii="宋体" w:hAnsi="宋体"/>
          <w:szCs w:val="21"/>
        </w:rPr>
        <w:t>2</w:t>
      </w:r>
      <w:r>
        <w:rPr>
          <w:rFonts w:hint="eastAsia" w:ascii="宋体" w:hAnsi="宋体"/>
          <w:szCs w:val="21"/>
        </w:rPr>
        <w:t>门，学分不低于</w:t>
      </w:r>
      <w:r>
        <w:rPr>
          <w:rFonts w:ascii="宋体" w:hAnsi="宋体"/>
          <w:szCs w:val="21"/>
        </w:rPr>
        <w:t>9</w:t>
      </w:r>
      <w:r>
        <w:rPr>
          <w:rFonts w:hint="eastAsia" w:ascii="宋体" w:hAnsi="宋体"/>
          <w:szCs w:val="21"/>
        </w:rPr>
        <w:t>学分。不得跨专业选修实践课。</w:t>
      </w:r>
    </w:p>
    <w:p>
      <w:pPr>
        <w:widowControl/>
        <w:jc w:val="center"/>
        <w:rPr>
          <w:rFonts w:ascii="方正小标宋简体" w:eastAsia="方正小标宋简体" w:cs="宋体"/>
          <w:bCs/>
          <w:kern w:val="0"/>
          <w:sz w:val="32"/>
          <w:szCs w:val="32"/>
        </w:rPr>
      </w:pPr>
      <w:r>
        <w:rPr>
          <w:rFonts w:ascii="宋体"/>
        </w:rPr>
        <w:br w:type="page"/>
      </w:r>
      <w:r>
        <w:rPr>
          <w:rFonts w:hint="eastAsia" w:ascii="方正小标宋简体" w:hAnsi="宋体" w:eastAsia="方正小标宋简体" w:cs="宋体"/>
          <w:bCs/>
          <w:kern w:val="0"/>
          <w:sz w:val="32"/>
          <w:szCs w:val="32"/>
        </w:rPr>
        <w:t>高等教育自学考试韩国语（专科）专业计划</w:t>
      </w:r>
    </w:p>
    <w:p>
      <w:pPr>
        <w:widowControl/>
        <w:jc w:val="center"/>
        <w:rPr>
          <w:rFonts w:ascii="仿宋_GB2312" w:eastAsia="仿宋_GB2312"/>
          <w:sz w:val="28"/>
          <w:szCs w:val="28"/>
        </w:rPr>
      </w:pPr>
      <w:r>
        <w:rPr>
          <w:rFonts w:hint="eastAsia" w:ascii="仿宋_GB2312" w:hAnsi="宋体" w:eastAsia="仿宋_GB2312" w:cs="宋体"/>
          <w:kern w:val="0"/>
          <w:sz w:val="28"/>
          <w:szCs w:val="28"/>
        </w:rPr>
        <w:t>主考学校：</w:t>
      </w:r>
      <w:r>
        <w:rPr>
          <w:rFonts w:hint="eastAsia" w:ascii="仿宋_GB2312" w:hAnsi="宋体" w:eastAsia="仿宋_GB2312" w:cs="宋体"/>
          <w:kern w:val="0"/>
          <w:sz w:val="28"/>
          <w:szCs w:val="28"/>
          <w:lang w:eastAsia="zh-CN"/>
        </w:rPr>
        <w:t>浙江树人学院</w:t>
      </w:r>
      <w:r>
        <w:rPr>
          <w:rFonts w:hint="eastAsia" w:ascii="仿宋_GB2312" w:hAnsi="宋体" w:eastAsia="仿宋_GB2312" w:cs="宋体"/>
          <w:kern w:val="0"/>
          <w:sz w:val="28"/>
          <w:szCs w:val="28"/>
        </w:rPr>
        <w:t xml:space="preserve">    专业代码：4050224</w:t>
      </w:r>
    </w:p>
    <w:tbl>
      <w:tblPr>
        <w:tblStyle w:val="14"/>
        <w:tblW w:w="8292" w:type="dxa"/>
        <w:tblInd w:w="96" w:type="dxa"/>
        <w:tblLayout w:type="fixed"/>
        <w:tblCellMar>
          <w:top w:w="0" w:type="dxa"/>
          <w:left w:w="108" w:type="dxa"/>
          <w:bottom w:w="0" w:type="dxa"/>
          <w:right w:w="108" w:type="dxa"/>
        </w:tblCellMar>
      </w:tblPr>
      <w:tblGrid>
        <w:gridCol w:w="1997"/>
        <w:gridCol w:w="803"/>
        <w:gridCol w:w="1181"/>
        <w:gridCol w:w="3051"/>
        <w:gridCol w:w="1260"/>
      </w:tblGrid>
      <w:tr>
        <w:tblPrEx>
          <w:tblLayout w:type="fixed"/>
          <w:tblCellMar>
            <w:top w:w="0" w:type="dxa"/>
            <w:left w:w="108" w:type="dxa"/>
            <w:bottom w:w="0" w:type="dxa"/>
            <w:right w:w="108" w:type="dxa"/>
          </w:tblCellMar>
        </w:tblPrEx>
        <w:trPr>
          <w:trHeight w:val="441" w:hRule="atLeast"/>
        </w:trPr>
        <w:tc>
          <w:tcPr>
            <w:tcW w:w="19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课程类型</w:t>
            </w:r>
          </w:p>
        </w:tc>
        <w:tc>
          <w:tcPr>
            <w:tcW w:w="80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序号</w:t>
            </w:r>
          </w:p>
        </w:tc>
        <w:tc>
          <w:tcPr>
            <w:tcW w:w="1181"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课程代码</w:t>
            </w:r>
          </w:p>
        </w:tc>
        <w:tc>
          <w:tcPr>
            <w:tcW w:w="3051"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课程名称</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学分</w:t>
            </w:r>
          </w:p>
        </w:tc>
      </w:tr>
      <w:tr>
        <w:tblPrEx>
          <w:tblLayout w:type="fixed"/>
          <w:tblCellMar>
            <w:top w:w="0" w:type="dxa"/>
            <w:left w:w="108" w:type="dxa"/>
            <w:bottom w:w="0" w:type="dxa"/>
            <w:right w:w="108" w:type="dxa"/>
          </w:tblCellMar>
        </w:tblPrEx>
        <w:trPr>
          <w:trHeight w:val="441" w:hRule="atLeast"/>
        </w:trPr>
        <w:tc>
          <w:tcPr>
            <w:tcW w:w="1997" w:type="dxa"/>
            <w:vMerge w:val="restart"/>
            <w:tcBorders>
              <w:top w:val="nil"/>
              <w:left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公共基础课程</w:t>
            </w:r>
          </w:p>
        </w:tc>
        <w:tc>
          <w:tcPr>
            <w:tcW w:w="803"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1</w:t>
            </w:r>
          </w:p>
        </w:tc>
        <w:tc>
          <w:tcPr>
            <w:tcW w:w="1181"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03706</w:t>
            </w:r>
          </w:p>
        </w:tc>
        <w:tc>
          <w:tcPr>
            <w:tcW w:w="3051" w:type="dxa"/>
            <w:tcBorders>
              <w:top w:val="nil"/>
              <w:left w:val="nil"/>
              <w:bottom w:val="single" w:color="auto" w:sz="4" w:space="0"/>
              <w:right w:val="single" w:color="auto" w:sz="4" w:space="0"/>
            </w:tcBorders>
            <w:vAlign w:val="center"/>
          </w:tcPr>
          <w:p>
            <w:pPr>
              <w:widowControl/>
              <w:spacing w:line="360" w:lineRule="exact"/>
              <w:jc w:val="left"/>
              <w:rPr>
                <w:rFonts w:ascii="宋体" w:cs="宋体"/>
                <w:kern w:val="0"/>
                <w:szCs w:val="21"/>
              </w:rPr>
            </w:pPr>
            <w:r>
              <w:rPr>
                <w:rFonts w:hint="eastAsia" w:ascii="宋体" w:hAnsi="宋体" w:cs="宋体"/>
                <w:kern w:val="0"/>
                <w:szCs w:val="21"/>
              </w:rPr>
              <w:t>思想道德修养与法律基础</w:t>
            </w:r>
          </w:p>
        </w:tc>
        <w:tc>
          <w:tcPr>
            <w:tcW w:w="1260" w:type="dxa"/>
            <w:tcBorders>
              <w:top w:val="nil"/>
              <w:left w:val="nil"/>
              <w:bottom w:val="single" w:color="auto" w:sz="4" w:space="0"/>
              <w:right w:val="single" w:color="auto" w:sz="4" w:space="0"/>
            </w:tcBorders>
            <w:vAlign w:val="center"/>
          </w:tcPr>
          <w:p>
            <w:pPr>
              <w:widowControl/>
              <w:spacing w:line="360" w:lineRule="exact"/>
              <w:jc w:val="left"/>
              <w:rPr>
                <w:rFonts w:ascii="宋体" w:cs="宋体"/>
                <w:kern w:val="0"/>
                <w:szCs w:val="21"/>
              </w:rPr>
            </w:pPr>
            <w:r>
              <w:rPr>
                <w:rFonts w:ascii="宋体" w:hAnsi="宋体" w:cs="宋体"/>
                <w:kern w:val="0"/>
                <w:szCs w:val="21"/>
              </w:rPr>
              <w:t>2</w:t>
            </w:r>
          </w:p>
        </w:tc>
      </w:tr>
      <w:tr>
        <w:tblPrEx>
          <w:tblLayout w:type="fixed"/>
          <w:tblCellMar>
            <w:top w:w="0" w:type="dxa"/>
            <w:left w:w="108" w:type="dxa"/>
            <w:bottom w:w="0" w:type="dxa"/>
            <w:right w:w="108" w:type="dxa"/>
          </w:tblCellMar>
        </w:tblPrEx>
        <w:trPr>
          <w:trHeight w:val="441" w:hRule="atLeast"/>
        </w:trPr>
        <w:tc>
          <w:tcPr>
            <w:tcW w:w="1997" w:type="dxa"/>
            <w:vMerge w:val="continue"/>
            <w:tcBorders>
              <w:left w:val="single" w:color="auto" w:sz="4" w:space="0"/>
              <w:right w:val="single" w:color="auto" w:sz="4" w:space="0"/>
            </w:tcBorders>
            <w:vAlign w:val="center"/>
          </w:tcPr>
          <w:p>
            <w:pPr>
              <w:widowControl/>
              <w:jc w:val="left"/>
              <w:rPr>
                <w:rFonts w:ascii="宋体" w:cs="宋体"/>
                <w:kern w:val="0"/>
                <w:szCs w:val="21"/>
              </w:rPr>
            </w:pPr>
          </w:p>
        </w:tc>
        <w:tc>
          <w:tcPr>
            <w:tcW w:w="803"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2</w:t>
            </w:r>
          </w:p>
        </w:tc>
        <w:tc>
          <w:tcPr>
            <w:tcW w:w="1181" w:type="dxa"/>
            <w:tcBorders>
              <w:top w:val="nil"/>
              <w:left w:val="nil"/>
              <w:bottom w:val="single" w:color="auto" w:sz="4" w:space="0"/>
              <w:right w:val="single" w:color="auto" w:sz="4" w:space="0"/>
            </w:tcBorders>
            <w:vAlign w:val="center"/>
          </w:tcPr>
          <w:p>
            <w:pPr>
              <w:spacing w:line="360" w:lineRule="exact"/>
              <w:jc w:val="center"/>
              <w:rPr>
                <w:rFonts w:ascii="宋体"/>
                <w:szCs w:val="21"/>
              </w:rPr>
            </w:pPr>
            <w:r>
              <w:rPr>
                <w:rFonts w:ascii="宋体" w:hAnsi="宋体"/>
                <w:szCs w:val="21"/>
              </w:rPr>
              <w:t>12656</w:t>
            </w:r>
          </w:p>
        </w:tc>
        <w:tc>
          <w:tcPr>
            <w:tcW w:w="3051" w:type="dxa"/>
            <w:tcBorders>
              <w:top w:val="nil"/>
              <w:left w:val="nil"/>
              <w:bottom w:val="single" w:color="auto" w:sz="4" w:space="0"/>
              <w:right w:val="single" w:color="auto" w:sz="4" w:space="0"/>
            </w:tcBorders>
            <w:vAlign w:val="center"/>
          </w:tcPr>
          <w:p>
            <w:pPr>
              <w:spacing w:line="360" w:lineRule="exact"/>
              <w:rPr>
                <w:rFonts w:ascii="宋体"/>
                <w:szCs w:val="21"/>
              </w:rPr>
            </w:pPr>
            <w:r>
              <w:rPr>
                <w:rFonts w:hint="eastAsia" w:ascii="宋体" w:hAnsi="宋体"/>
                <w:szCs w:val="21"/>
              </w:rPr>
              <w:t>毛泽东思想和中国特色社会主义理论体系概论</w:t>
            </w:r>
          </w:p>
        </w:tc>
        <w:tc>
          <w:tcPr>
            <w:tcW w:w="1260" w:type="dxa"/>
            <w:tcBorders>
              <w:top w:val="nil"/>
              <w:left w:val="nil"/>
              <w:bottom w:val="single" w:color="auto" w:sz="4" w:space="0"/>
              <w:right w:val="single" w:color="auto" w:sz="4" w:space="0"/>
            </w:tcBorders>
            <w:vAlign w:val="center"/>
          </w:tcPr>
          <w:p>
            <w:pPr>
              <w:widowControl/>
              <w:spacing w:line="360" w:lineRule="exact"/>
              <w:jc w:val="left"/>
              <w:rPr>
                <w:rFonts w:ascii="宋体" w:cs="宋体"/>
                <w:kern w:val="0"/>
                <w:szCs w:val="21"/>
              </w:rPr>
            </w:pPr>
            <w:r>
              <w:rPr>
                <w:rFonts w:ascii="宋体" w:hAnsi="宋体" w:cs="宋体"/>
                <w:kern w:val="0"/>
                <w:szCs w:val="21"/>
              </w:rPr>
              <w:t>4</w:t>
            </w:r>
          </w:p>
        </w:tc>
      </w:tr>
      <w:tr>
        <w:tblPrEx>
          <w:tblLayout w:type="fixed"/>
          <w:tblCellMar>
            <w:top w:w="0" w:type="dxa"/>
            <w:left w:w="108" w:type="dxa"/>
            <w:bottom w:w="0" w:type="dxa"/>
            <w:right w:w="108" w:type="dxa"/>
          </w:tblCellMar>
        </w:tblPrEx>
        <w:trPr>
          <w:trHeight w:val="441" w:hRule="atLeast"/>
        </w:trPr>
        <w:tc>
          <w:tcPr>
            <w:tcW w:w="1997"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803"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3</w:t>
            </w:r>
          </w:p>
        </w:tc>
        <w:tc>
          <w:tcPr>
            <w:tcW w:w="1181"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00012</w:t>
            </w:r>
          </w:p>
        </w:tc>
        <w:tc>
          <w:tcPr>
            <w:tcW w:w="3051" w:type="dxa"/>
            <w:tcBorders>
              <w:top w:val="nil"/>
              <w:left w:val="nil"/>
              <w:bottom w:val="single" w:color="auto" w:sz="4" w:space="0"/>
              <w:right w:val="single" w:color="auto" w:sz="4" w:space="0"/>
            </w:tcBorders>
            <w:vAlign w:val="center"/>
          </w:tcPr>
          <w:p>
            <w:pPr>
              <w:widowControl/>
              <w:spacing w:line="360" w:lineRule="exact"/>
              <w:jc w:val="left"/>
              <w:rPr>
                <w:rFonts w:ascii="宋体" w:cs="宋体"/>
                <w:kern w:val="0"/>
                <w:szCs w:val="21"/>
              </w:rPr>
            </w:pPr>
            <w:r>
              <w:rPr>
                <w:rFonts w:hint="eastAsia" w:ascii="宋体" w:hAnsi="宋体" w:cs="宋体"/>
                <w:kern w:val="0"/>
                <w:szCs w:val="21"/>
              </w:rPr>
              <w:t>英语（一）</w:t>
            </w:r>
          </w:p>
        </w:tc>
        <w:tc>
          <w:tcPr>
            <w:tcW w:w="1260" w:type="dxa"/>
            <w:tcBorders>
              <w:top w:val="nil"/>
              <w:left w:val="nil"/>
              <w:bottom w:val="single" w:color="auto" w:sz="4" w:space="0"/>
              <w:right w:val="single" w:color="auto" w:sz="4" w:space="0"/>
            </w:tcBorders>
            <w:vAlign w:val="center"/>
          </w:tcPr>
          <w:p>
            <w:pPr>
              <w:widowControl/>
              <w:spacing w:line="360" w:lineRule="exact"/>
              <w:jc w:val="left"/>
              <w:rPr>
                <w:rFonts w:ascii="宋体" w:cs="宋体"/>
                <w:kern w:val="0"/>
                <w:szCs w:val="21"/>
              </w:rPr>
            </w:pPr>
            <w:r>
              <w:rPr>
                <w:rFonts w:ascii="宋体" w:hAnsi="宋体" w:cs="宋体"/>
                <w:kern w:val="0"/>
                <w:szCs w:val="21"/>
              </w:rPr>
              <w:t>7</w:t>
            </w:r>
          </w:p>
        </w:tc>
      </w:tr>
      <w:tr>
        <w:tblPrEx>
          <w:tblLayout w:type="fixed"/>
          <w:tblCellMar>
            <w:top w:w="0" w:type="dxa"/>
            <w:left w:w="108" w:type="dxa"/>
            <w:bottom w:w="0" w:type="dxa"/>
            <w:right w:w="108" w:type="dxa"/>
          </w:tblCellMar>
        </w:tblPrEx>
        <w:trPr>
          <w:trHeight w:val="441" w:hRule="atLeast"/>
        </w:trPr>
        <w:tc>
          <w:tcPr>
            <w:tcW w:w="1997" w:type="dxa"/>
            <w:vMerge w:val="restart"/>
            <w:tcBorders>
              <w:top w:val="nil"/>
              <w:left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核心课程</w:t>
            </w:r>
          </w:p>
        </w:tc>
        <w:tc>
          <w:tcPr>
            <w:tcW w:w="803"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4</w:t>
            </w:r>
          </w:p>
        </w:tc>
        <w:tc>
          <w:tcPr>
            <w:tcW w:w="1181"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01104</w:t>
            </w:r>
          </w:p>
        </w:tc>
        <w:tc>
          <w:tcPr>
            <w:tcW w:w="3051" w:type="dxa"/>
            <w:tcBorders>
              <w:top w:val="nil"/>
              <w:left w:val="nil"/>
              <w:bottom w:val="single" w:color="auto" w:sz="4" w:space="0"/>
              <w:right w:val="single" w:color="auto" w:sz="4" w:space="0"/>
            </w:tcBorders>
            <w:vAlign w:val="center"/>
          </w:tcPr>
          <w:p>
            <w:pPr>
              <w:widowControl/>
              <w:spacing w:line="360" w:lineRule="exact"/>
              <w:jc w:val="left"/>
              <w:rPr>
                <w:rFonts w:ascii="宋体" w:cs="宋体"/>
                <w:kern w:val="0"/>
                <w:szCs w:val="21"/>
              </w:rPr>
            </w:pPr>
            <w:r>
              <w:rPr>
                <w:rFonts w:hint="eastAsia" w:ascii="宋体" w:hAnsi="宋体" w:cs="宋体"/>
                <w:kern w:val="0"/>
                <w:szCs w:val="21"/>
              </w:rPr>
              <w:t>初级韩国语</w:t>
            </w:r>
          </w:p>
        </w:tc>
        <w:tc>
          <w:tcPr>
            <w:tcW w:w="1260" w:type="dxa"/>
            <w:tcBorders>
              <w:top w:val="nil"/>
              <w:left w:val="nil"/>
              <w:bottom w:val="single" w:color="auto" w:sz="4" w:space="0"/>
              <w:right w:val="single" w:color="auto" w:sz="4" w:space="0"/>
            </w:tcBorders>
            <w:vAlign w:val="center"/>
          </w:tcPr>
          <w:p>
            <w:pPr>
              <w:widowControl/>
              <w:spacing w:line="360" w:lineRule="exact"/>
              <w:jc w:val="left"/>
              <w:rPr>
                <w:rFonts w:ascii="宋体" w:cs="宋体"/>
                <w:kern w:val="0"/>
                <w:szCs w:val="21"/>
              </w:rPr>
            </w:pPr>
            <w:r>
              <w:rPr>
                <w:rFonts w:ascii="宋体" w:hAnsi="宋体" w:cs="宋体"/>
                <w:kern w:val="0"/>
                <w:szCs w:val="21"/>
              </w:rPr>
              <w:t>9</w:t>
            </w:r>
          </w:p>
        </w:tc>
      </w:tr>
      <w:tr>
        <w:tblPrEx>
          <w:tblLayout w:type="fixed"/>
          <w:tblCellMar>
            <w:top w:w="0" w:type="dxa"/>
            <w:left w:w="108" w:type="dxa"/>
            <w:bottom w:w="0" w:type="dxa"/>
            <w:right w:w="108" w:type="dxa"/>
          </w:tblCellMar>
        </w:tblPrEx>
        <w:trPr>
          <w:trHeight w:val="441" w:hRule="atLeast"/>
        </w:trPr>
        <w:tc>
          <w:tcPr>
            <w:tcW w:w="1997" w:type="dxa"/>
            <w:vMerge w:val="continue"/>
            <w:tcBorders>
              <w:left w:val="single" w:color="auto" w:sz="4" w:space="0"/>
              <w:right w:val="single" w:color="auto" w:sz="4" w:space="0"/>
            </w:tcBorders>
            <w:vAlign w:val="center"/>
          </w:tcPr>
          <w:p>
            <w:pPr>
              <w:widowControl/>
              <w:jc w:val="left"/>
              <w:rPr>
                <w:rFonts w:ascii="宋体" w:cs="宋体"/>
                <w:kern w:val="0"/>
                <w:szCs w:val="21"/>
              </w:rPr>
            </w:pPr>
          </w:p>
        </w:tc>
        <w:tc>
          <w:tcPr>
            <w:tcW w:w="803"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5</w:t>
            </w:r>
          </w:p>
        </w:tc>
        <w:tc>
          <w:tcPr>
            <w:tcW w:w="1181"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01105</w:t>
            </w:r>
          </w:p>
        </w:tc>
        <w:tc>
          <w:tcPr>
            <w:tcW w:w="3051" w:type="dxa"/>
            <w:tcBorders>
              <w:top w:val="nil"/>
              <w:left w:val="nil"/>
              <w:bottom w:val="single" w:color="auto" w:sz="4" w:space="0"/>
              <w:right w:val="single" w:color="auto" w:sz="4" w:space="0"/>
            </w:tcBorders>
            <w:vAlign w:val="center"/>
          </w:tcPr>
          <w:p>
            <w:pPr>
              <w:widowControl/>
              <w:spacing w:line="360" w:lineRule="exact"/>
              <w:jc w:val="left"/>
              <w:rPr>
                <w:rFonts w:ascii="宋体" w:cs="宋体"/>
                <w:kern w:val="0"/>
                <w:szCs w:val="21"/>
              </w:rPr>
            </w:pPr>
            <w:r>
              <w:rPr>
                <w:rFonts w:hint="eastAsia" w:ascii="宋体" w:hAnsi="宋体" w:cs="宋体"/>
                <w:kern w:val="0"/>
                <w:szCs w:val="21"/>
              </w:rPr>
              <w:t>中级韩国语（一）</w:t>
            </w:r>
          </w:p>
        </w:tc>
        <w:tc>
          <w:tcPr>
            <w:tcW w:w="1260" w:type="dxa"/>
            <w:tcBorders>
              <w:top w:val="nil"/>
              <w:left w:val="nil"/>
              <w:bottom w:val="single" w:color="auto" w:sz="4" w:space="0"/>
              <w:right w:val="single" w:color="auto" w:sz="4" w:space="0"/>
            </w:tcBorders>
            <w:vAlign w:val="center"/>
          </w:tcPr>
          <w:p>
            <w:pPr>
              <w:widowControl/>
              <w:spacing w:line="360" w:lineRule="exact"/>
              <w:jc w:val="left"/>
              <w:rPr>
                <w:rFonts w:ascii="宋体" w:cs="宋体"/>
                <w:kern w:val="0"/>
                <w:szCs w:val="21"/>
              </w:rPr>
            </w:pPr>
            <w:r>
              <w:rPr>
                <w:rFonts w:ascii="宋体" w:hAnsi="宋体" w:cs="宋体"/>
                <w:kern w:val="0"/>
                <w:szCs w:val="21"/>
              </w:rPr>
              <w:t>5</w:t>
            </w:r>
          </w:p>
        </w:tc>
      </w:tr>
      <w:tr>
        <w:tblPrEx>
          <w:tblLayout w:type="fixed"/>
          <w:tblCellMar>
            <w:top w:w="0" w:type="dxa"/>
            <w:left w:w="108" w:type="dxa"/>
            <w:bottom w:w="0" w:type="dxa"/>
            <w:right w:w="108" w:type="dxa"/>
          </w:tblCellMar>
        </w:tblPrEx>
        <w:trPr>
          <w:trHeight w:val="441" w:hRule="atLeast"/>
        </w:trPr>
        <w:tc>
          <w:tcPr>
            <w:tcW w:w="1997" w:type="dxa"/>
            <w:vMerge w:val="continue"/>
            <w:tcBorders>
              <w:left w:val="single" w:color="auto" w:sz="4" w:space="0"/>
              <w:right w:val="single" w:color="auto" w:sz="4" w:space="0"/>
            </w:tcBorders>
            <w:vAlign w:val="center"/>
          </w:tcPr>
          <w:p>
            <w:pPr>
              <w:widowControl/>
              <w:jc w:val="left"/>
              <w:rPr>
                <w:rFonts w:ascii="宋体" w:cs="宋体"/>
                <w:kern w:val="0"/>
                <w:szCs w:val="21"/>
              </w:rPr>
            </w:pPr>
          </w:p>
        </w:tc>
        <w:tc>
          <w:tcPr>
            <w:tcW w:w="803"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6</w:t>
            </w:r>
          </w:p>
        </w:tc>
        <w:tc>
          <w:tcPr>
            <w:tcW w:w="1181"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01110</w:t>
            </w:r>
          </w:p>
        </w:tc>
        <w:tc>
          <w:tcPr>
            <w:tcW w:w="3051" w:type="dxa"/>
            <w:tcBorders>
              <w:top w:val="nil"/>
              <w:left w:val="nil"/>
              <w:bottom w:val="single" w:color="auto" w:sz="4" w:space="0"/>
              <w:right w:val="single" w:color="auto" w:sz="4" w:space="0"/>
            </w:tcBorders>
            <w:vAlign w:val="center"/>
          </w:tcPr>
          <w:p>
            <w:pPr>
              <w:widowControl/>
              <w:spacing w:line="360" w:lineRule="exact"/>
              <w:jc w:val="left"/>
              <w:rPr>
                <w:rFonts w:ascii="宋体" w:cs="宋体"/>
                <w:kern w:val="0"/>
                <w:szCs w:val="21"/>
              </w:rPr>
            </w:pPr>
            <w:r>
              <w:rPr>
                <w:rFonts w:hint="eastAsia" w:ascii="宋体" w:hAnsi="宋体" w:cs="宋体"/>
                <w:kern w:val="0"/>
                <w:szCs w:val="21"/>
              </w:rPr>
              <w:t>韩国概况</w:t>
            </w:r>
          </w:p>
        </w:tc>
        <w:tc>
          <w:tcPr>
            <w:tcW w:w="1260" w:type="dxa"/>
            <w:tcBorders>
              <w:top w:val="nil"/>
              <w:left w:val="nil"/>
              <w:bottom w:val="single" w:color="auto" w:sz="4" w:space="0"/>
              <w:right w:val="single" w:color="auto" w:sz="4" w:space="0"/>
            </w:tcBorders>
            <w:vAlign w:val="center"/>
          </w:tcPr>
          <w:p>
            <w:pPr>
              <w:widowControl/>
              <w:spacing w:line="360" w:lineRule="exact"/>
              <w:jc w:val="left"/>
              <w:rPr>
                <w:rFonts w:ascii="宋体" w:cs="宋体"/>
                <w:kern w:val="0"/>
                <w:szCs w:val="21"/>
              </w:rPr>
            </w:pPr>
            <w:r>
              <w:rPr>
                <w:rFonts w:ascii="宋体" w:hAnsi="宋体" w:cs="宋体"/>
                <w:kern w:val="0"/>
                <w:szCs w:val="21"/>
              </w:rPr>
              <w:t>6</w:t>
            </w:r>
          </w:p>
        </w:tc>
      </w:tr>
      <w:tr>
        <w:tblPrEx>
          <w:tblLayout w:type="fixed"/>
          <w:tblCellMar>
            <w:top w:w="0" w:type="dxa"/>
            <w:left w:w="108" w:type="dxa"/>
            <w:bottom w:w="0" w:type="dxa"/>
            <w:right w:w="108" w:type="dxa"/>
          </w:tblCellMar>
        </w:tblPrEx>
        <w:trPr>
          <w:trHeight w:val="441" w:hRule="atLeast"/>
        </w:trPr>
        <w:tc>
          <w:tcPr>
            <w:tcW w:w="1997" w:type="dxa"/>
            <w:vMerge w:val="continue"/>
            <w:tcBorders>
              <w:left w:val="single" w:color="auto" w:sz="4" w:space="0"/>
              <w:right w:val="single" w:color="auto" w:sz="4" w:space="0"/>
            </w:tcBorders>
            <w:vAlign w:val="center"/>
          </w:tcPr>
          <w:p>
            <w:pPr>
              <w:widowControl/>
              <w:jc w:val="left"/>
              <w:rPr>
                <w:rFonts w:ascii="宋体" w:cs="宋体"/>
                <w:kern w:val="0"/>
                <w:szCs w:val="21"/>
              </w:rPr>
            </w:pPr>
          </w:p>
        </w:tc>
        <w:tc>
          <w:tcPr>
            <w:tcW w:w="803"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7</w:t>
            </w:r>
          </w:p>
        </w:tc>
        <w:tc>
          <w:tcPr>
            <w:tcW w:w="1181"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01107</w:t>
            </w:r>
          </w:p>
        </w:tc>
        <w:tc>
          <w:tcPr>
            <w:tcW w:w="3051" w:type="dxa"/>
            <w:tcBorders>
              <w:top w:val="nil"/>
              <w:left w:val="nil"/>
              <w:bottom w:val="single" w:color="auto" w:sz="4" w:space="0"/>
              <w:right w:val="single" w:color="auto" w:sz="4" w:space="0"/>
            </w:tcBorders>
            <w:vAlign w:val="center"/>
          </w:tcPr>
          <w:p>
            <w:pPr>
              <w:widowControl/>
              <w:spacing w:line="360" w:lineRule="exact"/>
              <w:jc w:val="left"/>
              <w:rPr>
                <w:rFonts w:ascii="宋体" w:cs="宋体"/>
                <w:kern w:val="0"/>
                <w:szCs w:val="21"/>
              </w:rPr>
            </w:pPr>
            <w:r>
              <w:rPr>
                <w:rFonts w:hint="eastAsia" w:ascii="宋体" w:hAnsi="宋体" w:cs="宋体"/>
                <w:kern w:val="0"/>
                <w:szCs w:val="21"/>
              </w:rPr>
              <w:t>韩国语听力（实）</w:t>
            </w:r>
          </w:p>
        </w:tc>
        <w:tc>
          <w:tcPr>
            <w:tcW w:w="1260" w:type="dxa"/>
            <w:tcBorders>
              <w:top w:val="nil"/>
              <w:left w:val="nil"/>
              <w:bottom w:val="single" w:color="auto" w:sz="4" w:space="0"/>
              <w:right w:val="single" w:color="auto" w:sz="4" w:space="0"/>
            </w:tcBorders>
            <w:vAlign w:val="center"/>
          </w:tcPr>
          <w:p>
            <w:pPr>
              <w:widowControl/>
              <w:spacing w:line="360" w:lineRule="exact"/>
              <w:jc w:val="left"/>
              <w:rPr>
                <w:rFonts w:ascii="宋体" w:cs="宋体"/>
                <w:kern w:val="0"/>
                <w:szCs w:val="21"/>
              </w:rPr>
            </w:pPr>
            <w:r>
              <w:rPr>
                <w:rFonts w:ascii="宋体" w:hAnsi="宋体" w:cs="宋体"/>
                <w:kern w:val="0"/>
                <w:szCs w:val="21"/>
              </w:rPr>
              <w:t>8</w:t>
            </w:r>
            <w:r>
              <w:rPr>
                <w:rFonts w:hint="eastAsia" w:ascii="宋体" w:hAnsi="宋体" w:cs="宋体"/>
                <w:kern w:val="0"/>
                <w:szCs w:val="21"/>
              </w:rPr>
              <w:t>（实）</w:t>
            </w:r>
          </w:p>
        </w:tc>
      </w:tr>
      <w:tr>
        <w:tblPrEx>
          <w:tblLayout w:type="fixed"/>
          <w:tblCellMar>
            <w:top w:w="0" w:type="dxa"/>
            <w:left w:w="108" w:type="dxa"/>
            <w:bottom w:w="0" w:type="dxa"/>
            <w:right w:w="108" w:type="dxa"/>
          </w:tblCellMar>
        </w:tblPrEx>
        <w:trPr>
          <w:trHeight w:val="441" w:hRule="atLeast"/>
        </w:trPr>
        <w:tc>
          <w:tcPr>
            <w:tcW w:w="1997" w:type="dxa"/>
            <w:vMerge w:val="continue"/>
            <w:tcBorders>
              <w:left w:val="single" w:color="auto" w:sz="4" w:space="0"/>
              <w:right w:val="single" w:color="auto" w:sz="4" w:space="0"/>
            </w:tcBorders>
            <w:vAlign w:val="center"/>
          </w:tcPr>
          <w:p>
            <w:pPr>
              <w:widowControl/>
              <w:jc w:val="left"/>
              <w:rPr>
                <w:rFonts w:ascii="宋体" w:cs="宋体"/>
                <w:kern w:val="0"/>
                <w:szCs w:val="21"/>
              </w:rPr>
            </w:pPr>
          </w:p>
        </w:tc>
        <w:tc>
          <w:tcPr>
            <w:tcW w:w="803"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8</w:t>
            </w:r>
          </w:p>
        </w:tc>
        <w:tc>
          <w:tcPr>
            <w:tcW w:w="1181"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01117</w:t>
            </w:r>
          </w:p>
        </w:tc>
        <w:tc>
          <w:tcPr>
            <w:tcW w:w="3051" w:type="dxa"/>
            <w:tcBorders>
              <w:top w:val="nil"/>
              <w:left w:val="nil"/>
              <w:bottom w:val="single" w:color="auto" w:sz="4" w:space="0"/>
              <w:right w:val="single" w:color="auto" w:sz="4" w:space="0"/>
            </w:tcBorders>
            <w:vAlign w:val="center"/>
          </w:tcPr>
          <w:p>
            <w:pPr>
              <w:widowControl/>
              <w:spacing w:line="360" w:lineRule="exact"/>
              <w:jc w:val="left"/>
              <w:rPr>
                <w:rFonts w:ascii="宋体" w:cs="宋体"/>
                <w:kern w:val="0"/>
                <w:szCs w:val="21"/>
              </w:rPr>
            </w:pPr>
            <w:r>
              <w:rPr>
                <w:rFonts w:hint="eastAsia" w:ascii="宋体" w:hAnsi="宋体" w:cs="宋体"/>
                <w:kern w:val="0"/>
                <w:szCs w:val="21"/>
              </w:rPr>
              <w:t>韩国语写作</w:t>
            </w:r>
          </w:p>
        </w:tc>
        <w:tc>
          <w:tcPr>
            <w:tcW w:w="1260" w:type="dxa"/>
            <w:tcBorders>
              <w:top w:val="nil"/>
              <w:left w:val="nil"/>
              <w:bottom w:val="single" w:color="auto" w:sz="4" w:space="0"/>
              <w:right w:val="single" w:color="auto" w:sz="4" w:space="0"/>
            </w:tcBorders>
            <w:vAlign w:val="center"/>
          </w:tcPr>
          <w:p>
            <w:pPr>
              <w:widowControl/>
              <w:spacing w:line="360" w:lineRule="exact"/>
              <w:jc w:val="left"/>
              <w:rPr>
                <w:rFonts w:ascii="宋体" w:cs="宋体"/>
                <w:kern w:val="0"/>
                <w:szCs w:val="21"/>
              </w:rPr>
            </w:pPr>
            <w:r>
              <w:rPr>
                <w:rFonts w:ascii="宋体" w:hAnsi="宋体" w:cs="宋体"/>
                <w:kern w:val="0"/>
                <w:szCs w:val="21"/>
              </w:rPr>
              <w:t>8</w:t>
            </w:r>
          </w:p>
        </w:tc>
      </w:tr>
      <w:tr>
        <w:tblPrEx>
          <w:tblLayout w:type="fixed"/>
          <w:tblCellMar>
            <w:top w:w="0" w:type="dxa"/>
            <w:left w:w="108" w:type="dxa"/>
            <w:bottom w:w="0" w:type="dxa"/>
            <w:right w:w="108" w:type="dxa"/>
          </w:tblCellMar>
        </w:tblPrEx>
        <w:trPr>
          <w:trHeight w:val="441" w:hRule="atLeast"/>
        </w:trPr>
        <w:tc>
          <w:tcPr>
            <w:tcW w:w="1997" w:type="dxa"/>
            <w:vMerge w:val="continue"/>
            <w:tcBorders>
              <w:left w:val="single" w:color="auto" w:sz="4" w:space="0"/>
              <w:right w:val="single" w:color="auto" w:sz="4" w:space="0"/>
            </w:tcBorders>
            <w:vAlign w:val="center"/>
          </w:tcPr>
          <w:p>
            <w:pPr>
              <w:widowControl/>
              <w:jc w:val="left"/>
              <w:rPr>
                <w:rFonts w:ascii="宋体" w:cs="宋体"/>
                <w:kern w:val="0"/>
                <w:szCs w:val="21"/>
              </w:rPr>
            </w:pPr>
          </w:p>
        </w:tc>
        <w:tc>
          <w:tcPr>
            <w:tcW w:w="803"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9</w:t>
            </w:r>
          </w:p>
        </w:tc>
        <w:tc>
          <w:tcPr>
            <w:tcW w:w="1181"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01106</w:t>
            </w:r>
          </w:p>
        </w:tc>
        <w:tc>
          <w:tcPr>
            <w:tcW w:w="3051" w:type="dxa"/>
            <w:tcBorders>
              <w:top w:val="nil"/>
              <w:left w:val="nil"/>
              <w:bottom w:val="single" w:color="auto" w:sz="4" w:space="0"/>
              <w:right w:val="single" w:color="auto" w:sz="4" w:space="0"/>
            </w:tcBorders>
            <w:vAlign w:val="center"/>
          </w:tcPr>
          <w:p>
            <w:pPr>
              <w:widowControl/>
              <w:spacing w:line="360" w:lineRule="exact"/>
              <w:jc w:val="left"/>
              <w:rPr>
                <w:rFonts w:ascii="宋体" w:cs="宋体"/>
                <w:kern w:val="0"/>
                <w:szCs w:val="21"/>
              </w:rPr>
            </w:pPr>
            <w:r>
              <w:rPr>
                <w:rFonts w:hint="eastAsia" w:ascii="宋体" w:hAnsi="宋体" w:cs="宋体"/>
                <w:kern w:val="0"/>
                <w:szCs w:val="21"/>
              </w:rPr>
              <w:t>韩国语会话（实）</w:t>
            </w:r>
          </w:p>
        </w:tc>
        <w:tc>
          <w:tcPr>
            <w:tcW w:w="1260" w:type="dxa"/>
            <w:tcBorders>
              <w:top w:val="nil"/>
              <w:left w:val="nil"/>
              <w:bottom w:val="single" w:color="auto" w:sz="4" w:space="0"/>
              <w:right w:val="single" w:color="auto" w:sz="4" w:space="0"/>
            </w:tcBorders>
            <w:vAlign w:val="center"/>
          </w:tcPr>
          <w:p>
            <w:pPr>
              <w:widowControl/>
              <w:spacing w:line="360" w:lineRule="exact"/>
              <w:jc w:val="left"/>
              <w:rPr>
                <w:rFonts w:ascii="宋体" w:cs="宋体"/>
                <w:kern w:val="0"/>
                <w:szCs w:val="21"/>
              </w:rPr>
            </w:pPr>
            <w:r>
              <w:rPr>
                <w:rFonts w:ascii="宋体" w:hAnsi="宋体" w:cs="宋体"/>
                <w:kern w:val="0"/>
                <w:szCs w:val="21"/>
              </w:rPr>
              <w:t>10</w:t>
            </w:r>
            <w:r>
              <w:rPr>
                <w:rFonts w:hint="eastAsia" w:ascii="宋体" w:hAnsi="宋体" w:cs="宋体"/>
                <w:kern w:val="0"/>
                <w:szCs w:val="21"/>
              </w:rPr>
              <w:t>（实）</w:t>
            </w:r>
          </w:p>
        </w:tc>
      </w:tr>
      <w:tr>
        <w:tblPrEx>
          <w:tblLayout w:type="fixed"/>
          <w:tblCellMar>
            <w:top w:w="0" w:type="dxa"/>
            <w:left w:w="108" w:type="dxa"/>
            <w:bottom w:w="0" w:type="dxa"/>
            <w:right w:w="108" w:type="dxa"/>
          </w:tblCellMar>
        </w:tblPrEx>
        <w:trPr>
          <w:trHeight w:val="441" w:hRule="atLeast"/>
        </w:trPr>
        <w:tc>
          <w:tcPr>
            <w:tcW w:w="1997"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803"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10</w:t>
            </w:r>
          </w:p>
        </w:tc>
        <w:tc>
          <w:tcPr>
            <w:tcW w:w="1181"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06916</w:t>
            </w:r>
          </w:p>
        </w:tc>
        <w:tc>
          <w:tcPr>
            <w:tcW w:w="3051" w:type="dxa"/>
            <w:tcBorders>
              <w:top w:val="nil"/>
              <w:left w:val="nil"/>
              <w:bottom w:val="single" w:color="auto" w:sz="4" w:space="0"/>
              <w:right w:val="single" w:color="auto" w:sz="4" w:space="0"/>
            </w:tcBorders>
            <w:vAlign w:val="center"/>
          </w:tcPr>
          <w:p>
            <w:pPr>
              <w:widowControl/>
              <w:spacing w:line="360" w:lineRule="exact"/>
              <w:jc w:val="left"/>
              <w:rPr>
                <w:rFonts w:ascii="宋体" w:cs="宋体"/>
                <w:kern w:val="0"/>
                <w:szCs w:val="21"/>
              </w:rPr>
            </w:pPr>
            <w:r>
              <w:rPr>
                <w:rFonts w:hint="eastAsia" w:ascii="宋体" w:hAnsi="宋体" w:cs="宋体"/>
                <w:kern w:val="0"/>
                <w:szCs w:val="21"/>
              </w:rPr>
              <w:t>韩语综合技能考核（实）</w:t>
            </w:r>
          </w:p>
        </w:tc>
        <w:tc>
          <w:tcPr>
            <w:tcW w:w="1260" w:type="dxa"/>
            <w:tcBorders>
              <w:top w:val="nil"/>
              <w:left w:val="nil"/>
              <w:bottom w:val="single" w:color="auto" w:sz="4" w:space="0"/>
              <w:right w:val="single" w:color="auto" w:sz="4" w:space="0"/>
            </w:tcBorders>
            <w:vAlign w:val="center"/>
          </w:tcPr>
          <w:p>
            <w:pPr>
              <w:widowControl/>
              <w:spacing w:line="360" w:lineRule="exact"/>
              <w:jc w:val="left"/>
              <w:rPr>
                <w:rFonts w:ascii="宋体" w:cs="宋体"/>
                <w:kern w:val="0"/>
                <w:szCs w:val="21"/>
              </w:rPr>
            </w:pPr>
            <w:r>
              <w:rPr>
                <w:rFonts w:ascii="宋体" w:hAnsi="宋体" w:cs="宋体"/>
                <w:kern w:val="0"/>
                <w:szCs w:val="21"/>
              </w:rPr>
              <w:t>5</w:t>
            </w:r>
            <w:r>
              <w:rPr>
                <w:rFonts w:hint="eastAsia" w:ascii="宋体" w:hAnsi="宋体" w:cs="宋体"/>
                <w:kern w:val="0"/>
                <w:szCs w:val="21"/>
              </w:rPr>
              <w:t>（实）</w:t>
            </w:r>
          </w:p>
        </w:tc>
      </w:tr>
      <w:tr>
        <w:tblPrEx>
          <w:tblLayout w:type="fixed"/>
          <w:tblCellMar>
            <w:top w:w="0" w:type="dxa"/>
            <w:left w:w="108" w:type="dxa"/>
            <w:bottom w:w="0" w:type="dxa"/>
            <w:right w:w="108" w:type="dxa"/>
          </w:tblCellMar>
        </w:tblPrEx>
        <w:trPr>
          <w:trHeight w:val="441" w:hRule="atLeast"/>
        </w:trPr>
        <w:tc>
          <w:tcPr>
            <w:tcW w:w="1997" w:type="dxa"/>
            <w:vMerge w:val="restart"/>
            <w:tcBorders>
              <w:top w:val="nil"/>
              <w:left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选修课程</w:t>
            </w:r>
          </w:p>
        </w:tc>
        <w:tc>
          <w:tcPr>
            <w:tcW w:w="803" w:type="dxa"/>
            <w:vMerge w:val="restart"/>
            <w:tcBorders>
              <w:top w:val="nil"/>
              <w:left w:val="nil"/>
              <w:right w:val="single" w:color="auto" w:sz="4" w:space="0"/>
            </w:tcBorders>
            <w:vAlign w:val="center"/>
          </w:tcPr>
          <w:p>
            <w:pPr>
              <w:widowControl/>
              <w:spacing w:line="360" w:lineRule="exact"/>
              <w:rPr>
                <w:rFonts w:ascii="宋体" w:cs="宋体"/>
                <w:kern w:val="0"/>
                <w:szCs w:val="21"/>
              </w:rPr>
            </w:pPr>
            <w:r>
              <w:rPr>
                <w:rFonts w:ascii="宋体" w:hAnsi="宋体" w:cs="宋体"/>
                <w:kern w:val="0"/>
                <w:szCs w:val="21"/>
              </w:rPr>
              <w:t>11</w:t>
            </w:r>
          </w:p>
          <w:p>
            <w:pPr>
              <w:widowControl/>
              <w:spacing w:line="360" w:lineRule="exact"/>
              <w:rPr>
                <w:rFonts w:ascii="宋体" w:cs="宋体"/>
                <w:kern w:val="0"/>
                <w:szCs w:val="21"/>
              </w:rPr>
            </w:pPr>
            <w:r>
              <w:rPr>
                <w:rFonts w:ascii="宋体" w:hAnsi="宋体" w:cs="宋体"/>
                <w:kern w:val="0"/>
                <w:szCs w:val="21"/>
              </w:rPr>
              <w:t>12</w:t>
            </w:r>
          </w:p>
        </w:tc>
        <w:tc>
          <w:tcPr>
            <w:tcW w:w="1181"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04729</w:t>
            </w:r>
          </w:p>
        </w:tc>
        <w:tc>
          <w:tcPr>
            <w:tcW w:w="3051" w:type="dxa"/>
            <w:tcBorders>
              <w:top w:val="nil"/>
              <w:left w:val="nil"/>
              <w:bottom w:val="single" w:color="auto" w:sz="4" w:space="0"/>
              <w:right w:val="single" w:color="auto" w:sz="4" w:space="0"/>
            </w:tcBorders>
            <w:vAlign w:val="center"/>
          </w:tcPr>
          <w:p>
            <w:pPr>
              <w:widowControl/>
              <w:spacing w:line="360" w:lineRule="exact"/>
              <w:jc w:val="left"/>
              <w:rPr>
                <w:rFonts w:ascii="宋体" w:cs="宋体"/>
                <w:kern w:val="0"/>
                <w:szCs w:val="21"/>
              </w:rPr>
            </w:pPr>
            <w:r>
              <w:rPr>
                <w:rFonts w:hint="eastAsia" w:ascii="宋体" w:hAnsi="宋体" w:cs="宋体"/>
                <w:kern w:val="0"/>
                <w:szCs w:val="21"/>
              </w:rPr>
              <w:t>大学语文</w:t>
            </w:r>
          </w:p>
        </w:tc>
        <w:tc>
          <w:tcPr>
            <w:tcW w:w="1260" w:type="dxa"/>
            <w:tcBorders>
              <w:top w:val="nil"/>
              <w:left w:val="nil"/>
              <w:bottom w:val="single" w:color="auto" w:sz="4" w:space="0"/>
              <w:right w:val="single" w:color="auto" w:sz="4" w:space="0"/>
            </w:tcBorders>
            <w:vAlign w:val="center"/>
          </w:tcPr>
          <w:p>
            <w:pPr>
              <w:widowControl/>
              <w:spacing w:line="360" w:lineRule="exact"/>
              <w:jc w:val="left"/>
              <w:rPr>
                <w:rFonts w:ascii="宋体" w:cs="宋体"/>
                <w:kern w:val="0"/>
                <w:szCs w:val="21"/>
              </w:rPr>
            </w:pPr>
            <w:r>
              <w:rPr>
                <w:rFonts w:ascii="宋体" w:hAnsi="宋体" w:cs="宋体"/>
                <w:kern w:val="0"/>
                <w:szCs w:val="21"/>
              </w:rPr>
              <w:t>4</w:t>
            </w:r>
          </w:p>
        </w:tc>
      </w:tr>
      <w:tr>
        <w:tblPrEx>
          <w:tblLayout w:type="fixed"/>
          <w:tblCellMar>
            <w:top w:w="0" w:type="dxa"/>
            <w:left w:w="108" w:type="dxa"/>
            <w:bottom w:w="0" w:type="dxa"/>
            <w:right w:w="108" w:type="dxa"/>
          </w:tblCellMar>
        </w:tblPrEx>
        <w:trPr>
          <w:trHeight w:val="441" w:hRule="atLeast"/>
        </w:trPr>
        <w:tc>
          <w:tcPr>
            <w:tcW w:w="1997" w:type="dxa"/>
            <w:vMerge w:val="continue"/>
            <w:tcBorders>
              <w:left w:val="single" w:color="auto" w:sz="4" w:space="0"/>
              <w:right w:val="single" w:color="auto" w:sz="4" w:space="0"/>
            </w:tcBorders>
            <w:vAlign w:val="center"/>
          </w:tcPr>
          <w:p>
            <w:pPr>
              <w:widowControl/>
              <w:jc w:val="left"/>
              <w:rPr>
                <w:rFonts w:ascii="宋体" w:cs="宋体"/>
                <w:kern w:val="0"/>
                <w:szCs w:val="21"/>
              </w:rPr>
            </w:pPr>
          </w:p>
        </w:tc>
        <w:tc>
          <w:tcPr>
            <w:tcW w:w="803" w:type="dxa"/>
            <w:vMerge w:val="continue"/>
            <w:tcBorders>
              <w:left w:val="nil"/>
              <w:right w:val="single" w:color="auto" w:sz="4" w:space="0"/>
            </w:tcBorders>
            <w:vAlign w:val="center"/>
          </w:tcPr>
          <w:p>
            <w:pPr>
              <w:spacing w:line="360" w:lineRule="exact"/>
              <w:jc w:val="center"/>
              <w:rPr>
                <w:rFonts w:ascii="宋体" w:cs="宋体"/>
                <w:kern w:val="0"/>
                <w:szCs w:val="21"/>
              </w:rPr>
            </w:pPr>
          </w:p>
        </w:tc>
        <w:tc>
          <w:tcPr>
            <w:tcW w:w="1181"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00182</w:t>
            </w:r>
          </w:p>
        </w:tc>
        <w:tc>
          <w:tcPr>
            <w:tcW w:w="3051" w:type="dxa"/>
            <w:tcBorders>
              <w:top w:val="nil"/>
              <w:left w:val="nil"/>
              <w:bottom w:val="single" w:color="auto" w:sz="4" w:space="0"/>
              <w:right w:val="single" w:color="auto" w:sz="4" w:space="0"/>
            </w:tcBorders>
            <w:vAlign w:val="center"/>
          </w:tcPr>
          <w:p>
            <w:pPr>
              <w:widowControl/>
              <w:spacing w:line="360" w:lineRule="exact"/>
              <w:jc w:val="left"/>
              <w:rPr>
                <w:rFonts w:ascii="宋体" w:cs="宋体"/>
                <w:kern w:val="0"/>
                <w:szCs w:val="21"/>
              </w:rPr>
            </w:pPr>
            <w:r>
              <w:rPr>
                <w:rFonts w:hint="eastAsia" w:ascii="宋体" w:hAnsi="宋体" w:cs="宋体"/>
                <w:kern w:val="0"/>
                <w:szCs w:val="21"/>
              </w:rPr>
              <w:t>公共关系学</w:t>
            </w:r>
          </w:p>
        </w:tc>
        <w:tc>
          <w:tcPr>
            <w:tcW w:w="1260" w:type="dxa"/>
            <w:tcBorders>
              <w:top w:val="nil"/>
              <w:left w:val="nil"/>
              <w:bottom w:val="single" w:color="auto" w:sz="4" w:space="0"/>
              <w:right w:val="single" w:color="auto" w:sz="4" w:space="0"/>
            </w:tcBorders>
            <w:vAlign w:val="center"/>
          </w:tcPr>
          <w:p>
            <w:pPr>
              <w:widowControl/>
              <w:spacing w:line="360" w:lineRule="exact"/>
              <w:jc w:val="left"/>
              <w:rPr>
                <w:rFonts w:ascii="宋体" w:cs="宋体"/>
                <w:kern w:val="0"/>
                <w:szCs w:val="21"/>
              </w:rPr>
            </w:pPr>
            <w:r>
              <w:rPr>
                <w:rFonts w:ascii="宋体" w:hAnsi="宋体" w:cs="宋体"/>
                <w:kern w:val="0"/>
                <w:szCs w:val="21"/>
              </w:rPr>
              <w:t>4</w:t>
            </w:r>
          </w:p>
        </w:tc>
      </w:tr>
      <w:tr>
        <w:tblPrEx>
          <w:tblLayout w:type="fixed"/>
          <w:tblCellMar>
            <w:top w:w="0" w:type="dxa"/>
            <w:left w:w="108" w:type="dxa"/>
            <w:bottom w:w="0" w:type="dxa"/>
            <w:right w:w="108" w:type="dxa"/>
          </w:tblCellMar>
        </w:tblPrEx>
        <w:trPr>
          <w:trHeight w:val="441" w:hRule="atLeast"/>
        </w:trPr>
        <w:tc>
          <w:tcPr>
            <w:tcW w:w="1997" w:type="dxa"/>
            <w:vMerge w:val="continue"/>
            <w:tcBorders>
              <w:left w:val="single" w:color="auto" w:sz="4" w:space="0"/>
              <w:right w:val="single" w:color="auto" w:sz="4" w:space="0"/>
            </w:tcBorders>
            <w:vAlign w:val="center"/>
          </w:tcPr>
          <w:p>
            <w:pPr>
              <w:widowControl/>
              <w:jc w:val="left"/>
              <w:rPr>
                <w:rFonts w:ascii="宋体" w:cs="宋体"/>
                <w:kern w:val="0"/>
                <w:szCs w:val="21"/>
              </w:rPr>
            </w:pPr>
          </w:p>
        </w:tc>
        <w:tc>
          <w:tcPr>
            <w:tcW w:w="803" w:type="dxa"/>
            <w:vMerge w:val="continue"/>
            <w:tcBorders>
              <w:left w:val="nil"/>
              <w:right w:val="single" w:color="auto" w:sz="4" w:space="0"/>
            </w:tcBorders>
            <w:vAlign w:val="center"/>
          </w:tcPr>
          <w:p>
            <w:pPr>
              <w:spacing w:line="360" w:lineRule="exact"/>
              <w:jc w:val="center"/>
              <w:rPr>
                <w:rFonts w:ascii="宋体" w:cs="宋体"/>
                <w:kern w:val="0"/>
                <w:szCs w:val="21"/>
              </w:rPr>
            </w:pPr>
          </w:p>
        </w:tc>
        <w:tc>
          <w:tcPr>
            <w:tcW w:w="1181"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01113</w:t>
            </w:r>
          </w:p>
        </w:tc>
        <w:tc>
          <w:tcPr>
            <w:tcW w:w="3051" w:type="dxa"/>
            <w:tcBorders>
              <w:top w:val="nil"/>
              <w:left w:val="nil"/>
              <w:bottom w:val="single" w:color="auto" w:sz="4" w:space="0"/>
              <w:right w:val="single" w:color="auto" w:sz="4" w:space="0"/>
            </w:tcBorders>
            <w:vAlign w:val="center"/>
          </w:tcPr>
          <w:p>
            <w:pPr>
              <w:widowControl/>
              <w:spacing w:line="360" w:lineRule="exact"/>
              <w:jc w:val="left"/>
              <w:rPr>
                <w:rFonts w:ascii="宋体" w:cs="宋体"/>
                <w:kern w:val="0"/>
                <w:szCs w:val="21"/>
              </w:rPr>
            </w:pPr>
            <w:r>
              <w:rPr>
                <w:rFonts w:hint="eastAsia" w:ascii="宋体" w:hAnsi="宋体" w:cs="宋体"/>
                <w:kern w:val="0"/>
                <w:szCs w:val="21"/>
              </w:rPr>
              <w:t>韩国语阅读</w:t>
            </w:r>
          </w:p>
        </w:tc>
        <w:tc>
          <w:tcPr>
            <w:tcW w:w="1260" w:type="dxa"/>
            <w:tcBorders>
              <w:top w:val="nil"/>
              <w:left w:val="nil"/>
              <w:bottom w:val="single" w:color="auto" w:sz="4" w:space="0"/>
              <w:right w:val="single" w:color="auto" w:sz="4" w:space="0"/>
            </w:tcBorders>
            <w:vAlign w:val="center"/>
          </w:tcPr>
          <w:p>
            <w:pPr>
              <w:widowControl/>
              <w:spacing w:line="360" w:lineRule="exact"/>
              <w:jc w:val="left"/>
              <w:rPr>
                <w:rFonts w:ascii="宋体" w:cs="宋体"/>
                <w:kern w:val="0"/>
                <w:szCs w:val="21"/>
              </w:rPr>
            </w:pPr>
            <w:r>
              <w:rPr>
                <w:rFonts w:ascii="宋体" w:hAnsi="宋体" w:cs="宋体"/>
                <w:kern w:val="0"/>
                <w:szCs w:val="21"/>
              </w:rPr>
              <w:t>6</w:t>
            </w:r>
          </w:p>
        </w:tc>
      </w:tr>
      <w:tr>
        <w:tblPrEx>
          <w:tblLayout w:type="fixed"/>
          <w:tblCellMar>
            <w:top w:w="0" w:type="dxa"/>
            <w:left w:w="108" w:type="dxa"/>
            <w:bottom w:w="0" w:type="dxa"/>
            <w:right w:w="108" w:type="dxa"/>
          </w:tblCellMar>
        </w:tblPrEx>
        <w:trPr>
          <w:trHeight w:val="441" w:hRule="atLeast"/>
        </w:trPr>
        <w:tc>
          <w:tcPr>
            <w:tcW w:w="1997" w:type="dxa"/>
            <w:vMerge w:val="continue"/>
            <w:tcBorders>
              <w:left w:val="single" w:color="auto" w:sz="4" w:space="0"/>
              <w:right w:val="single" w:color="auto" w:sz="4" w:space="0"/>
            </w:tcBorders>
            <w:vAlign w:val="center"/>
          </w:tcPr>
          <w:p>
            <w:pPr>
              <w:widowControl/>
              <w:jc w:val="left"/>
              <w:rPr>
                <w:rFonts w:ascii="宋体" w:cs="宋体"/>
                <w:kern w:val="0"/>
                <w:szCs w:val="21"/>
              </w:rPr>
            </w:pPr>
          </w:p>
        </w:tc>
        <w:tc>
          <w:tcPr>
            <w:tcW w:w="803" w:type="dxa"/>
            <w:vMerge w:val="continue"/>
            <w:tcBorders>
              <w:left w:val="nil"/>
              <w:right w:val="single" w:color="auto" w:sz="4" w:space="0"/>
            </w:tcBorders>
            <w:vAlign w:val="center"/>
          </w:tcPr>
          <w:p>
            <w:pPr>
              <w:spacing w:line="360" w:lineRule="exact"/>
              <w:jc w:val="center"/>
              <w:rPr>
                <w:rFonts w:ascii="宋体" w:cs="宋体"/>
                <w:kern w:val="0"/>
                <w:szCs w:val="21"/>
              </w:rPr>
            </w:pPr>
          </w:p>
        </w:tc>
        <w:tc>
          <w:tcPr>
            <w:tcW w:w="1181"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00089</w:t>
            </w:r>
          </w:p>
        </w:tc>
        <w:tc>
          <w:tcPr>
            <w:tcW w:w="3051" w:type="dxa"/>
            <w:tcBorders>
              <w:top w:val="nil"/>
              <w:left w:val="nil"/>
              <w:bottom w:val="single" w:color="auto" w:sz="4" w:space="0"/>
              <w:right w:val="single" w:color="auto" w:sz="4" w:space="0"/>
            </w:tcBorders>
            <w:vAlign w:val="center"/>
          </w:tcPr>
          <w:p>
            <w:pPr>
              <w:widowControl/>
              <w:spacing w:line="360" w:lineRule="exact"/>
              <w:jc w:val="left"/>
              <w:rPr>
                <w:rFonts w:ascii="宋体" w:cs="宋体"/>
                <w:kern w:val="0"/>
                <w:szCs w:val="21"/>
              </w:rPr>
            </w:pPr>
            <w:r>
              <w:rPr>
                <w:rFonts w:hint="eastAsia" w:ascii="宋体" w:hAnsi="宋体" w:cs="宋体"/>
                <w:kern w:val="0"/>
                <w:szCs w:val="21"/>
              </w:rPr>
              <w:t>国际贸易</w:t>
            </w:r>
          </w:p>
        </w:tc>
        <w:tc>
          <w:tcPr>
            <w:tcW w:w="1260" w:type="dxa"/>
            <w:tcBorders>
              <w:top w:val="nil"/>
              <w:left w:val="nil"/>
              <w:bottom w:val="single" w:color="auto" w:sz="4" w:space="0"/>
              <w:right w:val="single" w:color="auto" w:sz="4" w:space="0"/>
            </w:tcBorders>
            <w:vAlign w:val="center"/>
          </w:tcPr>
          <w:p>
            <w:pPr>
              <w:widowControl/>
              <w:spacing w:line="360" w:lineRule="exact"/>
              <w:jc w:val="left"/>
              <w:rPr>
                <w:rFonts w:ascii="宋体" w:cs="宋体"/>
                <w:kern w:val="0"/>
                <w:szCs w:val="21"/>
              </w:rPr>
            </w:pPr>
            <w:r>
              <w:rPr>
                <w:rFonts w:ascii="宋体" w:hAnsi="宋体" w:cs="宋体"/>
                <w:kern w:val="0"/>
                <w:szCs w:val="21"/>
              </w:rPr>
              <w:t>4</w:t>
            </w:r>
          </w:p>
        </w:tc>
      </w:tr>
      <w:tr>
        <w:tblPrEx>
          <w:tblLayout w:type="fixed"/>
          <w:tblCellMar>
            <w:top w:w="0" w:type="dxa"/>
            <w:left w:w="108" w:type="dxa"/>
            <w:bottom w:w="0" w:type="dxa"/>
            <w:right w:w="108" w:type="dxa"/>
          </w:tblCellMar>
        </w:tblPrEx>
        <w:trPr>
          <w:trHeight w:val="441" w:hRule="atLeast"/>
        </w:trPr>
        <w:tc>
          <w:tcPr>
            <w:tcW w:w="1997" w:type="dxa"/>
            <w:vMerge w:val="continue"/>
            <w:tcBorders>
              <w:left w:val="single" w:color="auto" w:sz="4" w:space="0"/>
              <w:right w:val="single" w:color="auto" w:sz="4" w:space="0"/>
            </w:tcBorders>
            <w:vAlign w:val="center"/>
          </w:tcPr>
          <w:p>
            <w:pPr>
              <w:widowControl/>
              <w:jc w:val="left"/>
              <w:rPr>
                <w:rFonts w:ascii="宋体" w:cs="宋体"/>
                <w:kern w:val="0"/>
                <w:szCs w:val="21"/>
              </w:rPr>
            </w:pPr>
          </w:p>
        </w:tc>
        <w:tc>
          <w:tcPr>
            <w:tcW w:w="803" w:type="dxa"/>
            <w:vMerge w:val="continue"/>
            <w:tcBorders>
              <w:left w:val="nil"/>
              <w:right w:val="single" w:color="auto" w:sz="4" w:space="0"/>
            </w:tcBorders>
            <w:vAlign w:val="center"/>
          </w:tcPr>
          <w:p>
            <w:pPr>
              <w:spacing w:line="360" w:lineRule="exact"/>
              <w:jc w:val="center"/>
              <w:rPr>
                <w:rFonts w:ascii="宋体" w:cs="宋体"/>
                <w:kern w:val="0"/>
                <w:szCs w:val="21"/>
              </w:rPr>
            </w:pPr>
          </w:p>
        </w:tc>
        <w:tc>
          <w:tcPr>
            <w:tcW w:w="1181"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09268</w:t>
            </w:r>
          </w:p>
        </w:tc>
        <w:tc>
          <w:tcPr>
            <w:tcW w:w="3051" w:type="dxa"/>
            <w:tcBorders>
              <w:top w:val="nil"/>
              <w:left w:val="nil"/>
              <w:bottom w:val="single" w:color="auto" w:sz="4" w:space="0"/>
              <w:right w:val="single" w:color="auto" w:sz="4" w:space="0"/>
            </w:tcBorders>
            <w:vAlign w:val="center"/>
          </w:tcPr>
          <w:p>
            <w:pPr>
              <w:widowControl/>
              <w:spacing w:line="360" w:lineRule="exact"/>
              <w:jc w:val="left"/>
              <w:rPr>
                <w:rFonts w:ascii="宋体" w:cs="宋体"/>
                <w:kern w:val="0"/>
                <w:szCs w:val="21"/>
              </w:rPr>
            </w:pPr>
            <w:r>
              <w:rPr>
                <w:rFonts w:hint="eastAsia" w:ascii="宋体" w:hAnsi="宋体" w:cs="宋体"/>
                <w:kern w:val="0"/>
                <w:szCs w:val="21"/>
              </w:rPr>
              <w:t>外贸单证操作（实）</w:t>
            </w:r>
          </w:p>
        </w:tc>
        <w:tc>
          <w:tcPr>
            <w:tcW w:w="1260" w:type="dxa"/>
            <w:tcBorders>
              <w:top w:val="nil"/>
              <w:left w:val="nil"/>
              <w:bottom w:val="single" w:color="auto" w:sz="4" w:space="0"/>
              <w:right w:val="single" w:color="auto" w:sz="4" w:space="0"/>
            </w:tcBorders>
            <w:vAlign w:val="center"/>
          </w:tcPr>
          <w:p>
            <w:pPr>
              <w:widowControl/>
              <w:spacing w:line="360" w:lineRule="exact"/>
              <w:jc w:val="left"/>
              <w:rPr>
                <w:rFonts w:ascii="宋体" w:cs="宋体"/>
                <w:kern w:val="0"/>
                <w:szCs w:val="21"/>
              </w:rPr>
            </w:pPr>
            <w:r>
              <w:rPr>
                <w:rFonts w:ascii="宋体" w:hAnsi="宋体" w:cs="宋体"/>
                <w:kern w:val="0"/>
                <w:szCs w:val="21"/>
              </w:rPr>
              <w:t>4</w:t>
            </w:r>
            <w:r>
              <w:rPr>
                <w:rFonts w:hint="eastAsia" w:ascii="宋体" w:hAnsi="宋体" w:cs="宋体"/>
                <w:kern w:val="0"/>
                <w:szCs w:val="21"/>
              </w:rPr>
              <w:t>（实）</w:t>
            </w:r>
          </w:p>
        </w:tc>
      </w:tr>
      <w:tr>
        <w:tblPrEx>
          <w:tblLayout w:type="fixed"/>
          <w:tblCellMar>
            <w:top w:w="0" w:type="dxa"/>
            <w:left w:w="108" w:type="dxa"/>
            <w:bottom w:w="0" w:type="dxa"/>
            <w:right w:w="108" w:type="dxa"/>
          </w:tblCellMar>
        </w:tblPrEx>
        <w:trPr>
          <w:trHeight w:val="441" w:hRule="atLeast"/>
        </w:trPr>
        <w:tc>
          <w:tcPr>
            <w:tcW w:w="1997"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803" w:type="dxa"/>
            <w:vMerge w:val="continue"/>
            <w:tcBorders>
              <w:left w:val="nil"/>
              <w:bottom w:val="single" w:color="auto" w:sz="4" w:space="0"/>
              <w:right w:val="single" w:color="auto" w:sz="4" w:space="0"/>
            </w:tcBorders>
            <w:vAlign w:val="center"/>
          </w:tcPr>
          <w:p>
            <w:pPr>
              <w:widowControl/>
              <w:spacing w:line="360" w:lineRule="exact"/>
              <w:jc w:val="center"/>
              <w:rPr>
                <w:rFonts w:ascii="宋体" w:cs="宋体"/>
                <w:kern w:val="0"/>
                <w:szCs w:val="21"/>
              </w:rPr>
            </w:pPr>
          </w:p>
        </w:tc>
        <w:tc>
          <w:tcPr>
            <w:tcW w:w="1181"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06011</w:t>
            </w:r>
          </w:p>
        </w:tc>
        <w:tc>
          <w:tcPr>
            <w:tcW w:w="3051" w:type="dxa"/>
            <w:tcBorders>
              <w:top w:val="nil"/>
              <w:left w:val="nil"/>
              <w:bottom w:val="single" w:color="auto" w:sz="4" w:space="0"/>
              <w:right w:val="single" w:color="auto" w:sz="4" w:space="0"/>
            </w:tcBorders>
            <w:vAlign w:val="center"/>
          </w:tcPr>
          <w:p>
            <w:pPr>
              <w:widowControl/>
              <w:spacing w:line="360" w:lineRule="exact"/>
              <w:jc w:val="left"/>
              <w:rPr>
                <w:rFonts w:ascii="宋体" w:cs="宋体"/>
                <w:kern w:val="0"/>
                <w:szCs w:val="21"/>
              </w:rPr>
            </w:pPr>
            <w:r>
              <w:rPr>
                <w:rFonts w:hint="eastAsia" w:ascii="宋体" w:hAnsi="宋体" w:cs="宋体"/>
                <w:kern w:val="0"/>
                <w:szCs w:val="21"/>
              </w:rPr>
              <w:t>旅游学概论</w:t>
            </w:r>
          </w:p>
        </w:tc>
        <w:tc>
          <w:tcPr>
            <w:tcW w:w="1260" w:type="dxa"/>
            <w:tcBorders>
              <w:top w:val="nil"/>
              <w:left w:val="nil"/>
              <w:bottom w:val="single" w:color="auto" w:sz="4" w:space="0"/>
              <w:right w:val="single" w:color="auto" w:sz="4" w:space="0"/>
            </w:tcBorders>
            <w:vAlign w:val="center"/>
          </w:tcPr>
          <w:p>
            <w:pPr>
              <w:widowControl/>
              <w:spacing w:line="360" w:lineRule="exact"/>
              <w:jc w:val="left"/>
              <w:rPr>
                <w:rFonts w:ascii="宋体" w:cs="宋体"/>
                <w:kern w:val="0"/>
                <w:szCs w:val="21"/>
              </w:rPr>
            </w:pPr>
            <w:r>
              <w:rPr>
                <w:rFonts w:ascii="宋体" w:hAnsi="宋体" w:cs="宋体"/>
                <w:kern w:val="0"/>
                <w:szCs w:val="21"/>
              </w:rPr>
              <w:t>4</w:t>
            </w:r>
          </w:p>
        </w:tc>
      </w:tr>
      <w:tr>
        <w:tblPrEx>
          <w:tblLayout w:type="fixed"/>
          <w:tblCellMar>
            <w:top w:w="0" w:type="dxa"/>
            <w:left w:w="108" w:type="dxa"/>
            <w:bottom w:w="0" w:type="dxa"/>
            <w:right w:w="108" w:type="dxa"/>
          </w:tblCellMar>
        </w:tblPrEx>
        <w:trPr>
          <w:trHeight w:val="441" w:hRule="atLeast"/>
        </w:trPr>
        <w:tc>
          <w:tcPr>
            <w:tcW w:w="7032" w:type="dxa"/>
            <w:gridSpan w:val="4"/>
            <w:tcBorders>
              <w:top w:val="nil"/>
              <w:left w:val="single" w:color="auto" w:sz="4" w:space="0"/>
              <w:bottom w:val="single" w:color="auto"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　总计学分</w:t>
            </w:r>
          </w:p>
        </w:tc>
        <w:tc>
          <w:tcPr>
            <w:tcW w:w="1260" w:type="dxa"/>
            <w:tcBorders>
              <w:top w:val="nil"/>
              <w:left w:val="nil"/>
              <w:bottom w:val="single" w:color="auto" w:sz="4" w:space="0"/>
              <w:right w:val="single" w:color="auto" w:sz="4" w:space="0"/>
            </w:tcBorders>
            <w:vAlign w:val="center"/>
          </w:tcPr>
          <w:p>
            <w:pPr>
              <w:widowControl/>
              <w:spacing w:line="360" w:lineRule="exact"/>
              <w:jc w:val="center"/>
              <w:rPr>
                <w:rFonts w:ascii="宋体" w:cs="宋体"/>
                <w:kern w:val="0"/>
                <w:szCs w:val="21"/>
              </w:rPr>
            </w:pPr>
            <w:r>
              <w:rPr>
                <w:rFonts w:ascii="宋体" w:hAnsi="宋体" w:cs="宋体"/>
                <w:kern w:val="0"/>
                <w:szCs w:val="21"/>
              </w:rPr>
              <w:t>69</w:t>
            </w:r>
          </w:p>
        </w:tc>
      </w:tr>
    </w:tbl>
    <w:p>
      <w:pPr>
        <w:rPr>
          <w:rFonts w:ascii="宋体"/>
        </w:rPr>
      </w:pPr>
      <w:r>
        <w:rPr>
          <w:rFonts w:hint="eastAsia" w:ascii="宋体" w:hAnsi="宋体"/>
        </w:rPr>
        <w:t>说明：</w:t>
      </w:r>
    </w:p>
    <w:p>
      <w:pPr>
        <w:ind w:firstLine="420" w:firstLineChars="200"/>
        <w:rPr>
          <w:rFonts w:ascii="宋体" w:cs="宋体"/>
          <w:kern w:val="0"/>
          <w:szCs w:val="21"/>
        </w:rPr>
      </w:pP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03707毛泽东思想、邓小平理论和“三个代表”重要思想概论</w:t>
      </w:r>
      <w:r>
        <w:rPr>
          <w:rFonts w:hint="eastAsia" w:ascii="宋体" w:hAnsi="宋体"/>
          <w:szCs w:val="21"/>
        </w:rPr>
        <w:t>”可顶替“</w:t>
      </w:r>
      <w:r>
        <w:rPr>
          <w:rFonts w:ascii="宋体" w:hAnsi="宋体"/>
          <w:szCs w:val="21"/>
        </w:rPr>
        <w:t>12656</w:t>
      </w:r>
      <w:r>
        <w:rPr>
          <w:rFonts w:hint="eastAsia" w:ascii="宋体" w:hAnsi="宋体"/>
          <w:szCs w:val="21"/>
        </w:rPr>
        <w:t>毛泽东思想和中国特色社会主义理论体系概论”课程。</w:t>
      </w:r>
    </w:p>
    <w:p>
      <w:pPr>
        <w:ind w:firstLine="420" w:firstLineChars="200"/>
        <w:rPr>
          <w:rFonts w:ascii="宋体"/>
        </w:rPr>
      </w:pPr>
      <w:r>
        <w:rPr>
          <w:rFonts w:ascii="宋体" w:hAnsi="宋体"/>
        </w:rPr>
        <w:t>2.</w:t>
      </w:r>
      <w:r>
        <w:rPr>
          <w:rFonts w:hint="eastAsia" w:ascii="宋体" w:hAnsi="宋体"/>
        </w:rPr>
        <w:t>“</w:t>
      </w:r>
      <w:r>
        <w:rPr>
          <w:rFonts w:ascii="宋体" w:hAnsi="宋体"/>
        </w:rPr>
        <w:t>00012</w:t>
      </w:r>
      <w:r>
        <w:rPr>
          <w:rFonts w:hint="eastAsia" w:ascii="宋体" w:hAnsi="宋体"/>
        </w:rPr>
        <w:t>英语（一）”课程参加全国英语等级考试（</w:t>
      </w:r>
      <w:r>
        <w:rPr>
          <w:rFonts w:ascii="宋体" w:hAnsi="宋体"/>
        </w:rPr>
        <w:t>PETS</w:t>
      </w:r>
      <w:r>
        <w:rPr>
          <w:rFonts w:hint="eastAsia" w:ascii="宋体" w:hAnsi="宋体"/>
        </w:rPr>
        <w:t>）二级或以上笔试，并取得合格成绩。考生可不考英语</w:t>
      </w:r>
      <w:r>
        <w:rPr>
          <w:rFonts w:ascii="宋体" w:hAnsi="宋体"/>
        </w:rPr>
        <w:t>（</w:t>
      </w:r>
      <w:r>
        <w:rPr>
          <w:rFonts w:hint="eastAsia" w:ascii="宋体" w:hAnsi="宋体"/>
        </w:rPr>
        <w:t>一</w:t>
      </w:r>
      <w:r>
        <w:rPr>
          <w:rFonts w:ascii="宋体" w:hAnsi="宋体"/>
        </w:rPr>
        <w:t>）,</w:t>
      </w:r>
      <w:r>
        <w:rPr>
          <w:rFonts w:hint="eastAsia" w:ascii="宋体" w:hAnsi="宋体"/>
        </w:rPr>
        <w:t>但须在本专业选修课程中选考2门课，或在其他专科专业中选考不少于1门，学分不低于</w:t>
      </w:r>
      <w:r>
        <w:rPr>
          <w:rFonts w:ascii="宋体" w:hAnsi="宋体"/>
        </w:rPr>
        <w:t>7</w:t>
      </w:r>
      <w:r>
        <w:rPr>
          <w:rFonts w:hint="eastAsia" w:ascii="宋体" w:hAnsi="宋体"/>
        </w:rPr>
        <w:t>学分的与本专业课程不一致的课程。</w:t>
      </w:r>
    </w:p>
    <w:p>
      <w:pPr>
        <w:ind w:firstLine="420" w:firstLineChars="200"/>
        <w:rPr>
          <w:rFonts w:ascii="宋体"/>
        </w:rPr>
      </w:pPr>
      <w:r>
        <w:rPr>
          <w:rFonts w:ascii="宋体" w:hAnsi="宋体"/>
          <w:szCs w:val="21"/>
        </w:rPr>
        <w:t>3.</w:t>
      </w:r>
      <w:r>
        <w:rPr>
          <w:rFonts w:hint="eastAsia" w:ascii="宋体" w:hAnsi="宋体"/>
          <w:szCs w:val="21"/>
        </w:rPr>
        <w:t>选修课程，可在推荐选修课程中选考，也可在我省现行开考所有专科专业中选考与本专业核心课程不同的课程，课程门数不少于</w:t>
      </w:r>
      <w:r>
        <w:rPr>
          <w:rFonts w:ascii="宋体" w:hAnsi="宋体"/>
          <w:szCs w:val="21"/>
        </w:rPr>
        <w:t>2</w:t>
      </w:r>
      <w:r>
        <w:rPr>
          <w:rFonts w:hint="eastAsia" w:ascii="宋体" w:hAnsi="宋体"/>
          <w:szCs w:val="21"/>
        </w:rPr>
        <w:t>门，学分不低于</w:t>
      </w:r>
      <w:r>
        <w:rPr>
          <w:rFonts w:ascii="宋体" w:hAnsi="宋体"/>
          <w:szCs w:val="21"/>
        </w:rPr>
        <w:t>5</w:t>
      </w:r>
      <w:r>
        <w:rPr>
          <w:rFonts w:hint="eastAsia" w:ascii="宋体" w:hAnsi="宋体"/>
          <w:szCs w:val="21"/>
        </w:rPr>
        <w:t>学分，其中实践课程认定学分不超过</w:t>
      </w:r>
      <w:r>
        <w:rPr>
          <w:rFonts w:ascii="宋体" w:hAnsi="宋体"/>
          <w:szCs w:val="21"/>
        </w:rPr>
        <w:t>4</w:t>
      </w:r>
      <w:r>
        <w:rPr>
          <w:rFonts w:hint="eastAsia" w:ascii="宋体" w:hAnsi="宋体"/>
          <w:szCs w:val="21"/>
        </w:rPr>
        <w:t>学分。</w:t>
      </w:r>
    </w:p>
    <w:p>
      <w:pPr>
        <w:jc w:val="center"/>
        <w:rPr>
          <w:rFonts w:ascii="方正小标宋简体" w:hAnsi="宋体" w:eastAsia="方正小标宋简体" w:cs="Courier New"/>
          <w:color w:val="000000"/>
          <w:sz w:val="32"/>
          <w:szCs w:val="32"/>
        </w:rPr>
      </w:pPr>
      <w:r>
        <w:rPr>
          <w:rFonts w:ascii="宋体" w:hAnsi="宋体" w:cs="Courier New"/>
          <w:szCs w:val="21"/>
        </w:rPr>
        <w:br w:type="page"/>
      </w:r>
      <w:r>
        <w:rPr>
          <w:rFonts w:hint="eastAsia" w:ascii="方正小标宋简体" w:hAnsi="宋体" w:eastAsia="方正小标宋简体" w:cs="Courier New"/>
          <w:color w:val="000000"/>
          <w:sz w:val="32"/>
          <w:szCs w:val="32"/>
        </w:rPr>
        <w:t>高等教育自学考试服装艺术设计（专科）专业计划</w:t>
      </w:r>
    </w:p>
    <w:p>
      <w:pPr>
        <w:jc w:val="center"/>
        <w:rPr>
          <w:rFonts w:ascii="仿宋_GB2312" w:hAnsi="Courier New" w:eastAsia="仿宋_GB2312" w:cs="Courier New"/>
          <w:color w:val="000000"/>
          <w:sz w:val="28"/>
          <w:szCs w:val="28"/>
        </w:rPr>
      </w:pPr>
      <w:r>
        <w:rPr>
          <w:rFonts w:hint="eastAsia" w:ascii="仿宋_GB2312" w:hAnsi="宋体" w:eastAsia="仿宋_GB2312" w:cs="Courier New"/>
          <w:color w:val="000000"/>
          <w:sz w:val="28"/>
          <w:szCs w:val="28"/>
        </w:rPr>
        <w:t>主考院校：浙江科技学院      专业代码：4050402</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720"/>
        <w:gridCol w:w="1260"/>
        <w:gridCol w:w="3240"/>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2448" w:type="dxa"/>
            <w:vAlign w:val="center"/>
          </w:tcPr>
          <w:p>
            <w:pPr>
              <w:jc w:val="center"/>
              <w:rPr>
                <w:rFonts w:ascii="宋体"/>
                <w:color w:val="000000"/>
                <w:szCs w:val="21"/>
              </w:rPr>
            </w:pPr>
            <w:r>
              <w:rPr>
                <w:rFonts w:hint="eastAsia" w:ascii="宋体" w:hAnsi="宋体"/>
                <w:color w:val="000000"/>
                <w:szCs w:val="21"/>
              </w:rPr>
              <w:t>课程类型</w:t>
            </w:r>
          </w:p>
        </w:tc>
        <w:tc>
          <w:tcPr>
            <w:tcW w:w="720" w:type="dxa"/>
            <w:vAlign w:val="center"/>
          </w:tcPr>
          <w:p>
            <w:pPr>
              <w:jc w:val="center"/>
              <w:rPr>
                <w:rFonts w:ascii="宋体"/>
                <w:color w:val="000000"/>
                <w:szCs w:val="21"/>
              </w:rPr>
            </w:pPr>
            <w:r>
              <w:rPr>
                <w:rFonts w:hint="eastAsia" w:ascii="宋体" w:hAnsi="宋体"/>
                <w:color w:val="000000"/>
                <w:szCs w:val="21"/>
              </w:rPr>
              <w:t>序号</w:t>
            </w:r>
          </w:p>
        </w:tc>
        <w:tc>
          <w:tcPr>
            <w:tcW w:w="1260" w:type="dxa"/>
            <w:vAlign w:val="center"/>
          </w:tcPr>
          <w:p>
            <w:pPr>
              <w:jc w:val="center"/>
              <w:rPr>
                <w:rFonts w:ascii="宋体"/>
                <w:color w:val="000000"/>
                <w:szCs w:val="21"/>
              </w:rPr>
            </w:pPr>
            <w:r>
              <w:rPr>
                <w:rFonts w:hint="eastAsia" w:ascii="宋体" w:hAnsi="宋体"/>
                <w:color w:val="000000"/>
                <w:szCs w:val="21"/>
              </w:rPr>
              <w:t>课程代码</w:t>
            </w:r>
          </w:p>
        </w:tc>
        <w:tc>
          <w:tcPr>
            <w:tcW w:w="3240" w:type="dxa"/>
            <w:vAlign w:val="center"/>
          </w:tcPr>
          <w:p>
            <w:pPr>
              <w:jc w:val="center"/>
              <w:rPr>
                <w:rFonts w:ascii="宋体"/>
                <w:color w:val="000000"/>
                <w:szCs w:val="21"/>
              </w:rPr>
            </w:pPr>
            <w:r>
              <w:rPr>
                <w:rFonts w:hint="eastAsia" w:ascii="宋体" w:hAnsi="宋体"/>
                <w:color w:val="000000"/>
                <w:szCs w:val="21"/>
              </w:rPr>
              <w:t>课程名称</w:t>
            </w:r>
          </w:p>
        </w:tc>
        <w:tc>
          <w:tcPr>
            <w:tcW w:w="854" w:type="dxa"/>
            <w:vAlign w:val="center"/>
          </w:tcPr>
          <w:p>
            <w:pPr>
              <w:jc w:val="center"/>
              <w:rPr>
                <w:rFonts w:ascii="宋体"/>
                <w:color w:val="000000"/>
                <w:szCs w:val="21"/>
              </w:rPr>
            </w:pPr>
            <w:r>
              <w:rPr>
                <w:rFonts w:hint="eastAsia" w:ascii="宋体" w:hAnsi="宋体"/>
                <w:color w:val="00000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2448" w:type="dxa"/>
            <w:vMerge w:val="restart"/>
            <w:vAlign w:val="center"/>
          </w:tcPr>
          <w:p>
            <w:pPr>
              <w:spacing w:line="400" w:lineRule="exact"/>
              <w:jc w:val="center"/>
              <w:rPr>
                <w:rFonts w:ascii="宋体"/>
                <w:color w:val="000000"/>
                <w:szCs w:val="21"/>
              </w:rPr>
            </w:pPr>
            <w:r>
              <w:rPr>
                <w:rFonts w:hint="eastAsia" w:ascii="宋体" w:hAnsi="宋体"/>
                <w:color w:val="000000"/>
                <w:szCs w:val="21"/>
              </w:rPr>
              <w:t>公共基础课程</w:t>
            </w:r>
          </w:p>
        </w:tc>
        <w:tc>
          <w:tcPr>
            <w:tcW w:w="720" w:type="dxa"/>
            <w:vAlign w:val="center"/>
          </w:tcPr>
          <w:p>
            <w:pPr>
              <w:spacing w:line="400" w:lineRule="exact"/>
              <w:jc w:val="center"/>
              <w:rPr>
                <w:rFonts w:ascii="宋体"/>
                <w:color w:val="000000"/>
                <w:szCs w:val="21"/>
              </w:rPr>
            </w:pPr>
            <w:r>
              <w:rPr>
                <w:rFonts w:ascii="宋体" w:hAnsi="宋体"/>
                <w:color w:val="000000"/>
                <w:szCs w:val="21"/>
              </w:rPr>
              <w:t>1</w:t>
            </w:r>
          </w:p>
        </w:tc>
        <w:tc>
          <w:tcPr>
            <w:tcW w:w="1260" w:type="dxa"/>
            <w:vAlign w:val="center"/>
          </w:tcPr>
          <w:p>
            <w:pPr>
              <w:spacing w:line="400" w:lineRule="exact"/>
              <w:jc w:val="center"/>
              <w:rPr>
                <w:rFonts w:ascii="宋体"/>
                <w:color w:val="000000"/>
                <w:szCs w:val="21"/>
              </w:rPr>
            </w:pPr>
            <w:r>
              <w:rPr>
                <w:rFonts w:ascii="宋体" w:hAnsi="宋体"/>
                <w:color w:val="000000"/>
                <w:szCs w:val="21"/>
              </w:rPr>
              <w:t>03706</w:t>
            </w:r>
          </w:p>
        </w:tc>
        <w:tc>
          <w:tcPr>
            <w:tcW w:w="3240" w:type="dxa"/>
            <w:vAlign w:val="center"/>
          </w:tcPr>
          <w:p>
            <w:pPr>
              <w:spacing w:line="400" w:lineRule="exact"/>
              <w:rPr>
                <w:rFonts w:ascii="宋体"/>
                <w:color w:val="000000"/>
                <w:szCs w:val="21"/>
              </w:rPr>
            </w:pPr>
            <w:r>
              <w:rPr>
                <w:rFonts w:hint="eastAsia" w:ascii="宋体" w:hAnsi="宋体"/>
                <w:color w:val="000000"/>
                <w:szCs w:val="21"/>
              </w:rPr>
              <w:t>思想道德修养与法律基础</w:t>
            </w:r>
          </w:p>
        </w:tc>
        <w:tc>
          <w:tcPr>
            <w:tcW w:w="854" w:type="dxa"/>
            <w:vAlign w:val="center"/>
          </w:tcPr>
          <w:p>
            <w:pPr>
              <w:spacing w:line="400" w:lineRule="exact"/>
              <w:jc w:val="left"/>
              <w:rPr>
                <w:rFonts w:ascii="宋体"/>
                <w:color w:val="000000"/>
                <w:szCs w:val="21"/>
              </w:rPr>
            </w:pPr>
            <w:r>
              <w:rPr>
                <w:rFonts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2448" w:type="dxa"/>
            <w:vMerge w:val="continue"/>
            <w:vAlign w:val="center"/>
          </w:tcPr>
          <w:p>
            <w:pPr>
              <w:spacing w:line="400" w:lineRule="exact"/>
              <w:jc w:val="center"/>
              <w:rPr>
                <w:rFonts w:ascii="宋体"/>
                <w:color w:val="000000"/>
                <w:szCs w:val="21"/>
              </w:rPr>
            </w:pPr>
          </w:p>
        </w:tc>
        <w:tc>
          <w:tcPr>
            <w:tcW w:w="720" w:type="dxa"/>
            <w:vAlign w:val="center"/>
          </w:tcPr>
          <w:p>
            <w:pPr>
              <w:spacing w:line="400" w:lineRule="exact"/>
              <w:jc w:val="center"/>
              <w:rPr>
                <w:rFonts w:ascii="宋体"/>
                <w:color w:val="000000"/>
                <w:szCs w:val="21"/>
              </w:rPr>
            </w:pPr>
            <w:r>
              <w:rPr>
                <w:rFonts w:ascii="宋体" w:hAnsi="宋体"/>
                <w:color w:val="000000"/>
                <w:szCs w:val="21"/>
              </w:rPr>
              <w:t>2</w:t>
            </w:r>
          </w:p>
        </w:tc>
        <w:tc>
          <w:tcPr>
            <w:tcW w:w="1260" w:type="dxa"/>
            <w:vAlign w:val="center"/>
          </w:tcPr>
          <w:p>
            <w:pPr>
              <w:spacing w:line="360" w:lineRule="exact"/>
              <w:jc w:val="center"/>
              <w:rPr>
                <w:rFonts w:ascii="宋体"/>
                <w:szCs w:val="21"/>
              </w:rPr>
            </w:pPr>
            <w:r>
              <w:rPr>
                <w:rFonts w:ascii="宋体" w:hAnsi="宋体"/>
                <w:szCs w:val="21"/>
              </w:rPr>
              <w:t>12656</w:t>
            </w:r>
          </w:p>
        </w:tc>
        <w:tc>
          <w:tcPr>
            <w:tcW w:w="3240" w:type="dxa"/>
            <w:vAlign w:val="center"/>
          </w:tcPr>
          <w:p>
            <w:pPr>
              <w:spacing w:line="360" w:lineRule="exact"/>
              <w:rPr>
                <w:rFonts w:ascii="宋体"/>
                <w:szCs w:val="21"/>
              </w:rPr>
            </w:pPr>
            <w:r>
              <w:rPr>
                <w:rFonts w:hint="eastAsia" w:ascii="宋体" w:hAnsi="宋体"/>
                <w:szCs w:val="21"/>
              </w:rPr>
              <w:t>毛泽东思想和中国特色社会主义理论体系概论</w:t>
            </w:r>
          </w:p>
        </w:tc>
        <w:tc>
          <w:tcPr>
            <w:tcW w:w="854" w:type="dxa"/>
            <w:vAlign w:val="center"/>
          </w:tcPr>
          <w:p>
            <w:pPr>
              <w:widowControl/>
              <w:spacing w:line="360" w:lineRule="exact"/>
              <w:jc w:val="left"/>
              <w:rPr>
                <w:rFonts w:ascii="宋体" w:cs="宋体"/>
                <w:kern w:val="0"/>
                <w:szCs w:val="21"/>
              </w:rPr>
            </w:pPr>
            <w:r>
              <w:rPr>
                <w:rFonts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2448" w:type="dxa"/>
            <w:vMerge w:val="restart"/>
            <w:vAlign w:val="center"/>
          </w:tcPr>
          <w:p>
            <w:pPr>
              <w:spacing w:line="400" w:lineRule="exact"/>
              <w:jc w:val="center"/>
              <w:rPr>
                <w:rFonts w:ascii="宋体"/>
                <w:color w:val="000000"/>
                <w:szCs w:val="21"/>
              </w:rPr>
            </w:pPr>
            <w:r>
              <w:rPr>
                <w:rFonts w:hint="eastAsia" w:ascii="宋体" w:hAnsi="宋体"/>
                <w:color w:val="000000"/>
                <w:szCs w:val="21"/>
              </w:rPr>
              <w:t>核心课程</w:t>
            </w:r>
          </w:p>
        </w:tc>
        <w:tc>
          <w:tcPr>
            <w:tcW w:w="720" w:type="dxa"/>
          </w:tcPr>
          <w:p>
            <w:pPr>
              <w:spacing w:line="400" w:lineRule="exact"/>
              <w:jc w:val="center"/>
              <w:rPr>
                <w:rFonts w:ascii="宋体"/>
                <w:color w:val="000000"/>
                <w:szCs w:val="21"/>
              </w:rPr>
            </w:pPr>
            <w:r>
              <w:rPr>
                <w:rFonts w:ascii="宋体" w:hAnsi="宋体"/>
                <w:color w:val="000000"/>
                <w:szCs w:val="21"/>
              </w:rPr>
              <w:t>3</w:t>
            </w:r>
          </w:p>
        </w:tc>
        <w:tc>
          <w:tcPr>
            <w:tcW w:w="1260" w:type="dxa"/>
          </w:tcPr>
          <w:p>
            <w:pPr>
              <w:spacing w:line="400" w:lineRule="exact"/>
              <w:jc w:val="center"/>
              <w:rPr>
                <w:rFonts w:ascii="宋体"/>
                <w:color w:val="000000"/>
                <w:szCs w:val="21"/>
              </w:rPr>
            </w:pPr>
            <w:r>
              <w:rPr>
                <w:rFonts w:ascii="宋体" w:hAnsi="宋体"/>
                <w:color w:val="000000"/>
                <w:szCs w:val="21"/>
              </w:rPr>
              <w:t xml:space="preserve">00673 </w:t>
            </w:r>
          </w:p>
        </w:tc>
        <w:tc>
          <w:tcPr>
            <w:tcW w:w="3240" w:type="dxa"/>
          </w:tcPr>
          <w:p>
            <w:pPr>
              <w:spacing w:line="400" w:lineRule="exact"/>
              <w:rPr>
                <w:rFonts w:ascii="宋体"/>
                <w:color w:val="000000"/>
                <w:szCs w:val="21"/>
              </w:rPr>
            </w:pPr>
            <w:r>
              <w:rPr>
                <w:rFonts w:hint="eastAsia" w:ascii="宋体" w:hAnsi="宋体"/>
                <w:color w:val="000000"/>
                <w:szCs w:val="21"/>
              </w:rPr>
              <w:t>素描（二）（人物线描为主）（实）</w:t>
            </w:r>
            <w:r>
              <w:rPr>
                <w:rFonts w:ascii="宋体" w:hAnsi="宋体"/>
                <w:color w:val="000000"/>
                <w:szCs w:val="21"/>
              </w:rPr>
              <w:t xml:space="preserve">              </w:t>
            </w:r>
          </w:p>
        </w:tc>
        <w:tc>
          <w:tcPr>
            <w:tcW w:w="854" w:type="dxa"/>
          </w:tcPr>
          <w:p>
            <w:pPr>
              <w:spacing w:line="400" w:lineRule="exact"/>
              <w:jc w:val="center"/>
              <w:rPr>
                <w:rFonts w:ascii="宋体"/>
                <w:color w:val="000000"/>
                <w:szCs w:val="21"/>
              </w:rPr>
            </w:pPr>
            <w:r>
              <w:rPr>
                <w:rFonts w:ascii="宋体" w:hAnsi="宋体"/>
                <w:color w:val="000000"/>
                <w:szCs w:val="21"/>
              </w:rPr>
              <w:t>3</w:t>
            </w:r>
            <w:r>
              <w:rPr>
                <w:rFonts w:hint="eastAsia" w:ascii="宋体" w:hAnsi="宋体"/>
                <w:color w:val="000000"/>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2448" w:type="dxa"/>
            <w:vMerge w:val="continue"/>
            <w:vAlign w:val="center"/>
          </w:tcPr>
          <w:p>
            <w:pPr>
              <w:spacing w:line="400" w:lineRule="exact"/>
              <w:jc w:val="center"/>
              <w:rPr>
                <w:rFonts w:ascii="宋体"/>
                <w:color w:val="000000"/>
                <w:szCs w:val="21"/>
              </w:rPr>
            </w:pPr>
          </w:p>
        </w:tc>
        <w:tc>
          <w:tcPr>
            <w:tcW w:w="720" w:type="dxa"/>
          </w:tcPr>
          <w:p>
            <w:pPr>
              <w:spacing w:line="400" w:lineRule="exact"/>
              <w:jc w:val="center"/>
              <w:rPr>
                <w:rFonts w:ascii="宋体"/>
                <w:color w:val="000000"/>
                <w:szCs w:val="21"/>
              </w:rPr>
            </w:pPr>
            <w:r>
              <w:rPr>
                <w:rFonts w:ascii="宋体" w:hAnsi="宋体"/>
                <w:color w:val="000000"/>
                <w:szCs w:val="21"/>
              </w:rPr>
              <w:t>4</w:t>
            </w:r>
          </w:p>
        </w:tc>
        <w:tc>
          <w:tcPr>
            <w:tcW w:w="1260" w:type="dxa"/>
          </w:tcPr>
          <w:p>
            <w:pPr>
              <w:spacing w:line="400" w:lineRule="exact"/>
              <w:jc w:val="center"/>
              <w:rPr>
                <w:rFonts w:ascii="宋体"/>
                <w:color w:val="000000"/>
                <w:szCs w:val="21"/>
              </w:rPr>
            </w:pPr>
            <w:r>
              <w:rPr>
                <w:rFonts w:ascii="宋体" w:hAnsi="宋体"/>
                <w:color w:val="000000"/>
                <w:szCs w:val="21"/>
              </w:rPr>
              <w:t>00674</w:t>
            </w:r>
          </w:p>
        </w:tc>
        <w:tc>
          <w:tcPr>
            <w:tcW w:w="3240" w:type="dxa"/>
          </w:tcPr>
          <w:p>
            <w:pPr>
              <w:spacing w:line="400" w:lineRule="exact"/>
              <w:rPr>
                <w:rFonts w:ascii="宋体"/>
                <w:color w:val="000000"/>
                <w:szCs w:val="21"/>
              </w:rPr>
            </w:pPr>
            <w:r>
              <w:rPr>
                <w:rFonts w:hint="eastAsia" w:ascii="宋体" w:hAnsi="宋体"/>
                <w:color w:val="000000"/>
                <w:szCs w:val="21"/>
              </w:rPr>
              <w:t>色彩（实）</w:t>
            </w:r>
            <w:r>
              <w:rPr>
                <w:rFonts w:ascii="宋体" w:hAnsi="宋体"/>
                <w:color w:val="000000"/>
                <w:szCs w:val="21"/>
              </w:rPr>
              <w:t xml:space="preserve">         </w:t>
            </w:r>
          </w:p>
        </w:tc>
        <w:tc>
          <w:tcPr>
            <w:tcW w:w="854" w:type="dxa"/>
          </w:tcPr>
          <w:p>
            <w:pPr>
              <w:spacing w:line="400" w:lineRule="exact"/>
              <w:jc w:val="center"/>
              <w:rPr>
                <w:rFonts w:ascii="宋体"/>
                <w:color w:val="000000"/>
                <w:szCs w:val="21"/>
              </w:rPr>
            </w:pPr>
            <w:r>
              <w:rPr>
                <w:rFonts w:ascii="宋体" w:hAnsi="宋体"/>
                <w:color w:val="000000"/>
                <w:szCs w:val="21"/>
              </w:rPr>
              <w:t>3</w:t>
            </w:r>
            <w:r>
              <w:rPr>
                <w:rFonts w:hint="eastAsia" w:ascii="宋体" w:hAnsi="宋体"/>
                <w:color w:val="000000"/>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2448" w:type="dxa"/>
            <w:vMerge w:val="continue"/>
            <w:vAlign w:val="center"/>
          </w:tcPr>
          <w:p>
            <w:pPr>
              <w:spacing w:line="400" w:lineRule="exact"/>
              <w:jc w:val="center"/>
              <w:rPr>
                <w:rFonts w:ascii="宋体"/>
                <w:color w:val="000000"/>
                <w:szCs w:val="21"/>
              </w:rPr>
            </w:pPr>
          </w:p>
        </w:tc>
        <w:tc>
          <w:tcPr>
            <w:tcW w:w="720" w:type="dxa"/>
          </w:tcPr>
          <w:p>
            <w:pPr>
              <w:spacing w:line="400" w:lineRule="exact"/>
              <w:jc w:val="center"/>
              <w:rPr>
                <w:rFonts w:ascii="宋体"/>
                <w:color w:val="000000"/>
                <w:szCs w:val="21"/>
              </w:rPr>
            </w:pPr>
            <w:r>
              <w:rPr>
                <w:rFonts w:ascii="宋体" w:hAnsi="宋体"/>
                <w:color w:val="000000"/>
                <w:szCs w:val="21"/>
              </w:rPr>
              <w:t>5</w:t>
            </w:r>
          </w:p>
        </w:tc>
        <w:tc>
          <w:tcPr>
            <w:tcW w:w="1260" w:type="dxa"/>
          </w:tcPr>
          <w:p>
            <w:pPr>
              <w:spacing w:line="400" w:lineRule="exact"/>
              <w:jc w:val="center"/>
              <w:rPr>
                <w:rFonts w:ascii="宋体"/>
                <w:color w:val="000000"/>
                <w:szCs w:val="21"/>
              </w:rPr>
            </w:pPr>
            <w:r>
              <w:rPr>
                <w:rFonts w:ascii="宋体" w:hAnsi="宋体"/>
                <w:color w:val="000000"/>
                <w:szCs w:val="21"/>
              </w:rPr>
              <w:t>00675</w:t>
            </w:r>
          </w:p>
        </w:tc>
        <w:tc>
          <w:tcPr>
            <w:tcW w:w="3240" w:type="dxa"/>
          </w:tcPr>
          <w:p>
            <w:pPr>
              <w:spacing w:line="400" w:lineRule="exact"/>
              <w:rPr>
                <w:rFonts w:ascii="宋体"/>
                <w:color w:val="000000"/>
                <w:szCs w:val="21"/>
              </w:rPr>
            </w:pPr>
            <w:r>
              <w:rPr>
                <w:rFonts w:hint="eastAsia" w:ascii="宋体" w:hAnsi="宋体"/>
                <w:color w:val="000000"/>
                <w:szCs w:val="21"/>
              </w:rPr>
              <w:t>构成（平面、色彩、立体）（实）</w:t>
            </w:r>
            <w:r>
              <w:rPr>
                <w:rFonts w:ascii="宋体" w:hAnsi="宋体"/>
                <w:color w:val="000000"/>
                <w:szCs w:val="21"/>
              </w:rPr>
              <w:t xml:space="preserve">               </w:t>
            </w:r>
          </w:p>
        </w:tc>
        <w:tc>
          <w:tcPr>
            <w:tcW w:w="854" w:type="dxa"/>
          </w:tcPr>
          <w:p>
            <w:pPr>
              <w:spacing w:line="400" w:lineRule="exact"/>
              <w:jc w:val="center"/>
              <w:rPr>
                <w:rFonts w:ascii="宋体"/>
                <w:color w:val="000000"/>
                <w:szCs w:val="21"/>
              </w:rPr>
            </w:pPr>
            <w:r>
              <w:rPr>
                <w:rFonts w:ascii="宋体" w:hAnsi="宋体"/>
                <w:color w:val="000000"/>
                <w:szCs w:val="21"/>
              </w:rPr>
              <w:t>8</w:t>
            </w:r>
            <w:r>
              <w:rPr>
                <w:rFonts w:hint="eastAsia" w:ascii="宋体" w:hAnsi="宋体"/>
                <w:color w:val="000000"/>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2448" w:type="dxa"/>
            <w:vMerge w:val="continue"/>
            <w:vAlign w:val="center"/>
          </w:tcPr>
          <w:p>
            <w:pPr>
              <w:spacing w:line="400" w:lineRule="exact"/>
              <w:jc w:val="center"/>
              <w:rPr>
                <w:rFonts w:ascii="宋体"/>
                <w:color w:val="000000"/>
                <w:szCs w:val="21"/>
              </w:rPr>
            </w:pPr>
          </w:p>
        </w:tc>
        <w:tc>
          <w:tcPr>
            <w:tcW w:w="720" w:type="dxa"/>
          </w:tcPr>
          <w:p>
            <w:pPr>
              <w:spacing w:line="400" w:lineRule="exact"/>
              <w:jc w:val="center"/>
              <w:rPr>
                <w:rFonts w:ascii="宋体"/>
                <w:color w:val="000000"/>
                <w:szCs w:val="21"/>
              </w:rPr>
            </w:pPr>
            <w:r>
              <w:rPr>
                <w:rFonts w:ascii="宋体" w:hAnsi="宋体"/>
                <w:color w:val="000000"/>
                <w:szCs w:val="21"/>
              </w:rPr>
              <w:t>6</w:t>
            </w:r>
          </w:p>
        </w:tc>
        <w:tc>
          <w:tcPr>
            <w:tcW w:w="1260" w:type="dxa"/>
            <w:vAlign w:val="center"/>
          </w:tcPr>
          <w:p>
            <w:pPr>
              <w:spacing w:line="400" w:lineRule="exact"/>
              <w:jc w:val="center"/>
              <w:rPr>
                <w:rFonts w:ascii="宋体"/>
                <w:color w:val="000000"/>
                <w:szCs w:val="21"/>
              </w:rPr>
            </w:pPr>
            <w:r>
              <w:rPr>
                <w:rFonts w:ascii="宋体" w:hAnsi="宋体"/>
                <w:color w:val="000000"/>
                <w:szCs w:val="21"/>
              </w:rPr>
              <w:t xml:space="preserve">00679 </w:t>
            </w:r>
          </w:p>
        </w:tc>
        <w:tc>
          <w:tcPr>
            <w:tcW w:w="3240" w:type="dxa"/>
            <w:vAlign w:val="center"/>
          </w:tcPr>
          <w:p>
            <w:pPr>
              <w:spacing w:line="400" w:lineRule="exact"/>
              <w:rPr>
                <w:rFonts w:ascii="宋体"/>
                <w:color w:val="000000"/>
                <w:szCs w:val="21"/>
              </w:rPr>
            </w:pPr>
            <w:r>
              <w:rPr>
                <w:rFonts w:hint="eastAsia" w:ascii="宋体" w:hAnsi="宋体"/>
                <w:color w:val="000000"/>
                <w:szCs w:val="21"/>
              </w:rPr>
              <w:t>服装工艺（实）</w:t>
            </w:r>
            <w:r>
              <w:rPr>
                <w:rFonts w:ascii="宋体" w:hAnsi="宋体"/>
                <w:color w:val="000000"/>
                <w:szCs w:val="21"/>
              </w:rPr>
              <w:t xml:space="preserve">     </w:t>
            </w:r>
          </w:p>
        </w:tc>
        <w:tc>
          <w:tcPr>
            <w:tcW w:w="854" w:type="dxa"/>
            <w:vAlign w:val="center"/>
          </w:tcPr>
          <w:p>
            <w:pPr>
              <w:spacing w:line="400" w:lineRule="exact"/>
              <w:jc w:val="center"/>
              <w:rPr>
                <w:rFonts w:ascii="宋体"/>
                <w:color w:val="000000"/>
                <w:szCs w:val="21"/>
              </w:rPr>
            </w:pPr>
            <w:r>
              <w:rPr>
                <w:rFonts w:ascii="宋体" w:hAnsi="宋体"/>
                <w:color w:val="000000"/>
                <w:szCs w:val="21"/>
              </w:rPr>
              <w:t>6</w:t>
            </w:r>
            <w:r>
              <w:rPr>
                <w:rFonts w:hint="eastAsia" w:ascii="宋体" w:hAnsi="宋体"/>
                <w:color w:val="000000"/>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2448" w:type="dxa"/>
            <w:vMerge w:val="continue"/>
            <w:vAlign w:val="center"/>
          </w:tcPr>
          <w:p>
            <w:pPr>
              <w:spacing w:line="400" w:lineRule="exact"/>
              <w:jc w:val="center"/>
              <w:rPr>
                <w:rFonts w:ascii="宋体"/>
                <w:color w:val="000000"/>
                <w:szCs w:val="21"/>
              </w:rPr>
            </w:pPr>
          </w:p>
        </w:tc>
        <w:tc>
          <w:tcPr>
            <w:tcW w:w="720" w:type="dxa"/>
          </w:tcPr>
          <w:p>
            <w:pPr>
              <w:spacing w:line="400" w:lineRule="exact"/>
              <w:jc w:val="center"/>
              <w:rPr>
                <w:rFonts w:ascii="宋体"/>
                <w:color w:val="000000"/>
                <w:szCs w:val="21"/>
              </w:rPr>
            </w:pPr>
            <w:r>
              <w:rPr>
                <w:rFonts w:ascii="宋体" w:hAnsi="宋体"/>
                <w:color w:val="000000"/>
                <w:szCs w:val="21"/>
              </w:rPr>
              <w:t>7</w:t>
            </w:r>
          </w:p>
        </w:tc>
        <w:tc>
          <w:tcPr>
            <w:tcW w:w="1260" w:type="dxa"/>
          </w:tcPr>
          <w:p>
            <w:pPr>
              <w:spacing w:line="400" w:lineRule="exact"/>
              <w:jc w:val="center"/>
              <w:rPr>
                <w:rFonts w:ascii="宋体"/>
                <w:color w:val="000000"/>
                <w:szCs w:val="21"/>
              </w:rPr>
            </w:pPr>
            <w:r>
              <w:rPr>
                <w:rFonts w:ascii="宋体" w:hAnsi="宋体"/>
                <w:color w:val="000000"/>
                <w:szCs w:val="21"/>
              </w:rPr>
              <w:t>00677</w:t>
            </w:r>
          </w:p>
        </w:tc>
        <w:tc>
          <w:tcPr>
            <w:tcW w:w="3240" w:type="dxa"/>
          </w:tcPr>
          <w:p>
            <w:pPr>
              <w:spacing w:line="400" w:lineRule="exact"/>
              <w:rPr>
                <w:rFonts w:ascii="宋体"/>
                <w:color w:val="000000"/>
                <w:szCs w:val="21"/>
              </w:rPr>
            </w:pPr>
            <w:r>
              <w:rPr>
                <w:rFonts w:hint="eastAsia" w:ascii="宋体" w:hAnsi="宋体"/>
                <w:color w:val="000000"/>
                <w:szCs w:val="21"/>
              </w:rPr>
              <w:t>服装材料</w:t>
            </w:r>
            <w:r>
              <w:rPr>
                <w:rFonts w:ascii="宋体" w:hAnsi="宋体"/>
                <w:color w:val="000000"/>
                <w:szCs w:val="21"/>
              </w:rPr>
              <w:t xml:space="preserve">                  </w:t>
            </w:r>
          </w:p>
        </w:tc>
        <w:tc>
          <w:tcPr>
            <w:tcW w:w="854" w:type="dxa"/>
          </w:tcPr>
          <w:p>
            <w:pPr>
              <w:spacing w:line="400" w:lineRule="exact"/>
              <w:rPr>
                <w:rFonts w:ascii="宋体"/>
                <w:color w:val="000000"/>
                <w:szCs w:val="21"/>
              </w:rPr>
            </w:pPr>
            <w:r>
              <w:rPr>
                <w:rFonts w:ascii="宋体" w:hAnsi="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2448" w:type="dxa"/>
            <w:vMerge w:val="continue"/>
            <w:vAlign w:val="center"/>
          </w:tcPr>
          <w:p>
            <w:pPr>
              <w:spacing w:line="400" w:lineRule="exact"/>
              <w:jc w:val="center"/>
              <w:rPr>
                <w:rFonts w:ascii="宋体"/>
                <w:color w:val="000000"/>
                <w:szCs w:val="21"/>
              </w:rPr>
            </w:pPr>
          </w:p>
        </w:tc>
        <w:tc>
          <w:tcPr>
            <w:tcW w:w="720" w:type="dxa"/>
          </w:tcPr>
          <w:p>
            <w:pPr>
              <w:spacing w:line="400" w:lineRule="exact"/>
              <w:jc w:val="center"/>
              <w:rPr>
                <w:rFonts w:ascii="宋体"/>
                <w:color w:val="000000"/>
                <w:szCs w:val="21"/>
              </w:rPr>
            </w:pPr>
            <w:r>
              <w:rPr>
                <w:rFonts w:ascii="宋体" w:hAnsi="宋体"/>
                <w:color w:val="000000"/>
                <w:szCs w:val="21"/>
              </w:rPr>
              <w:t>8</w:t>
            </w:r>
          </w:p>
        </w:tc>
        <w:tc>
          <w:tcPr>
            <w:tcW w:w="1260" w:type="dxa"/>
          </w:tcPr>
          <w:p>
            <w:pPr>
              <w:spacing w:line="400" w:lineRule="exact"/>
              <w:jc w:val="center"/>
              <w:rPr>
                <w:rFonts w:ascii="宋体"/>
                <w:color w:val="000000"/>
                <w:szCs w:val="21"/>
              </w:rPr>
            </w:pPr>
            <w:r>
              <w:rPr>
                <w:rFonts w:ascii="宋体" w:hAnsi="宋体"/>
                <w:color w:val="000000"/>
                <w:szCs w:val="21"/>
              </w:rPr>
              <w:t>00680</w:t>
            </w:r>
          </w:p>
        </w:tc>
        <w:tc>
          <w:tcPr>
            <w:tcW w:w="3240" w:type="dxa"/>
          </w:tcPr>
          <w:p>
            <w:pPr>
              <w:spacing w:line="400" w:lineRule="exact"/>
              <w:rPr>
                <w:rFonts w:ascii="宋体"/>
                <w:color w:val="000000"/>
                <w:szCs w:val="21"/>
              </w:rPr>
            </w:pPr>
            <w:r>
              <w:rPr>
                <w:rFonts w:hint="eastAsia" w:ascii="宋体" w:hAnsi="宋体"/>
                <w:color w:val="000000"/>
                <w:szCs w:val="21"/>
              </w:rPr>
              <w:t>服装结构设计</w:t>
            </w:r>
            <w:r>
              <w:rPr>
                <w:rFonts w:ascii="宋体" w:hAnsi="宋体"/>
                <w:color w:val="000000"/>
                <w:szCs w:val="21"/>
              </w:rPr>
              <w:t>（</w:t>
            </w:r>
            <w:r>
              <w:rPr>
                <w:rFonts w:hint="eastAsia" w:ascii="宋体" w:hAnsi="宋体"/>
                <w:color w:val="000000"/>
                <w:szCs w:val="21"/>
              </w:rPr>
              <w:t>实</w:t>
            </w:r>
            <w:r>
              <w:rPr>
                <w:rFonts w:ascii="宋体" w:hAnsi="宋体"/>
                <w:color w:val="000000"/>
                <w:szCs w:val="21"/>
              </w:rPr>
              <w:t>）</w:t>
            </w:r>
          </w:p>
        </w:tc>
        <w:tc>
          <w:tcPr>
            <w:tcW w:w="854" w:type="dxa"/>
          </w:tcPr>
          <w:p>
            <w:pPr>
              <w:spacing w:line="400" w:lineRule="exact"/>
              <w:jc w:val="center"/>
              <w:rPr>
                <w:rFonts w:ascii="宋体"/>
                <w:color w:val="000000"/>
                <w:szCs w:val="21"/>
              </w:rPr>
            </w:pPr>
            <w:r>
              <w:rPr>
                <w:rFonts w:ascii="宋体" w:hAnsi="宋体"/>
                <w:color w:val="000000"/>
                <w:szCs w:val="21"/>
              </w:rPr>
              <w:t>6</w:t>
            </w:r>
            <w:r>
              <w:rPr>
                <w:rFonts w:hint="eastAsia" w:ascii="宋体" w:hAnsi="宋体"/>
                <w:color w:val="000000"/>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2448" w:type="dxa"/>
            <w:vMerge w:val="continue"/>
            <w:vAlign w:val="center"/>
          </w:tcPr>
          <w:p>
            <w:pPr>
              <w:spacing w:line="400" w:lineRule="exact"/>
              <w:jc w:val="center"/>
              <w:rPr>
                <w:rFonts w:ascii="宋体"/>
                <w:color w:val="000000"/>
                <w:szCs w:val="21"/>
              </w:rPr>
            </w:pPr>
          </w:p>
        </w:tc>
        <w:tc>
          <w:tcPr>
            <w:tcW w:w="720" w:type="dxa"/>
          </w:tcPr>
          <w:p>
            <w:pPr>
              <w:spacing w:line="400" w:lineRule="exact"/>
              <w:jc w:val="center"/>
              <w:rPr>
                <w:rFonts w:ascii="宋体"/>
                <w:color w:val="000000"/>
                <w:szCs w:val="21"/>
              </w:rPr>
            </w:pPr>
            <w:r>
              <w:rPr>
                <w:rFonts w:ascii="宋体" w:hAnsi="宋体"/>
                <w:color w:val="000000"/>
                <w:szCs w:val="21"/>
              </w:rPr>
              <w:t>9</w:t>
            </w:r>
          </w:p>
        </w:tc>
        <w:tc>
          <w:tcPr>
            <w:tcW w:w="1260" w:type="dxa"/>
          </w:tcPr>
          <w:p>
            <w:pPr>
              <w:spacing w:line="400" w:lineRule="exact"/>
              <w:jc w:val="center"/>
              <w:rPr>
                <w:rFonts w:ascii="宋体"/>
                <w:color w:val="000000"/>
                <w:szCs w:val="21"/>
              </w:rPr>
            </w:pPr>
            <w:r>
              <w:rPr>
                <w:rFonts w:ascii="宋体" w:hAnsi="宋体"/>
                <w:color w:val="000000"/>
                <w:szCs w:val="21"/>
              </w:rPr>
              <w:t>00681</w:t>
            </w:r>
          </w:p>
        </w:tc>
        <w:tc>
          <w:tcPr>
            <w:tcW w:w="3240" w:type="dxa"/>
          </w:tcPr>
          <w:p>
            <w:pPr>
              <w:spacing w:line="400" w:lineRule="exact"/>
              <w:rPr>
                <w:rFonts w:ascii="宋体"/>
                <w:color w:val="000000"/>
                <w:szCs w:val="21"/>
              </w:rPr>
            </w:pPr>
            <w:r>
              <w:rPr>
                <w:rFonts w:hint="eastAsia" w:ascii="宋体" w:hAnsi="宋体"/>
                <w:color w:val="000000"/>
                <w:szCs w:val="21"/>
              </w:rPr>
              <w:t>服装款式设计（实）</w:t>
            </w:r>
          </w:p>
        </w:tc>
        <w:tc>
          <w:tcPr>
            <w:tcW w:w="854" w:type="dxa"/>
          </w:tcPr>
          <w:p>
            <w:pPr>
              <w:spacing w:line="400" w:lineRule="exact"/>
              <w:jc w:val="center"/>
              <w:rPr>
                <w:rFonts w:ascii="宋体"/>
                <w:color w:val="000000"/>
                <w:szCs w:val="21"/>
              </w:rPr>
            </w:pPr>
            <w:r>
              <w:rPr>
                <w:rFonts w:ascii="宋体" w:hAnsi="宋体"/>
                <w:color w:val="000000"/>
                <w:szCs w:val="21"/>
              </w:rPr>
              <w:t>8</w:t>
            </w:r>
            <w:r>
              <w:rPr>
                <w:rFonts w:hint="eastAsia" w:ascii="宋体" w:hAnsi="宋体"/>
                <w:color w:val="000000"/>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2448" w:type="dxa"/>
            <w:vMerge w:val="continue"/>
            <w:vAlign w:val="center"/>
          </w:tcPr>
          <w:p>
            <w:pPr>
              <w:spacing w:line="400" w:lineRule="exact"/>
              <w:jc w:val="center"/>
              <w:rPr>
                <w:rFonts w:ascii="宋体"/>
                <w:color w:val="000000"/>
                <w:szCs w:val="21"/>
              </w:rPr>
            </w:pPr>
          </w:p>
        </w:tc>
        <w:tc>
          <w:tcPr>
            <w:tcW w:w="720" w:type="dxa"/>
          </w:tcPr>
          <w:p>
            <w:pPr>
              <w:spacing w:line="400" w:lineRule="exact"/>
              <w:jc w:val="center"/>
              <w:rPr>
                <w:rFonts w:ascii="宋体"/>
                <w:color w:val="000000"/>
                <w:szCs w:val="21"/>
              </w:rPr>
            </w:pPr>
            <w:r>
              <w:rPr>
                <w:rFonts w:ascii="宋体" w:hAnsi="宋体"/>
                <w:color w:val="000000"/>
                <w:szCs w:val="21"/>
              </w:rPr>
              <w:t>10</w:t>
            </w:r>
          </w:p>
        </w:tc>
        <w:tc>
          <w:tcPr>
            <w:tcW w:w="1260" w:type="dxa"/>
          </w:tcPr>
          <w:p>
            <w:pPr>
              <w:spacing w:line="400" w:lineRule="exact"/>
              <w:jc w:val="center"/>
              <w:rPr>
                <w:rFonts w:ascii="宋体"/>
                <w:color w:val="000000"/>
                <w:szCs w:val="21"/>
              </w:rPr>
            </w:pPr>
            <w:r>
              <w:rPr>
                <w:rFonts w:ascii="宋体" w:hAnsi="宋体"/>
                <w:color w:val="000000"/>
                <w:szCs w:val="21"/>
              </w:rPr>
              <w:t>00682</w:t>
            </w:r>
          </w:p>
        </w:tc>
        <w:tc>
          <w:tcPr>
            <w:tcW w:w="3240" w:type="dxa"/>
          </w:tcPr>
          <w:p>
            <w:pPr>
              <w:spacing w:line="400" w:lineRule="exact"/>
              <w:rPr>
                <w:rFonts w:ascii="宋体"/>
                <w:color w:val="000000"/>
                <w:szCs w:val="21"/>
              </w:rPr>
            </w:pPr>
            <w:r>
              <w:rPr>
                <w:rFonts w:hint="eastAsia" w:ascii="宋体" w:hAnsi="宋体"/>
                <w:color w:val="000000"/>
                <w:szCs w:val="21"/>
              </w:rPr>
              <w:t>服装</w:t>
            </w:r>
            <w:r>
              <w:rPr>
                <w:rFonts w:ascii="宋体" w:hAnsi="宋体"/>
                <w:color w:val="000000"/>
                <w:szCs w:val="21"/>
              </w:rPr>
              <w:t>CAD（</w:t>
            </w:r>
            <w:r>
              <w:rPr>
                <w:rFonts w:hint="eastAsia" w:ascii="宋体" w:hAnsi="宋体"/>
                <w:color w:val="000000"/>
                <w:szCs w:val="21"/>
              </w:rPr>
              <w:t>一</w:t>
            </w:r>
            <w:r>
              <w:rPr>
                <w:rFonts w:ascii="宋体" w:hAnsi="宋体"/>
                <w:color w:val="000000"/>
                <w:szCs w:val="21"/>
              </w:rPr>
              <w:t>）</w:t>
            </w:r>
            <w:r>
              <w:rPr>
                <w:rFonts w:hint="eastAsia" w:ascii="宋体" w:hAnsi="宋体"/>
                <w:color w:val="000000"/>
                <w:szCs w:val="21"/>
              </w:rPr>
              <w:t>（实）</w:t>
            </w:r>
            <w:r>
              <w:rPr>
                <w:rFonts w:ascii="宋体" w:hAnsi="宋体"/>
                <w:color w:val="000000"/>
                <w:szCs w:val="21"/>
              </w:rPr>
              <w:t xml:space="preserve"> </w:t>
            </w:r>
          </w:p>
        </w:tc>
        <w:tc>
          <w:tcPr>
            <w:tcW w:w="854" w:type="dxa"/>
          </w:tcPr>
          <w:p>
            <w:pPr>
              <w:spacing w:line="400" w:lineRule="exact"/>
              <w:jc w:val="center"/>
              <w:rPr>
                <w:rFonts w:ascii="宋体"/>
                <w:color w:val="000000"/>
                <w:szCs w:val="21"/>
              </w:rPr>
            </w:pPr>
            <w:r>
              <w:rPr>
                <w:rFonts w:ascii="宋体" w:hAnsi="宋体"/>
                <w:color w:val="000000"/>
                <w:szCs w:val="21"/>
              </w:rPr>
              <w:t>4</w:t>
            </w:r>
            <w:r>
              <w:rPr>
                <w:rFonts w:hint="eastAsia" w:ascii="宋体" w:hAnsi="宋体"/>
                <w:color w:val="000000"/>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2448" w:type="dxa"/>
            <w:vMerge w:val="continue"/>
            <w:vAlign w:val="center"/>
          </w:tcPr>
          <w:p>
            <w:pPr>
              <w:spacing w:line="400" w:lineRule="exact"/>
              <w:jc w:val="center"/>
              <w:rPr>
                <w:rFonts w:ascii="宋体"/>
                <w:color w:val="000000"/>
                <w:szCs w:val="21"/>
              </w:rPr>
            </w:pPr>
          </w:p>
        </w:tc>
        <w:tc>
          <w:tcPr>
            <w:tcW w:w="720" w:type="dxa"/>
          </w:tcPr>
          <w:p>
            <w:pPr>
              <w:spacing w:line="400" w:lineRule="exact"/>
              <w:jc w:val="center"/>
              <w:rPr>
                <w:rFonts w:ascii="宋体"/>
                <w:color w:val="000000"/>
                <w:szCs w:val="21"/>
              </w:rPr>
            </w:pPr>
            <w:r>
              <w:rPr>
                <w:rFonts w:ascii="宋体" w:hAnsi="宋体"/>
                <w:color w:val="000000"/>
                <w:szCs w:val="21"/>
              </w:rPr>
              <w:t>11</w:t>
            </w:r>
          </w:p>
        </w:tc>
        <w:tc>
          <w:tcPr>
            <w:tcW w:w="1260" w:type="dxa"/>
          </w:tcPr>
          <w:p>
            <w:pPr>
              <w:spacing w:line="400" w:lineRule="exact"/>
              <w:jc w:val="center"/>
              <w:rPr>
                <w:rFonts w:ascii="宋体"/>
                <w:color w:val="000000"/>
                <w:szCs w:val="21"/>
              </w:rPr>
            </w:pPr>
            <w:r>
              <w:rPr>
                <w:rFonts w:ascii="宋体" w:hAnsi="宋体"/>
                <w:color w:val="000000"/>
                <w:szCs w:val="21"/>
              </w:rPr>
              <w:t>00683</w:t>
            </w:r>
          </w:p>
        </w:tc>
        <w:tc>
          <w:tcPr>
            <w:tcW w:w="3240" w:type="dxa"/>
          </w:tcPr>
          <w:p>
            <w:pPr>
              <w:spacing w:line="400" w:lineRule="exact"/>
              <w:rPr>
                <w:rFonts w:ascii="宋体"/>
                <w:color w:val="000000"/>
                <w:szCs w:val="21"/>
              </w:rPr>
            </w:pPr>
            <w:r>
              <w:rPr>
                <w:rFonts w:hint="eastAsia" w:ascii="宋体" w:hAnsi="宋体"/>
                <w:color w:val="000000"/>
                <w:szCs w:val="21"/>
              </w:rPr>
              <w:t>服装市场与营销</w:t>
            </w:r>
            <w:r>
              <w:rPr>
                <w:rFonts w:ascii="宋体" w:hAnsi="宋体"/>
                <w:color w:val="000000"/>
                <w:szCs w:val="21"/>
              </w:rPr>
              <w:t xml:space="preserve"> </w:t>
            </w:r>
          </w:p>
        </w:tc>
        <w:tc>
          <w:tcPr>
            <w:tcW w:w="854" w:type="dxa"/>
          </w:tcPr>
          <w:p>
            <w:pPr>
              <w:spacing w:line="400" w:lineRule="exact"/>
              <w:rPr>
                <w:rFonts w:ascii="宋体"/>
                <w:color w:val="000000"/>
                <w:szCs w:val="21"/>
              </w:rPr>
            </w:pPr>
            <w:r>
              <w:rPr>
                <w:rFonts w:ascii="宋体" w:hAnsi="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2448" w:type="dxa"/>
            <w:vMerge w:val="continue"/>
            <w:vAlign w:val="center"/>
          </w:tcPr>
          <w:p>
            <w:pPr>
              <w:spacing w:line="400" w:lineRule="exact"/>
              <w:jc w:val="center"/>
              <w:rPr>
                <w:rFonts w:ascii="宋体"/>
                <w:color w:val="000000"/>
                <w:szCs w:val="21"/>
              </w:rPr>
            </w:pPr>
          </w:p>
        </w:tc>
        <w:tc>
          <w:tcPr>
            <w:tcW w:w="720" w:type="dxa"/>
          </w:tcPr>
          <w:p>
            <w:pPr>
              <w:spacing w:line="400" w:lineRule="exact"/>
              <w:jc w:val="center"/>
              <w:rPr>
                <w:rFonts w:ascii="宋体"/>
                <w:color w:val="000000"/>
                <w:szCs w:val="21"/>
              </w:rPr>
            </w:pPr>
            <w:r>
              <w:rPr>
                <w:rFonts w:ascii="宋体" w:hAnsi="宋体"/>
                <w:color w:val="000000"/>
                <w:szCs w:val="21"/>
              </w:rPr>
              <w:t>12</w:t>
            </w:r>
          </w:p>
        </w:tc>
        <w:tc>
          <w:tcPr>
            <w:tcW w:w="1260" w:type="dxa"/>
          </w:tcPr>
          <w:p>
            <w:pPr>
              <w:spacing w:line="400" w:lineRule="exact"/>
              <w:jc w:val="center"/>
              <w:rPr>
                <w:rFonts w:ascii="宋体"/>
                <w:color w:val="000000"/>
                <w:szCs w:val="21"/>
              </w:rPr>
            </w:pPr>
            <w:r>
              <w:rPr>
                <w:rFonts w:ascii="宋体" w:hAnsi="宋体"/>
                <w:color w:val="000000"/>
                <w:szCs w:val="21"/>
              </w:rPr>
              <w:t>00684</w:t>
            </w:r>
          </w:p>
        </w:tc>
        <w:tc>
          <w:tcPr>
            <w:tcW w:w="3240" w:type="dxa"/>
          </w:tcPr>
          <w:p>
            <w:pPr>
              <w:spacing w:line="400" w:lineRule="exact"/>
              <w:rPr>
                <w:rFonts w:ascii="宋体"/>
                <w:color w:val="000000"/>
                <w:szCs w:val="21"/>
              </w:rPr>
            </w:pPr>
            <w:r>
              <w:rPr>
                <w:rFonts w:hint="eastAsia" w:ascii="宋体" w:hAnsi="宋体"/>
                <w:color w:val="000000"/>
                <w:szCs w:val="21"/>
              </w:rPr>
              <w:t>服装纸样放缩</w:t>
            </w:r>
            <w:r>
              <w:rPr>
                <w:rFonts w:ascii="宋体" w:hAnsi="宋体"/>
                <w:color w:val="000000"/>
                <w:szCs w:val="21"/>
              </w:rPr>
              <w:t>（</w:t>
            </w:r>
            <w:r>
              <w:rPr>
                <w:rFonts w:hint="eastAsia" w:ascii="宋体" w:hAnsi="宋体"/>
                <w:color w:val="000000"/>
                <w:szCs w:val="21"/>
              </w:rPr>
              <w:t>实</w:t>
            </w:r>
            <w:r>
              <w:rPr>
                <w:rFonts w:ascii="宋体" w:hAnsi="宋体"/>
                <w:color w:val="000000"/>
                <w:szCs w:val="21"/>
              </w:rPr>
              <w:t xml:space="preserve">）     </w:t>
            </w:r>
          </w:p>
        </w:tc>
        <w:tc>
          <w:tcPr>
            <w:tcW w:w="854" w:type="dxa"/>
          </w:tcPr>
          <w:p>
            <w:pPr>
              <w:spacing w:line="400" w:lineRule="exact"/>
              <w:jc w:val="center"/>
              <w:rPr>
                <w:rFonts w:ascii="宋体"/>
                <w:color w:val="000000"/>
                <w:szCs w:val="21"/>
              </w:rPr>
            </w:pPr>
            <w:r>
              <w:rPr>
                <w:rFonts w:ascii="宋体" w:hAnsi="宋体"/>
                <w:color w:val="000000"/>
                <w:szCs w:val="21"/>
              </w:rPr>
              <w:t>3</w:t>
            </w:r>
            <w:r>
              <w:rPr>
                <w:rFonts w:hint="eastAsia" w:ascii="宋体" w:hAnsi="宋体"/>
                <w:color w:val="000000"/>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2448" w:type="dxa"/>
            <w:vMerge w:val="continue"/>
            <w:vAlign w:val="center"/>
          </w:tcPr>
          <w:p>
            <w:pPr>
              <w:spacing w:line="400" w:lineRule="exact"/>
              <w:jc w:val="center"/>
              <w:rPr>
                <w:rFonts w:ascii="宋体"/>
                <w:color w:val="000000"/>
                <w:szCs w:val="21"/>
              </w:rPr>
            </w:pPr>
          </w:p>
        </w:tc>
        <w:tc>
          <w:tcPr>
            <w:tcW w:w="720" w:type="dxa"/>
          </w:tcPr>
          <w:p>
            <w:pPr>
              <w:spacing w:line="400" w:lineRule="exact"/>
              <w:jc w:val="center"/>
              <w:rPr>
                <w:rFonts w:ascii="宋体"/>
                <w:color w:val="000000"/>
                <w:szCs w:val="21"/>
              </w:rPr>
            </w:pPr>
            <w:r>
              <w:rPr>
                <w:rFonts w:ascii="宋体" w:hAnsi="宋体"/>
                <w:color w:val="000000"/>
                <w:szCs w:val="21"/>
              </w:rPr>
              <w:t>13</w:t>
            </w:r>
          </w:p>
        </w:tc>
        <w:tc>
          <w:tcPr>
            <w:tcW w:w="1260" w:type="dxa"/>
          </w:tcPr>
          <w:p>
            <w:pPr>
              <w:spacing w:line="400" w:lineRule="exact"/>
              <w:jc w:val="center"/>
              <w:rPr>
                <w:rFonts w:ascii="宋体"/>
                <w:color w:val="000000"/>
                <w:szCs w:val="21"/>
              </w:rPr>
            </w:pPr>
            <w:r>
              <w:rPr>
                <w:rFonts w:ascii="宋体" w:hAnsi="宋体"/>
                <w:color w:val="000000"/>
                <w:szCs w:val="21"/>
              </w:rPr>
              <w:t>10091</w:t>
            </w:r>
          </w:p>
        </w:tc>
        <w:tc>
          <w:tcPr>
            <w:tcW w:w="3240" w:type="dxa"/>
          </w:tcPr>
          <w:p>
            <w:pPr>
              <w:spacing w:line="400" w:lineRule="exact"/>
              <w:rPr>
                <w:rFonts w:ascii="宋体"/>
                <w:color w:val="000000"/>
                <w:szCs w:val="21"/>
              </w:rPr>
            </w:pPr>
            <w:r>
              <w:rPr>
                <w:rFonts w:hint="eastAsia" w:ascii="宋体" w:hAnsi="宋体"/>
                <w:color w:val="000000"/>
                <w:szCs w:val="21"/>
              </w:rPr>
              <w:t>服装艺术设计专科毕业设计（实）</w:t>
            </w:r>
            <w:r>
              <w:rPr>
                <w:rFonts w:ascii="宋体" w:hAnsi="宋体"/>
                <w:color w:val="000000"/>
                <w:szCs w:val="21"/>
              </w:rPr>
              <w:t xml:space="preserve">      </w:t>
            </w:r>
          </w:p>
        </w:tc>
        <w:tc>
          <w:tcPr>
            <w:tcW w:w="854" w:type="dxa"/>
          </w:tcPr>
          <w:p>
            <w:pPr>
              <w:spacing w:line="400" w:lineRule="exact"/>
              <w:jc w:val="center"/>
              <w:rPr>
                <w:rFonts w:ascii="宋体"/>
                <w:color w:val="000000"/>
                <w:szCs w:val="21"/>
              </w:rPr>
            </w:pPr>
            <w:r>
              <w:rPr>
                <w:rFonts w:ascii="宋体" w:hAnsi="宋体"/>
                <w:color w:val="000000"/>
                <w:szCs w:val="21"/>
              </w:rPr>
              <w:t>20</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2448" w:type="dxa"/>
            <w:vMerge w:val="restart"/>
            <w:vAlign w:val="center"/>
          </w:tcPr>
          <w:p>
            <w:pPr>
              <w:spacing w:line="360" w:lineRule="exact"/>
              <w:jc w:val="center"/>
              <w:rPr>
                <w:rFonts w:ascii="宋体"/>
                <w:color w:val="000000"/>
                <w:szCs w:val="21"/>
              </w:rPr>
            </w:pPr>
            <w:r>
              <w:rPr>
                <w:rFonts w:hint="eastAsia" w:ascii="宋体" w:hAnsi="宋体"/>
                <w:color w:val="000000"/>
                <w:szCs w:val="21"/>
              </w:rPr>
              <w:t>选修课程</w:t>
            </w:r>
          </w:p>
        </w:tc>
        <w:tc>
          <w:tcPr>
            <w:tcW w:w="720" w:type="dxa"/>
            <w:vMerge w:val="restart"/>
            <w:vAlign w:val="center"/>
          </w:tcPr>
          <w:p>
            <w:pPr>
              <w:spacing w:line="400" w:lineRule="exact"/>
              <w:jc w:val="center"/>
              <w:rPr>
                <w:rFonts w:ascii="宋体"/>
                <w:color w:val="000000"/>
                <w:szCs w:val="21"/>
              </w:rPr>
            </w:pPr>
            <w:r>
              <w:rPr>
                <w:rFonts w:ascii="宋体" w:hAnsi="宋体"/>
                <w:color w:val="000000"/>
                <w:szCs w:val="21"/>
              </w:rPr>
              <w:t>14</w:t>
            </w:r>
          </w:p>
          <w:p>
            <w:pPr>
              <w:spacing w:line="400" w:lineRule="exact"/>
              <w:jc w:val="center"/>
              <w:rPr>
                <w:rFonts w:ascii="宋体"/>
                <w:color w:val="000000"/>
                <w:szCs w:val="21"/>
              </w:rPr>
            </w:pPr>
            <w:r>
              <w:rPr>
                <w:rFonts w:ascii="宋体" w:hAnsi="宋体"/>
                <w:color w:val="000000"/>
                <w:szCs w:val="21"/>
              </w:rPr>
              <w:t>15</w:t>
            </w:r>
          </w:p>
        </w:tc>
        <w:tc>
          <w:tcPr>
            <w:tcW w:w="1260" w:type="dxa"/>
            <w:vAlign w:val="center"/>
          </w:tcPr>
          <w:p>
            <w:pPr>
              <w:spacing w:line="400" w:lineRule="exact"/>
              <w:jc w:val="center"/>
              <w:rPr>
                <w:rFonts w:ascii="宋体"/>
                <w:color w:val="000000"/>
                <w:szCs w:val="21"/>
              </w:rPr>
            </w:pPr>
            <w:r>
              <w:rPr>
                <w:rFonts w:ascii="宋体" w:hAnsi="宋体"/>
                <w:color w:val="000000"/>
                <w:szCs w:val="21"/>
              </w:rPr>
              <w:t>00678</w:t>
            </w:r>
          </w:p>
        </w:tc>
        <w:tc>
          <w:tcPr>
            <w:tcW w:w="3240" w:type="dxa"/>
            <w:vAlign w:val="center"/>
          </w:tcPr>
          <w:p>
            <w:pPr>
              <w:spacing w:line="400" w:lineRule="exact"/>
              <w:rPr>
                <w:rFonts w:ascii="宋体"/>
                <w:color w:val="000000"/>
                <w:szCs w:val="21"/>
              </w:rPr>
            </w:pPr>
            <w:r>
              <w:rPr>
                <w:rFonts w:hint="eastAsia" w:ascii="宋体" w:hAnsi="宋体"/>
                <w:color w:val="000000"/>
                <w:szCs w:val="21"/>
              </w:rPr>
              <w:t>服装效果图</w:t>
            </w:r>
            <w:r>
              <w:rPr>
                <w:rFonts w:ascii="宋体" w:hAnsi="宋体"/>
                <w:color w:val="000000"/>
                <w:szCs w:val="21"/>
              </w:rPr>
              <w:t>（</w:t>
            </w:r>
            <w:r>
              <w:rPr>
                <w:rFonts w:hint="eastAsia" w:ascii="宋体" w:hAnsi="宋体"/>
                <w:color w:val="000000"/>
                <w:szCs w:val="21"/>
              </w:rPr>
              <w:t>实</w:t>
            </w:r>
            <w:r>
              <w:rPr>
                <w:rFonts w:ascii="宋体" w:hAnsi="宋体"/>
                <w:color w:val="000000"/>
                <w:szCs w:val="21"/>
              </w:rPr>
              <w:t xml:space="preserve">） </w:t>
            </w:r>
          </w:p>
        </w:tc>
        <w:tc>
          <w:tcPr>
            <w:tcW w:w="854" w:type="dxa"/>
            <w:vAlign w:val="center"/>
          </w:tcPr>
          <w:p>
            <w:pPr>
              <w:spacing w:line="400" w:lineRule="exact"/>
              <w:jc w:val="center"/>
              <w:rPr>
                <w:rFonts w:ascii="宋体"/>
                <w:color w:val="000000"/>
                <w:szCs w:val="21"/>
              </w:rPr>
            </w:pPr>
            <w:r>
              <w:rPr>
                <w:rFonts w:ascii="宋体" w:hAnsi="宋体"/>
                <w:color w:val="000000"/>
                <w:szCs w:val="21"/>
              </w:rPr>
              <w:t>5</w:t>
            </w:r>
            <w:r>
              <w:rPr>
                <w:rFonts w:hint="eastAsia" w:ascii="宋体" w:hAnsi="宋体"/>
                <w:color w:val="000000"/>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2448" w:type="dxa"/>
            <w:vMerge w:val="continue"/>
          </w:tcPr>
          <w:p>
            <w:pPr>
              <w:rPr>
                <w:rFonts w:ascii="宋体"/>
                <w:color w:val="000000"/>
                <w:szCs w:val="21"/>
              </w:rPr>
            </w:pPr>
          </w:p>
        </w:tc>
        <w:tc>
          <w:tcPr>
            <w:tcW w:w="720" w:type="dxa"/>
            <w:vMerge w:val="continue"/>
            <w:vAlign w:val="center"/>
          </w:tcPr>
          <w:p>
            <w:pPr>
              <w:spacing w:line="400" w:lineRule="exact"/>
              <w:jc w:val="center"/>
              <w:rPr>
                <w:rFonts w:ascii="宋体"/>
                <w:color w:val="000000"/>
                <w:szCs w:val="21"/>
              </w:rPr>
            </w:pPr>
          </w:p>
        </w:tc>
        <w:tc>
          <w:tcPr>
            <w:tcW w:w="1260" w:type="dxa"/>
          </w:tcPr>
          <w:p>
            <w:pPr>
              <w:spacing w:line="400" w:lineRule="exact"/>
              <w:jc w:val="center"/>
              <w:rPr>
                <w:rFonts w:ascii="宋体"/>
                <w:color w:val="000000"/>
                <w:szCs w:val="21"/>
              </w:rPr>
            </w:pPr>
            <w:r>
              <w:rPr>
                <w:rFonts w:ascii="宋体" w:hAnsi="宋体"/>
                <w:color w:val="000000"/>
                <w:szCs w:val="21"/>
              </w:rPr>
              <w:t>00676</w:t>
            </w:r>
          </w:p>
        </w:tc>
        <w:tc>
          <w:tcPr>
            <w:tcW w:w="3240" w:type="dxa"/>
          </w:tcPr>
          <w:p>
            <w:pPr>
              <w:spacing w:line="400" w:lineRule="exact"/>
              <w:rPr>
                <w:rFonts w:ascii="宋体"/>
                <w:color w:val="000000"/>
                <w:szCs w:val="21"/>
              </w:rPr>
            </w:pPr>
            <w:r>
              <w:rPr>
                <w:rFonts w:hint="eastAsia" w:ascii="宋体" w:hAnsi="宋体"/>
                <w:color w:val="000000"/>
                <w:szCs w:val="21"/>
              </w:rPr>
              <w:t>基础图案（实）</w:t>
            </w:r>
            <w:r>
              <w:rPr>
                <w:rFonts w:ascii="宋体" w:hAnsi="宋体"/>
                <w:color w:val="000000"/>
                <w:szCs w:val="21"/>
              </w:rPr>
              <w:t xml:space="preserve"> </w:t>
            </w:r>
          </w:p>
        </w:tc>
        <w:tc>
          <w:tcPr>
            <w:tcW w:w="854" w:type="dxa"/>
          </w:tcPr>
          <w:p>
            <w:pPr>
              <w:spacing w:line="400" w:lineRule="exact"/>
              <w:jc w:val="center"/>
              <w:rPr>
                <w:rFonts w:ascii="宋体"/>
                <w:color w:val="000000"/>
                <w:szCs w:val="21"/>
              </w:rPr>
            </w:pPr>
            <w:r>
              <w:rPr>
                <w:rFonts w:ascii="宋体" w:hAnsi="宋体"/>
                <w:color w:val="000000"/>
                <w:szCs w:val="21"/>
              </w:rPr>
              <w:t>4</w:t>
            </w:r>
            <w:r>
              <w:rPr>
                <w:rFonts w:hint="eastAsia" w:ascii="宋体" w:hAnsi="宋体"/>
                <w:color w:val="000000"/>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668" w:type="dxa"/>
            <w:gridSpan w:val="4"/>
            <w:vAlign w:val="center"/>
          </w:tcPr>
          <w:p>
            <w:pPr>
              <w:spacing w:line="400" w:lineRule="exact"/>
              <w:jc w:val="center"/>
              <w:rPr>
                <w:rFonts w:ascii="宋体"/>
                <w:color w:val="000000"/>
                <w:szCs w:val="21"/>
              </w:rPr>
            </w:pPr>
            <w:r>
              <w:rPr>
                <w:rFonts w:hint="eastAsia" w:ascii="宋体" w:hAnsi="宋体"/>
                <w:color w:val="000000"/>
                <w:szCs w:val="21"/>
              </w:rPr>
              <w:t>总计学分</w:t>
            </w:r>
          </w:p>
        </w:tc>
        <w:tc>
          <w:tcPr>
            <w:tcW w:w="854" w:type="dxa"/>
            <w:vAlign w:val="center"/>
          </w:tcPr>
          <w:p>
            <w:pPr>
              <w:spacing w:line="400" w:lineRule="exact"/>
              <w:rPr>
                <w:rFonts w:ascii="宋体"/>
                <w:color w:val="000000"/>
                <w:szCs w:val="21"/>
              </w:rPr>
            </w:pPr>
            <w:r>
              <w:rPr>
                <w:rFonts w:ascii="宋体" w:hAnsi="宋体"/>
                <w:color w:val="000000"/>
                <w:szCs w:val="21"/>
              </w:rPr>
              <w:t>84</w:t>
            </w:r>
          </w:p>
        </w:tc>
      </w:tr>
    </w:tbl>
    <w:p>
      <w:pPr>
        <w:jc w:val="left"/>
        <w:rPr>
          <w:rFonts w:ascii="宋体"/>
        </w:rPr>
      </w:pPr>
      <w:r>
        <w:rPr>
          <w:rFonts w:hint="eastAsia" w:ascii="宋体" w:hAnsi="宋体"/>
        </w:rPr>
        <w:t>说明：</w:t>
      </w:r>
    </w:p>
    <w:p>
      <w:pPr>
        <w:ind w:firstLine="420" w:firstLineChars="200"/>
        <w:rPr>
          <w:rFonts w:ascii="宋体"/>
          <w:szCs w:val="21"/>
        </w:rPr>
      </w:pP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03707毛泽东思想、邓小平理论和“三个代表”重要思想概论</w:t>
      </w:r>
      <w:r>
        <w:rPr>
          <w:rFonts w:hint="eastAsia" w:ascii="宋体" w:hAnsi="宋体"/>
          <w:szCs w:val="21"/>
        </w:rPr>
        <w:t>”可顶替“</w:t>
      </w:r>
      <w:r>
        <w:rPr>
          <w:rFonts w:ascii="宋体" w:hAnsi="宋体"/>
          <w:szCs w:val="21"/>
        </w:rPr>
        <w:t>12656</w:t>
      </w:r>
      <w:r>
        <w:rPr>
          <w:rFonts w:hint="eastAsia" w:ascii="宋体" w:hAnsi="宋体"/>
          <w:szCs w:val="21"/>
        </w:rPr>
        <w:t>毛泽东思想和中国特色社会主义理论体系概论”课程。</w:t>
      </w:r>
    </w:p>
    <w:p>
      <w:pPr>
        <w:ind w:firstLine="420" w:firstLineChars="200"/>
        <w:rPr>
          <w:rFonts w:ascii="宋体"/>
          <w:color w:val="000000"/>
          <w:szCs w:val="21"/>
        </w:rPr>
      </w:pPr>
      <w:r>
        <w:rPr>
          <w:rFonts w:ascii="宋体" w:hAnsi="宋体"/>
          <w:szCs w:val="21"/>
        </w:rPr>
        <w:t>2.</w:t>
      </w:r>
      <w:r>
        <w:rPr>
          <w:rFonts w:hint="eastAsia" w:ascii="宋体" w:hAnsi="宋体"/>
          <w:szCs w:val="21"/>
        </w:rPr>
        <w:t>选修课程，可在推荐选修课程中选考，也可在我省现行开考所有专科专业中选考与本专业核心课程不同的课程，课程门数不少于</w:t>
      </w:r>
      <w:r>
        <w:rPr>
          <w:rFonts w:ascii="宋体" w:hAnsi="宋体"/>
          <w:szCs w:val="21"/>
        </w:rPr>
        <w:t>2</w:t>
      </w:r>
      <w:r>
        <w:rPr>
          <w:rFonts w:hint="eastAsia" w:ascii="宋体" w:hAnsi="宋体"/>
          <w:szCs w:val="21"/>
        </w:rPr>
        <w:t>门，学分不低于</w:t>
      </w:r>
      <w:r>
        <w:rPr>
          <w:rFonts w:ascii="宋体" w:hAnsi="宋体"/>
          <w:szCs w:val="21"/>
        </w:rPr>
        <w:t>9</w:t>
      </w:r>
      <w:r>
        <w:rPr>
          <w:rFonts w:hint="eastAsia" w:ascii="宋体" w:hAnsi="宋体"/>
          <w:szCs w:val="21"/>
        </w:rPr>
        <w:t>学分。</w:t>
      </w:r>
    </w:p>
    <w:p>
      <w:pPr>
        <w:jc w:val="center"/>
        <w:rPr>
          <w:rFonts w:ascii="方正小标宋简体" w:hAnsi="宋体" w:eastAsia="方正小标宋简体"/>
          <w:sz w:val="32"/>
          <w:szCs w:val="32"/>
        </w:rPr>
      </w:pPr>
      <w:r>
        <w:rPr>
          <w:rFonts w:ascii="宋体"/>
          <w:szCs w:val="21"/>
        </w:rPr>
        <w:br w:type="page"/>
      </w:r>
      <w:r>
        <w:rPr>
          <w:rFonts w:hint="eastAsia" w:ascii="方正小标宋简体" w:hAnsi="宋体" w:eastAsia="方正小标宋简体"/>
          <w:sz w:val="32"/>
          <w:szCs w:val="32"/>
        </w:rPr>
        <w:t>高等教育自学考试机电一体化（专科） 专业计划</w:t>
      </w:r>
    </w:p>
    <w:p>
      <w:pPr>
        <w:jc w:val="center"/>
        <w:rPr>
          <w:rFonts w:ascii="仿宋_GB2312" w:eastAsia="仿宋_GB2312"/>
          <w:sz w:val="28"/>
          <w:szCs w:val="28"/>
        </w:rPr>
      </w:pPr>
      <w:r>
        <w:rPr>
          <w:rFonts w:hint="eastAsia" w:ascii="仿宋_GB2312" w:hAnsi="宋体" w:eastAsia="仿宋_GB2312"/>
          <w:sz w:val="28"/>
          <w:szCs w:val="28"/>
        </w:rPr>
        <w:t>主考学校：宁波大学   专业代码：4080306</w:t>
      </w:r>
    </w:p>
    <w:tbl>
      <w:tblPr>
        <w:tblStyle w:val="14"/>
        <w:tblW w:w="9003"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60"/>
        <w:gridCol w:w="1522"/>
        <w:gridCol w:w="3412"/>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980" w:type="dxa"/>
          </w:tcPr>
          <w:p>
            <w:pPr>
              <w:spacing w:line="360" w:lineRule="exact"/>
              <w:rPr>
                <w:rFonts w:ascii="宋体"/>
                <w:szCs w:val="21"/>
              </w:rPr>
            </w:pPr>
            <w:r>
              <w:rPr>
                <w:rFonts w:hint="eastAsia" w:ascii="宋体" w:hAnsi="宋体"/>
                <w:szCs w:val="21"/>
              </w:rPr>
              <w:t>课程类型</w:t>
            </w:r>
          </w:p>
        </w:tc>
        <w:tc>
          <w:tcPr>
            <w:tcW w:w="760" w:type="dxa"/>
          </w:tcPr>
          <w:p>
            <w:pPr>
              <w:spacing w:line="360" w:lineRule="exact"/>
              <w:rPr>
                <w:rFonts w:ascii="宋体"/>
                <w:szCs w:val="21"/>
              </w:rPr>
            </w:pPr>
            <w:r>
              <w:rPr>
                <w:rFonts w:hint="eastAsia" w:ascii="宋体" w:hAnsi="宋体"/>
                <w:szCs w:val="21"/>
              </w:rPr>
              <w:t>序号</w:t>
            </w:r>
          </w:p>
        </w:tc>
        <w:tc>
          <w:tcPr>
            <w:tcW w:w="1522" w:type="dxa"/>
          </w:tcPr>
          <w:p>
            <w:pPr>
              <w:spacing w:line="360" w:lineRule="exact"/>
              <w:ind w:firstLine="210" w:firstLineChars="100"/>
              <w:rPr>
                <w:rFonts w:ascii="宋体"/>
                <w:szCs w:val="21"/>
              </w:rPr>
            </w:pPr>
            <w:r>
              <w:rPr>
                <w:rFonts w:hint="eastAsia" w:ascii="宋体" w:hAnsi="宋体"/>
                <w:szCs w:val="21"/>
              </w:rPr>
              <w:t>课程代码</w:t>
            </w:r>
          </w:p>
        </w:tc>
        <w:tc>
          <w:tcPr>
            <w:tcW w:w="3412" w:type="dxa"/>
          </w:tcPr>
          <w:p>
            <w:pPr>
              <w:spacing w:line="360" w:lineRule="exact"/>
              <w:ind w:firstLine="630" w:firstLineChars="300"/>
              <w:rPr>
                <w:rFonts w:ascii="宋体"/>
                <w:szCs w:val="21"/>
              </w:rPr>
            </w:pPr>
            <w:r>
              <w:rPr>
                <w:rFonts w:hint="eastAsia" w:ascii="宋体" w:hAnsi="宋体"/>
                <w:szCs w:val="21"/>
              </w:rPr>
              <w:t>课</w:t>
            </w:r>
            <w:r>
              <w:rPr>
                <w:rFonts w:ascii="宋体" w:hAnsi="宋体"/>
                <w:szCs w:val="21"/>
              </w:rPr>
              <w:t xml:space="preserve"> </w:t>
            </w:r>
            <w:r>
              <w:rPr>
                <w:rFonts w:hint="eastAsia" w:ascii="宋体" w:hAnsi="宋体"/>
                <w:szCs w:val="21"/>
              </w:rPr>
              <w:t>程</w:t>
            </w:r>
            <w:r>
              <w:rPr>
                <w:rFonts w:ascii="宋体" w:hAnsi="宋体"/>
                <w:szCs w:val="21"/>
              </w:rPr>
              <w:t xml:space="preserve"> </w:t>
            </w: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1329" w:type="dxa"/>
          </w:tcPr>
          <w:p>
            <w:pPr>
              <w:spacing w:line="360" w:lineRule="exact"/>
              <w:ind w:firstLine="210" w:firstLineChars="100"/>
              <w:rPr>
                <w:rFonts w:ascii="宋体"/>
                <w:szCs w:val="21"/>
              </w:rPr>
            </w:pPr>
            <w:r>
              <w:rPr>
                <w:rFonts w:hint="eastAsia" w:ascii="宋体" w:hAnsi="宋体"/>
                <w:szCs w:val="21"/>
              </w:rPr>
              <w:t>学</w:t>
            </w:r>
            <w:r>
              <w:rPr>
                <w:rFonts w:ascii="宋体" w:hAnsi="宋体"/>
                <w:szCs w:val="21"/>
              </w:rPr>
              <w:t xml:space="preserve"> </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980" w:type="dxa"/>
            <w:vMerge w:val="restart"/>
            <w:vAlign w:val="center"/>
          </w:tcPr>
          <w:p>
            <w:pPr>
              <w:spacing w:line="360" w:lineRule="exact"/>
              <w:jc w:val="center"/>
              <w:rPr>
                <w:rFonts w:ascii="宋体"/>
                <w:szCs w:val="21"/>
              </w:rPr>
            </w:pPr>
            <w:r>
              <w:rPr>
                <w:rFonts w:hint="eastAsia" w:ascii="宋体" w:hAnsi="宋体"/>
                <w:szCs w:val="21"/>
              </w:rPr>
              <w:t>公共基础课程</w:t>
            </w:r>
          </w:p>
        </w:tc>
        <w:tc>
          <w:tcPr>
            <w:tcW w:w="760" w:type="dxa"/>
          </w:tcPr>
          <w:p>
            <w:pPr>
              <w:spacing w:line="360" w:lineRule="exact"/>
              <w:ind w:firstLine="210" w:firstLineChars="100"/>
              <w:rPr>
                <w:rFonts w:ascii="宋体"/>
                <w:szCs w:val="21"/>
              </w:rPr>
            </w:pPr>
            <w:r>
              <w:rPr>
                <w:rFonts w:ascii="宋体" w:hAnsi="宋体"/>
                <w:szCs w:val="21"/>
              </w:rPr>
              <w:t xml:space="preserve">1 </w:t>
            </w:r>
          </w:p>
        </w:tc>
        <w:tc>
          <w:tcPr>
            <w:tcW w:w="1522" w:type="dxa"/>
          </w:tcPr>
          <w:p>
            <w:pPr>
              <w:spacing w:line="360" w:lineRule="exact"/>
              <w:jc w:val="center"/>
              <w:rPr>
                <w:rFonts w:ascii="宋体"/>
                <w:szCs w:val="21"/>
              </w:rPr>
            </w:pPr>
            <w:r>
              <w:rPr>
                <w:rFonts w:ascii="宋体" w:hAnsi="宋体"/>
                <w:szCs w:val="21"/>
              </w:rPr>
              <w:t>03706</w:t>
            </w:r>
          </w:p>
        </w:tc>
        <w:tc>
          <w:tcPr>
            <w:tcW w:w="3412" w:type="dxa"/>
          </w:tcPr>
          <w:p>
            <w:pPr>
              <w:spacing w:line="360" w:lineRule="exact"/>
              <w:rPr>
                <w:rFonts w:ascii="宋体"/>
                <w:szCs w:val="21"/>
              </w:rPr>
            </w:pPr>
            <w:r>
              <w:rPr>
                <w:rFonts w:hint="eastAsia" w:ascii="宋体" w:hAnsi="宋体"/>
                <w:szCs w:val="21"/>
              </w:rPr>
              <w:t>思想道德修养与法律基础</w:t>
            </w:r>
          </w:p>
        </w:tc>
        <w:tc>
          <w:tcPr>
            <w:tcW w:w="1329" w:type="dxa"/>
          </w:tcPr>
          <w:p>
            <w:pPr>
              <w:spacing w:line="360" w:lineRule="exact"/>
              <w:rPr>
                <w:rFonts w:asci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980" w:type="dxa"/>
            <w:vMerge w:val="continue"/>
            <w:vAlign w:val="center"/>
          </w:tcPr>
          <w:p>
            <w:pPr>
              <w:spacing w:line="360" w:lineRule="exact"/>
              <w:ind w:firstLine="315" w:firstLineChars="150"/>
              <w:jc w:val="center"/>
              <w:rPr>
                <w:rFonts w:ascii="宋体"/>
                <w:szCs w:val="21"/>
              </w:rPr>
            </w:pPr>
          </w:p>
        </w:tc>
        <w:tc>
          <w:tcPr>
            <w:tcW w:w="760" w:type="dxa"/>
          </w:tcPr>
          <w:p>
            <w:pPr>
              <w:spacing w:line="360" w:lineRule="exact"/>
              <w:ind w:firstLine="210" w:firstLineChars="100"/>
              <w:rPr>
                <w:rFonts w:ascii="宋体"/>
                <w:szCs w:val="21"/>
              </w:rPr>
            </w:pPr>
            <w:r>
              <w:rPr>
                <w:rFonts w:ascii="宋体" w:hAnsi="宋体"/>
                <w:szCs w:val="21"/>
              </w:rPr>
              <w:t xml:space="preserve">2 </w:t>
            </w:r>
          </w:p>
        </w:tc>
        <w:tc>
          <w:tcPr>
            <w:tcW w:w="1522" w:type="dxa"/>
            <w:vAlign w:val="center"/>
          </w:tcPr>
          <w:p>
            <w:pPr>
              <w:spacing w:line="280" w:lineRule="exact"/>
              <w:jc w:val="center"/>
              <w:rPr>
                <w:rFonts w:ascii="宋体"/>
                <w:szCs w:val="21"/>
              </w:rPr>
            </w:pPr>
            <w:r>
              <w:rPr>
                <w:rFonts w:ascii="宋体" w:hAnsi="宋体"/>
                <w:szCs w:val="21"/>
              </w:rPr>
              <w:t>12656</w:t>
            </w:r>
          </w:p>
        </w:tc>
        <w:tc>
          <w:tcPr>
            <w:tcW w:w="3412" w:type="dxa"/>
            <w:vAlign w:val="center"/>
          </w:tcPr>
          <w:p>
            <w:pPr>
              <w:spacing w:line="280" w:lineRule="exact"/>
              <w:rPr>
                <w:rFonts w:ascii="宋体"/>
                <w:szCs w:val="21"/>
              </w:rPr>
            </w:pPr>
            <w:r>
              <w:rPr>
                <w:rFonts w:hint="eastAsia" w:ascii="宋体" w:hAnsi="宋体"/>
                <w:szCs w:val="21"/>
              </w:rPr>
              <w:t>毛泽东思想和中国特色社会主义理论体系概论</w:t>
            </w:r>
          </w:p>
        </w:tc>
        <w:tc>
          <w:tcPr>
            <w:tcW w:w="1329" w:type="dxa"/>
          </w:tcPr>
          <w:p>
            <w:pPr>
              <w:spacing w:line="360" w:lineRule="exact"/>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980" w:type="dxa"/>
            <w:vMerge w:val="restart"/>
            <w:vAlign w:val="center"/>
          </w:tcPr>
          <w:p>
            <w:pPr>
              <w:spacing w:line="360" w:lineRule="exact"/>
              <w:jc w:val="center"/>
              <w:rPr>
                <w:rFonts w:ascii="宋体"/>
                <w:szCs w:val="21"/>
              </w:rPr>
            </w:pPr>
            <w:r>
              <w:rPr>
                <w:rFonts w:hint="eastAsia" w:ascii="宋体" w:hAnsi="宋体"/>
                <w:szCs w:val="21"/>
              </w:rPr>
              <w:t>核心课程</w:t>
            </w:r>
          </w:p>
        </w:tc>
        <w:tc>
          <w:tcPr>
            <w:tcW w:w="760" w:type="dxa"/>
          </w:tcPr>
          <w:p>
            <w:pPr>
              <w:spacing w:line="360" w:lineRule="exact"/>
              <w:ind w:firstLine="210" w:firstLineChars="100"/>
              <w:rPr>
                <w:rFonts w:ascii="宋体"/>
                <w:szCs w:val="21"/>
              </w:rPr>
            </w:pPr>
            <w:r>
              <w:rPr>
                <w:rFonts w:ascii="宋体" w:hAnsi="宋体"/>
                <w:szCs w:val="21"/>
              </w:rPr>
              <w:t>3</w:t>
            </w:r>
          </w:p>
        </w:tc>
        <w:tc>
          <w:tcPr>
            <w:tcW w:w="1522" w:type="dxa"/>
          </w:tcPr>
          <w:p>
            <w:pPr>
              <w:spacing w:line="360" w:lineRule="exact"/>
              <w:jc w:val="center"/>
              <w:rPr>
                <w:rFonts w:ascii="宋体"/>
                <w:szCs w:val="21"/>
              </w:rPr>
            </w:pPr>
            <w:r>
              <w:rPr>
                <w:rFonts w:ascii="宋体" w:hAnsi="宋体"/>
                <w:szCs w:val="21"/>
              </w:rPr>
              <w:t>02183</w:t>
            </w:r>
          </w:p>
        </w:tc>
        <w:tc>
          <w:tcPr>
            <w:tcW w:w="3412" w:type="dxa"/>
          </w:tcPr>
          <w:p>
            <w:pPr>
              <w:spacing w:line="360" w:lineRule="exact"/>
              <w:rPr>
                <w:rFonts w:ascii="宋体"/>
                <w:szCs w:val="21"/>
              </w:rPr>
            </w:pPr>
            <w:r>
              <w:rPr>
                <w:rFonts w:hint="eastAsia" w:ascii="宋体" w:hAnsi="宋体"/>
                <w:szCs w:val="21"/>
              </w:rPr>
              <w:t>机械制图（一）</w:t>
            </w:r>
            <w:r>
              <w:rPr>
                <w:rFonts w:ascii="宋体" w:hAnsi="宋体"/>
                <w:szCs w:val="21"/>
              </w:rPr>
              <w:t>（</w:t>
            </w:r>
            <w:r>
              <w:rPr>
                <w:rFonts w:hint="eastAsia" w:ascii="宋体" w:hAnsi="宋体"/>
                <w:szCs w:val="21"/>
              </w:rPr>
              <w:t>实</w:t>
            </w:r>
            <w:r>
              <w:rPr>
                <w:rFonts w:ascii="宋体" w:hAnsi="宋体"/>
                <w:szCs w:val="21"/>
              </w:rPr>
              <w:t>）</w:t>
            </w:r>
          </w:p>
        </w:tc>
        <w:tc>
          <w:tcPr>
            <w:tcW w:w="1329" w:type="dxa"/>
            <w:vAlign w:val="center"/>
          </w:tcPr>
          <w:p>
            <w:pPr>
              <w:spacing w:line="360" w:lineRule="exact"/>
              <w:rPr>
                <w:rFonts w:ascii="宋体"/>
                <w:szCs w:val="21"/>
              </w:rPr>
            </w:pPr>
            <w:r>
              <w:rPr>
                <w:rFonts w:ascii="宋体" w:hAnsi="宋体"/>
                <w:szCs w:val="21"/>
              </w:rPr>
              <w:t>7</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980" w:type="dxa"/>
            <w:vMerge w:val="continue"/>
            <w:vAlign w:val="center"/>
          </w:tcPr>
          <w:p>
            <w:pPr>
              <w:spacing w:line="360" w:lineRule="exact"/>
              <w:ind w:firstLine="315" w:firstLineChars="150"/>
              <w:jc w:val="center"/>
              <w:rPr>
                <w:rFonts w:ascii="宋体"/>
                <w:szCs w:val="21"/>
              </w:rPr>
            </w:pPr>
          </w:p>
        </w:tc>
        <w:tc>
          <w:tcPr>
            <w:tcW w:w="760" w:type="dxa"/>
          </w:tcPr>
          <w:p>
            <w:pPr>
              <w:spacing w:line="360" w:lineRule="exact"/>
              <w:ind w:firstLine="210" w:firstLineChars="100"/>
              <w:rPr>
                <w:rFonts w:ascii="宋体"/>
                <w:szCs w:val="21"/>
              </w:rPr>
            </w:pPr>
            <w:r>
              <w:rPr>
                <w:rFonts w:ascii="宋体" w:hAnsi="宋体"/>
                <w:szCs w:val="21"/>
              </w:rPr>
              <w:t>4</w:t>
            </w:r>
          </w:p>
        </w:tc>
        <w:tc>
          <w:tcPr>
            <w:tcW w:w="1522" w:type="dxa"/>
          </w:tcPr>
          <w:p>
            <w:pPr>
              <w:spacing w:line="360" w:lineRule="exact"/>
              <w:jc w:val="center"/>
              <w:rPr>
                <w:rFonts w:ascii="宋体" w:hAnsi="宋体"/>
                <w:szCs w:val="21"/>
              </w:rPr>
            </w:pPr>
            <w:r>
              <w:rPr>
                <w:rFonts w:ascii="宋体" w:hAnsi="宋体"/>
                <w:szCs w:val="21"/>
              </w:rPr>
              <w:t>02358/02359</w:t>
            </w:r>
          </w:p>
        </w:tc>
        <w:tc>
          <w:tcPr>
            <w:tcW w:w="3412" w:type="dxa"/>
          </w:tcPr>
          <w:p>
            <w:pPr>
              <w:spacing w:line="360" w:lineRule="exact"/>
              <w:rPr>
                <w:rFonts w:ascii="宋体"/>
                <w:szCs w:val="21"/>
              </w:rPr>
            </w:pPr>
            <w:r>
              <w:rPr>
                <w:rFonts w:hint="eastAsia" w:ascii="宋体" w:hAnsi="宋体"/>
                <w:szCs w:val="21"/>
              </w:rPr>
              <w:t>单片机原理及应用（含实）</w:t>
            </w:r>
          </w:p>
        </w:tc>
        <w:tc>
          <w:tcPr>
            <w:tcW w:w="1329" w:type="dxa"/>
            <w:vAlign w:val="center"/>
          </w:tcPr>
          <w:p>
            <w:pPr>
              <w:spacing w:line="360" w:lineRule="exact"/>
              <w:rPr>
                <w:rFonts w:ascii="宋体"/>
                <w:szCs w:val="21"/>
              </w:rPr>
            </w:pPr>
            <w:r>
              <w:rPr>
                <w:rFonts w:ascii="宋体" w:hAnsi="宋体"/>
                <w:szCs w:val="21"/>
              </w:rPr>
              <w:t>6</w:t>
            </w:r>
            <w:r>
              <w:rPr>
                <w:rFonts w:hint="eastAsia" w:ascii="宋体" w:hAnsi="宋体"/>
                <w:szCs w:val="21"/>
              </w:rPr>
              <w:t>（含实</w:t>
            </w:r>
            <w:r>
              <w:rPr>
                <w:rFonts w:ascii="宋体" w:hAnsi="宋体"/>
                <w:szCs w:val="21"/>
              </w:rPr>
              <w:t>2</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980" w:type="dxa"/>
            <w:vMerge w:val="continue"/>
            <w:vAlign w:val="center"/>
          </w:tcPr>
          <w:p>
            <w:pPr>
              <w:spacing w:line="360" w:lineRule="exact"/>
              <w:ind w:firstLine="315" w:firstLineChars="150"/>
              <w:jc w:val="center"/>
              <w:rPr>
                <w:rFonts w:ascii="宋体"/>
                <w:szCs w:val="21"/>
              </w:rPr>
            </w:pPr>
          </w:p>
        </w:tc>
        <w:tc>
          <w:tcPr>
            <w:tcW w:w="760" w:type="dxa"/>
          </w:tcPr>
          <w:p>
            <w:pPr>
              <w:spacing w:line="360" w:lineRule="exact"/>
              <w:ind w:firstLine="210" w:firstLineChars="100"/>
              <w:rPr>
                <w:rFonts w:ascii="宋体"/>
                <w:szCs w:val="21"/>
              </w:rPr>
            </w:pPr>
            <w:r>
              <w:rPr>
                <w:rFonts w:ascii="宋体" w:hAnsi="宋体"/>
                <w:szCs w:val="21"/>
              </w:rPr>
              <w:t>5</w:t>
            </w:r>
          </w:p>
        </w:tc>
        <w:tc>
          <w:tcPr>
            <w:tcW w:w="1522" w:type="dxa"/>
          </w:tcPr>
          <w:p>
            <w:pPr>
              <w:spacing w:line="360" w:lineRule="exact"/>
              <w:jc w:val="center"/>
              <w:rPr>
                <w:rFonts w:ascii="宋体"/>
                <w:szCs w:val="21"/>
              </w:rPr>
            </w:pPr>
            <w:r>
              <w:rPr>
                <w:rFonts w:ascii="宋体" w:hAnsi="宋体"/>
                <w:szCs w:val="21"/>
              </w:rPr>
              <w:t>02195</w:t>
            </w:r>
          </w:p>
        </w:tc>
        <w:tc>
          <w:tcPr>
            <w:tcW w:w="3412" w:type="dxa"/>
          </w:tcPr>
          <w:p>
            <w:pPr>
              <w:spacing w:line="360" w:lineRule="exact"/>
              <w:rPr>
                <w:rFonts w:ascii="宋体"/>
                <w:szCs w:val="21"/>
              </w:rPr>
            </w:pPr>
            <w:r>
              <w:rPr>
                <w:rFonts w:hint="eastAsia" w:ascii="宋体" w:hAnsi="宋体"/>
                <w:szCs w:val="21"/>
              </w:rPr>
              <w:t>数控技术及应用（实）</w:t>
            </w:r>
            <w:r>
              <w:rPr>
                <w:rFonts w:ascii="宋体" w:hAnsi="宋体"/>
                <w:szCs w:val="21"/>
              </w:rPr>
              <w:t xml:space="preserve">  </w:t>
            </w:r>
          </w:p>
        </w:tc>
        <w:tc>
          <w:tcPr>
            <w:tcW w:w="1329" w:type="dxa"/>
            <w:vAlign w:val="center"/>
          </w:tcPr>
          <w:p>
            <w:pPr>
              <w:spacing w:line="360" w:lineRule="exact"/>
              <w:rPr>
                <w:rFonts w:ascii="宋体"/>
                <w:szCs w:val="21"/>
              </w:rPr>
            </w:pPr>
            <w:r>
              <w:rPr>
                <w:rFonts w:ascii="宋体" w:hAnsi="宋体"/>
                <w:szCs w:val="21"/>
              </w:rPr>
              <w:t>6</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980" w:type="dxa"/>
            <w:vMerge w:val="continue"/>
            <w:vAlign w:val="center"/>
          </w:tcPr>
          <w:p>
            <w:pPr>
              <w:spacing w:line="360" w:lineRule="exact"/>
              <w:ind w:firstLine="315" w:firstLineChars="150"/>
              <w:jc w:val="center"/>
              <w:rPr>
                <w:rFonts w:ascii="宋体"/>
                <w:szCs w:val="21"/>
              </w:rPr>
            </w:pPr>
          </w:p>
        </w:tc>
        <w:tc>
          <w:tcPr>
            <w:tcW w:w="760" w:type="dxa"/>
          </w:tcPr>
          <w:p>
            <w:pPr>
              <w:spacing w:line="360" w:lineRule="exact"/>
              <w:ind w:firstLine="210" w:firstLineChars="100"/>
              <w:rPr>
                <w:rFonts w:ascii="宋体"/>
                <w:szCs w:val="21"/>
              </w:rPr>
            </w:pPr>
            <w:r>
              <w:rPr>
                <w:rFonts w:ascii="宋体" w:hAnsi="宋体"/>
                <w:szCs w:val="21"/>
              </w:rPr>
              <w:t>6</w:t>
            </w:r>
          </w:p>
        </w:tc>
        <w:tc>
          <w:tcPr>
            <w:tcW w:w="1522" w:type="dxa"/>
          </w:tcPr>
          <w:p>
            <w:pPr>
              <w:spacing w:line="360" w:lineRule="exact"/>
              <w:jc w:val="center"/>
              <w:rPr>
                <w:rFonts w:ascii="宋体" w:hAnsi="宋体"/>
                <w:szCs w:val="21"/>
              </w:rPr>
            </w:pPr>
            <w:r>
              <w:rPr>
                <w:rFonts w:ascii="宋体" w:hAnsi="宋体"/>
                <w:szCs w:val="21"/>
              </w:rPr>
              <w:t>10080</w:t>
            </w:r>
          </w:p>
        </w:tc>
        <w:tc>
          <w:tcPr>
            <w:tcW w:w="3412" w:type="dxa"/>
          </w:tcPr>
          <w:p>
            <w:pPr>
              <w:spacing w:line="360" w:lineRule="exact"/>
              <w:rPr>
                <w:rFonts w:ascii="宋体"/>
                <w:szCs w:val="21"/>
              </w:rPr>
            </w:pPr>
            <w:r>
              <w:rPr>
                <w:rFonts w:hint="eastAsia" w:ascii="宋体" w:hAnsi="宋体"/>
                <w:szCs w:val="21"/>
              </w:rPr>
              <w:t>电气控制及</w:t>
            </w:r>
            <w:r>
              <w:rPr>
                <w:rFonts w:ascii="宋体" w:hAnsi="宋体"/>
                <w:szCs w:val="21"/>
              </w:rPr>
              <w:t>PLC</w:t>
            </w:r>
            <w:r>
              <w:rPr>
                <w:rFonts w:hint="eastAsia" w:ascii="宋体" w:hAnsi="宋体"/>
                <w:szCs w:val="21"/>
              </w:rPr>
              <w:t>技术（实）</w:t>
            </w:r>
          </w:p>
        </w:tc>
        <w:tc>
          <w:tcPr>
            <w:tcW w:w="1329" w:type="dxa"/>
            <w:vAlign w:val="center"/>
          </w:tcPr>
          <w:p>
            <w:pPr>
              <w:spacing w:line="360" w:lineRule="exact"/>
              <w:rPr>
                <w:rFonts w:ascii="宋体"/>
                <w:szCs w:val="21"/>
              </w:rPr>
            </w:pPr>
            <w:r>
              <w:rPr>
                <w:rFonts w:ascii="宋体" w:hAnsi="宋体"/>
                <w:szCs w:val="21"/>
              </w:rPr>
              <w:t>6</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980" w:type="dxa"/>
            <w:vMerge w:val="continue"/>
            <w:vAlign w:val="center"/>
          </w:tcPr>
          <w:p>
            <w:pPr>
              <w:spacing w:line="360" w:lineRule="exact"/>
              <w:ind w:firstLine="315" w:firstLineChars="150"/>
              <w:jc w:val="center"/>
              <w:rPr>
                <w:rFonts w:ascii="宋体"/>
                <w:szCs w:val="21"/>
              </w:rPr>
            </w:pPr>
          </w:p>
        </w:tc>
        <w:tc>
          <w:tcPr>
            <w:tcW w:w="760" w:type="dxa"/>
          </w:tcPr>
          <w:p>
            <w:pPr>
              <w:spacing w:line="360" w:lineRule="exact"/>
              <w:ind w:firstLine="210" w:firstLineChars="100"/>
              <w:rPr>
                <w:rFonts w:ascii="宋体"/>
                <w:szCs w:val="21"/>
              </w:rPr>
            </w:pPr>
            <w:r>
              <w:rPr>
                <w:rFonts w:ascii="宋体" w:hAnsi="宋体"/>
                <w:szCs w:val="21"/>
              </w:rPr>
              <w:t>7</w:t>
            </w:r>
          </w:p>
        </w:tc>
        <w:tc>
          <w:tcPr>
            <w:tcW w:w="1522" w:type="dxa"/>
          </w:tcPr>
          <w:p>
            <w:pPr>
              <w:spacing w:line="360" w:lineRule="exact"/>
              <w:jc w:val="center"/>
              <w:rPr>
                <w:rFonts w:ascii="宋体" w:hAnsi="宋体"/>
                <w:szCs w:val="21"/>
              </w:rPr>
            </w:pPr>
            <w:r>
              <w:rPr>
                <w:rFonts w:ascii="宋体" w:hAnsi="宋体"/>
                <w:szCs w:val="21"/>
              </w:rPr>
              <w:t>10082</w:t>
            </w:r>
          </w:p>
        </w:tc>
        <w:tc>
          <w:tcPr>
            <w:tcW w:w="3412" w:type="dxa"/>
          </w:tcPr>
          <w:p>
            <w:pPr>
              <w:spacing w:line="360" w:lineRule="exact"/>
              <w:rPr>
                <w:rFonts w:ascii="宋体"/>
                <w:szCs w:val="21"/>
              </w:rPr>
            </w:pPr>
            <w:r>
              <w:rPr>
                <w:rFonts w:ascii="宋体" w:hAnsi="宋体"/>
                <w:szCs w:val="21"/>
              </w:rPr>
              <w:t>CAD/CAM</w:t>
            </w:r>
            <w:r>
              <w:rPr>
                <w:rFonts w:hint="eastAsia" w:ascii="宋体" w:hAnsi="宋体"/>
                <w:szCs w:val="21"/>
              </w:rPr>
              <w:t>技术（实）</w:t>
            </w:r>
          </w:p>
        </w:tc>
        <w:tc>
          <w:tcPr>
            <w:tcW w:w="1329" w:type="dxa"/>
          </w:tcPr>
          <w:p>
            <w:pPr>
              <w:spacing w:line="360" w:lineRule="exact"/>
              <w:rPr>
                <w:rFonts w:ascii="宋体"/>
                <w:szCs w:val="21"/>
              </w:rPr>
            </w:pPr>
            <w:r>
              <w:rPr>
                <w:rFonts w:ascii="宋体" w:hAnsi="宋体"/>
                <w:szCs w:val="21"/>
              </w:rPr>
              <w:t>4</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980" w:type="dxa"/>
            <w:vMerge w:val="continue"/>
            <w:vAlign w:val="center"/>
          </w:tcPr>
          <w:p>
            <w:pPr>
              <w:spacing w:line="360" w:lineRule="exact"/>
              <w:ind w:firstLine="315" w:firstLineChars="150"/>
              <w:jc w:val="center"/>
              <w:rPr>
                <w:rFonts w:ascii="宋体"/>
                <w:szCs w:val="21"/>
              </w:rPr>
            </w:pPr>
          </w:p>
        </w:tc>
        <w:tc>
          <w:tcPr>
            <w:tcW w:w="760" w:type="dxa"/>
          </w:tcPr>
          <w:p>
            <w:pPr>
              <w:spacing w:line="360" w:lineRule="exact"/>
              <w:ind w:firstLine="210" w:firstLineChars="100"/>
              <w:rPr>
                <w:rFonts w:ascii="宋体"/>
                <w:szCs w:val="21"/>
              </w:rPr>
            </w:pPr>
            <w:r>
              <w:rPr>
                <w:rFonts w:ascii="宋体" w:hAnsi="宋体"/>
                <w:szCs w:val="21"/>
              </w:rPr>
              <w:t>8</w:t>
            </w:r>
          </w:p>
        </w:tc>
        <w:tc>
          <w:tcPr>
            <w:tcW w:w="1522" w:type="dxa"/>
          </w:tcPr>
          <w:p>
            <w:pPr>
              <w:spacing w:line="360" w:lineRule="exact"/>
              <w:jc w:val="center"/>
              <w:rPr>
                <w:rFonts w:ascii="宋体" w:hAnsi="宋体"/>
                <w:szCs w:val="21"/>
              </w:rPr>
            </w:pPr>
            <w:r>
              <w:rPr>
                <w:rFonts w:ascii="宋体" w:hAnsi="宋体"/>
                <w:szCs w:val="21"/>
              </w:rPr>
              <w:t>02231</w:t>
            </w:r>
          </w:p>
        </w:tc>
        <w:tc>
          <w:tcPr>
            <w:tcW w:w="3412" w:type="dxa"/>
          </w:tcPr>
          <w:p>
            <w:pPr>
              <w:spacing w:line="360" w:lineRule="exact"/>
              <w:rPr>
                <w:rFonts w:ascii="宋体"/>
                <w:szCs w:val="21"/>
              </w:rPr>
            </w:pPr>
            <w:r>
              <w:rPr>
                <w:rFonts w:hint="eastAsia" w:ascii="宋体" w:hAnsi="宋体"/>
                <w:szCs w:val="21"/>
              </w:rPr>
              <w:t>机械制造（实）</w:t>
            </w:r>
          </w:p>
        </w:tc>
        <w:tc>
          <w:tcPr>
            <w:tcW w:w="1329" w:type="dxa"/>
          </w:tcPr>
          <w:p>
            <w:pPr>
              <w:spacing w:line="360" w:lineRule="exact"/>
              <w:rPr>
                <w:rFonts w:ascii="宋体"/>
                <w:szCs w:val="21"/>
              </w:rPr>
            </w:pPr>
            <w:r>
              <w:rPr>
                <w:rFonts w:ascii="宋体" w:hAnsi="宋体"/>
                <w:szCs w:val="21"/>
              </w:rPr>
              <w:t>6</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980" w:type="dxa"/>
            <w:vMerge w:val="continue"/>
            <w:vAlign w:val="center"/>
          </w:tcPr>
          <w:p>
            <w:pPr>
              <w:spacing w:line="360" w:lineRule="exact"/>
              <w:ind w:firstLine="315" w:firstLineChars="150"/>
              <w:jc w:val="center"/>
              <w:rPr>
                <w:rFonts w:ascii="宋体"/>
                <w:szCs w:val="21"/>
              </w:rPr>
            </w:pPr>
          </w:p>
        </w:tc>
        <w:tc>
          <w:tcPr>
            <w:tcW w:w="760" w:type="dxa"/>
          </w:tcPr>
          <w:p>
            <w:pPr>
              <w:spacing w:line="360" w:lineRule="exact"/>
              <w:ind w:firstLine="210" w:firstLineChars="100"/>
              <w:rPr>
                <w:rFonts w:ascii="宋体"/>
                <w:szCs w:val="21"/>
              </w:rPr>
            </w:pPr>
            <w:r>
              <w:rPr>
                <w:rFonts w:ascii="宋体" w:hAnsi="宋体"/>
                <w:szCs w:val="21"/>
              </w:rPr>
              <w:t>9</w:t>
            </w:r>
          </w:p>
        </w:tc>
        <w:tc>
          <w:tcPr>
            <w:tcW w:w="1522" w:type="dxa"/>
          </w:tcPr>
          <w:p>
            <w:pPr>
              <w:spacing w:line="360" w:lineRule="exact"/>
              <w:jc w:val="center"/>
              <w:rPr>
                <w:rFonts w:ascii="宋体"/>
                <w:szCs w:val="21"/>
              </w:rPr>
            </w:pPr>
            <w:r>
              <w:rPr>
                <w:rFonts w:ascii="宋体" w:hAnsi="宋体"/>
                <w:szCs w:val="21"/>
              </w:rPr>
              <w:t>10083</w:t>
            </w:r>
          </w:p>
        </w:tc>
        <w:tc>
          <w:tcPr>
            <w:tcW w:w="3412" w:type="dxa"/>
          </w:tcPr>
          <w:p>
            <w:pPr>
              <w:spacing w:line="360" w:lineRule="exact"/>
              <w:rPr>
                <w:rFonts w:ascii="宋体"/>
                <w:szCs w:val="21"/>
              </w:rPr>
            </w:pPr>
            <w:r>
              <w:rPr>
                <w:rFonts w:hint="eastAsia" w:ascii="宋体" w:hAnsi="宋体"/>
                <w:szCs w:val="21"/>
              </w:rPr>
              <w:t>机电一体化专科综合设计（实）</w:t>
            </w:r>
          </w:p>
        </w:tc>
        <w:tc>
          <w:tcPr>
            <w:tcW w:w="1329" w:type="dxa"/>
          </w:tcPr>
          <w:p>
            <w:pPr>
              <w:spacing w:line="360" w:lineRule="exact"/>
              <w:rPr>
                <w:rFonts w:ascii="宋体"/>
                <w:szCs w:val="21"/>
              </w:rPr>
            </w:pPr>
            <w:r>
              <w:rPr>
                <w:rFonts w:ascii="宋体" w:hAnsi="宋体"/>
                <w:szCs w:val="21"/>
              </w:rPr>
              <w:t>15</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980" w:type="dxa"/>
            <w:vMerge w:val="restart"/>
            <w:vAlign w:val="center"/>
          </w:tcPr>
          <w:p>
            <w:pPr>
              <w:spacing w:line="360" w:lineRule="exact"/>
              <w:jc w:val="center"/>
              <w:rPr>
                <w:rFonts w:ascii="宋体"/>
                <w:szCs w:val="21"/>
              </w:rPr>
            </w:pPr>
            <w:r>
              <w:rPr>
                <w:rFonts w:hint="eastAsia" w:ascii="宋体" w:hAnsi="宋体"/>
                <w:szCs w:val="21"/>
              </w:rPr>
              <w:t>选修课程</w:t>
            </w:r>
          </w:p>
        </w:tc>
        <w:tc>
          <w:tcPr>
            <w:tcW w:w="760" w:type="dxa"/>
            <w:vMerge w:val="restart"/>
            <w:vAlign w:val="center"/>
          </w:tcPr>
          <w:p>
            <w:pPr>
              <w:spacing w:line="360" w:lineRule="exact"/>
              <w:ind w:firstLine="210" w:firstLineChars="100"/>
              <w:rPr>
                <w:rFonts w:ascii="宋体"/>
                <w:szCs w:val="21"/>
              </w:rPr>
            </w:pPr>
            <w:r>
              <w:rPr>
                <w:rFonts w:ascii="宋体" w:hAnsi="宋体"/>
                <w:szCs w:val="21"/>
              </w:rPr>
              <w:t>10</w:t>
            </w:r>
          </w:p>
          <w:p>
            <w:pPr>
              <w:spacing w:line="360" w:lineRule="exact"/>
              <w:ind w:firstLine="210" w:firstLineChars="100"/>
              <w:rPr>
                <w:rFonts w:ascii="宋体"/>
                <w:szCs w:val="21"/>
              </w:rPr>
            </w:pPr>
            <w:r>
              <w:rPr>
                <w:rFonts w:ascii="宋体" w:hAnsi="宋体"/>
                <w:szCs w:val="21"/>
              </w:rPr>
              <w:t>11</w:t>
            </w:r>
          </w:p>
          <w:p>
            <w:pPr>
              <w:spacing w:line="360" w:lineRule="exact"/>
              <w:ind w:firstLine="210" w:firstLineChars="100"/>
              <w:rPr>
                <w:rFonts w:ascii="宋体"/>
                <w:szCs w:val="21"/>
              </w:rPr>
            </w:pPr>
            <w:r>
              <w:rPr>
                <w:rFonts w:ascii="宋体" w:hAnsi="宋体"/>
                <w:szCs w:val="21"/>
              </w:rPr>
              <w:t>12</w:t>
            </w:r>
          </w:p>
          <w:p>
            <w:pPr>
              <w:spacing w:line="360" w:lineRule="exact"/>
              <w:ind w:firstLine="210" w:firstLineChars="100"/>
              <w:rPr>
                <w:rFonts w:ascii="宋体"/>
                <w:szCs w:val="21"/>
              </w:rPr>
            </w:pPr>
            <w:r>
              <w:rPr>
                <w:rFonts w:ascii="宋体" w:hAnsi="宋体"/>
                <w:szCs w:val="21"/>
              </w:rPr>
              <w:t>13</w:t>
            </w:r>
          </w:p>
        </w:tc>
        <w:tc>
          <w:tcPr>
            <w:tcW w:w="1522" w:type="dxa"/>
          </w:tcPr>
          <w:p>
            <w:pPr>
              <w:spacing w:line="360" w:lineRule="exact"/>
              <w:jc w:val="center"/>
              <w:rPr>
                <w:rFonts w:ascii="宋体" w:hAnsi="宋体"/>
                <w:szCs w:val="21"/>
              </w:rPr>
            </w:pPr>
            <w:r>
              <w:rPr>
                <w:rFonts w:ascii="宋体" w:hAnsi="宋体"/>
                <w:szCs w:val="21"/>
              </w:rPr>
              <w:t>02185</w:t>
            </w:r>
          </w:p>
        </w:tc>
        <w:tc>
          <w:tcPr>
            <w:tcW w:w="3412" w:type="dxa"/>
          </w:tcPr>
          <w:p>
            <w:pPr>
              <w:spacing w:line="360" w:lineRule="exact"/>
              <w:rPr>
                <w:rFonts w:ascii="宋体"/>
                <w:szCs w:val="21"/>
              </w:rPr>
            </w:pPr>
            <w:r>
              <w:rPr>
                <w:rFonts w:hint="eastAsia" w:ascii="宋体" w:hAnsi="宋体"/>
                <w:szCs w:val="21"/>
              </w:rPr>
              <w:t>机械设计基础</w:t>
            </w:r>
          </w:p>
        </w:tc>
        <w:tc>
          <w:tcPr>
            <w:tcW w:w="1329" w:type="dxa"/>
          </w:tcPr>
          <w:p>
            <w:pPr>
              <w:spacing w:line="360" w:lineRule="exact"/>
              <w:rPr>
                <w:rFonts w:asci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980" w:type="dxa"/>
            <w:vMerge w:val="continue"/>
          </w:tcPr>
          <w:p>
            <w:pPr>
              <w:spacing w:line="360" w:lineRule="exact"/>
              <w:ind w:firstLine="315" w:firstLineChars="150"/>
              <w:rPr>
                <w:rFonts w:ascii="宋体"/>
                <w:szCs w:val="21"/>
              </w:rPr>
            </w:pPr>
          </w:p>
        </w:tc>
        <w:tc>
          <w:tcPr>
            <w:tcW w:w="760" w:type="dxa"/>
            <w:vMerge w:val="continue"/>
          </w:tcPr>
          <w:p>
            <w:pPr>
              <w:spacing w:line="360" w:lineRule="exact"/>
              <w:ind w:firstLine="210" w:firstLineChars="100"/>
              <w:rPr>
                <w:rFonts w:ascii="宋体"/>
                <w:szCs w:val="21"/>
              </w:rPr>
            </w:pPr>
          </w:p>
        </w:tc>
        <w:tc>
          <w:tcPr>
            <w:tcW w:w="1522" w:type="dxa"/>
          </w:tcPr>
          <w:p>
            <w:pPr>
              <w:spacing w:line="360" w:lineRule="exact"/>
              <w:jc w:val="center"/>
              <w:rPr>
                <w:rFonts w:ascii="宋体" w:hAnsi="宋体"/>
                <w:szCs w:val="21"/>
              </w:rPr>
            </w:pPr>
            <w:r>
              <w:rPr>
                <w:rFonts w:ascii="宋体" w:hAnsi="宋体"/>
                <w:szCs w:val="21"/>
              </w:rPr>
              <w:t>06604</w:t>
            </w:r>
          </w:p>
        </w:tc>
        <w:tc>
          <w:tcPr>
            <w:tcW w:w="3412" w:type="dxa"/>
          </w:tcPr>
          <w:p>
            <w:pPr>
              <w:spacing w:line="360" w:lineRule="exact"/>
              <w:rPr>
                <w:rFonts w:ascii="宋体"/>
                <w:szCs w:val="21"/>
              </w:rPr>
            </w:pPr>
            <w:r>
              <w:rPr>
                <w:rFonts w:hint="eastAsia" w:ascii="宋体" w:hAnsi="宋体"/>
                <w:szCs w:val="21"/>
              </w:rPr>
              <w:t>高等数学（四）</w:t>
            </w:r>
          </w:p>
        </w:tc>
        <w:tc>
          <w:tcPr>
            <w:tcW w:w="1329" w:type="dxa"/>
          </w:tcPr>
          <w:p>
            <w:pPr>
              <w:spacing w:line="360" w:lineRule="exact"/>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980" w:type="dxa"/>
            <w:vMerge w:val="continue"/>
          </w:tcPr>
          <w:p>
            <w:pPr>
              <w:spacing w:line="360" w:lineRule="exact"/>
              <w:ind w:firstLine="315" w:firstLineChars="150"/>
              <w:rPr>
                <w:rFonts w:ascii="宋体"/>
                <w:szCs w:val="21"/>
              </w:rPr>
            </w:pPr>
          </w:p>
        </w:tc>
        <w:tc>
          <w:tcPr>
            <w:tcW w:w="760" w:type="dxa"/>
            <w:vMerge w:val="continue"/>
          </w:tcPr>
          <w:p>
            <w:pPr>
              <w:spacing w:line="360" w:lineRule="exact"/>
              <w:ind w:firstLine="210" w:firstLineChars="100"/>
              <w:rPr>
                <w:rFonts w:ascii="宋体"/>
                <w:szCs w:val="21"/>
              </w:rPr>
            </w:pPr>
          </w:p>
        </w:tc>
        <w:tc>
          <w:tcPr>
            <w:tcW w:w="1522" w:type="dxa"/>
          </w:tcPr>
          <w:p>
            <w:pPr>
              <w:spacing w:line="360" w:lineRule="exact"/>
              <w:jc w:val="center"/>
              <w:rPr>
                <w:rFonts w:ascii="宋体" w:hAnsi="宋体"/>
                <w:szCs w:val="21"/>
              </w:rPr>
            </w:pPr>
            <w:r>
              <w:rPr>
                <w:rFonts w:ascii="宋体" w:hAnsi="宋体"/>
                <w:szCs w:val="21"/>
              </w:rPr>
              <w:t>02234/02235</w:t>
            </w:r>
          </w:p>
        </w:tc>
        <w:tc>
          <w:tcPr>
            <w:tcW w:w="3412" w:type="dxa"/>
          </w:tcPr>
          <w:p>
            <w:pPr>
              <w:spacing w:line="360" w:lineRule="exact"/>
              <w:rPr>
                <w:rFonts w:ascii="宋体"/>
                <w:szCs w:val="21"/>
              </w:rPr>
            </w:pPr>
            <w:r>
              <w:rPr>
                <w:rFonts w:hint="eastAsia" w:ascii="宋体" w:hAnsi="宋体"/>
                <w:szCs w:val="21"/>
              </w:rPr>
              <w:t>电子技术基础</w:t>
            </w:r>
            <w:r>
              <w:rPr>
                <w:rFonts w:ascii="宋体" w:hAnsi="宋体"/>
                <w:szCs w:val="21"/>
              </w:rPr>
              <w:t>（</w:t>
            </w:r>
            <w:r>
              <w:rPr>
                <w:rFonts w:hint="eastAsia" w:ascii="宋体" w:hAnsi="宋体"/>
                <w:szCs w:val="21"/>
              </w:rPr>
              <w:t>一</w:t>
            </w:r>
            <w:r>
              <w:rPr>
                <w:rFonts w:ascii="宋体" w:hAnsi="宋体"/>
                <w:szCs w:val="21"/>
              </w:rPr>
              <w:t>）</w:t>
            </w:r>
            <w:r>
              <w:rPr>
                <w:rFonts w:hint="eastAsia" w:ascii="宋体" w:hAnsi="宋体"/>
                <w:szCs w:val="21"/>
              </w:rPr>
              <w:t>（含实）</w:t>
            </w:r>
          </w:p>
        </w:tc>
        <w:tc>
          <w:tcPr>
            <w:tcW w:w="1329" w:type="dxa"/>
          </w:tcPr>
          <w:p>
            <w:pPr>
              <w:spacing w:line="360" w:lineRule="exact"/>
              <w:rPr>
                <w:rFonts w:ascii="宋体"/>
                <w:szCs w:val="21"/>
              </w:rPr>
            </w:pPr>
            <w:r>
              <w:rPr>
                <w:rFonts w:ascii="宋体" w:hAnsi="宋体"/>
                <w:szCs w:val="21"/>
              </w:rPr>
              <w:t>6</w:t>
            </w:r>
            <w:r>
              <w:rPr>
                <w:rFonts w:hint="eastAsia" w:ascii="宋体" w:hAnsi="宋体"/>
                <w:szCs w:val="21"/>
              </w:rPr>
              <w:t>（含实</w:t>
            </w:r>
            <w:r>
              <w:rPr>
                <w:rFonts w:ascii="宋体" w:hAnsi="宋体"/>
                <w:szCs w:val="21"/>
              </w:rPr>
              <w:t>3</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980" w:type="dxa"/>
            <w:vMerge w:val="continue"/>
          </w:tcPr>
          <w:p>
            <w:pPr>
              <w:spacing w:line="360" w:lineRule="exact"/>
              <w:ind w:firstLine="315" w:firstLineChars="150"/>
              <w:rPr>
                <w:rFonts w:ascii="宋体"/>
                <w:szCs w:val="21"/>
              </w:rPr>
            </w:pPr>
          </w:p>
        </w:tc>
        <w:tc>
          <w:tcPr>
            <w:tcW w:w="760" w:type="dxa"/>
            <w:vMerge w:val="continue"/>
          </w:tcPr>
          <w:p>
            <w:pPr>
              <w:spacing w:line="360" w:lineRule="exact"/>
              <w:ind w:firstLine="210" w:firstLineChars="100"/>
              <w:rPr>
                <w:rFonts w:ascii="宋体"/>
                <w:szCs w:val="21"/>
              </w:rPr>
            </w:pPr>
          </w:p>
        </w:tc>
        <w:tc>
          <w:tcPr>
            <w:tcW w:w="1522" w:type="dxa"/>
          </w:tcPr>
          <w:p>
            <w:pPr>
              <w:spacing w:line="360" w:lineRule="exact"/>
              <w:jc w:val="center"/>
              <w:rPr>
                <w:rFonts w:ascii="宋体" w:hAnsi="宋体"/>
                <w:szCs w:val="21"/>
              </w:rPr>
            </w:pPr>
            <w:r>
              <w:rPr>
                <w:rFonts w:ascii="宋体" w:hAnsi="宋体"/>
                <w:szCs w:val="21"/>
              </w:rPr>
              <w:t>02614</w:t>
            </w:r>
          </w:p>
        </w:tc>
        <w:tc>
          <w:tcPr>
            <w:tcW w:w="3412" w:type="dxa"/>
          </w:tcPr>
          <w:p>
            <w:pPr>
              <w:spacing w:line="360" w:lineRule="exact"/>
              <w:rPr>
                <w:rFonts w:ascii="宋体"/>
                <w:szCs w:val="21"/>
              </w:rPr>
            </w:pPr>
            <w:r>
              <w:rPr>
                <w:rFonts w:hint="eastAsia" w:ascii="宋体" w:hAnsi="宋体"/>
                <w:szCs w:val="21"/>
              </w:rPr>
              <w:t>控制电机</w:t>
            </w:r>
          </w:p>
        </w:tc>
        <w:tc>
          <w:tcPr>
            <w:tcW w:w="1329" w:type="dxa"/>
          </w:tcPr>
          <w:p>
            <w:pPr>
              <w:spacing w:line="360" w:lineRule="exact"/>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7674" w:type="dxa"/>
            <w:gridSpan w:val="4"/>
          </w:tcPr>
          <w:p>
            <w:pPr>
              <w:spacing w:line="360" w:lineRule="exact"/>
              <w:jc w:val="center"/>
              <w:rPr>
                <w:rFonts w:ascii="宋体"/>
                <w:szCs w:val="21"/>
              </w:rPr>
            </w:pPr>
            <w:r>
              <w:rPr>
                <w:rFonts w:hint="eastAsia" w:ascii="宋体" w:hAnsi="宋体"/>
                <w:szCs w:val="21"/>
              </w:rPr>
              <w:t>总计学分</w:t>
            </w:r>
          </w:p>
        </w:tc>
        <w:tc>
          <w:tcPr>
            <w:tcW w:w="1329" w:type="dxa"/>
          </w:tcPr>
          <w:p>
            <w:pPr>
              <w:spacing w:line="360" w:lineRule="exact"/>
              <w:rPr>
                <w:rFonts w:ascii="宋体"/>
                <w:szCs w:val="21"/>
              </w:rPr>
            </w:pPr>
            <w:r>
              <w:rPr>
                <w:rFonts w:ascii="宋体" w:hAnsi="宋体"/>
                <w:szCs w:val="21"/>
              </w:rPr>
              <w:t>7</w:t>
            </w:r>
            <w:r>
              <w:rPr>
                <w:rFonts w:hint="eastAsia" w:ascii="宋体" w:hAnsi="宋体"/>
                <w:szCs w:val="21"/>
              </w:rPr>
              <w:t>4</w:t>
            </w:r>
          </w:p>
        </w:tc>
      </w:tr>
    </w:tbl>
    <w:p>
      <w:pPr>
        <w:rPr>
          <w:rFonts w:ascii="宋体"/>
          <w:szCs w:val="21"/>
        </w:rPr>
      </w:pPr>
      <w:r>
        <w:rPr>
          <w:rFonts w:hint="eastAsia" w:ascii="宋体" w:hAnsi="宋体"/>
          <w:szCs w:val="21"/>
        </w:rPr>
        <w:t>说明：</w:t>
      </w:r>
    </w:p>
    <w:p>
      <w:pPr>
        <w:ind w:firstLine="420" w:firstLineChars="200"/>
        <w:rPr>
          <w:rFonts w:ascii="宋体"/>
          <w:szCs w:val="21"/>
        </w:rPr>
      </w:pP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03707毛泽东思想、邓小平理论和“三个代表”重要思想概论</w:t>
      </w:r>
      <w:r>
        <w:rPr>
          <w:rFonts w:hint="eastAsia" w:ascii="宋体" w:hAnsi="宋体"/>
          <w:szCs w:val="21"/>
        </w:rPr>
        <w:t>”可顶替“</w:t>
      </w:r>
      <w:r>
        <w:rPr>
          <w:rFonts w:ascii="宋体" w:hAnsi="宋体"/>
          <w:szCs w:val="21"/>
        </w:rPr>
        <w:t>12656</w:t>
      </w:r>
      <w:r>
        <w:rPr>
          <w:rFonts w:hint="eastAsia" w:ascii="宋体" w:hAnsi="宋体"/>
          <w:szCs w:val="21"/>
        </w:rPr>
        <w:t>毛泽东思想和中国特色社会主义理论体系概论”课程。</w:t>
      </w:r>
    </w:p>
    <w:p>
      <w:pPr>
        <w:ind w:firstLine="420" w:firstLineChars="200"/>
        <w:rPr>
          <w:rFonts w:ascii="宋体" w:cs="宋体"/>
          <w:kern w:val="0"/>
          <w:szCs w:val="21"/>
        </w:rPr>
      </w:pPr>
      <w:r>
        <w:rPr>
          <w:rFonts w:ascii="宋体" w:hAnsi="宋体"/>
          <w:szCs w:val="21"/>
        </w:rPr>
        <w:t>2.</w:t>
      </w:r>
      <w:r>
        <w:rPr>
          <w:rFonts w:hint="eastAsia" w:ascii="宋体" w:hAnsi="宋体"/>
          <w:szCs w:val="21"/>
        </w:rPr>
        <w:t>选修课程，可在推荐选修课程中选考，也可在我省现行开考所有专科专业中选考与本专业核心课程不同的课程，课程门数不少于</w:t>
      </w:r>
      <w:r>
        <w:rPr>
          <w:rFonts w:ascii="宋体" w:hAnsi="宋体"/>
          <w:szCs w:val="21"/>
        </w:rPr>
        <w:t>4</w:t>
      </w:r>
      <w:r>
        <w:rPr>
          <w:rFonts w:hint="eastAsia" w:ascii="宋体" w:hAnsi="宋体"/>
          <w:szCs w:val="21"/>
        </w:rPr>
        <w:t>门，学分不低于</w:t>
      </w:r>
      <w:r>
        <w:rPr>
          <w:rFonts w:ascii="宋体" w:hAnsi="宋体"/>
          <w:szCs w:val="21"/>
        </w:rPr>
        <w:t>18</w:t>
      </w:r>
      <w:r>
        <w:rPr>
          <w:rFonts w:hint="eastAsia" w:ascii="宋体" w:hAnsi="宋体"/>
          <w:szCs w:val="21"/>
        </w:rPr>
        <w:t>学分，其中实践课程认定学分不超过</w:t>
      </w:r>
      <w:r>
        <w:rPr>
          <w:rFonts w:ascii="宋体" w:hAnsi="宋体"/>
          <w:szCs w:val="21"/>
        </w:rPr>
        <w:t>3</w:t>
      </w:r>
      <w:r>
        <w:rPr>
          <w:rFonts w:hint="eastAsia" w:ascii="宋体" w:hAnsi="宋体"/>
          <w:szCs w:val="21"/>
        </w:rPr>
        <w:t>学分。</w:t>
      </w:r>
    </w:p>
    <w:p>
      <w:pPr>
        <w:ind w:left="315" w:leftChars="150" w:firstLine="735" w:firstLineChars="350"/>
        <w:rPr>
          <w:rFonts w:ascii="方正小标宋简体" w:hAnsi="宋体" w:eastAsia="方正小标宋简体" w:cs="Courier New"/>
          <w:sz w:val="32"/>
          <w:szCs w:val="32"/>
        </w:rPr>
      </w:pPr>
      <w:r>
        <w:rPr>
          <w:rFonts w:ascii="宋体" w:hAnsi="宋体" w:cs="Courier New"/>
          <w:szCs w:val="21"/>
        </w:rPr>
        <w:br w:type="page"/>
      </w:r>
      <w:r>
        <w:rPr>
          <w:rFonts w:hint="eastAsia" w:ascii="方正小标宋简体" w:hAnsi="宋体" w:eastAsia="方正小标宋简体" w:cs="Courier New"/>
          <w:sz w:val="32"/>
          <w:szCs w:val="32"/>
        </w:rPr>
        <w:t>高等教育自学考试计算机及应用 （专科） 专业计划</w:t>
      </w:r>
    </w:p>
    <w:p>
      <w:pPr>
        <w:jc w:val="center"/>
        <w:rPr>
          <w:rFonts w:ascii="仿宋_GB2312" w:eastAsia="仿宋_GB2312"/>
          <w:sz w:val="28"/>
          <w:szCs w:val="28"/>
        </w:rPr>
      </w:pPr>
      <w:r>
        <w:rPr>
          <w:rFonts w:hint="eastAsia" w:ascii="仿宋_GB2312" w:hAnsi="宋体" w:eastAsia="仿宋_GB2312"/>
          <w:sz w:val="28"/>
          <w:szCs w:val="28"/>
        </w:rPr>
        <w:t>主考学校：宁波大学   专业代码：4080701</w:t>
      </w:r>
    </w:p>
    <w:tbl>
      <w:tblPr>
        <w:tblStyle w:val="14"/>
        <w:tblW w:w="9003"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1"/>
        <w:gridCol w:w="760"/>
        <w:gridCol w:w="1522"/>
        <w:gridCol w:w="3299"/>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2171" w:type="dxa"/>
            <w:vAlign w:val="center"/>
          </w:tcPr>
          <w:p>
            <w:pPr>
              <w:spacing w:line="300" w:lineRule="exact"/>
              <w:jc w:val="center"/>
              <w:rPr>
                <w:rFonts w:ascii="宋体"/>
                <w:szCs w:val="21"/>
              </w:rPr>
            </w:pPr>
            <w:r>
              <w:rPr>
                <w:rFonts w:hint="eastAsia" w:ascii="宋体" w:hAnsi="宋体"/>
                <w:szCs w:val="21"/>
              </w:rPr>
              <w:t>课程类型</w:t>
            </w:r>
          </w:p>
        </w:tc>
        <w:tc>
          <w:tcPr>
            <w:tcW w:w="760" w:type="dxa"/>
            <w:vAlign w:val="center"/>
          </w:tcPr>
          <w:p>
            <w:pPr>
              <w:spacing w:line="300" w:lineRule="exact"/>
              <w:rPr>
                <w:rFonts w:ascii="宋体"/>
                <w:szCs w:val="21"/>
              </w:rPr>
            </w:pPr>
            <w:r>
              <w:rPr>
                <w:rFonts w:hint="eastAsia" w:ascii="宋体" w:hAnsi="宋体"/>
                <w:szCs w:val="21"/>
              </w:rPr>
              <w:t>序号</w:t>
            </w:r>
          </w:p>
        </w:tc>
        <w:tc>
          <w:tcPr>
            <w:tcW w:w="1522" w:type="dxa"/>
            <w:vAlign w:val="center"/>
          </w:tcPr>
          <w:p>
            <w:pPr>
              <w:spacing w:line="300" w:lineRule="exact"/>
              <w:ind w:firstLine="210" w:firstLineChars="100"/>
              <w:rPr>
                <w:rFonts w:ascii="宋体"/>
                <w:szCs w:val="21"/>
              </w:rPr>
            </w:pPr>
            <w:r>
              <w:rPr>
                <w:rFonts w:hint="eastAsia" w:ascii="宋体" w:hAnsi="宋体"/>
                <w:szCs w:val="21"/>
              </w:rPr>
              <w:t>课程代码</w:t>
            </w:r>
          </w:p>
        </w:tc>
        <w:tc>
          <w:tcPr>
            <w:tcW w:w="3299" w:type="dxa"/>
            <w:vAlign w:val="center"/>
          </w:tcPr>
          <w:p>
            <w:pPr>
              <w:spacing w:line="300" w:lineRule="exact"/>
              <w:ind w:firstLine="630" w:firstLineChars="300"/>
              <w:rPr>
                <w:rFonts w:ascii="宋体"/>
                <w:szCs w:val="21"/>
              </w:rPr>
            </w:pPr>
            <w:r>
              <w:rPr>
                <w:rFonts w:hint="eastAsia" w:ascii="宋体" w:hAnsi="宋体"/>
                <w:szCs w:val="21"/>
              </w:rPr>
              <w:t>课</w:t>
            </w:r>
            <w:r>
              <w:rPr>
                <w:rFonts w:ascii="宋体" w:hAnsi="宋体"/>
                <w:szCs w:val="21"/>
              </w:rPr>
              <w:t xml:space="preserve"> </w:t>
            </w:r>
            <w:r>
              <w:rPr>
                <w:rFonts w:hint="eastAsia" w:ascii="宋体" w:hAnsi="宋体"/>
                <w:szCs w:val="21"/>
              </w:rPr>
              <w:t>程</w:t>
            </w:r>
            <w:r>
              <w:rPr>
                <w:rFonts w:ascii="宋体" w:hAnsi="宋体"/>
                <w:szCs w:val="21"/>
              </w:rPr>
              <w:t xml:space="preserve"> </w:t>
            </w: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1251" w:type="dxa"/>
            <w:vAlign w:val="center"/>
          </w:tcPr>
          <w:p>
            <w:pPr>
              <w:spacing w:line="300" w:lineRule="exact"/>
              <w:ind w:firstLine="210" w:firstLineChars="100"/>
              <w:rPr>
                <w:rFonts w:ascii="宋体"/>
                <w:szCs w:val="21"/>
              </w:rPr>
            </w:pPr>
            <w:r>
              <w:rPr>
                <w:rFonts w:hint="eastAsia" w:ascii="宋体" w:hAnsi="宋体"/>
                <w:szCs w:val="21"/>
              </w:rPr>
              <w:t>学</w:t>
            </w:r>
            <w:r>
              <w:rPr>
                <w:rFonts w:ascii="宋体" w:hAnsi="宋体"/>
                <w:szCs w:val="21"/>
              </w:rPr>
              <w:t xml:space="preserve"> </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2171" w:type="dxa"/>
            <w:vMerge w:val="restart"/>
            <w:vAlign w:val="center"/>
          </w:tcPr>
          <w:p>
            <w:pPr>
              <w:spacing w:line="300" w:lineRule="exact"/>
              <w:jc w:val="center"/>
              <w:rPr>
                <w:rFonts w:ascii="宋体"/>
                <w:szCs w:val="21"/>
              </w:rPr>
            </w:pPr>
            <w:r>
              <w:rPr>
                <w:rFonts w:hint="eastAsia" w:ascii="宋体" w:hAnsi="宋体"/>
                <w:szCs w:val="21"/>
              </w:rPr>
              <w:t>公共基础课程</w:t>
            </w:r>
          </w:p>
        </w:tc>
        <w:tc>
          <w:tcPr>
            <w:tcW w:w="760" w:type="dxa"/>
            <w:vAlign w:val="center"/>
          </w:tcPr>
          <w:p>
            <w:pPr>
              <w:spacing w:line="300" w:lineRule="exact"/>
              <w:ind w:firstLine="210" w:firstLineChars="100"/>
              <w:rPr>
                <w:rFonts w:ascii="宋体"/>
                <w:szCs w:val="21"/>
              </w:rPr>
            </w:pPr>
            <w:r>
              <w:rPr>
                <w:rFonts w:ascii="宋体" w:hAnsi="宋体"/>
                <w:szCs w:val="21"/>
              </w:rPr>
              <w:t xml:space="preserve">1 </w:t>
            </w:r>
          </w:p>
        </w:tc>
        <w:tc>
          <w:tcPr>
            <w:tcW w:w="1522" w:type="dxa"/>
            <w:vAlign w:val="center"/>
          </w:tcPr>
          <w:p>
            <w:pPr>
              <w:spacing w:line="300" w:lineRule="exact"/>
              <w:jc w:val="center"/>
              <w:rPr>
                <w:rFonts w:ascii="宋体"/>
                <w:szCs w:val="21"/>
              </w:rPr>
            </w:pPr>
            <w:r>
              <w:rPr>
                <w:rFonts w:ascii="宋体" w:hAnsi="宋体"/>
                <w:szCs w:val="21"/>
              </w:rPr>
              <w:t>03706</w:t>
            </w:r>
          </w:p>
        </w:tc>
        <w:tc>
          <w:tcPr>
            <w:tcW w:w="3299" w:type="dxa"/>
            <w:vAlign w:val="center"/>
          </w:tcPr>
          <w:p>
            <w:pPr>
              <w:spacing w:line="300" w:lineRule="exact"/>
              <w:rPr>
                <w:rFonts w:ascii="宋体"/>
                <w:szCs w:val="21"/>
              </w:rPr>
            </w:pPr>
            <w:r>
              <w:rPr>
                <w:rFonts w:hint="eastAsia" w:ascii="宋体" w:hAnsi="宋体"/>
                <w:szCs w:val="21"/>
              </w:rPr>
              <w:t>思想道德修养与法律基础</w:t>
            </w:r>
          </w:p>
        </w:tc>
        <w:tc>
          <w:tcPr>
            <w:tcW w:w="1251" w:type="dxa"/>
            <w:vAlign w:val="center"/>
          </w:tcPr>
          <w:p>
            <w:pPr>
              <w:spacing w:line="300" w:lineRule="exact"/>
              <w:rPr>
                <w:rFonts w:asci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2171" w:type="dxa"/>
            <w:vMerge w:val="continue"/>
            <w:vAlign w:val="center"/>
          </w:tcPr>
          <w:p>
            <w:pPr>
              <w:spacing w:line="300" w:lineRule="exact"/>
              <w:ind w:firstLine="315" w:firstLineChars="150"/>
              <w:jc w:val="center"/>
              <w:rPr>
                <w:rFonts w:ascii="宋体"/>
                <w:szCs w:val="21"/>
              </w:rPr>
            </w:pPr>
          </w:p>
        </w:tc>
        <w:tc>
          <w:tcPr>
            <w:tcW w:w="760" w:type="dxa"/>
            <w:vAlign w:val="center"/>
          </w:tcPr>
          <w:p>
            <w:pPr>
              <w:spacing w:line="300" w:lineRule="exact"/>
              <w:ind w:firstLine="210" w:firstLineChars="100"/>
              <w:rPr>
                <w:rFonts w:ascii="宋体"/>
                <w:szCs w:val="21"/>
              </w:rPr>
            </w:pPr>
            <w:r>
              <w:rPr>
                <w:rFonts w:ascii="宋体" w:hAnsi="宋体"/>
                <w:szCs w:val="21"/>
              </w:rPr>
              <w:t xml:space="preserve">2 </w:t>
            </w:r>
          </w:p>
        </w:tc>
        <w:tc>
          <w:tcPr>
            <w:tcW w:w="1522" w:type="dxa"/>
            <w:vAlign w:val="center"/>
          </w:tcPr>
          <w:p>
            <w:pPr>
              <w:spacing w:line="280" w:lineRule="exact"/>
              <w:jc w:val="center"/>
              <w:rPr>
                <w:rFonts w:ascii="宋体"/>
                <w:szCs w:val="21"/>
              </w:rPr>
            </w:pPr>
            <w:r>
              <w:rPr>
                <w:rFonts w:ascii="宋体" w:hAnsi="宋体"/>
                <w:szCs w:val="21"/>
              </w:rPr>
              <w:t>12656</w:t>
            </w:r>
          </w:p>
        </w:tc>
        <w:tc>
          <w:tcPr>
            <w:tcW w:w="3299" w:type="dxa"/>
            <w:vAlign w:val="center"/>
          </w:tcPr>
          <w:p>
            <w:pPr>
              <w:spacing w:line="280" w:lineRule="exact"/>
              <w:rPr>
                <w:rFonts w:ascii="宋体"/>
                <w:szCs w:val="21"/>
              </w:rPr>
            </w:pPr>
            <w:r>
              <w:rPr>
                <w:rFonts w:hint="eastAsia" w:ascii="宋体" w:hAnsi="宋体"/>
                <w:szCs w:val="21"/>
              </w:rPr>
              <w:t>毛泽东思想和中国特色社会主义理论体系概论</w:t>
            </w:r>
          </w:p>
        </w:tc>
        <w:tc>
          <w:tcPr>
            <w:tcW w:w="1251" w:type="dxa"/>
            <w:vAlign w:val="center"/>
          </w:tcPr>
          <w:p>
            <w:pPr>
              <w:spacing w:line="300" w:lineRule="exact"/>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2171" w:type="dxa"/>
            <w:vMerge w:val="continue"/>
            <w:vAlign w:val="center"/>
          </w:tcPr>
          <w:p>
            <w:pPr>
              <w:spacing w:line="300" w:lineRule="exact"/>
              <w:ind w:firstLine="315" w:firstLineChars="150"/>
              <w:jc w:val="center"/>
              <w:rPr>
                <w:rFonts w:ascii="宋体"/>
                <w:szCs w:val="21"/>
              </w:rPr>
            </w:pPr>
          </w:p>
        </w:tc>
        <w:tc>
          <w:tcPr>
            <w:tcW w:w="760" w:type="dxa"/>
            <w:vAlign w:val="center"/>
          </w:tcPr>
          <w:p>
            <w:pPr>
              <w:spacing w:line="300" w:lineRule="exact"/>
              <w:ind w:firstLine="210" w:firstLineChars="100"/>
              <w:rPr>
                <w:rFonts w:ascii="宋体"/>
                <w:szCs w:val="21"/>
              </w:rPr>
            </w:pPr>
            <w:r>
              <w:rPr>
                <w:rFonts w:ascii="宋体" w:hAnsi="宋体"/>
                <w:szCs w:val="21"/>
              </w:rPr>
              <w:t xml:space="preserve">3 </w:t>
            </w:r>
          </w:p>
        </w:tc>
        <w:tc>
          <w:tcPr>
            <w:tcW w:w="1522" w:type="dxa"/>
            <w:vAlign w:val="center"/>
          </w:tcPr>
          <w:p>
            <w:pPr>
              <w:spacing w:line="300" w:lineRule="exact"/>
              <w:jc w:val="center"/>
              <w:rPr>
                <w:rFonts w:ascii="宋体"/>
                <w:szCs w:val="21"/>
              </w:rPr>
            </w:pPr>
            <w:r>
              <w:rPr>
                <w:rFonts w:ascii="宋体" w:hAnsi="宋体"/>
                <w:szCs w:val="21"/>
              </w:rPr>
              <w:t>02316/02317</w:t>
            </w:r>
          </w:p>
        </w:tc>
        <w:tc>
          <w:tcPr>
            <w:tcW w:w="3299" w:type="dxa"/>
            <w:vAlign w:val="center"/>
          </w:tcPr>
          <w:p>
            <w:pPr>
              <w:spacing w:line="300" w:lineRule="exact"/>
              <w:rPr>
                <w:rFonts w:ascii="宋体"/>
                <w:szCs w:val="21"/>
              </w:rPr>
            </w:pPr>
            <w:r>
              <w:rPr>
                <w:rFonts w:hint="eastAsia" w:ascii="宋体" w:hAnsi="宋体"/>
                <w:szCs w:val="21"/>
              </w:rPr>
              <w:t>计算机应用技术（含实）</w:t>
            </w:r>
          </w:p>
        </w:tc>
        <w:tc>
          <w:tcPr>
            <w:tcW w:w="1251" w:type="dxa"/>
            <w:vAlign w:val="center"/>
          </w:tcPr>
          <w:p>
            <w:pPr>
              <w:spacing w:line="300" w:lineRule="exact"/>
              <w:rPr>
                <w:rFonts w:ascii="宋体"/>
                <w:szCs w:val="21"/>
              </w:rPr>
            </w:pPr>
            <w:r>
              <w:rPr>
                <w:rFonts w:ascii="宋体" w:hAnsi="宋体"/>
                <w:szCs w:val="21"/>
              </w:rPr>
              <w:t>4</w:t>
            </w:r>
            <w:r>
              <w:rPr>
                <w:rFonts w:hint="eastAsia" w:ascii="宋体" w:hAnsi="宋体"/>
                <w:szCs w:val="21"/>
              </w:rPr>
              <w:t>（含实</w:t>
            </w:r>
            <w:r>
              <w:rPr>
                <w:rFonts w:ascii="宋体" w:hAnsi="宋体"/>
                <w:szCs w:val="21"/>
              </w:rPr>
              <w:t>2</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2171" w:type="dxa"/>
            <w:vMerge w:val="restart"/>
            <w:vAlign w:val="center"/>
          </w:tcPr>
          <w:p>
            <w:pPr>
              <w:spacing w:line="300" w:lineRule="exact"/>
              <w:jc w:val="center"/>
              <w:rPr>
                <w:rFonts w:ascii="宋体"/>
                <w:szCs w:val="21"/>
              </w:rPr>
            </w:pPr>
            <w:r>
              <w:rPr>
                <w:rFonts w:hint="eastAsia" w:ascii="宋体" w:hAnsi="宋体"/>
                <w:szCs w:val="21"/>
              </w:rPr>
              <w:t>核心课程</w:t>
            </w:r>
          </w:p>
        </w:tc>
        <w:tc>
          <w:tcPr>
            <w:tcW w:w="760" w:type="dxa"/>
            <w:vAlign w:val="center"/>
          </w:tcPr>
          <w:p>
            <w:pPr>
              <w:spacing w:line="300" w:lineRule="exact"/>
              <w:ind w:firstLine="210" w:firstLineChars="100"/>
              <w:rPr>
                <w:rFonts w:ascii="宋体"/>
                <w:szCs w:val="21"/>
              </w:rPr>
            </w:pPr>
            <w:r>
              <w:rPr>
                <w:rFonts w:ascii="宋体" w:hAnsi="宋体"/>
                <w:szCs w:val="21"/>
              </w:rPr>
              <w:t xml:space="preserve">4 </w:t>
            </w:r>
          </w:p>
        </w:tc>
        <w:tc>
          <w:tcPr>
            <w:tcW w:w="1522" w:type="dxa"/>
            <w:vAlign w:val="center"/>
          </w:tcPr>
          <w:p>
            <w:pPr>
              <w:spacing w:line="300" w:lineRule="exact"/>
              <w:jc w:val="center"/>
              <w:rPr>
                <w:rFonts w:ascii="宋体"/>
                <w:szCs w:val="21"/>
              </w:rPr>
            </w:pPr>
            <w:r>
              <w:rPr>
                <w:rFonts w:ascii="宋体" w:hAnsi="宋体"/>
                <w:szCs w:val="21"/>
              </w:rPr>
              <w:t>08418</w:t>
            </w:r>
          </w:p>
        </w:tc>
        <w:tc>
          <w:tcPr>
            <w:tcW w:w="3299" w:type="dxa"/>
            <w:vAlign w:val="center"/>
          </w:tcPr>
          <w:p>
            <w:pPr>
              <w:spacing w:line="300" w:lineRule="exact"/>
              <w:rPr>
                <w:rFonts w:ascii="宋体"/>
                <w:szCs w:val="21"/>
              </w:rPr>
            </w:pPr>
            <w:r>
              <w:rPr>
                <w:rFonts w:hint="eastAsia" w:ascii="宋体" w:hAnsi="宋体"/>
                <w:szCs w:val="21"/>
              </w:rPr>
              <w:t>网络信息资源与利用（实）</w:t>
            </w:r>
          </w:p>
        </w:tc>
        <w:tc>
          <w:tcPr>
            <w:tcW w:w="1251" w:type="dxa"/>
            <w:vAlign w:val="center"/>
          </w:tcPr>
          <w:p>
            <w:pPr>
              <w:spacing w:line="300" w:lineRule="exact"/>
              <w:rPr>
                <w:rFonts w:ascii="宋体"/>
                <w:szCs w:val="21"/>
              </w:rPr>
            </w:pPr>
            <w:r>
              <w:rPr>
                <w:rFonts w:ascii="宋体" w:hAnsi="宋体"/>
                <w:szCs w:val="21"/>
              </w:rPr>
              <w:t>6</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2171" w:type="dxa"/>
            <w:vMerge w:val="continue"/>
            <w:vAlign w:val="center"/>
          </w:tcPr>
          <w:p>
            <w:pPr>
              <w:spacing w:line="300" w:lineRule="exact"/>
              <w:ind w:firstLine="315" w:firstLineChars="150"/>
              <w:jc w:val="center"/>
              <w:rPr>
                <w:rFonts w:ascii="宋体"/>
                <w:szCs w:val="21"/>
              </w:rPr>
            </w:pPr>
          </w:p>
        </w:tc>
        <w:tc>
          <w:tcPr>
            <w:tcW w:w="760" w:type="dxa"/>
            <w:vAlign w:val="center"/>
          </w:tcPr>
          <w:p>
            <w:pPr>
              <w:spacing w:line="300" w:lineRule="exact"/>
              <w:ind w:firstLine="210" w:firstLineChars="100"/>
              <w:rPr>
                <w:rFonts w:ascii="宋体"/>
                <w:szCs w:val="21"/>
              </w:rPr>
            </w:pPr>
            <w:r>
              <w:rPr>
                <w:rFonts w:ascii="宋体" w:hAnsi="宋体"/>
                <w:szCs w:val="21"/>
              </w:rPr>
              <w:t xml:space="preserve">5 </w:t>
            </w:r>
          </w:p>
        </w:tc>
        <w:tc>
          <w:tcPr>
            <w:tcW w:w="1522" w:type="dxa"/>
            <w:vAlign w:val="center"/>
          </w:tcPr>
          <w:p>
            <w:pPr>
              <w:spacing w:line="300" w:lineRule="exact"/>
              <w:jc w:val="center"/>
              <w:rPr>
                <w:rFonts w:ascii="宋体"/>
                <w:szCs w:val="21"/>
              </w:rPr>
            </w:pPr>
            <w:r>
              <w:rPr>
                <w:rFonts w:ascii="宋体" w:hAnsi="宋体"/>
                <w:szCs w:val="21"/>
              </w:rPr>
              <w:t>07871</w:t>
            </w:r>
          </w:p>
        </w:tc>
        <w:tc>
          <w:tcPr>
            <w:tcW w:w="3299" w:type="dxa"/>
            <w:vAlign w:val="center"/>
          </w:tcPr>
          <w:p>
            <w:pPr>
              <w:spacing w:line="300" w:lineRule="exact"/>
              <w:rPr>
                <w:rFonts w:ascii="宋体"/>
                <w:szCs w:val="21"/>
              </w:rPr>
            </w:pPr>
            <w:r>
              <w:rPr>
                <w:rFonts w:hint="eastAsia" w:ascii="宋体" w:hAnsi="宋体"/>
                <w:szCs w:val="21"/>
              </w:rPr>
              <w:t>多媒体应用技术（实）</w:t>
            </w:r>
          </w:p>
        </w:tc>
        <w:tc>
          <w:tcPr>
            <w:tcW w:w="1251" w:type="dxa"/>
            <w:vAlign w:val="center"/>
          </w:tcPr>
          <w:p>
            <w:pPr>
              <w:spacing w:line="300" w:lineRule="exact"/>
              <w:rPr>
                <w:rFonts w:ascii="宋体"/>
                <w:szCs w:val="21"/>
              </w:rPr>
            </w:pPr>
            <w:r>
              <w:rPr>
                <w:rFonts w:ascii="宋体" w:hAnsi="宋体"/>
                <w:szCs w:val="21"/>
              </w:rPr>
              <w:t>5</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2171" w:type="dxa"/>
            <w:vMerge w:val="continue"/>
            <w:vAlign w:val="center"/>
          </w:tcPr>
          <w:p>
            <w:pPr>
              <w:spacing w:line="300" w:lineRule="exact"/>
              <w:ind w:firstLine="315" w:firstLineChars="150"/>
              <w:jc w:val="center"/>
              <w:rPr>
                <w:rFonts w:ascii="宋体"/>
                <w:szCs w:val="21"/>
              </w:rPr>
            </w:pPr>
          </w:p>
        </w:tc>
        <w:tc>
          <w:tcPr>
            <w:tcW w:w="760" w:type="dxa"/>
            <w:vAlign w:val="center"/>
          </w:tcPr>
          <w:p>
            <w:pPr>
              <w:spacing w:line="300" w:lineRule="exact"/>
              <w:ind w:firstLine="210" w:firstLineChars="100"/>
              <w:rPr>
                <w:rFonts w:ascii="宋体"/>
                <w:szCs w:val="21"/>
              </w:rPr>
            </w:pPr>
            <w:r>
              <w:rPr>
                <w:rFonts w:ascii="宋体" w:hAnsi="宋体"/>
                <w:szCs w:val="21"/>
              </w:rPr>
              <w:t>6</w:t>
            </w:r>
          </w:p>
        </w:tc>
        <w:tc>
          <w:tcPr>
            <w:tcW w:w="1522" w:type="dxa"/>
            <w:vAlign w:val="center"/>
          </w:tcPr>
          <w:p>
            <w:pPr>
              <w:spacing w:line="300" w:lineRule="exact"/>
              <w:jc w:val="center"/>
              <w:rPr>
                <w:rFonts w:ascii="宋体" w:hAnsi="宋体"/>
                <w:szCs w:val="21"/>
              </w:rPr>
            </w:pPr>
            <w:r>
              <w:rPr>
                <w:rFonts w:ascii="宋体" w:hAnsi="宋体"/>
                <w:szCs w:val="21"/>
              </w:rPr>
              <w:t>02318</w:t>
            </w:r>
          </w:p>
        </w:tc>
        <w:tc>
          <w:tcPr>
            <w:tcW w:w="3299" w:type="dxa"/>
            <w:vAlign w:val="center"/>
          </w:tcPr>
          <w:p>
            <w:pPr>
              <w:spacing w:line="300" w:lineRule="exact"/>
              <w:rPr>
                <w:rFonts w:ascii="宋体"/>
                <w:szCs w:val="21"/>
              </w:rPr>
            </w:pPr>
            <w:r>
              <w:rPr>
                <w:rFonts w:hint="eastAsia" w:ascii="宋体" w:hAnsi="宋体"/>
                <w:szCs w:val="21"/>
              </w:rPr>
              <w:t>计算机组成原理</w:t>
            </w:r>
          </w:p>
        </w:tc>
        <w:tc>
          <w:tcPr>
            <w:tcW w:w="1251" w:type="dxa"/>
            <w:vAlign w:val="center"/>
          </w:tcPr>
          <w:p>
            <w:pPr>
              <w:spacing w:line="300" w:lineRule="exact"/>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2171" w:type="dxa"/>
            <w:vMerge w:val="continue"/>
            <w:vAlign w:val="center"/>
          </w:tcPr>
          <w:p>
            <w:pPr>
              <w:spacing w:line="300" w:lineRule="exact"/>
              <w:ind w:firstLine="315" w:firstLineChars="150"/>
              <w:jc w:val="center"/>
              <w:rPr>
                <w:rFonts w:ascii="宋体"/>
                <w:szCs w:val="21"/>
              </w:rPr>
            </w:pPr>
          </w:p>
        </w:tc>
        <w:tc>
          <w:tcPr>
            <w:tcW w:w="760" w:type="dxa"/>
            <w:vAlign w:val="center"/>
          </w:tcPr>
          <w:p>
            <w:pPr>
              <w:spacing w:line="300" w:lineRule="exact"/>
              <w:ind w:firstLine="210" w:firstLineChars="100"/>
              <w:rPr>
                <w:rFonts w:ascii="宋体"/>
                <w:szCs w:val="21"/>
              </w:rPr>
            </w:pPr>
            <w:r>
              <w:rPr>
                <w:rFonts w:ascii="宋体" w:hAnsi="宋体"/>
                <w:szCs w:val="21"/>
              </w:rPr>
              <w:t xml:space="preserve">7 </w:t>
            </w:r>
          </w:p>
        </w:tc>
        <w:tc>
          <w:tcPr>
            <w:tcW w:w="1522" w:type="dxa"/>
            <w:vAlign w:val="center"/>
          </w:tcPr>
          <w:p>
            <w:pPr>
              <w:spacing w:line="300" w:lineRule="exact"/>
              <w:jc w:val="center"/>
              <w:rPr>
                <w:rFonts w:ascii="宋体" w:hAnsi="宋体"/>
                <w:szCs w:val="21"/>
              </w:rPr>
            </w:pPr>
            <w:r>
              <w:rPr>
                <w:rFonts w:ascii="宋体" w:hAnsi="宋体"/>
                <w:szCs w:val="21"/>
              </w:rPr>
              <w:t>00894/00895</w:t>
            </w:r>
          </w:p>
        </w:tc>
        <w:tc>
          <w:tcPr>
            <w:tcW w:w="3299" w:type="dxa"/>
            <w:vAlign w:val="center"/>
          </w:tcPr>
          <w:p>
            <w:pPr>
              <w:spacing w:line="300" w:lineRule="exact"/>
              <w:rPr>
                <w:rFonts w:ascii="宋体"/>
                <w:szCs w:val="21"/>
              </w:rPr>
            </w:pPr>
            <w:r>
              <w:rPr>
                <w:rFonts w:hint="eastAsia" w:ascii="宋体" w:hAnsi="宋体"/>
                <w:szCs w:val="21"/>
              </w:rPr>
              <w:t>计算机与网络技术基础（含实）</w:t>
            </w:r>
          </w:p>
        </w:tc>
        <w:tc>
          <w:tcPr>
            <w:tcW w:w="1251" w:type="dxa"/>
            <w:vAlign w:val="center"/>
          </w:tcPr>
          <w:p>
            <w:pPr>
              <w:spacing w:line="300" w:lineRule="exact"/>
              <w:rPr>
                <w:rFonts w:ascii="宋体"/>
                <w:szCs w:val="21"/>
              </w:rPr>
            </w:pPr>
            <w:r>
              <w:rPr>
                <w:rFonts w:ascii="宋体" w:hAnsi="宋体"/>
                <w:szCs w:val="21"/>
              </w:rPr>
              <w:t>6</w:t>
            </w:r>
            <w:r>
              <w:rPr>
                <w:rFonts w:hint="eastAsia" w:ascii="宋体" w:hAnsi="宋体"/>
                <w:szCs w:val="21"/>
              </w:rPr>
              <w:t>（含实</w:t>
            </w:r>
            <w:r>
              <w:rPr>
                <w:rFonts w:ascii="宋体" w:hAnsi="宋体"/>
                <w:szCs w:val="21"/>
              </w:rPr>
              <w:t>3</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2171" w:type="dxa"/>
            <w:vMerge w:val="continue"/>
            <w:vAlign w:val="center"/>
          </w:tcPr>
          <w:p>
            <w:pPr>
              <w:spacing w:line="300" w:lineRule="exact"/>
              <w:ind w:firstLine="315" w:firstLineChars="150"/>
              <w:jc w:val="center"/>
              <w:rPr>
                <w:rFonts w:ascii="宋体"/>
                <w:szCs w:val="21"/>
              </w:rPr>
            </w:pPr>
          </w:p>
        </w:tc>
        <w:tc>
          <w:tcPr>
            <w:tcW w:w="760" w:type="dxa"/>
            <w:vAlign w:val="center"/>
          </w:tcPr>
          <w:p>
            <w:pPr>
              <w:spacing w:line="300" w:lineRule="exact"/>
              <w:ind w:firstLine="210" w:firstLineChars="100"/>
              <w:rPr>
                <w:rFonts w:ascii="宋体"/>
                <w:szCs w:val="21"/>
              </w:rPr>
            </w:pPr>
            <w:r>
              <w:rPr>
                <w:rFonts w:ascii="宋体" w:hAnsi="宋体"/>
                <w:szCs w:val="21"/>
              </w:rPr>
              <w:t xml:space="preserve">8 </w:t>
            </w:r>
          </w:p>
        </w:tc>
        <w:tc>
          <w:tcPr>
            <w:tcW w:w="1522" w:type="dxa"/>
            <w:vAlign w:val="center"/>
          </w:tcPr>
          <w:p>
            <w:pPr>
              <w:spacing w:line="300" w:lineRule="exact"/>
              <w:jc w:val="center"/>
              <w:rPr>
                <w:rFonts w:ascii="宋体"/>
                <w:szCs w:val="21"/>
              </w:rPr>
            </w:pPr>
            <w:r>
              <w:rPr>
                <w:rFonts w:ascii="宋体" w:hAnsi="宋体"/>
                <w:szCs w:val="21"/>
              </w:rPr>
              <w:t>10293</w:t>
            </w:r>
          </w:p>
        </w:tc>
        <w:tc>
          <w:tcPr>
            <w:tcW w:w="3299" w:type="dxa"/>
            <w:vAlign w:val="center"/>
          </w:tcPr>
          <w:p>
            <w:pPr>
              <w:spacing w:line="300" w:lineRule="exact"/>
              <w:rPr>
                <w:rFonts w:ascii="宋体"/>
                <w:szCs w:val="21"/>
              </w:rPr>
            </w:pPr>
            <w:r>
              <w:rPr>
                <w:rFonts w:hint="eastAsia" w:ascii="宋体" w:hAnsi="宋体"/>
                <w:szCs w:val="21"/>
              </w:rPr>
              <w:t>面向对象程序设计</w:t>
            </w:r>
            <w:r>
              <w:rPr>
                <w:rFonts w:ascii="宋体" w:hAnsi="宋体"/>
                <w:szCs w:val="21"/>
              </w:rPr>
              <w:t>JAVA</w:t>
            </w:r>
            <w:r>
              <w:rPr>
                <w:rFonts w:hint="eastAsia" w:ascii="宋体" w:hAnsi="宋体"/>
                <w:szCs w:val="21"/>
              </w:rPr>
              <w:t>（实）</w:t>
            </w:r>
          </w:p>
        </w:tc>
        <w:tc>
          <w:tcPr>
            <w:tcW w:w="1251" w:type="dxa"/>
            <w:vAlign w:val="center"/>
          </w:tcPr>
          <w:p>
            <w:pPr>
              <w:spacing w:line="300" w:lineRule="exact"/>
              <w:rPr>
                <w:rFonts w:ascii="宋体"/>
                <w:szCs w:val="21"/>
              </w:rPr>
            </w:pPr>
            <w:r>
              <w:rPr>
                <w:rFonts w:ascii="宋体" w:hAnsi="宋体"/>
                <w:szCs w:val="21"/>
              </w:rPr>
              <w:t>5</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2171" w:type="dxa"/>
            <w:vMerge w:val="continue"/>
            <w:vAlign w:val="center"/>
          </w:tcPr>
          <w:p>
            <w:pPr>
              <w:spacing w:line="300" w:lineRule="exact"/>
              <w:ind w:firstLine="315" w:firstLineChars="150"/>
              <w:jc w:val="center"/>
              <w:rPr>
                <w:rFonts w:ascii="宋体"/>
                <w:szCs w:val="21"/>
              </w:rPr>
            </w:pPr>
          </w:p>
        </w:tc>
        <w:tc>
          <w:tcPr>
            <w:tcW w:w="760" w:type="dxa"/>
            <w:vAlign w:val="center"/>
          </w:tcPr>
          <w:p>
            <w:pPr>
              <w:spacing w:line="300" w:lineRule="exact"/>
              <w:ind w:firstLine="210" w:firstLineChars="100"/>
              <w:rPr>
                <w:rFonts w:ascii="宋体"/>
                <w:szCs w:val="21"/>
              </w:rPr>
            </w:pPr>
            <w:r>
              <w:rPr>
                <w:rFonts w:ascii="宋体" w:hAnsi="宋体"/>
                <w:szCs w:val="21"/>
              </w:rPr>
              <w:t>9</w:t>
            </w:r>
          </w:p>
        </w:tc>
        <w:tc>
          <w:tcPr>
            <w:tcW w:w="1522" w:type="dxa"/>
            <w:vAlign w:val="center"/>
          </w:tcPr>
          <w:p>
            <w:pPr>
              <w:spacing w:line="300" w:lineRule="exact"/>
              <w:jc w:val="center"/>
              <w:rPr>
                <w:rFonts w:ascii="宋体"/>
                <w:szCs w:val="21"/>
              </w:rPr>
            </w:pPr>
            <w:r>
              <w:rPr>
                <w:rFonts w:ascii="宋体" w:hAnsi="宋体"/>
                <w:szCs w:val="21"/>
              </w:rPr>
              <w:t>00900/00901</w:t>
            </w:r>
          </w:p>
        </w:tc>
        <w:tc>
          <w:tcPr>
            <w:tcW w:w="3299" w:type="dxa"/>
            <w:vAlign w:val="center"/>
          </w:tcPr>
          <w:p>
            <w:pPr>
              <w:spacing w:line="300" w:lineRule="exact"/>
              <w:rPr>
                <w:rFonts w:ascii="宋体"/>
                <w:szCs w:val="21"/>
              </w:rPr>
            </w:pPr>
            <w:r>
              <w:rPr>
                <w:rFonts w:hint="eastAsia" w:ascii="宋体" w:hAnsi="宋体"/>
                <w:szCs w:val="21"/>
              </w:rPr>
              <w:t>网页设计与制作（含实）</w:t>
            </w:r>
          </w:p>
        </w:tc>
        <w:tc>
          <w:tcPr>
            <w:tcW w:w="1251" w:type="dxa"/>
            <w:vAlign w:val="center"/>
          </w:tcPr>
          <w:p>
            <w:pPr>
              <w:spacing w:line="300" w:lineRule="exact"/>
              <w:rPr>
                <w:rFonts w:ascii="宋体"/>
                <w:szCs w:val="21"/>
              </w:rPr>
            </w:pPr>
            <w:r>
              <w:rPr>
                <w:rFonts w:ascii="宋体" w:hAnsi="宋体"/>
                <w:szCs w:val="21"/>
              </w:rPr>
              <w:t>5</w:t>
            </w:r>
            <w:r>
              <w:rPr>
                <w:rFonts w:hint="eastAsia" w:ascii="宋体" w:hAnsi="宋体"/>
                <w:szCs w:val="21"/>
              </w:rPr>
              <w:t>（含实</w:t>
            </w:r>
            <w:r>
              <w:rPr>
                <w:rFonts w:ascii="宋体" w:hAnsi="宋体"/>
                <w:szCs w:val="21"/>
              </w:rPr>
              <w:t>3</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2171" w:type="dxa"/>
            <w:vMerge w:val="restart"/>
            <w:vAlign w:val="center"/>
          </w:tcPr>
          <w:p>
            <w:pPr>
              <w:spacing w:line="300" w:lineRule="exact"/>
              <w:jc w:val="center"/>
              <w:rPr>
                <w:rFonts w:ascii="宋体"/>
                <w:szCs w:val="21"/>
              </w:rPr>
            </w:pPr>
            <w:r>
              <w:rPr>
                <w:rFonts w:hint="eastAsia" w:ascii="宋体" w:hAnsi="宋体"/>
                <w:szCs w:val="21"/>
              </w:rPr>
              <w:t>选修课程</w:t>
            </w:r>
          </w:p>
        </w:tc>
        <w:tc>
          <w:tcPr>
            <w:tcW w:w="760" w:type="dxa"/>
            <w:vMerge w:val="restart"/>
            <w:vAlign w:val="center"/>
          </w:tcPr>
          <w:p>
            <w:pPr>
              <w:spacing w:line="300" w:lineRule="exact"/>
              <w:ind w:firstLine="210" w:firstLineChars="100"/>
              <w:rPr>
                <w:rFonts w:ascii="宋体"/>
                <w:szCs w:val="21"/>
              </w:rPr>
            </w:pPr>
            <w:r>
              <w:rPr>
                <w:rFonts w:ascii="宋体" w:hAnsi="宋体"/>
                <w:szCs w:val="21"/>
              </w:rPr>
              <w:t>10</w:t>
            </w:r>
          </w:p>
          <w:p>
            <w:pPr>
              <w:spacing w:line="300" w:lineRule="exact"/>
              <w:ind w:firstLine="210" w:firstLineChars="100"/>
              <w:rPr>
                <w:rFonts w:ascii="宋体"/>
                <w:szCs w:val="21"/>
              </w:rPr>
            </w:pPr>
            <w:r>
              <w:rPr>
                <w:rFonts w:ascii="宋体" w:hAnsi="宋体"/>
                <w:szCs w:val="21"/>
              </w:rPr>
              <w:t>11</w:t>
            </w:r>
          </w:p>
          <w:p>
            <w:pPr>
              <w:spacing w:line="300" w:lineRule="exact"/>
              <w:ind w:firstLine="210" w:firstLineChars="100"/>
              <w:rPr>
                <w:rFonts w:ascii="宋体"/>
                <w:szCs w:val="21"/>
              </w:rPr>
            </w:pPr>
            <w:r>
              <w:rPr>
                <w:rFonts w:ascii="宋体" w:hAnsi="宋体"/>
                <w:szCs w:val="21"/>
              </w:rPr>
              <w:t>12</w:t>
            </w:r>
          </w:p>
          <w:p>
            <w:pPr>
              <w:spacing w:line="300" w:lineRule="exact"/>
              <w:ind w:firstLine="210" w:firstLineChars="100"/>
              <w:rPr>
                <w:rFonts w:ascii="宋体"/>
                <w:szCs w:val="21"/>
              </w:rPr>
            </w:pPr>
            <w:r>
              <w:rPr>
                <w:rFonts w:ascii="宋体" w:hAnsi="宋体"/>
                <w:szCs w:val="21"/>
              </w:rPr>
              <w:t>13</w:t>
            </w:r>
          </w:p>
        </w:tc>
        <w:tc>
          <w:tcPr>
            <w:tcW w:w="1522" w:type="dxa"/>
            <w:vAlign w:val="center"/>
          </w:tcPr>
          <w:p>
            <w:pPr>
              <w:spacing w:line="300" w:lineRule="exact"/>
              <w:jc w:val="center"/>
              <w:rPr>
                <w:rFonts w:ascii="宋体"/>
                <w:szCs w:val="21"/>
              </w:rPr>
            </w:pPr>
            <w:r>
              <w:rPr>
                <w:rFonts w:ascii="宋体" w:hAnsi="宋体"/>
                <w:szCs w:val="21"/>
              </w:rPr>
              <w:t>00896</w:t>
            </w:r>
          </w:p>
        </w:tc>
        <w:tc>
          <w:tcPr>
            <w:tcW w:w="3299" w:type="dxa"/>
            <w:vAlign w:val="center"/>
          </w:tcPr>
          <w:p>
            <w:pPr>
              <w:spacing w:line="300" w:lineRule="exact"/>
              <w:rPr>
                <w:rFonts w:ascii="宋体"/>
                <w:szCs w:val="21"/>
              </w:rPr>
            </w:pPr>
            <w:r>
              <w:rPr>
                <w:rFonts w:hint="eastAsia" w:ascii="宋体" w:hAnsi="宋体"/>
                <w:szCs w:val="21"/>
              </w:rPr>
              <w:t>电子商务概论</w:t>
            </w:r>
          </w:p>
        </w:tc>
        <w:tc>
          <w:tcPr>
            <w:tcW w:w="1251" w:type="dxa"/>
            <w:vAlign w:val="center"/>
          </w:tcPr>
          <w:p>
            <w:pPr>
              <w:spacing w:line="300" w:lineRule="exact"/>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2171" w:type="dxa"/>
            <w:vMerge w:val="continue"/>
          </w:tcPr>
          <w:p>
            <w:pPr>
              <w:spacing w:line="300" w:lineRule="exact"/>
              <w:ind w:firstLine="315" w:firstLineChars="150"/>
              <w:rPr>
                <w:rFonts w:ascii="宋体"/>
                <w:szCs w:val="21"/>
              </w:rPr>
            </w:pPr>
          </w:p>
        </w:tc>
        <w:tc>
          <w:tcPr>
            <w:tcW w:w="760" w:type="dxa"/>
            <w:vMerge w:val="continue"/>
            <w:vAlign w:val="center"/>
          </w:tcPr>
          <w:p>
            <w:pPr>
              <w:spacing w:line="300" w:lineRule="exact"/>
              <w:ind w:firstLine="210" w:firstLineChars="100"/>
              <w:rPr>
                <w:rFonts w:ascii="宋体"/>
                <w:szCs w:val="21"/>
              </w:rPr>
            </w:pPr>
          </w:p>
        </w:tc>
        <w:tc>
          <w:tcPr>
            <w:tcW w:w="1522" w:type="dxa"/>
            <w:vAlign w:val="center"/>
          </w:tcPr>
          <w:p>
            <w:pPr>
              <w:spacing w:line="300" w:lineRule="exact"/>
              <w:jc w:val="center"/>
              <w:rPr>
                <w:rFonts w:ascii="宋体" w:hAnsi="宋体"/>
                <w:szCs w:val="21"/>
              </w:rPr>
            </w:pPr>
            <w:r>
              <w:rPr>
                <w:rFonts w:ascii="宋体" w:hAnsi="宋体"/>
                <w:szCs w:val="21"/>
              </w:rPr>
              <w:t>02120/02121</w:t>
            </w:r>
          </w:p>
        </w:tc>
        <w:tc>
          <w:tcPr>
            <w:tcW w:w="3299" w:type="dxa"/>
            <w:vAlign w:val="center"/>
          </w:tcPr>
          <w:p>
            <w:pPr>
              <w:spacing w:line="300" w:lineRule="exact"/>
              <w:rPr>
                <w:rFonts w:ascii="宋体"/>
                <w:szCs w:val="21"/>
              </w:rPr>
            </w:pPr>
            <w:r>
              <w:rPr>
                <w:rFonts w:hint="eastAsia" w:ascii="宋体" w:hAnsi="宋体"/>
                <w:szCs w:val="21"/>
              </w:rPr>
              <w:t>数据库及其应用（含实）</w:t>
            </w:r>
          </w:p>
        </w:tc>
        <w:tc>
          <w:tcPr>
            <w:tcW w:w="1251" w:type="dxa"/>
            <w:vAlign w:val="center"/>
          </w:tcPr>
          <w:p>
            <w:pPr>
              <w:spacing w:line="300" w:lineRule="exact"/>
              <w:rPr>
                <w:rFonts w:ascii="宋体"/>
                <w:szCs w:val="21"/>
              </w:rPr>
            </w:pPr>
            <w:r>
              <w:rPr>
                <w:rFonts w:ascii="宋体" w:hAnsi="宋体"/>
                <w:szCs w:val="21"/>
              </w:rPr>
              <w:t>6</w:t>
            </w:r>
            <w:r>
              <w:rPr>
                <w:rFonts w:hint="eastAsia" w:ascii="宋体" w:hAnsi="宋体"/>
                <w:szCs w:val="21"/>
              </w:rPr>
              <w:t>（含实</w:t>
            </w:r>
            <w:r>
              <w:rPr>
                <w:rFonts w:ascii="宋体" w:hAnsi="宋体"/>
                <w:szCs w:val="21"/>
              </w:rPr>
              <w:t>2</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2171" w:type="dxa"/>
            <w:vMerge w:val="continue"/>
          </w:tcPr>
          <w:p>
            <w:pPr>
              <w:spacing w:line="300" w:lineRule="exact"/>
              <w:ind w:firstLine="315" w:firstLineChars="150"/>
              <w:rPr>
                <w:rFonts w:ascii="宋体"/>
                <w:szCs w:val="21"/>
              </w:rPr>
            </w:pPr>
          </w:p>
        </w:tc>
        <w:tc>
          <w:tcPr>
            <w:tcW w:w="760" w:type="dxa"/>
            <w:vMerge w:val="continue"/>
            <w:vAlign w:val="center"/>
          </w:tcPr>
          <w:p>
            <w:pPr>
              <w:spacing w:line="300" w:lineRule="exact"/>
              <w:ind w:firstLine="210" w:firstLineChars="100"/>
              <w:rPr>
                <w:rFonts w:ascii="宋体"/>
                <w:szCs w:val="21"/>
              </w:rPr>
            </w:pPr>
          </w:p>
        </w:tc>
        <w:tc>
          <w:tcPr>
            <w:tcW w:w="1522" w:type="dxa"/>
            <w:vAlign w:val="center"/>
          </w:tcPr>
          <w:p>
            <w:pPr>
              <w:spacing w:line="300" w:lineRule="exact"/>
              <w:jc w:val="center"/>
              <w:rPr>
                <w:rFonts w:ascii="宋体" w:hAnsi="宋体"/>
                <w:szCs w:val="21"/>
              </w:rPr>
            </w:pPr>
            <w:r>
              <w:rPr>
                <w:rFonts w:ascii="宋体" w:hAnsi="宋体"/>
                <w:szCs w:val="21"/>
              </w:rPr>
              <w:t>02142</w:t>
            </w:r>
          </w:p>
        </w:tc>
        <w:tc>
          <w:tcPr>
            <w:tcW w:w="3299" w:type="dxa"/>
            <w:vAlign w:val="center"/>
          </w:tcPr>
          <w:p>
            <w:pPr>
              <w:spacing w:line="300" w:lineRule="exact"/>
              <w:rPr>
                <w:rFonts w:ascii="宋体"/>
                <w:szCs w:val="21"/>
              </w:rPr>
            </w:pPr>
            <w:r>
              <w:rPr>
                <w:rFonts w:hint="eastAsia" w:ascii="宋体" w:hAnsi="宋体"/>
                <w:szCs w:val="21"/>
              </w:rPr>
              <w:t>数据结构导论</w:t>
            </w:r>
          </w:p>
        </w:tc>
        <w:tc>
          <w:tcPr>
            <w:tcW w:w="1251" w:type="dxa"/>
            <w:vAlign w:val="center"/>
          </w:tcPr>
          <w:p>
            <w:pPr>
              <w:spacing w:line="300" w:lineRule="exact"/>
              <w:rPr>
                <w:rFonts w:asci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2171" w:type="dxa"/>
            <w:vMerge w:val="continue"/>
          </w:tcPr>
          <w:p>
            <w:pPr>
              <w:spacing w:line="300" w:lineRule="exact"/>
              <w:ind w:firstLine="315" w:firstLineChars="150"/>
              <w:rPr>
                <w:rFonts w:ascii="宋体"/>
                <w:szCs w:val="21"/>
              </w:rPr>
            </w:pPr>
          </w:p>
        </w:tc>
        <w:tc>
          <w:tcPr>
            <w:tcW w:w="760" w:type="dxa"/>
            <w:vMerge w:val="continue"/>
            <w:vAlign w:val="center"/>
          </w:tcPr>
          <w:p>
            <w:pPr>
              <w:spacing w:line="300" w:lineRule="exact"/>
              <w:ind w:firstLine="210" w:firstLineChars="100"/>
              <w:rPr>
                <w:rFonts w:ascii="宋体"/>
                <w:szCs w:val="21"/>
              </w:rPr>
            </w:pPr>
          </w:p>
        </w:tc>
        <w:tc>
          <w:tcPr>
            <w:tcW w:w="1522" w:type="dxa"/>
            <w:vAlign w:val="center"/>
          </w:tcPr>
          <w:p>
            <w:pPr>
              <w:spacing w:line="300" w:lineRule="exact"/>
              <w:jc w:val="center"/>
              <w:rPr>
                <w:rFonts w:ascii="宋体" w:hAnsi="宋体"/>
                <w:szCs w:val="21"/>
              </w:rPr>
            </w:pPr>
            <w:r>
              <w:rPr>
                <w:rFonts w:ascii="宋体" w:hAnsi="宋体"/>
                <w:szCs w:val="21"/>
              </w:rPr>
              <w:t>02323</w:t>
            </w:r>
          </w:p>
        </w:tc>
        <w:tc>
          <w:tcPr>
            <w:tcW w:w="3299" w:type="dxa"/>
            <w:vAlign w:val="center"/>
          </w:tcPr>
          <w:p>
            <w:pPr>
              <w:spacing w:line="300" w:lineRule="exact"/>
              <w:rPr>
                <w:rFonts w:ascii="宋体"/>
                <w:szCs w:val="21"/>
              </w:rPr>
            </w:pPr>
            <w:r>
              <w:rPr>
                <w:rFonts w:hint="eastAsia" w:ascii="宋体" w:hAnsi="宋体"/>
                <w:szCs w:val="21"/>
              </w:rPr>
              <w:t>操作系统概论</w:t>
            </w:r>
          </w:p>
        </w:tc>
        <w:tc>
          <w:tcPr>
            <w:tcW w:w="1251" w:type="dxa"/>
            <w:vAlign w:val="center"/>
          </w:tcPr>
          <w:p>
            <w:pPr>
              <w:spacing w:line="300" w:lineRule="exact"/>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2171" w:type="dxa"/>
            <w:vMerge w:val="continue"/>
          </w:tcPr>
          <w:p>
            <w:pPr>
              <w:spacing w:line="300" w:lineRule="exact"/>
              <w:ind w:firstLine="315" w:firstLineChars="150"/>
              <w:rPr>
                <w:rFonts w:ascii="宋体"/>
                <w:szCs w:val="21"/>
              </w:rPr>
            </w:pPr>
          </w:p>
        </w:tc>
        <w:tc>
          <w:tcPr>
            <w:tcW w:w="760" w:type="dxa"/>
            <w:vMerge w:val="continue"/>
            <w:vAlign w:val="center"/>
          </w:tcPr>
          <w:p>
            <w:pPr>
              <w:spacing w:line="300" w:lineRule="exact"/>
              <w:ind w:firstLine="210" w:firstLineChars="100"/>
              <w:rPr>
                <w:rFonts w:ascii="宋体"/>
                <w:szCs w:val="21"/>
              </w:rPr>
            </w:pPr>
          </w:p>
        </w:tc>
        <w:tc>
          <w:tcPr>
            <w:tcW w:w="1522" w:type="dxa"/>
            <w:vAlign w:val="center"/>
          </w:tcPr>
          <w:p>
            <w:pPr>
              <w:spacing w:line="300" w:lineRule="exact"/>
              <w:jc w:val="center"/>
              <w:rPr>
                <w:rFonts w:ascii="宋体"/>
                <w:szCs w:val="21"/>
              </w:rPr>
            </w:pPr>
            <w:r>
              <w:rPr>
                <w:rFonts w:ascii="宋体" w:hAnsi="宋体"/>
                <w:szCs w:val="21"/>
              </w:rPr>
              <w:t>00342/00343</w:t>
            </w:r>
          </w:p>
        </w:tc>
        <w:tc>
          <w:tcPr>
            <w:tcW w:w="3299" w:type="dxa"/>
            <w:vAlign w:val="center"/>
          </w:tcPr>
          <w:p>
            <w:pPr>
              <w:spacing w:line="300" w:lineRule="exact"/>
              <w:rPr>
                <w:rFonts w:ascii="宋体"/>
                <w:szCs w:val="21"/>
              </w:rPr>
            </w:pPr>
            <w:r>
              <w:rPr>
                <w:rFonts w:hint="eastAsia" w:ascii="宋体" w:hAnsi="宋体"/>
                <w:szCs w:val="21"/>
              </w:rPr>
              <w:t>高级语言程序设计（一）（含实）</w:t>
            </w:r>
          </w:p>
        </w:tc>
        <w:tc>
          <w:tcPr>
            <w:tcW w:w="1251" w:type="dxa"/>
            <w:vAlign w:val="center"/>
          </w:tcPr>
          <w:p>
            <w:pPr>
              <w:spacing w:line="300" w:lineRule="exact"/>
              <w:rPr>
                <w:rFonts w:ascii="宋体"/>
                <w:szCs w:val="21"/>
              </w:rPr>
            </w:pPr>
            <w:r>
              <w:rPr>
                <w:rFonts w:ascii="宋体" w:hAnsi="宋体"/>
                <w:szCs w:val="21"/>
              </w:rPr>
              <w:t>6</w:t>
            </w:r>
            <w:r>
              <w:rPr>
                <w:rFonts w:hint="eastAsia" w:ascii="宋体" w:hAnsi="宋体"/>
                <w:szCs w:val="21"/>
              </w:rPr>
              <w:t>（含实</w:t>
            </w:r>
            <w:r>
              <w:rPr>
                <w:rFonts w:ascii="宋体" w:hAnsi="宋体"/>
                <w:szCs w:val="21"/>
              </w:rPr>
              <w:t>3</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2171" w:type="dxa"/>
            <w:vMerge w:val="continue"/>
          </w:tcPr>
          <w:p>
            <w:pPr>
              <w:spacing w:line="300" w:lineRule="exact"/>
              <w:rPr>
                <w:rFonts w:ascii="宋体"/>
                <w:szCs w:val="21"/>
              </w:rPr>
            </w:pPr>
          </w:p>
        </w:tc>
        <w:tc>
          <w:tcPr>
            <w:tcW w:w="760" w:type="dxa"/>
            <w:vMerge w:val="continue"/>
            <w:vAlign w:val="center"/>
          </w:tcPr>
          <w:p>
            <w:pPr>
              <w:spacing w:line="300" w:lineRule="exact"/>
              <w:ind w:firstLine="210" w:firstLineChars="100"/>
              <w:rPr>
                <w:rFonts w:ascii="宋体"/>
                <w:szCs w:val="21"/>
              </w:rPr>
            </w:pPr>
          </w:p>
        </w:tc>
        <w:tc>
          <w:tcPr>
            <w:tcW w:w="1522" w:type="dxa"/>
            <w:vAlign w:val="center"/>
          </w:tcPr>
          <w:p>
            <w:pPr>
              <w:spacing w:line="300" w:lineRule="exact"/>
              <w:jc w:val="center"/>
              <w:rPr>
                <w:rFonts w:ascii="宋体"/>
                <w:szCs w:val="21"/>
              </w:rPr>
            </w:pPr>
            <w:r>
              <w:rPr>
                <w:rFonts w:ascii="宋体" w:hAnsi="宋体"/>
                <w:szCs w:val="21"/>
              </w:rPr>
              <w:t>00012</w:t>
            </w:r>
          </w:p>
        </w:tc>
        <w:tc>
          <w:tcPr>
            <w:tcW w:w="3299" w:type="dxa"/>
            <w:vAlign w:val="center"/>
          </w:tcPr>
          <w:p>
            <w:pPr>
              <w:spacing w:line="300" w:lineRule="exact"/>
              <w:rPr>
                <w:rFonts w:ascii="宋体"/>
                <w:szCs w:val="21"/>
              </w:rPr>
            </w:pPr>
            <w:r>
              <w:rPr>
                <w:rFonts w:hint="eastAsia" w:ascii="宋体" w:hAnsi="宋体"/>
                <w:szCs w:val="21"/>
              </w:rPr>
              <w:t>英语（一）</w:t>
            </w:r>
          </w:p>
        </w:tc>
        <w:tc>
          <w:tcPr>
            <w:tcW w:w="1251" w:type="dxa"/>
            <w:vAlign w:val="center"/>
          </w:tcPr>
          <w:p>
            <w:pPr>
              <w:spacing w:line="300" w:lineRule="exact"/>
              <w:rPr>
                <w:rFonts w:ascii="宋体"/>
                <w:szCs w:val="21"/>
              </w:rPr>
            </w:pPr>
            <w:r>
              <w:rPr>
                <w:rFonts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2171" w:type="dxa"/>
            <w:vMerge w:val="continue"/>
          </w:tcPr>
          <w:p>
            <w:pPr>
              <w:spacing w:line="300" w:lineRule="exact"/>
              <w:ind w:firstLine="420" w:firstLineChars="200"/>
              <w:rPr>
                <w:rFonts w:ascii="宋体"/>
                <w:szCs w:val="21"/>
              </w:rPr>
            </w:pPr>
          </w:p>
        </w:tc>
        <w:tc>
          <w:tcPr>
            <w:tcW w:w="760" w:type="dxa"/>
            <w:vMerge w:val="continue"/>
            <w:vAlign w:val="center"/>
          </w:tcPr>
          <w:p>
            <w:pPr>
              <w:spacing w:line="300" w:lineRule="exact"/>
              <w:ind w:firstLine="210" w:firstLineChars="100"/>
              <w:rPr>
                <w:rFonts w:ascii="宋体"/>
                <w:szCs w:val="21"/>
              </w:rPr>
            </w:pPr>
          </w:p>
        </w:tc>
        <w:tc>
          <w:tcPr>
            <w:tcW w:w="1522" w:type="dxa"/>
            <w:vAlign w:val="center"/>
          </w:tcPr>
          <w:p>
            <w:pPr>
              <w:spacing w:line="300" w:lineRule="exact"/>
              <w:jc w:val="center"/>
              <w:rPr>
                <w:rFonts w:ascii="宋体"/>
                <w:szCs w:val="21"/>
              </w:rPr>
            </w:pPr>
            <w:r>
              <w:rPr>
                <w:rFonts w:ascii="宋体" w:hAnsi="宋体"/>
                <w:szCs w:val="21"/>
              </w:rPr>
              <w:t>04730/04731</w:t>
            </w:r>
          </w:p>
        </w:tc>
        <w:tc>
          <w:tcPr>
            <w:tcW w:w="3299" w:type="dxa"/>
            <w:vAlign w:val="center"/>
          </w:tcPr>
          <w:p>
            <w:pPr>
              <w:spacing w:line="300" w:lineRule="exact"/>
              <w:rPr>
                <w:rFonts w:ascii="宋体"/>
                <w:szCs w:val="21"/>
              </w:rPr>
            </w:pPr>
            <w:r>
              <w:rPr>
                <w:rFonts w:hint="eastAsia" w:ascii="宋体" w:hAnsi="宋体"/>
                <w:szCs w:val="21"/>
              </w:rPr>
              <w:t>电子技术基础（三）（含实）</w:t>
            </w:r>
          </w:p>
        </w:tc>
        <w:tc>
          <w:tcPr>
            <w:tcW w:w="1251" w:type="dxa"/>
            <w:vAlign w:val="center"/>
          </w:tcPr>
          <w:p>
            <w:pPr>
              <w:spacing w:line="300" w:lineRule="exact"/>
              <w:rPr>
                <w:rFonts w:ascii="宋体"/>
                <w:szCs w:val="21"/>
              </w:rPr>
            </w:pPr>
            <w:r>
              <w:rPr>
                <w:rFonts w:ascii="宋体" w:hAnsi="宋体"/>
                <w:szCs w:val="21"/>
              </w:rPr>
              <w:t>7</w:t>
            </w:r>
            <w:r>
              <w:rPr>
                <w:rFonts w:hint="eastAsia" w:ascii="宋体" w:hAnsi="宋体"/>
                <w:szCs w:val="21"/>
              </w:rPr>
              <w:t>（含实</w:t>
            </w:r>
            <w:r>
              <w:rPr>
                <w:rFonts w:ascii="宋体" w:hAnsi="宋体"/>
                <w:szCs w:val="21"/>
              </w:rPr>
              <w:t>2</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2171" w:type="dxa"/>
            <w:vMerge w:val="continue"/>
          </w:tcPr>
          <w:p>
            <w:pPr>
              <w:spacing w:line="300" w:lineRule="exact"/>
              <w:ind w:firstLine="420" w:firstLineChars="200"/>
              <w:rPr>
                <w:rFonts w:ascii="宋体"/>
                <w:szCs w:val="21"/>
              </w:rPr>
            </w:pPr>
          </w:p>
        </w:tc>
        <w:tc>
          <w:tcPr>
            <w:tcW w:w="760" w:type="dxa"/>
            <w:vMerge w:val="continue"/>
            <w:vAlign w:val="center"/>
          </w:tcPr>
          <w:p>
            <w:pPr>
              <w:spacing w:line="300" w:lineRule="exact"/>
              <w:ind w:firstLine="210" w:firstLineChars="100"/>
              <w:rPr>
                <w:rFonts w:ascii="宋体"/>
                <w:szCs w:val="21"/>
              </w:rPr>
            </w:pPr>
          </w:p>
        </w:tc>
        <w:tc>
          <w:tcPr>
            <w:tcW w:w="1522" w:type="dxa"/>
            <w:vAlign w:val="center"/>
          </w:tcPr>
          <w:p>
            <w:pPr>
              <w:spacing w:line="300" w:lineRule="exact"/>
              <w:jc w:val="center"/>
              <w:rPr>
                <w:rFonts w:ascii="宋体"/>
                <w:szCs w:val="21"/>
              </w:rPr>
            </w:pPr>
            <w:r>
              <w:rPr>
                <w:rFonts w:ascii="宋体" w:hAnsi="宋体"/>
                <w:szCs w:val="21"/>
              </w:rPr>
              <w:t>00022</w:t>
            </w:r>
          </w:p>
        </w:tc>
        <w:tc>
          <w:tcPr>
            <w:tcW w:w="3299" w:type="dxa"/>
            <w:vAlign w:val="center"/>
          </w:tcPr>
          <w:p>
            <w:pPr>
              <w:spacing w:line="300" w:lineRule="exact"/>
              <w:rPr>
                <w:rFonts w:ascii="宋体"/>
                <w:szCs w:val="21"/>
              </w:rPr>
            </w:pPr>
            <w:r>
              <w:rPr>
                <w:rFonts w:hint="eastAsia" w:ascii="宋体" w:hAnsi="宋体"/>
                <w:szCs w:val="21"/>
              </w:rPr>
              <w:t>高等数学</w:t>
            </w:r>
            <w:r>
              <w:rPr>
                <w:rFonts w:ascii="宋体" w:hAnsi="宋体"/>
                <w:szCs w:val="21"/>
              </w:rPr>
              <w:t>（</w:t>
            </w:r>
            <w:r>
              <w:rPr>
                <w:rFonts w:hint="eastAsia" w:ascii="宋体" w:hAnsi="宋体"/>
                <w:szCs w:val="21"/>
              </w:rPr>
              <w:t>工专</w:t>
            </w:r>
            <w:r>
              <w:rPr>
                <w:rFonts w:ascii="宋体" w:hAnsi="宋体"/>
                <w:szCs w:val="21"/>
              </w:rPr>
              <w:t>）</w:t>
            </w:r>
          </w:p>
        </w:tc>
        <w:tc>
          <w:tcPr>
            <w:tcW w:w="1251" w:type="dxa"/>
            <w:vAlign w:val="center"/>
          </w:tcPr>
          <w:p>
            <w:pPr>
              <w:spacing w:line="300" w:lineRule="exact"/>
              <w:rPr>
                <w:rFonts w:ascii="宋体"/>
                <w:szCs w:val="21"/>
              </w:rPr>
            </w:pPr>
            <w:r>
              <w:rPr>
                <w:rFonts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2171" w:type="dxa"/>
            <w:vMerge w:val="continue"/>
          </w:tcPr>
          <w:p>
            <w:pPr>
              <w:spacing w:line="300" w:lineRule="exact"/>
              <w:ind w:firstLine="420" w:firstLineChars="200"/>
              <w:rPr>
                <w:rFonts w:ascii="宋体"/>
                <w:szCs w:val="21"/>
              </w:rPr>
            </w:pPr>
          </w:p>
        </w:tc>
        <w:tc>
          <w:tcPr>
            <w:tcW w:w="760" w:type="dxa"/>
            <w:vMerge w:val="continue"/>
            <w:vAlign w:val="center"/>
          </w:tcPr>
          <w:p>
            <w:pPr>
              <w:spacing w:line="300" w:lineRule="exact"/>
              <w:ind w:firstLine="210" w:firstLineChars="100"/>
              <w:rPr>
                <w:rFonts w:ascii="宋体"/>
                <w:szCs w:val="21"/>
              </w:rPr>
            </w:pPr>
          </w:p>
        </w:tc>
        <w:tc>
          <w:tcPr>
            <w:tcW w:w="1522" w:type="dxa"/>
            <w:vAlign w:val="center"/>
          </w:tcPr>
          <w:p>
            <w:pPr>
              <w:spacing w:line="300" w:lineRule="exact"/>
              <w:jc w:val="center"/>
              <w:rPr>
                <w:rFonts w:ascii="宋体"/>
                <w:szCs w:val="21"/>
              </w:rPr>
            </w:pPr>
            <w:r>
              <w:rPr>
                <w:rFonts w:ascii="宋体" w:hAnsi="宋体"/>
                <w:szCs w:val="21"/>
              </w:rPr>
              <w:t>04729</w:t>
            </w:r>
          </w:p>
        </w:tc>
        <w:tc>
          <w:tcPr>
            <w:tcW w:w="3299" w:type="dxa"/>
            <w:vAlign w:val="center"/>
          </w:tcPr>
          <w:p>
            <w:pPr>
              <w:spacing w:line="300" w:lineRule="exact"/>
              <w:rPr>
                <w:rFonts w:ascii="宋体"/>
                <w:szCs w:val="21"/>
              </w:rPr>
            </w:pPr>
            <w:r>
              <w:rPr>
                <w:rFonts w:hint="eastAsia" w:ascii="宋体" w:hAnsi="宋体"/>
                <w:szCs w:val="21"/>
              </w:rPr>
              <w:t>大学语文</w:t>
            </w:r>
          </w:p>
        </w:tc>
        <w:tc>
          <w:tcPr>
            <w:tcW w:w="1251" w:type="dxa"/>
            <w:vAlign w:val="center"/>
          </w:tcPr>
          <w:p>
            <w:pPr>
              <w:spacing w:line="300" w:lineRule="exact"/>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7752" w:type="dxa"/>
            <w:gridSpan w:val="4"/>
            <w:vAlign w:val="center"/>
          </w:tcPr>
          <w:p>
            <w:pPr>
              <w:spacing w:line="300" w:lineRule="exact"/>
              <w:jc w:val="center"/>
              <w:rPr>
                <w:rFonts w:ascii="宋体"/>
                <w:szCs w:val="21"/>
              </w:rPr>
            </w:pPr>
            <w:r>
              <w:rPr>
                <w:rFonts w:hint="eastAsia" w:ascii="宋体" w:hAnsi="宋体"/>
                <w:szCs w:val="21"/>
              </w:rPr>
              <w:t>总计学分</w:t>
            </w:r>
          </w:p>
        </w:tc>
        <w:tc>
          <w:tcPr>
            <w:tcW w:w="1251" w:type="dxa"/>
            <w:vAlign w:val="center"/>
          </w:tcPr>
          <w:p>
            <w:pPr>
              <w:spacing w:line="300" w:lineRule="exact"/>
              <w:rPr>
                <w:rFonts w:ascii="宋体"/>
                <w:szCs w:val="21"/>
              </w:rPr>
            </w:pPr>
            <w:r>
              <w:rPr>
                <w:rFonts w:ascii="宋体" w:hAnsi="宋体"/>
                <w:szCs w:val="21"/>
              </w:rPr>
              <w:t>68</w:t>
            </w:r>
          </w:p>
        </w:tc>
      </w:tr>
    </w:tbl>
    <w:p>
      <w:pPr>
        <w:rPr>
          <w:szCs w:val="21"/>
        </w:rPr>
      </w:pPr>
      <w:r>
        <w:rPr>
          <w:rFonts w:hint="eastAsia"/>
          <w:szCs w:val="21"/>
        </w:rPr>
        <w:t>说明：</w:t>
      </w:r>
    </w:p>
    <w:p>
      <w:pPr>
        <w:ind w:firstLine="420" w:firstLineChars="200"/>
        <w:rPr>
          <w:rFonts w:ascii="宋体" w:cs="宋体"/>
          <w:kern w:val="0"/>
          <w:szCs w:val="21"/>
        </w:rPr>
      </w:pP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03707毛泽东思想、邓小平理论和“三个代表”重要思想概论</w:t>
      </w:r>
      <w:r>
        <w:rPr>
          <w:rFonts w:hint="eastAsia" w:ascii="宋体" w:hAnsi="宋体"/>
          <w:szCs w:val="21"/>
        </w:rPr>
        <w:t>”可顶替“</w:t>
      </w:r>
      <w:r>
        <w:rPr>
          <w:rFonts w:ascii="宋体" w:hAnsi="宋体"/>
          <w:szCs w:val="21"/>
        </w:rPr>
        <w:t>12656</w:t>
      </w:r>
      <w:r>
        <w:rPr>
          <w:rFonts w:hint="eastAsia" w:ascii="宋体" w:hAnsi="宋体"/>
          <w:szCs w:val="21"/>
        </w:rPr>
        <w:t>毛泽东思想和中国特色社会主义理论体系概论”课程。</w:t>
      </w:r>
    </w:p>
    <w:p>
      <w:pPr>
        <w:widowControl/>
        <w:snapToGrid w:val="0"/>
        <w:spacing w:line="240" w:lineRule="atLeast"/>
        <w:ind w:firstLine="420" w:firstLineChars="200"/>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00012</w:t>
      </w:r>
      <w:r>
        <w:rPr>
          <w:rFonts w:hint="eastAsia" w:ascii="宋体" w:hAnsi="宋体" w:cs="宋体"/>
          <w:kern w:val="0"/>
          <w:szCs w:val="21"/>
        </w:rPr>
        <w:t>英语（一）”课程参加全国英语等级考试二级或以上笔试考试并取得合格成绩。</w:t>
      </w:r>
    </w:p>
    <w:p>
      <w:pPr>
        <w:widowControl/>
        <w:snapToGrid w:val="0"/>
        <w:spacing w:line="240" w:lineRule="atLeast"/>
        <w:ind w:firstLine="480" w:firstLineChars="200"/>
        <w:jc w:val="left"/>
        <w:rPr>
          <w:rFonts w:ascii="宋体" w:hAnsi="宋体" w:cs="宋体"/>
          <w:kern w:val="0"/>
          <w:szCs w:val="21"/>
        </w:rPr>
      </w:pPr>
      <w:r>
        <w:rPr>
          <w:rFonts w:ascii="宋体" w:hAnsi="宋体" w:cs="宋体"/>
          <w:kern w:val="0"/>
          <w:sz w:val="24"/>
          <w:szCs w:val="21"/>
        </w:rPr>
        <w:t>3.</w:t>
      </w:r>
      <w:r>
        <w:rPr>
          <w:rFonts w:hint="eastAsia" w:ascii="宋体" w:hAnsi="宋体" w:cs="宋体"/>
          <w:kern w:val="0"/>
          <w:sz w:val="24"/>
          <w:szCs w:val="21"/>
        </w:rPr>
        <w:t>选修课程，可在推荐选修课程中选考，也可在我省现行开考所有专科专业中选考与本专业核心课程不同的课程，课程门数不少于</w:t>
      </w:r>
      <w:r>
        <w:rPr>
          <w:rFonts w:ascii="宋体" w:hAnsi="宋体" w:cs="宋体"/>
          <w:kern w:val="0"/>
          <w:sz w:val="24"/>
          <w:szCs w:val="21"/>
        </w:rPr>
        <w:t>4</w:t>
      </w:r>
      <w:r>
        <w:rPr>
          <w:rFonts w:hint="eastAsia" w:ascii="宋体" w:hAnsi="宋体" w:cs="宋体"/>
          <w:kern w:val="0"/>
          <w:sz w:val="24"/>
          <w:szCs w:val="21"/>
        </w:rPr>
        <w:t>门，学分不低于</w:t>
      </w:r>
      <w:r>
        <w:rPr>
          <w:rFonts w:ascii="宋体" w:hAnsi="宋体" w:cs="宋体"/>
          <w:kern w:val="0"/>
          <w:sz w:val="24"/>
          <w:szCs w:val="21"/>
        </w:rPr>
        <w:t>27</w:t>
      </w:r>
      <w:r>
        <w:rPr>
          <w:rFonts w:hint="eastAsia" w:ascii="宋体" w:hAnsi="宋体" w:cs="宋体"/>
          <w:kern w:val="0"/>
          <w:sz w:val="24"/>
          <w:szCs w:val="21"/>
        </w:rPr>
        <w:t>学分，其中实践课程认定学分不超过</w:t>
      </w:r>
      <w:r>
        <w:rPr>
          <w:rFonts w:ascii="宋体" w:hAnsi="宋体" w:cs="宋体"/>
          <w:kern w:val="0"/>
          <w:sz w:val="24"/>
          <w:szCs w:val="21"/>
        </w:rPr>
        <w:t>7</w:t>
      </w:r>
      <w:r>
        <w:rPr>
          <w:rFonts w:hint="eastAsia" w:ascii="宋体" w:hAnsi="宋体" w:cs="宋体"/>
          <w:kern w:val="0"/>
          <w:sz w:val="24"/>
          <w:szCs w:val="21"/>
        </w:rPr>
        <w:t>学分。</w:t>
      </w:r>
    </w:p>
    <w:p>
      <w:pPr>
        <w:spacing w:line="400" w:lineRule="exact"/>
        <w:jc w:val="center"/>
        <w:rPr>
          <w:rFonts w:ascii="方正小标宋简体" w:hAnsi="宋体" w:eastAsia="方正小标宋简体" w:cs="Courier New"/>
          <w:sz w:val="32"/>
          <w:szCs w:val="32"/>
        </w:rPr>
      </w:pPr>
      <w:r>
        <w:rPr>
          <w:rFonts w:ascii="宋体" w:hAnsi="宋体" w:cs="Courier New"/>
          <w:szCs w:val="21"/>
        </w:rPr>
        <w:br w:type="page"/>
      </w:r>
      <w:r>
        <w:rPr>
          <w:rFonts w:hint="eastAsia" w:ascii="方正小标宋简体" w:hAnsi="宋体" w:eastAsia="方正小标宋简体" w:cs="Courier New"/>
          <w:sz w:val="32"/>
          <w:szCs w:val="32"/>
        </w:rPr>
        <w:t>高等教育自学考试</w:t>
      </w:r>
      <w:r>
        <w:rPr>
          <w:rFonts w:hint="eastAsia" w:ascii="方正小标宋简体" w:hAnsi="宋体" w:eastAsia="方正小标宋简体" w:cs="Courier New"/>
          <w:bCs/>
          <w:sz w:val="32"/>
          <w:szCs w:val="32"/>
        </w:rPr>
        <w:t>数控技术应用</w:t>
      </w:r>
      <w:r>
        <w:rPr>
          <w:rFonts w:hint="eastAsia" w:ascii="方正小标宋简体" w:hAnsi="宋体" w:eastAsia="方正小标宋简体" w:cs="Courier New"/>
          <w:sz w:val="32"/>
          <w:szCs w:val="32"/>
        </w:rPr>
        <w:t>（专科） 专业计划</w:t>
      </w:r>
    </w:p>
    <w:tbl>
      <w:tblPr>
        <w:tblStyle w:val="14"/>
        <w:tblpPr w:leftFromText="180" w:rightFromText="180" w:vertAnchor="page" w:horzAnchor="margin" w:tblpY="2533"/>
        <w:tblW w:w="889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36"/>
        <w:gridCol w:w="829"/>
        <w:gridCol w:w="1371"/>
        <w:gridCol w:w="3732"/>
        <w:gridCol w:w="122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3" w:hRule="atLeast"/>
        </w:trPr>
        <w:tc>
          <w:tcPr>
            <w:tcW w:w="1736" w:type="dxa"/>
            <w:vMerge w:val="restart"/>
            <w:tcBorders>
              <w:top w:val="single" w:color="auto" w:sz="4" w:space="0"/>
            </w:tcBorders>
            <w:vAlign w:val="center"/>
          </w:tcPr>
          <w:p>
            <w:pPr>
              <w:widowControl/>
              <w:spacing w:line="300" w:lineRule="exact"/>
              <w:jc w:val="center"/>
              <w:rPr>
                <w:rFonts w:ascii="宋体" w:cs="宋体"/>
                <w:kern w:val="0"/>
                <w:szCs w:val="21"/>
              </w:rPr>
            </w:pPr>
            <w:r>
              <w:rPr>
                <w:rFonts w:hint="eastAsia" w:ascii="宋体" w:hAnsi="宋体" w:cs="宋体"/>
                <w:kern w:val="0"/>
                <w:szCs w:val="21"/>
              </w:rPr>
              <w:t>课程类型</w:t>
            </w:r>
          </w:p>
        </w:tc>
        <w:tc>
          <w:tcPr>
            <w:tcW w:w="829" w:type="dxa"/>
            <w:vMerge w:val="restart"/>
            <w:tcBorders>
              <w:top w:val="single" w:color="auto" w:sz="4" w:space="0"/>
            </w:tcBorders>
            <w:vAlign w:val="center"/>
          </w:tcPr>
          <w:p>
            <w:pPr>
              <w:widowControl/>
              <w:spacing w:line="300" w:lineRule="exact"/>
              <w:jc w:val="center"/>
              <w:rPr>
                <w:rFonts w:ascii="宋体" w:cs="宋体"/>
                <w:kern w:val="0"/>
                <w:szCs w:val="21"/>
              </w:rPr>
            </w:pPr>
            <w:r>
              <w:rPr>
                <w:rFonts w:hint="eastAsia" w:ascii="宋体" w:hAnsi="宋体" w:cs="宋体"/>
                <w:kern w:val="0"/>
                <w:szCs w:val="21"/>
              </w:rPr>
              <w:t>序号</w:t>
            </w:r>
          </w:p>
        </w:tc>
        <w:tc>
          <w:tcPr>
            <w:tcW w:w="1371" w:type="dxa"/>
            <w:vMerge w:val="restart"/>
            <w:tcBorders>
              <w:top w:val="single" w:color="auto" w:sz="4" w:space="0"/>
            </w:tcBorders>
            <w:vAlign w:val="center"/>
          </w:tcPr>
          <w:p>
            <w:pPr>
              <w:widowControl/>
              <w:spacing w:line="300" w:lineRule="exact"/>
              <w:jc w:val="center"/>
              <w:rPr>
                <w:rFonts w:ascii="宋体" w:cs="宋体"/>
                <w:kern w:val="0"/>
                <w:szCs w:val="21"/>
              </w:rPr>
            </w:pPr>
            <w:r>
              <w:rPr>
                <w:rFonts w:hint="eastAsia" w:ascii="宋体" w:hAnsi="宋体" w:cs="宋体"/>
                <w:kern w:val="0"/>
                <w:szCs w:val="21"/>
              </w:rPr>
              <w:t>课程代码</w:t>
            </w:r>
          </w:p>
        </w:tc>
        <w:tc>
          <w:tcPr>
            <w:tcW w:w="3732" w:type="dxa"/>
            <w:vMerge w:val="restart"/>
            <w:tcBorders>
              <w:top w:val="single" w:color="auto" w:sz="4" w:space="0"/>
            </w:tcBorders>
            <w:vAlign w:val="center"/>
          </w:tcPr>
          <w:p>
            <w:pPr>
              <w:widowControl/>
              <w:spacing w:line="300" w:lineRule="exact"/>
              <w:jc w:val="center"/>
              <w:rPr>
                <w:rFonts w:ascii="宋体" w:cs="宋体"/>
                <w:kern w:val="0"/>
                <w:szCs w:val="21"/>
              </w:rPr>
            </w:pPr>
            <w:r>
              <w:rPr>
                <w:rFonts w:hint="eastAsia" w:ascii="宋体" w:hAnsi="宋体" w:cs="宋体"/>
                <w:kern w:val="0"/>
                <w:szCs w:val="21"/>
              </w:rPr>
              <w:t>课程名称</w:t>
            </w:r>
          </w:p>
        </w:tc>
        <w:tc>
          <w:tcPr>
            <w:tcW w:w="1229" w:type="dxa"/>
            <w:vMerge w:val="restart"/>
            <w:tcBorders>
              <w:top w:val="single" w:color="auto" w:sz="4" w:space="0"/>
            </w:tcBorders>
            <w:vAlign w:val="center"/>
          </w:tcPr>
          <w:p>
            <w:pPr>
              <w:widowControl/>
              <w:spacing w:line="300" w:lineRule="exact"/>
              <w:jc w:val="center"/>
              <w:rPr>
                <w:rFonts w:ascii="宋体" w:cs="宋体"/>
                <w:kern w:val="0"/>
                <w:szCs w:val="21"/>
              </w:rPr>
            </w:pPr>
            <w:r>
              <w:rPr>
                <w:rFonts w:hint="eastAsia" w:ascii="宋体" w:hAnsi="宋体" w:cs="宋体"/>
                <w:kern w:val="0"/>
                <w:szCs w:val="21"/>
              </w:rPr>
              <w:t>学分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736" w:type="dxa"/>
            <w:vMerge w:val="continue"/>
            <w:vAlign w:val="center"/>
          </w:tcPr>
          <w:p>
            <w:pPr>
              <w:widowControl/>
              <w:spacing w:line="300" w:lineRule="exact"/>
              <w:jc w:val="left"/>
              <w:rPr>
                <w:rFonts w:ascii="宋体" w:cs="宋体"/>
                <w:kern w:val="0"/>
                <w:szCs w:val="21"/>
              </w:rPr>
            </w:pPr>
          </w:p>
        </w:tc>
        <w:tc>
          <w:tcPr>
            <w:tcW w:w="829" w:type="dxa"/>
            <w:vMerge w:val="continue"/>
            <w:vAlign w:val="center"/>
          </w:tcPr>
          <w:p>
            <w:pPr>
              <w:widowControl/>
              <w:spacing w:line="300" w:lineRule="exact"/>
              <w:jc w:val="left"/>
              <w:rPr>
                <w:rFonts w:ascii="宋体" w:cs="宋体"/>
                <w:kern w:val="0"/>
                <w:szCs w:val="21"/>
              </w:rPr>
            </w:pPr>
          </w:p>
        </w:tc>
        <w:tc>
          <w:tcPr>
            <w:tcW w:w="1371" w:type="dxa"/>
            <w:vMerge w:val="continue"/>
            <w:vAlign w:val="center"/>
          </w:tcPr>
          <w:p>
            <w:pPr>
              <w:widowControl/>
              <w:spacing w:line="300" w:lineRule="exact"/>
              <w:jc w:val="left"/>
              <w:rPr>
                <w:rFonts w:ascii="宋体" w:cs="宋体"/>
                <w:kern w:val="0"/>
                <w:szCs w:val="21"/>
              </w:rPr>
            </w:pPr>
          </w:p>
        </w:tc>
        <w:tc>
          <w:tcPr>
            <w:tcW w:w="3732" w:type="dxa"/>
            <w:vMerge w:val="continue"/>
            <w:vAlign w:val="center"/>
          </w:tcPr>
          <w:p>
            <w:pPr>
              <w:widowControl/>
              <w:spacing w:line="300" w:lineRule="exact"/>
              <w:jc w:val="left"/>
              <w:rPr>
                <w:rFonts w:ascii="宋体" w:cs="宋体"/>
                <w:kern w:val="0"/>
                <w:szCs w:val="21"/>
              </w:rPr>
            </w:pPr>
          </w:p>
        </w:tc>
        <w:tc>
          <w:tcPr>
            <w:tcW w:w="1229" w:type="dxa"/>
            <w:vMerge w:val="continue"/>
            <w:vAlign w:val="center"/>
          </w:tcPr>
          <w:p>
            <w:pPr>
              <w:widowControl/>
              <w:spacing w:line="300" w:lineRule="exact"/>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3" w:hRule="atLeast"/>
        </w:trPr>
        <w:tc>
          <w:tcPr>
            <w:tcW w:w="1736" w:type="dxa"/>
            <w:vMerge w:val="restart"/>
            <w:vAlign w:val="center"/>
          </w:tcPr>
          <w:p>
            <w:pPr>
              <w:widowControl/>
              <w:spacing w:line="300" w:lineRule="exact"/>
              <w:jc w:val="center"/>
              <w:rPr>
                <w:rFonts w:ascii="宋体" w:cs="宋体"/>
                <w:kern w:val="0"/>
                <w:szCs w:val="21"/>
              </w:rPr>
            </w:pPr>
            <w:r>
              <w:rPr>
                <w:rFonts w:hint="eastAsia" w:ascii="宋体" w:hAnsi="宋体" w:cs="宋体"/>
                <w:kern w:val="0"/>
                <w:szCs w:val="21"/>
              </w:rPr>
              <w:t>公共选修课</w:t>
            </w:r>
          </w:p>
        </w:tc>
        <w:tc>
          <w:tcPr>
            <w:tcW w:w="829" w:type="dxa"/>
            <w:vAlign w:val="center"/>
          </w:tcPr>
          <w:p>
            <w:pPr>
              <w:widowControl/>
              <w:spacing w:line="300" w:lineRule="exact"/>
              <w:jc w:val="center"/>
              <w:rPr>
                <w:rFonts w:ascii="宋体" w:cs="宋体"/>
                <w:kern w:val="0"/>
                <w:szCs w:val="21"/>
              </w:rPr>
            </w:pPr>
            <w:r>
              <w:rPr>
                <w:rFonts w:ascii="宋体" w:hAnsi="宋体" w:cs="宋体"/>
                <w:kern w:val="0"/>
                <w:szCs w:val="21"/>
              </w:rPr>
              <w:t>1</w:t>
            </w:r>
          </w:p>
        </w:tc>
        <w:tc>
          <w:tcPr>
            <w:tcW w:w="1371" w:type="dxa"/>
            <w:vAlign w:val="center"/>
          </w:tcPr>
          <w:p>
            <w:pPr>
              <w:widowControl/>
              <w:spacing w:line="300" w:lineRule="exact"/>
              <w:jc w:val="center"/>
              <w:rPr>
                <w:rFonts w:ascii="宋体" w:hAnsi="宋体"/>
                <w:kern w:val="0"/>
                <w:szCs w:val="21"/>
              </w:rPr>
            </w:pPr>
            <w:r>
              <w:rPr>
                <w:rFonts w:ascii="宋体" w:hAnsi="宋体"/>
                <w:kern w:val="0"/>
                <w:szCs w:val="21"/>
              </w:rPr>
              <w:t>03706</w:t>
            </w:r>
          </w:p>
        </w:tc>
        <w:tc>
          <w:tcPr>
            <w:tcW w:w="3732" w:type="dxa"/>
            <w:vAlign w:val="center"/>
          </w:tcPr>
          <w:p>
            <w:pPr>
              <w:widowControl/>
              <w:spacing w:line="300" w:lineRule="exact"/>
              <w:rPr>
                <w:rFonts w:ascii="宋体" w:cs="宋体"/>
                <w:kern w:val="0"/>
                <w:szCs w:val="21"/>
              </w:rPr>
            </w:pPr>
            <w:r>
              <w:rPr>
                <w:rFonts w:hint="eastAsia" w:ascii="宋体" w:hAnsi="宋体" w:cs="宋体"/>
                <w:kern w:val="0"/>
                <w:szCs w:val="21"/>
              </w:rPr>
              <w:t>思想道德修养与法律基础</w:t>
            </w:r>
          </w:p>
        </w:tc>
        <w:tc>
          <w:tcPr>
            <w:tcW w:w="1229" w:type="dxa"/>
            <w:vAlign w:val="center"/>
          </w:tcPr>
          <w:p>
            <w:pPr>
              <w:widowControl/>
              <w:spacing w:line="300" w:lineRule="exact"/>
              <w:jc w:val="left"/>
              <w:rPr>
                <w:rFonts w:ascii="宋体" w:hAnsi="宋体"/>
                <w:kern w:val="0"/>
                <w:szCs w:val="21"/>
              </w:rPr>
            </w:pPr>
            <w:r>
              <w:rPr>
                <w:rFonts w:ascii="宋体" w:hAnsi="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3" w:hRule="atLeast"/>
        </w:trPr>
        <w:tc>
          <w:tcPr>
            <w:tcW w:w="1736" w:type="dxa"/>
            <w:vMerge w:val="continue"/>
            <w:vAlign w:val="center"/>
          </w:tcPr>
          <w:p>
            <w:pPr>
              <w:widowControl/>
              <w:spacing w:line="300" w:lineRule="exact"/>
              <w:jc w:val="left"/>
              <w:rPr>
                <w:rFonts w:ascii="宋体" w:cs="宋体"/>
                <w:kern w:val="0"/>
                <w:szCs w:val="21"/>
              </w:rPr>
            </w:pPr>
          </w:p>
        </w:tc>
        <w:tc>
          <w:tcPr>
            <w:tcW w:w="829" w:type="dxa"/>
            <w:vAlign w:val="center"/>
          </w:tcPr>
          <w:p>
            <w:pPr>
              <w:widowControl/>
              <w:spacing w:line="300" w:lineRule="exact"/>
              <w:jc w:val="center"/>
              <w:rPr>
                <w:rFonts w:ascii="宋体" w:cs="宋体"/>
                <w:kern w:val="0"/>
                <w:szCs w:val="21"/>
              </w:rPr>
            </w:pPr>
            <w:r>
              <w:rPr>
                <w:rFonts w:ascii="宋体" w:hAnsi="宋体" w:cs="宋体"/>
                <w:kern w:val="0"/>
                <w:szCs w:val="21"/>
              </w:rPr>
              <w:t>2</w:t>
            </w:r>
          </w:p>
        </w:tc>
        <w:tc>
          <w:tcPr>
            <w:tcW w:w="1371" w:type="dxa"/>
            <w:vAlign w:val="center"/>
          </w:tcPr>
          <w:p>
            <w:pPr>
              <w:spacing w:line="280" w:lineRule="exact"/>
              <w:jc w:val="center"/>
              <w:rPr>
                <w:rFonts w:ascii="宋体"/>
                <w:szCs w:val="21"/>
              </w:rPr>
            </w:pPr>
            <w:r>
              <w:rPr>
                <w:rFonts w:ascii="宋体" w:hAnsi="宋体"/>
                <w:szCs w:val="21"/>
              </w:rPr>
              <w:t>12656</w:t>
            </w:r>
          </w:p>
        </w:tc>
        <w:tc>
          <w:tcPr>
            <w:tcW w:w="3732" w:type="dxa"/>
            <w:vAlign w:val="center"/>
          </w:tcPr>
          <w:p>
            <w:pPr>
              <w:spacing w:line="280" w:lineRule="exact"/>
              <w:rPr>
                <w:rFonts w:ascii="宋体"/>
                <w:szCs w:val="21"/>
              </w:rPr>
            </w:pPr>
            <w:r>
              <w:rPr>
                <w:rFonts w:hint="eastAsia" w:ascii="宋体" w:hAnsi="宋体"/>
                <w:szCs w:val="21"/>
              </w:rPr>
              <w:t>毛泽东思想和中国特色社会主义理论体系概论</w:t>
            </w:r>
          </w:p>
        </w:tc>
        <w:tc>
          <w:tcPr>
            <w:tcW w:w="1229" w:type="dxa"/>
            <w:vAlign w:val="center"/>
          </w:tcPr>
          <w:p>
            <w:pPr>
              <w:widowControl/>
              <w:spacing w:line="300" w:lineRule="exact"/>
              <w:jc w:val="left"/>
              <w:rPr>
                <w:rFonts w:ascii="宋体" w:hAnsi="宋体"/>
                <w:kern w:val="0"/>
                <w:szCs w:val="21"/>
              </w:rPr>
            </w:pPr>
            <w:r>
              <w:rPr>
                <w:rFonts w:ascii="宋体" w:hAnsi="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3" w:hRule="atLeast"/>
        </w:trPr>
        <w:tc>
          <w:tcPr>
            <w:tcW w:w="1736" w:type="dxa"/>
            <w:vMerge w:val="continue"/>
            <w:vAlign w:val="center"/>
          </w:tcPr>
          <w:p>
            <w:pPr>
              <w:widowControl/>
              <w:spacing w:line="300" w:lineRule="exact"/>
              <w:jc w:val="left"/>
              <w:rPr>
                <w:rFonts w:ascii="宋体" w:cs="宋体"/>
                <w:kern w:val="0"/>
                <w:szCs w:val="21"/>
              </w:rPr>
            </w:pPr>
          </w:p>
        </w:tc>
        <w:tc>
          <w:tcPr>
            <w:tcW w:w="829" w:type="dxa"/>
            <w:vAlign w:val="center"/>
          </w:tcPr>
          <w:p>
            <w:pPr>
              <w:widowControl/>
              <w:spacing w:line="300" w:lineRule="exact"/>
              <w:jc w:val="center"/>
              <w:rPr>
                <w:rFonts w:ascii="宋体" w:cs="宋体"/>
                <w:kern w:val="0"/>
                <w:szCs w:val="21"/>
              </w:rPr>
            </w:pPr>
            <w:r>
              <w:rPr>
                <w:rFonts w:ascii="宋体" w:hAnsi="宋体" w:cs="宋体"/>
                <w:kern w:val="0"/>
                <w:szCs w:val="21"/>
              </w:rPr>
              <w:t>3</w:t>
            </w:r>
          </w:p>
        </w:tc>
        <w:tc>
          <w:tcPr>
            <w:tcW w:w="1371" w:type="dxa"/>
            <w:vAlign w:val="center"/>
          </w:tcPr>
          <w:p>
            <w:pPr>
              <w:widowControl/>
              <w:spacing w:line="300" w:lineRule="exact"/>
              <w:jc w:val="center"/>
              <w:rPr>
                <w:rFonts w:ascii="宋体" w:cs="宋体"/>
                <w:kern w:val="0"/>
                <w:szCs w:val="21"/>
              </w:rPr>
            </w:pPr>
            <w:r>
              <w:rPr>
                <w:rFonts w:ascii="宋体" w:hAnsi="宋体" w:cs="宋体"/>
                <w:kern w:val="0"/>
                <w:szCs w:val="21"/>
              </w:rPr>
              <w:t>00018/00019</w:t>
            </w:r>
          </w:p>
        </w:tc>
        <w:tc>
          <w:tcPr>
            <w:tcW w:w="3732" w:type="dxa"/>
            <w:vAlign w:val="center"/>
          </w:tcPr>
          <w:p>
            <w:pPr>
              <w:widowControl/>
              <w:spacing w:line="300" w:lineRule="exact"/>
              <w:rPr>
                <w:rFonts w:ascii="宋体" w:cs="宋体"/>
                <w:kern w:val="0"/>
                <w:szCs w:val="21"/>
              </w:rPr>
            </w:pPr>
            <w:r>
              <w:rPr>
                <w:rFonts w:hint="eastAsia" w:ascii="宋体" w:hAnsi="宋体" w:cs="宋体"/>
                <w:kern w:val="0"/>
                <w:szCs w:val="21"/>
              </w:rPr>
              <w:t>计算机应用基础（含实）</w:t>
            </w:r>
          </w:p>
        </w:tc>
        <w:tc>
          <w:tcPr>
            <w:tcW w:w="1229" w:type="dxa"/>
            <w:vAlign w:val="center"/>
          </w:tcPr>
          <w:p>
            <w:pPr>
              <w:widowControl/>
              <w:spacing w:line="300" w:lineRule="exact"/>
              <w:jc w:val="left"/>
              <w:rPr>
                <w:rFonts w:ascii="宋体" w:cs="宋体"/>
                <w:kern w:val="0"/>
                <w:szCs w:val="21"/>
              </w:rPr>
            </w:pPr>
            <w:r>
              <w:rPr>
                <w:rFonts w:ascii="宋体" w:hAnsi="宋体" w:cs="宋体"/>
                <w:kern w:val="0"/>
                <w:szCs w:val="21"/>
              </w:rPr>
              <w:t>4</w:t>
            </w:r>
            <w:r>
              <w:rPr>
                <w:rFonts w:hint="eastAsia" w:ascii="宋体" w:hAnsi="宋体" w:cs="宋体"/>
                <w:kern w:val="0"/>
                <w:szCs w:val="21"/>
              </w:rPr>
              <w:t>（含实</w:t>
            </w:r>
            <w:r>
              <w:rPr>
                <w:rFonts w:ascii="宋体" w:hAnsi="宋体" w:cs="宋体"/>
                <w:kern w:val="0"/>
                <w:szCs w:val="21"/>
              </w:rPr>
              <w:t>2</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3" w:hRule="atLeast"/>
        </w:trPr>
        <w:tc>
          <w:tcPr>
            <w:tcW w:w="1736" w:type="dxa"/>
            <w:vMerge w:val="restart"/>
            <w:vAlign w:val="center"/>
          </w:tcPr>
          <w:p>
            <w:pPr>
              <w:widowControl/>
              <w:spacing w:line="300" w:lineRule="exact"/>
              <w:jc w:val="center"/>
              <w:rPr>
                <w:rFonts w:ascii="宋体" w:cs="宋体"/>
                <w:kern w:val="0"/>
                <w:szCs w:val="21"/>
              </w:rPr>
            </w:pPr>
            <w:r>
              <w:rPr>
                <w:rFonts w:hint="eastAsia" w:ascii="宋体" w:hAnsi="宋体" w:cs="宋体"/>
                <w:kern w:val="0"/>
                <w:szCs w:val="21"/>
              </w:rPr>
              <w:t>核心课</w:t>
            </w:r>
          </w:p>
        </w:tc>
        <w:tc>
          <w:tcPr>
            <w:tcW w:w="829" w:type="dxa"/>
            <w:vAlign w:val="center"/>
          </w:tcPr>
          <w:p>
            <w:pPr>
              <w:widowControl/>
              <w:spacing w:line="300" w:lineRule="exact"/>
              <w:jc w:val="center"/>
              <w:rPr>
                <w:rFonts w:ascii="宋体" w:cs="宋体"/>
                <w:kern w:val="0"/>
                <w:szCs w:val="21"/>
              </w:rPr>
            </w:pPr>
            <w:r>
              <w:rPr>
                <w:rFonts w:ascii="宋体" w:hAnsi="宋体" w:cs="宋体"/>
                <w:kern w:val="0"/>
                <w:szCs w:val="21"/>
              </w:rPr>
              <w:t>4</w:t>
            </w:r>
          </w:p>
        </w:tc>
        <w:tc>
          <w:tcPr>
            <w:tcW w:w="1371" w:type="dxa"/>
            <w:vAlign w:val="center"/>
          </w:tcPr>
          <w:p>
            <w:pPr>
              <w:widowControl/>
              <w:spacing w:line="300" w:lineRule="exact"/>
              <w:jc w:val="center"/>
              <w:rPr>
                <w:rFonts w:ascii="宋体" w:cs="宋体"/>
                <w:kern w:val="0"/>
                <w:szCs w:val="21"/>
              </w:rPr>
            </w:pPr>
            <w:r>
              <w:rPr>
                <w:rFonts w:ascii="宋体" w:hAnsi="宋体" w:cs="宋体"/>
                <w:kern w:val="0"/>
                <w:szCs w:val="21"/>
              </w:rPr>
              <w:t>02183</w:t>
            </w:r>
          </w:p>
        </w:tc>
        <w:tc>
          <w:tcPr>
            <w:tcW w:w="3732" w:type="dxa"/>
            <w:vAlign w:val="center"/>
          </w:tcPr>
          <w:p>
            <w:pPr>
              <w:widowControl/>
              <w:spacing w:line="300" w:lineRule="exact"/>
              <w:rPr>
                <w:rFonts w:ascii="宋体" w:cs="宋体"/>
                <w:kern w:val="0"/>
                <w:szCs w:val="21"/>
              </w:rPr>
            </w:pPr>
            <w:r>
              <w:rPr>
                <w:rFonts w:hint="eastAsia" w:ascii="宋体" w:hAnsi="宋体" w:cs="宋体"/>
                <w:kern w:val="0"/>
                <w:szCs w:val="21"/>
              </w:rPr>
              <w:t>机械制图（一）（</w:t>
            </w:r>
            <w:r>
              <w:rPr>
                <w:rFonts w:hint="eastAsia" w:ascii="宋体" w:hAnsi="宋体" w:cs="宋体"/>
                <w:color w:val="000000"/>
                <w:kern w:val="0"/>
                <w:szCs w:val="21"/>
              </w:rPr>
              <w:t>实</w:t>
            </w:r>
            <w:r>
              <w:rPr>
                <w:rFonts w:hint="eastAsia" w:ascii="宋体" w:hAnsi="宋体" w:cs="宋体"/>
                <w:kern w:val="0"/>
                <w:szCs w:val="21"/>
              </w:rPr>
              <w:t>）</w:t>
            </w:r>
          </w:p>
        </w:tc>
        <w:tc>
          <w:tcPr>
            <w:tcW w:w="1229" w:type="dxa"/>
            <w:vAlign w:val="center"/>
          </w:tcPr>
          <w:p>
            <w:pPr>
              <w:widowControl/>
              <w:spacing w:line="300" w:lineRule="exact"/>
              <w:jc w:val="left"/>
              <w:rPr>
                <w:rFonts w:ascii="宋体" w:cs="宋体"/>
                <w:kern w:val="0"/>
                <w:szCs w:val="21"/>
              </w:rPr>
            </w:pPr>
            <w:r>
              <w:rPr>
                <w:rFonts w:ascii="宋体" w:hAnsi="宋体" w:cs="宋体"/>
                <w:kern w:val="0"/>
                <w:szCs w:val="21"/>
              </w:rPr>
              <w:t>7</w:t>
            </w:r>
            <w:r>
              <w:rPr>
                <w:rFonts w:hint="eastAsia" w:ascii="宋体" w:hAnsi="宋体" w:cs="宋体"/>
                <w:kern w:val="0"/>
                <w:szCs w:val="21"/>
              </w:rPr>
              <w:t>（</w:t>
            </w:r>
            <w:r>
              <w:rPr>
                <w:rFonts w:hint="eastAsia" w:ascii="宋体" w:hAnsi="宋体" w:cs="宋体"/>
                <w:color w:val="000000"/>
                <w:kern w:val="0"/>
                <w:szCs w:val="21"/>
              </w:rPr>
              <w:t>实</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3" w:hRule="atLeast"/>
        </w:trPr>
        <w:tc>
          <w:tcPr>
            <w:tcW w:w="1736" w:type="dxa"/>
            <w:vMerge w:val="continue"/>
            <w:vAlign w:val="center"/>
          </w:tcPr>
          <w:p>
            <w:pPr>
              <w:widowControl/>
              <w:spacing w:line="300" w:lineRule="exact"/>
              <w:jc w:val="left"/>
              <w:rPr>
                <w:rFonts w:ascii="宋体" w:cs="宋体"/>
                <w:kern w:val="0"/>
                <w:szCs w:val="21"/>
              </w:rPr>
            </w:pPr>
          </w:p>
        </w:tc>
        <w:tc>
          <w:tcPr>
            <w:tcW w:w="829" w:type="dxa"/>
            <w:vAlign w:val="center"/>
          </w:tcPr>
          <w:p>
            <w:pPr>
              <w:widowControl/>
              <w:spacing w:line="300" w:lineRule="exact"/>
              <w:jc w:val="center"/>
              <w:rPr>
                <w:rFonts w:ascii="宋体" w:cs="宋体"/>
                <w:kern w:val="0"/>
                <w:szCs w:val="21"/>
              </w:rPr>
            </w:pPr>
            <w:r>
              <w:rPr>
                <w:rFonts w:ascii="宋体" w:hAnsi="宋体" w:cs="宋体"/>
                <w:kern w:val="0"/>
                <w:szCs w:val="21"/>
              </w:rPr>
              <w:t>5</w:t>
            </w:r>
          </w:p>
        </w:tc>
        <w:tc>
          <w:tcPr>
            <w:tcW w:w="1371" w:type="dxa"/>
            <w:vAlign w:val="center"/>
          </w:tcPr>
          <w:p>
            <w:pPr>
              <w:widowControl/>
              <w:spacing w:line="300" w:lineRule="exact"/>
              <w:jc w:val="center"/>
              <w:rPr>
                <w:rFonts w:ascii="宋体" w:cs="宋体"/>
                <w:color w:val="000000"/>
                <w:kern w:val="0"/>
                <w:szCs w:val="21"/>
              </w:rPr>
            </w:pPr>
            <w:r>
              <w:rPr>
                <w:rFonts w:ascii="宋体" w:hAnsi="宋体" w:cs="宋体"/>
                <w:color w:val="000000"/>
                <w:kern w:val="0"/>
                <w:szCs w:val="21"/>
              </w:rPr>
              <w:t>04110</w:t>
            </w:r>
          </w:p>
        </w:tc>
        <w:tc>
          <w:tcPr>
            <w:tcW w:w="3732" w:type="dxa"/>
            <w:vAlign w:val="center"/>
          </w:tcPr>
          <w:p>
            <w:pPr>
              <w:widowControl/>
              <w:spacing w:line="300" w:lineRule="exact"/>
              <w:rPr>
                <w:rFonts w:ascii="宋体" w:cs="宋体"/>
                <w:color w:val="000000"/>
                <w:kern w:val="0"/>
                <w:szCs w:val="21"/>
              </w:rPr>
            </w:pPr>
            <w:r>
              <w:rPr>
                <w:rFonts w:hint="eastAsia" w:ascii="宋体" w:hAnsi="宋体" w:cs="宋体"/>
                <w:color w:val="000000"/>
                <w:kern w:val="0"/>
                <w:szCs w:val="21"/>
              </w:rPr>
              <w:t>公差配合及测量（实）</w:t>
            </w:r>
          </w:p>
        </w:tc>
        <w:tc>
          <w:tcPr>
            <w:tcW w:w="1229" w:type="dxa"/>
            <w:vAlign w:val="center"/>
          </w:tcPr>
          <w:p>
            <w:pPr>
              <w:widowControl/>
              <w:spacing w:line="300" w:lineRule="exact"/>
              <w:jc w:val="left"/>
              <w:rPr>
                <w:rFonts w:ascii="宋体" w:cs="宋体"/>
                <w:kern w:val="0"/>
                <w:szCs w:val="21"/>
              </w:rPr>
            </w:pPr>
            <w:r>
              <w:rPr>
                <w:rFonts w:ascii="宋体" w:hAnsi="宋体" w:cs="宋体"/>
                <w:kern w:val="0"/>
                <w:szCs w:val="21"/>
              </w:rPr>
              <w:t>4</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3" w:hRule="atLeast"/>
        </w:trPr>
        <w:tc>
          <w:tcPr>
            <w:tcW w:w="1736" w:type="dxa"/>
            <w:vMerge w:val="continue"/>
            <w:vAlign w:val="center"/>
          </w:tcPr>
          <w:p>
            <w:pPr>
              <w:widowControl/>
              <w:spacing w:line="300" w:lineRule="exact"/>
              <w:jc w:val="left"/>
              <w:rPr>
                <w:rFonts w:ascii="宋体" w:cs="宋体"/>
                <w:kern w:val="0"/>
                <w:szCs w:val="21"/>
              </w:rPr>
            </w:pPr>
          </w:p>
        </w:tc>
        <w:tc>
          <w:tcPr>
            <w:tcW w:w="829" w:type="dxa"/>
            <w:vAlign w:val="center"/>
          </w:tcPr>
          <w:p>
            <w:pPr>
              <w:widowControl/>
              <w:spacing w:line="300" w:lineRule="exact"/>
              <w:jc w:val="center"/>
              <w:rPr>
                <w:rFonts w:ascii="宋体" w:cs="宋体"/>
                <w:kern w:val="0"/>
                <w:szCs w:val="21"/>
              </w:rPr>
            </w:pPr>
            <w:r>
              <w:rPr>
                <w:rFonts w:ascii="宋体" w:hAnsi="宋体" w:cs="宋体"/>
                <w:kern w:val="0"/>
                <w:szCs w:val="21"/>
              </w:rPr>
              <w:t>6</w:t>
            </w:r>
          </w:p>
        </w:tc>
        <w:tc>
          <w:tcPr>
            <w:tcW w:w="1371" w:type="dxa"/>
            <w:vAlign w:val="center"/>
          </w:tcPr>
          <w:p>
            <w:pPr>
              <w:widowControl/>
              <w:spacing w:line="300" w:lineRule="exact"/>
              <w:jc w:val="center"/>
              <w:rPr>
                <w:rFonts w:ascii="宋体" w:cs="宋体"/>
                <w:kern w:val="0"/>
                <w:szCs w:val="21"/>
              </w:rPr>
            </w:pPr>
            <w:r>
              <w:rPr>
                <w:rFonts w:ascii="宋体" w:hAnsi="宋体" w:cs="宋体"/>
                <w:kern w:val="0"/>
                <w:szCs w:val="21"/>
              </w:rPr>
              <w:t>05788</w:t>
            </w:r>
          </w:p>
        </w:tc>
        <w:tc>
          <w:tcPr>
            <w:tcW w:w="3732" w:type="dxa"/>
            <w:vAlign w:val="center"/>
          </w:tcPr>
          <w:p>
            <w:pPr>
              <w:widowControl/>
              <w:spacing w:line="300" w:lineRule="exact"/>
              <w:rPr>
                <w:rFonts w:ascii="宋体" w:cs="宋体"/>
                <w:kern w:val="0"/>
                <w:szCs w:val="21"/>
              </w:rPr>
            </w:pPr>
            <w:r>
              <w:rPr>
                <w:rFonts w:hint="eastAsia" w:ascii="宋体" w:hAnsi="宋体" w:cs="宋体"/>
                <w:kern w:val="0"/>
                <w:szCs w:val="21"/>
              </w:rPr>
              <w:t>数控编程（实）</w:t>
            </w:r>
          </w:p>
        </w:tc>
        <w:tc>
          <w:tcPr>
            <w:tcW w:w="1229" w:type="dxa"/>
            <w:vAlign w:val="center"/>
          </w:tcPr>
          <w:p>
            <w:pPr>
              <w:widowControl/>
              <w:spacing w:line="300" w:lineRule="exact"/>
              <w:jc w:val="left"/>
              <w:rPr>
                <w:rFonts w:ascii="宋体" w:cs="宋体"/>
                <w:kern w:val="0"/>
                <w:szCs w:val="21"/>
              </w:rPr>
            </w:pPr>
            <w:r>
              <w:rPr>
                <w:rFonts w:ascii="宋体" w:hAnsi="宋体" w:cs="宋体"/>
                <w:kern w:val="0"/>
                <w:szCs w:val="21"/>
              </w:rPr>
              <w:t>2</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3" w:hRule="atLeast"/>
        </w:trPr>
        <w:tc>
          <w:tcPr>
            <w:tcW w:w="1736" w:type="dxa"/>
            <w:vMerge w:val="continue"/>
            <w:vAlign w:val="center"/>
          </w:tcPr>
          <w:p>
            <w:pPr>
              <w:widowControl/>
              <w:spacing w:line="300" w:lineRule="exact"/>
              <w:jc w:val="left"/>
              <w:rPr>
                <w:rFonts w:ascii="宋体" w:cs="宋体"/>
                <w:kern w:val="0"/>
                <w:szCs w:val="21"/>
              </w:rPr>
            </w:pPr>
          </w:p>
        </w:tc>
        <w:tc>
          <w:tcPr>
            <w:tcW w:w="829" w:type="dxa"/>
            <w:vAlign w:val="center"/>
          </w:tcPr>
          <w:p>
            <w:pPr>
              <w:widowControl/>
              <w:spacing w:line="300" w:lineRule="exact"/>
              <w:jc w:val="center"/>
              <w:rPr>
                <w:rFonts w:ascii="宋体" w:cs="宋体"/>
                <w:kern w:val="0"/>
                <w:szCs w:val="21"/>
              </w:rPr>
            </w:pPr>
            <w:r>
              <w:rPr>
                <w:rFonts w:ascii="宋体" w:hAnsi="宋体" w:cs="宋体"/>
                <w:kern w:val="0"/>
                <w:szCs w:val="21"/>
              </w:rPr>
              <w:t>7</w:t>
            </w:r>
          </w:p>
        </w:tc>
        <w:tc>
          <w:tcPr>
            <w:tcW w:w="1371" w:type="dxa"/>
            <w:vAlign w:val="center"/>
          </w:tcPr>
          <w:p>
            <w:pPr>
              <w:widowControl/>
              <w:spacing w:line="300" w:lineRule="exact"/>
              <w:jc w:val="center"/>
              <w:rPr>
                <w:rFonts w:ascii="宋体" w:cs="宋体"/>
                <w:kern w:val="0"/>
                <w:szCs w:val="21"/>
              </w:rPr>
            </w:pPr>
            <w:r>
              <w:rPr>
                <w:rFonts w:ascii="宋体" w:hAnsi="宋体" w:cs="宋体"/>
                <w:kern w:val="0"/>
                <w:szCs w:val="21"/>
              </w:rPr>
              <w:t>04081</w:t>
            </w:r>
          </w:p>
        </w:tc>
        <w:tc>
          <w:tcPr>
            <w:tcW w:w="3732" w:type="dxa"/>
            <w:vAlign w:val="center"/>
          </w:tcPr>
          <w:p>
            <w:pPr>
              <w:widowControl/>
              <w:spacing w:line="300" w:lineRule="exact"/>
              <w:rPr>
                <w:rFonts w:ascii="宋体" w:cs="宋体"/>
                <w:kern w:val="0"/>
                <w:szCs w:val="21"/>
              </w:rPr>
            </w:pPr>
            <w:r>
              <w:rPr>
                <w:rFonts w:hint="eastAsia" w:ascii="宋体" w:hAnsi="宋体" w:cs="宋体"/>
                <w:kern w:val="0"/>
                <w:szCs w:val="21"/>
              </w:rPr>
              <w:t>计算机辅助制造技术（实）</w:t>
            </w:r>
          </w:p>
        </w:tc>
        <w:tc>
          <w:tcPr>
            <w:tcW w:w="1229" w:type="dxa"/>
            <w:vAlign w:val="center"/>
          </w:tcPr>
          <w:p>
            <w:pPr>
              <w:widowControl/>
              <w:spacing w:line="300" w:lineRule="exact"/>
              <w:jc w:val="left"/>
              <w:rPr>
                <w:rFonts w:ascii="宋体" w:cs="宋体"/>
                <w:kern w:val="0"/>
                <w:szCs w:val="21"/>
              </w:rPr>
            </w:pP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5</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3" w:hRule="atLeast"/>
        </w:trPr>
        <w:tc>
          <w:tcPr>
            <w:tcW w:w="1736" w:type="dxa"/>
            <w:vMerge w:val="continue"/>
            <w:vAlign w:val="center"/>
          </w:tcPr>
          <w:p>
            <w:pPr>
              <w:widowControl/>
              <w:spacing w:line="300" w:lineRule="exact"/>
              <w:jc w:val="left"/>
              <w:rPr>
                <w:rFonts w:ascii="宋体" w:cs="宋体"/>
                <w:kern w:val="0"/>
                <w:szCs w:val="21"/>
              </w:rPr>
            </w:pPr>
          </w:p>
        </w:tc>
        <w:tc>
          <w:tcPr>
            <w:tcW w:w="829" w:type="dxa"/>
            <w:vAlign w:val="center"/>
          </w:tcPr>
          <w:p>
            <w:pPr>
              <w:widowControl/>
              <w:spacing w:line="300" w:lineRule="exact"/>
              <w:jc w:val="center"/>
              <w:rPr>
                <w:rFonts w:ascii="宋体" w:cs="宋体"/>
                <w:kern w:val="0"/>
                <w:szCs w:val="21"/>
              </w:rPr>
            </w:pPr>
            <w:r>
              <w:rPr>
                <w:rFonts w:ascii="宋体" w:hAnsi="宋体" w:cs="宋体"/>
                <w:kern w:val="0"/>
                <w:szCs w:val="21"/>
              </w:rPr>
              <w:t>8</w:t>
            </w:r>
          </w:p>
        </w:tc>
        <w:tc>
          <w:tcPr>
            <w:tcW w:w="1371" w:type="dxa"/>
            <w:vAlign w:val="center"/>
          </w:tcPr>
          <w:p>
            <w:pPr>
              <w:widowControl/>
              <w:spacing w:line="300" w:lineRule="exact"/>
              <w:jc w:val="center"/>
              <w:rPr>
                <w:rFonts w:ascii="宋体" w:cs="宋体"/>
                <w:kern w:val="0"/>
                <w:szCs w:val="21"/>
              </w:rPr>
            </w:pPr>
            <w:r>
              <w:rPr>
                <w:rFonts w:ascii="宋体" w:hAnsi="宋体" w:cs="宋体"/>
                <w:kern w:val="0"/>
                <w:szCs w:val="21"/>
              </w:rPr>
              <w:t>05790</w:t>
            </w:r>
          </w:p>
        </w:tc>
        <w:tc>
          <w:tcPr>
            <w:tcW w:w="3732" w:type="dxa"/>
            <w:vAlign w:val="center"/>
          </w:tcPr>
          <w:p>
            <w:pPr>
              <w:widowControl/>
              <w:spacing w:line="300" w:lineRule="exact"/>
              <w:rPr>
                <w:rFonts w:ascii="宋体" w:cs="宋体"/>
                <w:kern w:val="0"/>
                <w:szCs w:val="21"/>
              </w:rPr>
            </w:pPr>
            <w:r>
              <w:rPr>
                <w:rFonts w:hint="eastAsia" w:ascii="宋体" w:hAnsi="宋体" w:cs="宋体"/>
                <w:kern w:val="0"/>
                <w:szCs w:val="21"/>
              </w:rPr>
              <w:t>数控机床操作（实）</w:t>
            </w:r>
          </w:p>
        </w:tc>
        <w:tc>
          <w:tcPr>
            <w:tcW w:w="1229" w:type="dxa"/>
            <w:vAlign w:val="center"/>
          </w:tcPr>
          <w:p>
            <w:pPr>
              <w:widowControl/>
              <w:spacing w:line="300" w:lineRule="exact"/>
              <w:jc w:val="left"/>
              <w:rPr>
                <w:rFonts w:ascii="宋体"/>
                <w:kern w:val="0"/>
                <w:szCs w:val="21"/>
              </w:rPr>
            </w:pPr>
            <w:r>
              <w:rPr>
                <w:rFonts w:ascii="宋体" w:hAnsi="宋体"/>
                <w:kern w:val="0"/>
                <w:szCs w:val="21"/>
              </w:rPr>
              <w:t>2</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3" w:hRule="atLeast"/>
        </w:trPr>
        <w:tc>
          <w:tcPr>
            <w:tcW w:w="1736" w:type="dxa"/>
            <w:vMerge w:val="continue"/>
            <w:vAlign w:val="center"/>
          </w:tcPr>
          <w:p>
            <w:pPr>
              <w:widowControl/>
              <w:spacing w:line="300" w:lineRule="exact"/>
              <w:jc w:val="left"/>
              <w:rPr>
                <w:rFonts w:ascii="宋体" w:cs="宋体"/>
                <w:kern w:val="0"/>
                <w:szCs w:val="21"/>
              </w:rPr>
            </w:pPr>
          </w:p>
        </w:tc>
        <w:tc>
          <w:tcPr>
            <w:tcW w:w="829" w:type="dxa"/>
            <w:vAlign w:val="center"/>
          </w:tcPr>
          <w:p>
            <w:pPr>
              <w:widowControl/>
              <w:spacing w:line="300" w:lineRule="exact"/>
              <w:jc w:val="center"/>
              <w:rPr>
                <w:rFonts w:ascii="宋体" w:cs="宋体"/>
                <w:kern w:val="0"/>
                <w:szCs w:val="21"/>
              </w:rPr>
            </w:pPr>
            <w:r>
              <w:rPr>
                <w:rFonts w:ascii="宋体" w:hAnsi="宋体" w:cs="宋体"/>
                <w:kern w:val="0"/>
                <w:szCs w:val="21"/>
              </w:rPr>
              <w:t>9</w:t>
            </w:r>
          </w:p>
        </w:tc>
        <w:tc>
          <w:tcPr>
            <w:tcW w:w="1371" w:type="dxa"/>
            <w:vAlign w:val="center"/>
          </w:tcPr>
          <w:p>
            <w:pPr>
              <w:widowControl/>
              <w:spacing w:line="300" w:lineRule="exact"/>
              <w:jc w:val="center"/>
              <w:rPr>
                <w:rFonts w:ascii="宋体" w:cs="宋体"/>
                <w:kern w:val="0"/>
                <w:szCs w:val="21"/>
              </w:rPr>
            </w:pPr>
            <w:r>
              <w:rPr>
                <w:rFonts w:ascii="宋体" w:hAnsi="宋体" w:cs="宋体"/>
                <w:kern w:val="0"/>
                <w:szCs w:val="21"/>
              </w:rPr>
              <w:t>01668</w:t>
            </w:r>
          </w:p>
        </w:tc>
        <w:tc>
          <w:tcPr>
            <w:tcW w:w="3732" w:type="dxa"/>
            <w:vAlign w:val="center"/>
          </w:tcPr>
          <w:p>
            <w:pPr>
              <w:widowControl/>
              <w:spacing w:line="300" w:lineRule="exact"/>
              <w:rPr>
                <w:rFonts w:ascii="宋体" w:cs="宋体"/>
                <w:kern w:val="0"/>
                <w:szCs w:val="21"/>
              </w:rPr>
            </w:pPr>
            <w:r>
              <w:rPr>
                <w:rFonts w:hint="eastAsia" w:ascii="宋体" w:hAnsi="宋体" w:cs="宋体"/>
                <w:kern w:val="0"/>
                <w:szCs w:val="21"/>
              </w:rPr>
              <w:t>机床设备电气与</w:t>
            </w:r>
            <w:r>
              <w:rPr>
                <w:rFonts w:ascii="宋体" w:hAnsi="宋体" w:cs="宋体"/>
                <w:kern w:val="0"/>
                <w:szCs w:val="21"/>
              </w:rPr>
              <w:t>PLC</w:t>
            </w:r>
            <w:r>
              <w:rPr>
                <w:rFonts w:hint="eastAsia" w:ascii="宋体" w:hAnsi="宋体" w:cs="宋体"/>
                <w:kern w:val="0"/>
                <w:szCs w:val="21"/>
              </w:rPr>
              <w:t>控制（实）</w:t>
            </w:r>
          </w:p>
        </w:tc>
        <w:tc>
          <w:tcPr>
            <w:tcW w:w="1229" w:type="dxa"/>
            <w:vAlign w:val="center"/>
          </w:tcPr>
          <w:p>
            <w:pPr>
              <w:widowControl/>
              <w:spacing w:line="300" w:lineRule="exact"/>
              <w:jc w:val="left"/>
              <w:rPr>
                <w:rFonts w:ascii="宋体"/>
                <w:kern w:val="0"/>
                <w:szCs w:val="21"/>
              </w:rPr>
            </w:pPr>
            <w:r>
              <w:rPr>
                <w:rFonts w:ascii="宋体" w:hAnsi="宋体"/>
                <w:kern w:val="0"/>
                <w:szCs w:val="21"/>
              </w:rPr>
              <w:t>5</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3" w:hRule="atLeast"/>
        </w:trPr>
        <w:tc>
          <w:tcPr>
            <w:tcW w:w="1736" w:type="dxa"/>
            <w:vMerge w:val="continue"/>
            <w:vAlign w:val="center"/>
          </w:tcPr>
          <w:p>
            <w:pPr>
              <w:widowControl/>
              <w:spacing w:line="300" w:lineRule="exact"/>
              <w:jc w:val="left"/>
              <w:rPr>
                <w:rFonts w:ascii="宋体" w:cs="宋体"/>
                <w:kern w:val="0"/>
                <w:szCs w:val="21"/>
              </w:rPr>
            </w:pPr>
          </w:p>
        </w:tc>
        <w:tc>
          <w:tcPr>
            <w:tcW w:w="829" w:type="dxa"/>
            <w:vAlign w:val="center"/>
          </w:tcPr>
          <w:p>
            <w:pPr>
              <w:widowControl/>
              <w:spacing w:line="300" w:lineRule="exact"/>
              <w:jc w:val="center"/>
              <w:rPr>
                <w:rFonts w:ascii="宋体" w:cs="宋体"/>
                <w:kern w:val="0"/>
                <w:szCs w:val="21"/>
              </w:rPr>
            </w:pPr>
            <w:r>
              <w:rPr>
                <w:rFonts w:ascii="宋体" w:hAnsi="宋体" w:cs="宋体"/>
                <w:kern w:val="0"/>
                <w:szCs w:val="21"/>
              </w:rPr>
              <w:t>10</w:t>
            </w:r>
          </w:p>
        </w:tc>
        <w:tc>
          <w:tcPr>
            <w:tcW w:w="1371" w:type="dxa"/>
            <w:vAlign w:val="center"/>
          </w:tcPr>
          <w:p>
            <w:pPr>
              <w:widowControl/>
              <w:spacing w:line="300" w:lineRule="exact"/>
              <w:jc w:val="center"/>
              <w:rPr>
                <w:rFonts w:ascii="宋体" w:cs="宋体"/>
                <w:kern w:val="0"/>
                <w:szCs w:val="21"/>
              </w:rPr>
            </w:pPr>
            <w:r>
              <w:rPr>
                <w:rFonts w:ascii="宋体" w:hAnsi="宋体" w:cs="宋体"/>
                <w:kern w:val="0"/>
                <w:szCs w:val="21"/>
              </w:rPr>
              <w:t>01667</w:t>
            </w:r>
          </w:p>
        </w:tc>
        <w:tc>
          <w:tcPr>
            <w:tcW w:w="3732" w:type="dxa"/>
            <w:vAlign w:val="center"/>
          </w:tcPr>
          <w:p>
            <w:pPr>
              <w:widowControl/>
              <w:spacing w:line="300" w:lineRule="exact"/>
              <w:rPr>
                <w:rFonts w:ascii="宋体" w:cs="宋体"/>
                <w:kern w:val="0"/>
                <w:szCs w:val="21"/>
              </w:rPr>
            </w:pPr>
            <w:r>
              <w:rPr>
                <w:rFonts w:hint="eastAsia" w:ascii="宋体" w:hAnsi="宋体" w:cs="宋体"/>
                <w:kern w:val="0"/>
                <w:szCs w:val="21"/>
              </w:rPr>
              <w:t>数控加工工艺及设备（实）</w:t>
            </w:r>
          </w:p>
        </w:tc>
        <w:tc>
          <w:tcPr>
            <w:tcW w:w="1229" w:type="dxa"/>
            <w:vAlign w:val="center"/>
          </w:tcPr>
          <w:p>
            <w:pPr>
              <w:widowControl/>
              <w:spacing w:line="300" w:lineRule="exact"/>
              <w:jc w:val="left"/>
              <w:rPr>
                <w:rFonts w:ascii="宋体" w:cs="宋体"/>
                <w:kern w:val="0"/>
                <w:szCs w:val="21"/>
              </w:rPr>
            </w:pPr>
            <w:r>
              <w:rPr>
                <w:rFonts w:ascii="宋体" w:hAnsi="宋体" w:cs="宋体"/>
                <w:kern w:val="0"/>
                <w:szCs w:val="21"/>
              </w:rPr>
              <w:t>5</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3" w:hRule="atLeast"/>
        </w:trPr>
        <w:tc>
          <w:tcPr>
            <w:tcW w:w="1736" w:type="dxa"/>
            <w:vMerge w:val="continue"/>
            <w:vAlign w:val="center"/>
          </w:tcPr>
          <w:p>
            <w:pPr>
              <w:widowControl/>
              <w:spacing w:line="300" w:lineRule="exact"/>
              <w:jc w:val="left"/>
              <w:rPr>
                <w:rFonts w:ascii="宋体" w:cs="宋体"/>
                <w:kern w:val="0"/>
                <w:szCs w:val="21"/>
              </w:rPr>
            </w:pPr>
          </w:p>
        </w:tc>
        <w:tc>
          <w:tcPr>
            <w:tcW w:w="829" w:type="dxa"/>
            <w:vAlign w:val="center"/>
          </w:tcPr>
          <w:p>
            <w:pPr>
              <w:widowControl/>
              <w:spacing w:line="300" w:lineRule="exact"/>
              <w:jc w:val="center"/>
              <w:rPr>
                <w:rFonts w:ascii="宋体" w:cs="宋体"/>
                <w:kern w:val="0"/>
                <w:szCs w:val="21"/>
              </w:rPr>
            </w:pPr>
            <w:r>
              <w:rPr>
                <w:rFonts w:ascii="宋体" w:hAnsi="宋体" w:cs="宋体"/>
                <w:kern w:val="0"/>
                <w:szCs w:val="21"/>
              </w:rPr>
              <w:t>11</w:t>
            </w:r>
          </w:p>
        </w:tc>
        <w:tc>
          <w:tcPr>
            <w:tcW w:w="1371" w:type="dxa"/>
            <w:vAlign w:val="center"/>
          </w:tcPr>
          <w:p>
            <w:pPr>
              <w:widowControl/>
              <w:spacing w:line="300" w:lineRule="exact"/>
              <w:jc w:val="center"/>
              <w:rPr>
                <w:rFonts w:ascii="宋体" w:cs="宋体"/>
                <w:kern w:val="0"/>
                <w:szCs w:val="21"/>
              </w:rPr>
            </w:pPr>
            <w:r>
              <w:rPr>
                <w:rFonts w:ascii="宋体" w:hAnsi="宋体" w:cs="宋体"/>
                <w:kern w:val="0"/>
                <w:szCs w:val="21"/>
              </w:rPr>
              <w:t>07998</w:t>
            </w:r>
          </w:p>
        </w:tc>
        <w:tc>
          <w:tcPr>
            <w:tcW w:w="3732" w:type="dxa"/>
            <w:vAlign w:val="center"/>
          </w:tcPr>
          <w:p>
            <w:pPr>
              <w:widowControl/>
              <w:spacing w:line="300" w:lineRule="exact"/>
              <w:rPr>
                <w:rFonts w:ascii="宋体" w:cs="宋体"/>
                <w:kern w:val="0"/>
                <w:szCs w:val="21"/>
              </w:rPr>
            </w:pPr>
            <w:r>
              <w:rPr>
                <w:rFonts w:hint="eastAsia" w:ascii="宋体" w:hAnsi="宋体" w:cs="宋体"/>
                <w:kern w:val="0"/>
                <w:szCs w:val="21"/>
              </w:rPr>
              <w:t>数控技术应用专科毕业实习与考核</w:t>
            </w:r>
            <w:r>
              <w:rPr>
                <w:rFonts w:hint="eastAsia" w:ascii="宋体" w:hAnsi="宋体"/>
                <w:szCs w:val="21"/>
              </w:rPr>
              <w:t>（实）</w:t>
            </w:r>
          </w:p>
        </w:tc>
        <w:tc>
          <w:tcPr>
            <w:tcW w:w="1229" w:type="dxa"/>
            <w:vAlign w:val="center"/>
          </w:tcPr>
          <w:p>
            <w:pPr>
              <w:widowControl/>
              <w:spacing w:line="300" w:lineRule="exact"/>
              <w:jc w:val="left"/>
              <w:rPr>
                <w:rFonts w:ascii="宋体"/>
                <w:kern w:val="0"/>
                <w:szCs w:val="21"/>
              </w:rPr>
            </w:pPr>
            <w:r>
              <w:rPr>
                <w:rFonts w:ascii="宋体" w:hAnsi="宋体"/>
                <w:kern w:val="0"/>
                <w:szCs w:val="21"/>
              </w:rPr>
              <w:t>15</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3" w:hRule="atLeast"/>
        </w:trPr>
        <w:tc>
          <w:tcPr>
            <w:tcW w:w="1736" w:type="dxa"/>
            <w:vMerge w:val="restart"/>
            <w:vAlign w:val="center"/>
          </w:tcPr>
          <w:p>
            <w:pPr>
              <w:widowControl/>
              <w:spacing w:line="300" w:lineRule="exact"/>
              <w:jc w:val="center"/>
              <w:rPr>
                <w:rFonts w:ascii="宋体" w:cs="宋体"/>
                <w:kern w:val="0"/>
                <w:szCs w:val="21"/>
              </w:rPr>
            </w:pPr>
            <w:r>
              <w:rPr>
                <w:rFonts w:hint="eastAsia" w:ascii="宋体" w:hAnsi="宋体"/>
                <w:szCs w:val="21"/>
              </w:rPr>
              <w:t>选修课程</w:t>
            </w:r>
          </w:p>
        </w:tc>
        <w:tc>
          <w:tcPr>
            <w:tcW w:w="829" w:type="dxa"/>
            <w:vMerge w:val="restart"/>
            <w:vAlign w:val="center"/>
          </w:tcPr>
          <w:p>
            <w:pPr>
              <w:widowControl/>
              <w:spacing w:line="300" w:lineRule="exact"/>
              <w:jc w:val="center"/>
              <w:rPr>
                <w:rFonts w:ascii="宋体" w:cs="宋体"/>
                <w:kern w:val="0"/>
                <w:szCs w:val="21"/>
              </w:rPr>
            </w:pPr>
            <w:r>
              <w:rPr>
                <w:rFonts w:ascii="宋体" w:hAnsi="宋体" w:cs="宋体"/>
                <w:kern w:val="0"/>
                <w:szCs w:val="21"/>
              </w:rPr>
              <w:t>12</w:t>
            </w:r>
          </w:p>
          <w:p>
            <w:pPr>
              <w:widowControl/>
              <w:spacing w:line="300" w:lineRule="exact"/>
              <w:jc w:val="center"/>
              <w:rPr>
                <w:rFonts w:ascii="宋体" w:cs="宋体"/>
                <w:kern w:val="0"/>
                <w:szCs w:val="21"/>
              </w:rPr>
            </w:pPr>
            <w:r>
              <w:rPr>
                <w:rFonts w:ascii="宋体" w:hAnsi="宋体" w:cs="宋体"/>
                <w:kern w:val="0"/>
                <w:szCs w:val="21"/>
              </w:rPr>
              <w:t>13</w:t>
            </w:r>
          </w:p>
          <w:p>
            <w:pPr>
              <w:spacing w:line="300" w:lineRule="exact"/>
              <w:jc w:val="center"/>
              <w:rPr>
                <w:rFonts w:ascii="宋体" w:cs="宋体"/>
                <w:kern w:val="0"/>
                <w:szCs w:val="21"/>
              </w:rPr>
            </w:pPr>
            <w:r>
              <w:rPr>
                <w:rFonts w:ascii="宋体" w:hAnsi="宋体" w:cs="宋体"/>
                <w:kern w:val="0"/>
                <w:szCs w:val="21"/>
              </w:rPr>
              <w:t>14</w:t>
            </w:r>
          </w:p>
        </w:tc>
        <w:tc>
          <w:tcPr>
            <w:tcW w:w="1371" w:type="dxa"/>
            <w:vAlign w:val="center"/>
          </w:tcPr>
          <w:p>
            <w:pPr>
              <w:widowControl/>
              <w:spacing w:line="300" w:lineRule="exact"/>
              <w:jc w:val="center"/>
              <w:rPr>
                <w:rFonts w:ascii="宋体" w:cs="宋体"/>
                <w:kern w:val="0"/>
                <w:szCs w:val="21"/>
              </w:rPr>
            </w:pPr>
            <w:r>
              <w:rPr>
                <w:rFonts w:ascii="宋体" w:hAnsi="宋体" w:cs="宋体"/>
                <w:kern w:val="0"/>
                <w:szCs w:val="21"/>
              </w:rPr>
              <w:t>07743</w:t>
            </w:r>
          </w:p>
        </w:tc>
        <w:tc>
          <w:tcPr>
            <w:tcW w:w="3732" w:type="dxa"/>
            <w:vAlign w:val="center"/>
          </w:tcPr>
          <w:p>
            <w:pPr>
              <w:widowControl/>
              <w:spacing w:line="300" w:lineRule="exact"/>
              <w:rPr>
                <w:rFonts w:ascii="宋体" w:cs="宋体"/>
                <w:kern w:val="0"/>
                <w:szCs w:val="21"/>
              </w:rPr>
            </w:pPr>
            <w:r>
              <w:rPr>
                <w:rFonts w:hint="eastAsia" w:ascii="宋体" w:hAnsi="宋体" w:cs="宋体"/>
                <w:kern w:val="0"/>
                <w:szCs w:val="21"/>
              </w:rPr>
              <w:t>机械设计基础（一）</w:t>
            </w:r>
          </w:p>
        </w:tc>
        <w:tc>
          <w:tcPr>
            <w:tcW w:w="1229" w:type="dxa"/>
            <w:vAlign w:val="center"/>
          </w:tcPr>
          <w:p>
            <w:pPr>
              <w:widowControl/>
              <w:spacing w:line="300" w:lineRule="exact"/>
              <w:jc w:val="left"/>
              <w:rPr>
                <w:rFonts w:ascii="宋体" w:cs="宋体"/>
                <w:kern w:val="0"/>
                <w:szCs w:val="21"/>
              </w:rPr>
            </w:pPr>
            <w:r>
              <w:rPr>
                <w:rFonts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3" w:hRule="atLeast"/>
        </w:trPr>
        <w:tc>
          <w:tcPr>
            <w:tcW w:w="1736" w:type="dxa"/>
            <w:vMerge w:val="continue"/>
            <w:vAlign w:val="center"/>
          </w:tcPr>
          <w:p>
            <w:pPr>
              <w:widowControl/>
              <w:spacing w:line="300" w:lineRule="exact"/>
              <w:jc w:val="left"/>
              <w:rPr>
                <w:rFonts w:ascii="宋体" w:cs="宋体"/>
                <w:kern w:val="0"/>
                <w:szCs w:val="21"/>
              </w:rPr>
            </w:pPr>
          </w:p>
        </w:tc>
        <w:tc>
          <w:tcPr>
            <w:tcW w:w="829" w:type="dxa"/>
            <w:vMerge w:val="continue"/>
            <w:vAlign w:val="center"/>
          </w:tcPr>
          <w:p>
            <w:pPr>
              <w:spacing w:line="300" w:lineRule="exact"/>
              <w:jc w:val="center"/>
              <w:rPr>
                <w:rFonts w:ascii="宋体" w:cs="宋体"/>
                <w:kern w:val="0"/>
                <w:szCs w:val="21"/>
              </w:rPr>
            </w:pPr>
          </w:p>
        </w:tc>
        <w:tc>
          <w:tcPr>
            <w:tcW w:w="1371" w:type="dxa"/>
            <w:vAlign w:val="center"/>
          </w:tcPr>
          <w:p>
            <w:pPr>
              <w:widowControl/>
              <w:spacing w:line="300" w:lineRule="exact"/>
              <w:jc w:val="center"/>
              <w:rPr>
                <w:rFonts w:ascii="宋体" w:cs="宋体"/>
                <w:kern w:val="0"/>
                <w:szCs w:val="21"/>
              </w:rPr>
            </w:pPr>
            <w:r>
              <w:rPr>
                <w:rFonts w:ascii="宋体" w:hAnsi="宋体" w:cs="宋体"/>
                <w:kern w:val="0"/>
                <w:szCs w:val="21"/>
              </w:rPr>
              <w:t>01666</w:t>
            </w:r>
          </w:p>
        </w:tc>
        <w:tc>
          <w:tcPr>
            <w:tcW w:w="3732" w:type="dxa"/>
            <w:vAlign w:val="center"/>
          </w:tcPr>
          <w:p>
            <w:pPr>
              <w:widowControl/>
              <w:spacing w:line="300" w:lineRule="exact"/>
              <w:rPr>
                <w:rFonts w:ascii="宋体" w:cs="宋体"/>
                <w:kern w:val="0"/>
                <w:szCs w:val="21"/>
              </w:rPr>
            </w:pPr>
            <w:r>
              <w:rPr>
                <w:rFonts w:hint="eastAsia" w:ascii="宋体" w:hAnsi="宋体" w:cs="宋体"/>
                <w:kern w:val="0"/>
                <w:szCs w:val="21"/>
              </w:rPr>
              <w:t>金属工艺学</w:t>
            </w:r>
          </w:p>
        </w:tc>
        <w:tc>
          <w:tcPr>
            <w:tcW w:w="1229" w:type="dxa"/>
            <w:vAlign w:val="center"/>
          </w:tcPr>
          <w:p>
            <w:pPr>
              <w:widowControl/>
              <w:spacing w:line="300" w:lineRule="exact"/>
              <w:jc w:val="left"/>
              <w:rPr>
                <w:rFonts w:ascii="宋体" w:cs="宋体"/>
                <w:kern w:val="0"/>
                <w:szCs w:val="21"/>
              </w:rPr>
            </w:pPr>
            <w:r>
              <w:rPr>
                <w:rFonts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3" w:hRule="atLeast"/>
        </w:trPr>
        <w:tc>
          <w:tcPr>
            <w:tcW w:w="1736" w:type="dxa"/>
            <w:vMerge w:val="continue"/>
            <w:vAlign w:val="center"/>
          </w:tcPr>
          <w:p>
            <w:pPr>
              <w:widowControl/>
              <w:spacing w:line="300" w:lineRule="exact"/>
              <w:jc w:val="left"/>
              <w:rPr>
                <w:rFonts w:ascii="宋体" w:cs="宋体"/>
                <w:kern w:val="0"/>
                <w:szCs w:val="21"/>
              </w:rPr>
            </w:pPr>
          </w:p>
        </w:tc>
        <w:tc>
          <w:tcPr>
            <w:tcW w:w="829" w:type="dxa"/>
            <w:vMerge w:val="continue"/>
            <w:vAlign w:val="center"/>
          </w:tcPr>
          <w:p>
            <w:pPr>
              <w:widowControl/>
              <w:spacing w:line="300" w:lineRule="exact"/>
              <w:jc w:val="center"/>
              <w:rPr>
                <w:rFonts w:ascii="宋体" w:cs="宋体"/>
                <w:kern w:val="0"/>
                <w:szCs w:val="21"/>
              </w:rPr>
            </w:pPr>
          </w:p>
        </w:tc>
        <w:tc>
          <w:tcPr>
            <w:tcW w:w="1371" w:type="dxa"/>
            <w:vAlign w:val="center"/>
          </w:tcPr>
          <w:p>
            <w:pPr>
              <w:widowControl/>
              <w:spacing w:line="300" w:lineRule="exact"/>
              <w:jc w:val="center"/>
              <w:rPr>
                <w:rFonts w:ascii="宋体" w:cs="宋体"/>
                <w:kern w:val="0"/>
                <w:szCs w:val="21"/>
              </w:rPr>
            </w:pPr>
            <w:r>
              <w:rPr>
                <w:rFonts w:ascii="宋体" w:hAnsi="宋体" w:cs="宋体"/>
                <w:kern w:val="0"/>
                <w:szCs w:val="21"/>
              </w:rPr>
              <w:t>02187/02188</w:t>
            </w:r>
          </w:p>
        </w:tc>
        <w:tc>
          <w:tcPr>
            <w:tcW w:w="3732" w:type="dxa"/>
            <w:vAlign w:val="center"/>
          </w:tcPr>
          <w:p>
            <w:pPr>
              <w:widowControl/>
              <w:spacing w:line="300" w:lineRule="exact"/>
              <w:rPr>
                <w:rFonts w:ascii="宋体" w:cs="宋体"/>
                <w:kern w:val="0"/>
                <w:szCs w:val="21"/>
              </w:rPr>
            </w:pPr>
            <w:r>
              <w:rPr>
                <w:rFonts w:hint="eastAsia" w:ascii="宋体" w:hAnsi="宋体" w:cs="宋体"/>
                <w:kern w:val="0"/>
                <w:szCs w:val="21"/>
              </w:rPr>
              <w:t>电工与电子技术（含实）</w:t>
            </w:r>
          </w:p>
        </w:tc>
        <w:tc>
          <w:tcPr>
            <w:tcW w:w="1229" w:type="dxa"/>
            <w:vAlign w:val="center"/>
          </w:tcPr>
          <w:p>
            <w:pPr>
              <w:widowControl/>
              <w:spacing w:line="300" w:lineRule="exact"/>
              <w:jc w:val="left"/>
              <w:rPr>
                <w:rFonts w:ascii="宋体" w:cs="宋体"/>
                <w:kern w:val="0"/>
                <w:szCs w:val="21"/>
              </w:rPr>
            </w:pPr>
            <w:r>
              <w:rPr>
                <w:rFonts w:ascii="宋体" w:hAnsi="宋体" w:cs="宋体"/>
                <w:kern w:val="0"/>
                <w:szCs w:val="21"/>
              </w:rPr>
              <w:t>6</w:t>
            </w:r>
            <w:r>
              <w:rPr>
                <w:rFonts w:hint="eastAsia" w:ascii="宋体" w:hAnsi="宋体" w:cs="宋体"/>
                <w:kern w:val="0"/>
                <w:szCs w:val="21"/>
              </w:rPr>
              <w:t>（含实</w:t>
            </w:r>
            <w:r>
              <w:rPr>
                <w:rFonts w:ascii="宋体" w:hAnsi="宋体" w:cs="宋体"/>
                <w:kern w:val="0"/>
                <w:szCs w:val="21"/>
              </w:rPr>
              <w:t>2</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3" w:hRule="atLeast"/>
        </w:trPr>
        <w:tc>
          <w:tcPr>
            <w:tcW w:w="7668" w:type="dxa"/>
            <w:gridSpan w:val="4"/>
            <w:tcBorders>
              <w:bottom w:val="single" w:color="auto" w:sz="4" w:space="0"/>
            </w:tcBorders>
            <w:vAlign w:val="center"/>
          </w:tcPr>
          <w:p>
            <w:pPr>
              <w:widowControl/>
              <w:spacing w:line="300" w:lineRule="exact"/>
              <w:jc w:val="center"/>
              <w:rPr>
                <w:rFonts w:ascii="宋体" w:cs="宋体"/>
                <w:kern w:val="0"/>
                <w:szCs w:val="21"/>
              </w:rPr>
            </w:pPr>
            <w:r>
              <w:rPr>
                <w:rFonts w:hint="eastAsia" w:ascii="宋体" w:hAnsi="宋体" w:cs="宋体"/>
                <w:kern w:val="0"/>
                <w:szCs w:val="21"/>
              </w:rPr>
              <w:t>总</w:t>
            </w:r>
            <w:r>
              <w:rPr>
                <w:rFonts w:ascii="宋体" w:hAnsi="宋体" w:cs="宋体"/>
                <w:kern w:val="0"/>
                <w:szCs w:val="21"/>
              </w:rPr>
              <w:t xml:space="preserve"> </w:t>
            </w:r>
            <w:r>
              <w:rPr>
                <w:rFonts w:hint="eastAsia" w:ascii="宋体" w:hAnsi="宋体" w:cs="宋体"/>
                <w:kern w:val="0"/>
                <w:szCs w:val="21"/>
              </w:rPr>
              <w:t>计</w:t>
            </w:r>
            <w:r>
              <w:rPr>
                <w:rFonts w:ascii="宋体" w:hAnsi="宋体" w:cs="宋体"/>
                <w:kern w:val="0"/>
                <w:szCs w:val="21"/>
              </w:rPr>
              <w:t xml:space="preserve"> </w:t>
            </w:r>
            <w:r>
              <w:rPr>
                <w:rFonts w:hint="eastAsia" w:ascii="宋体" w:hAnsi="宋体" w:cs="宋体"/>
                <w:kern w:val="0"/>
                <w:szCs w:val="21"/>
              </w:rPr>
              <w:t>学</w:t>
            </w:r>
            <w:r>
              <w:rPr>
                <w:rFonts w:ascii="宋体" w:hAnsi="宋体" w:cs="宋体"/>
                <w:kern w:val="0"/>
                <w:szCs w:val="21"/>
              </w:rPr>
              <w:t xml:space="preserve"> </w:t>
            </w:r>
            <w:r>
              <w:rPr>
                <w:rFonts w:hint="eastAsia" w:ascii="宋体" w:hAnsi="宋体" w:cs="宋体"/>
                <w:kern w:val="0"/>
                <w:szCs w:val="21"/>
              </w:rPr>
              <w:t>分</w:t>
            </w:r>
          </w:p>
        </w:tc>
        <w:tc>
          <w:tcPr>
            <w:tcW w:w="1229" w:type="dxa"/>
            <w:tcBorders>
              <w:bottom w:val="single" w:color="auto" w:sz="4" w:space="0"/>
            </w:tcBorders>
            <w:vAlign w:val="center"/>
          </w:tcPr>
          <w:p>
            <w:pPr>
              <w:widowControl/>
              <w:spacing w:line="300" w:lineRule="exact"/>
              <w:jc w:val="left"/>
              <w:rPr>
                <w:rFonts w:ascii="宋体"/>
                <w:kern w:val="0"/>
                <w:szCs w:val="21"/>
              </w:rPr>
            </w:pPr>
            <w:r>
              <w:rPr>
                <w:rFonts w:hint="eastAsia" w:ascii="宋体" w:hAnsi="宋体"/>
                <w:kern w:val="0"/>
                <w:szCs w:val="21"/>
              </w:rPr>
              <w:t>69</w:t>
            </w:r>
            <w:r>
              <w:rPr>
                <w:rFonts w:ascii="宋体" w:hAnsi="宋体"/>
                <w:kern w:val="0"/>
                <w:szCs w:val="21"/>
              </w:rPr>
              <w:t>.5</w:t>
            </w:r>
          </w:p>
        </w:tc>
      </w:tr>
    </w:tbl>
    <w:p>
      <w:pPr>
        <w:spacing w:line="400" w:lineRule="exact"/>
        <w:jc w:val="center"/>
        <w:rPr>
          <w:rFonts w:ascii="仿宋_GB2312" w:eastAsia="仿宋_GB2312"/>
          <w:sz w:val="28"/>
          <w:szCs w:val="28"/>
        </w:rPr>
      </w:pPr>
      <w:r>
        <w:rPr>
          <w:rFonts w:hint="eastAsia" w:ascii="仿宋_GB2312" w:hAnsi="宋体" w:eastAsia="仿宋_GB2312"/>
          <w:sz w:val="28"/>
          <w:szCs w:val="28"/>
        </w:rPr>
        <w:t>主考学校：温州职业技术学院   专业代码：4080744</w:t>
      </w:r>
    </w:p>
    <w:p>
      <w:pPr>
        <w:rPr>
          <w:rFonts w:ascii="宋体" w:cs="宋体"/>
          <w:kern w:val="0"/>
          <w:szCs w:val="21"/>
        </w:rPr>
      </w:pPr>
      <w:r>
        <w:rPr>
          <w:rFonts w:hint="eastAsia" w:ascii="宋体" w:hAnsi="宋体" w:cs="宋体"/>
          <w:kern w:val="0"/>
          <w:szCs w:val="21"/>
        </w:rPr>
        <w:t>说明：</w:t>
      </w:r>
    </w:p>
    <w:p>
      <w:pPr>
        <w:ind w:firstLine="420" w:firstLineChars="200"/>
        <w:rPr>
          <w:rFonts w:ascii="宋体" w:cs="宋体"/>
          <w:kern w:val="0"/>
          <w:szCs w:val="21"/>
        </w:rPr>
      </w:pP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03707毛泽东思想、邓小平理论和“三个代表”重要思想概论</w:t>
      </w:r>
      <w:r>
        <w:rPr>
          <w:rFonts w:hint="eastAsia" w:ascii="宋体" w:hAnsi="宋体"/>
          <w:szCs w:val="21"/>
        </w:rPr>
        <w:t>”可顶替“</w:t>
      </w:r>
      <w:r>
        <w:rPr>
          <w:rFonts w:ascii="宋体" w:hAnsi="宋体"/>
          <w:szCs w:val="21"/>
        </w:rPr>
        <w:t>12656</w:t>
      </w:r>
      <w:r>
        <w:rPr>
          <w:rFonts w:hint="eastAsia" w:ascii="宋体" w:hAnsi="宋体"/>
          <w:szCs w:val="21"/>
        </w:rPr>
        <w:t>毛泽东思想和中国特色社会主义理论体系概论”课程。</w:t>
      </w:r>
    </w:p>
    <w:p>
      <w:pPr>
        <w:ind w:firstLine="315" w:firstLineChars="150"/>
        <w:rPr>
          <w:rFonts w:ascii="宋体" w:cs="宋体"/>
          <w:kern w:val="0"/>
          <w:szCs w:val="21"/>
        </w:rPr>
      </w:pPr>
      <w:r>
        <w:rPr>
          <w:rFonts w:ascii="宋体" w:hAnsi="宋体" w:cs="宋体"/>
          <w:kern w:val="0"/>
          <w:szCs w:val="21"/>
        </w:rPr>
        <w:t xml:space="preserve"> 2.</w:t>
      </w:r>
      <w:r>
        <w:rPr>
          <w:rFonts w:hint="eastAsia" w:ascii="宋体" w:hAnsi="宋体" w:cs="宋体"/>
          <w:kern w:val="0"/>
          <w:szCs w:val="21"/>
        </w:rPr>
        <w:t>“</w:t>
      </w:r>
      <w:r>
        <w:rPr>
          <w:rFonts w:ascii="宋体" w:hAnsi="宋体" w:cs="宋体"/>
          <w:kern w:val="0"/>
          <w:szCs w:val="21"/>
        </w:rPr>
        <w:t>00018/00019</w:t>
      </w:r>
      <w:r>
        <w:rPr>
          <w:rFonts w:hint="eastAsia" w:ascii="宋体" w:hAnsi="宋体" w:cs="宋体"/>
          <w:kern w:val="0"/>
          <w:szCs w:val="21"/>
        </w:rPr>
        <w:t>计算机应用基础”课程须参加全国计算机等级考试一级或以上考试并取得等级证书。</w:t>
      </w:r>
    </w:p>
    <w:p>
      <w:pPr>
        <w:ind w:firstLine="420" w:firstLineChars="200"/>
        <w:jc w:val="left"/>
        <w:rPr>
          <w:rFonts w:ascii="宋体" w:hAnsi="宋体" w:cs="Courier New"/>
          <w:szCs w:val="21"/>
        </w:rPr>
      </w:pPr>
      <w:r>
        <w:rPr>
          <w:rFonts w:ascii="宋体" w:hAnsi="宋体" w:cs="Courier New"/>
          <w:szCs w:val="21"/>
        </w:rPr>
        <w:t>3.</w:t>
      </w:r>
      <w:r>
        <w:rPr>
          <w:rFonts w:hint="eastAsia" w:ascii="宋体" w:hAnsi="宋体" w:cs="Courier New"/>
          <w:szCs w:val="21"/>
        </w:rPr>
        <w:t>选修课程，可在推荐选修课程中选考，也可在我省现行开考所有专科专业中选考与本专业核心课程不同的课程，课程门数不少于</w:t>
      </w:r>
      <w:r>
        <w:rPr>
          <w:rFonts w:ascii="宋体" w:hAnsi="宋体" w:cs="Courier New"/>
          <w:szCs w:val="21"/>
        </w:rPr>
        <w:t>3</w:t>
      </w:r>
      <w:r>
        <w:rPr>
          <w:rFonts w:hint="eastAsia" w:ascii="宋体" w:hAnsi="宋体" w:cs="Courier New"/>
          <w:szCs w:val="21"/>
        </w:rPr>
        <w:t>门，学分不低于</w:t>
      </w:r>
      <w:r>
        <w:rPr>
          <w:rFonts w:ascii="宋体" w:hAnsi="宋体" w:cs="Courier New"/>
          <w:szCs w:val="21"/>
        </w:rPr>
        <w:t>17</w:t>
      </w:r>
      <w:r>
        <w:rPr>
          <w:rFonts w:hint="eastAsia" w:ascii="宋体" w:hAnsi="宋体" w:cs="Courier New"/>
          <w:szCs w:val="21"/>
        </w:rPr>
        <w:t>学分，其中实践课程认定学分不超过</w:t>
      </w:r>
      <w:r>
        <w:rPr>
          <w:rFonts w:ascii="宋体" w:hAnsi="宋体" w:cs="Courier New"/>
          <w:szCs w:val="21"/>
        </w:rPr>
        <w:t>2</w:t>
      </w:r>
      <w:r>
        <w:rPr>
          <w:rFonts w:hint="eastAsia" w:ascii="宋体" w:hAnsi="宋体" w:cs="Courier New"/>
          <w:szCs w:val="21"/>
        </w:rPr>
        <w:t>学分。</w:t>
      </w:r>
    </w:p>
    <w:p>
      <w:pPr>
        <w:ind w:firstLine="420" w:firstLineChars="200"/>
        <w:jc w:val="center"/>
        <w:rPr>
          <w:rFonts w:ascii="方正小标宋简体" w:hAnsi="宋体" w:eastAsia="方正小标宋简体" w:cs="Courier New"/>
          <w:sz w:val="32"/>
          <w:szCs w:val="32"/>
        </w:rPr>
      </w:pPr>
      <w:r>
        <w:rPr>
          <w:rFonts w:ascii="宋体" w:hAnsi="宋体" w:cs="宋体"/>
          <w:kern w:val="0"/>
          <w:szCs w:val="21"/>
        </w:rPr>
        <w:br w:type="page"/>
      </w:r>
      <w:r>
        <w:rPr>
          <w:rFonts w:hint="eastAsia" w:ascii="方正小标宋简体" w:hAnsi="宋体" w:eastAsia="方正小标宋简体" w:cs="Courier New"/>
          <w:sz w:val="32"/>
          <w:szCs w:val="32"/>
        </w:rPr>
        <w:t>高等教育自学考试汽车运用技术（专科） 专业计划</w:t>
      </w:r>
    </w:p>
    <w:p>
      <w:pPr>
        <w:spacing w:line="400" w:lineRule="exact"/>
        <w:jc w:val="center"/>
        <w:rPr>
          <w:rFonts w:ascii="仿宋_GB2312" w:eastAsia="仿宋_GB2312"/>
          <w:sz w:val="28"/>
          <w:szCs w:val="28"/>
        </w:rPr>
      </w:pPr>
      <w:r>
        <w:rPr>
          <w:rFonts w:hint="eastAsia" w:ascii="仿宋_GB2312" w:hAnsi="宋体" w:eastAsia="仿宋_GB2312"/>
          <w:sz w:val="28"/>
          <w:szCs w:val="28"/>
        </w:rPr>
        <w:t>主考学校：浙江师范大学、浙江交通职业技术学院 专业代码：4081702</w:t>
      </w:r>
    </w:p>
    <w:tbl>
      <w:tblPr>
        <w:tblStyle w:val="14"/>
        <w:tblW w:w="8796"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749"/>
        <w:gridCol w:w="1497"/>
        <w:gridCol w:w="3348"/>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vAlign w:val="center"/>
          </w:tcPr>
          <w:p>
            <w:pPr>
              <w:spacing w:line="360" w:lineRule="auto"/>
              <w:jc w:val="center"/>
              <w:rPr>
                <w:rFonts w:ascii="宋体"/>
                <w:szCs w:val="21"/>
              </w:rPr>
            </w:pPr>
            <w:r>
              <w:rPr>
                <w:rFonts w:hint="eastAsia" w:ascii="宋体" w:hAnsi="宋体"/>
                <w:szCs w:val="21"/>
              </w:rPr>
              <w:t>课程类型</w:t>
            </w:r>
          </w:p>
        </w:tc>
        <w:tc>
          <w:tcPr>
            <w:tcW w:w="749" w:type="dxa"/>
          </w:tcPr>
          <w:p>
            <w:pPr>
              <w:spacing w:line="360" w:lineRule="auto"/>
              <w:rPr>
                <w:rFonts w:ascii="宋体"/>
                <w:szCs w:val="21"/>
              </w:rPr>
            </w:pPr>
            <w:r>
              <w:rPr>
                <w:rFonts w:hint="eastAsia" w:ascii="宋体" w:hAnsi="宋体"/>
                <w:szCs w:val="21"/>
              </w:rPr>
              <w:t>序号</w:t>
            </w:r>
          </w:p>
        </w:tc>
        <w:tc>
          <w:tcPr>
            <w:tcW w:w="1497" w:type="dxa"/>
          </w:tcPr>
          <w:p>
            <w:pPr>
              <w:spacing w:line="360" w:lineRule="auto"/>
              <w:ind w:firstLine="210" w:firstLineChars="100"/>
              <w:rPr>
                <w:rFonts w:ascii="宋体"/>
                <w:szCs w:val="21"/>
              </w:rPr>
            </w:pPr>
            <w:r>
              <w:rPr>
                <w:rFonts w:hint="eastAsia" w:ascii="宋体" w:hAnsi="宋体"/>
                <w:szCs w:val="21"/>
              </w:rPr>
              <w:t>课程代码</w:t>
            </w:r>
          </w:p>
        </w:tc>
        <w:tc>
          <w:tcPr>
            <w:tcW w:w="3348" w:type="dxa"/>
          </w:tcPr>
          <w:p>
            <w:pPr>
              <w:spacing w:line="360" w:lineRule="auto"/>
              <w:ind w:firstLine="630" w:firstLineChars="300"/>
              <w:rPr>
                <w:rFonts w:ascii="宋体"/>
                <w:szCs w:val="21"/>
              </w:rPr>
            </w:pPr>
            <w:r>
              <w:rPr>
                <w:rFonts w:hint="eastAsia" w:ascii="宋体" w:hAnsi="宋体"/>
                <w:szCs w:val="21"/>
              </w:rPr>
              <w:t>课</w:t>
            </w:r>
            <w:r>
              <w:rPr>
                <w:rFonts w:ascii="宋体" w:hAnsi="宋体"/>
                <w:szCs w:val="21"/>
              </w:rPr>
              <w:t xml:space="preserve"> </w:t>
            </w:r>
            <w:r>
              <w:rPr>
                <w:rFonts w:hint="eastAsia" w:ascii="宋体" w:hAnsi="宋体"/>
                <w:szCs w:val="21"/>
              </w:rPr>
              <w:t>程</w:t>
            </w:r>
            <w:r>
              <w:rPr>
                <w:rFonts w:ascii="宋体" w:hAnsi="宋体"/>
                <w:szCs w:val="21"/>
              </w:rPr>
              <w:t xml:space="preserve"> </w:t>
            </w: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1216" w:type="dxa"/>
          </w:tcPr>
          <w:p>
            <w:pPr>
              <w:spacing w:line="360" w:lineRule="auto"/>
              <w:ind w:firstLine="210" w:firstLineChars="100"/>
              <w:rPr>
                <w:rFonts w:ascii="宋体"/>
                <w:szCs w:val="21"/>
              </w:rPr>
            </w:pPr>
            <w:r>
              <w:rPr>
                <w:rFonts w:hint="eastAsia" w:ascii="宋体" w:hAnsi="宋体"/>
                <w:szCs w:val="21"/>
              </w:rPr>
              <w:t>学</w:t>
            </w:r>
            <w:r>
              <w:rPr>
                <w:rFonts w:ascii="宋体" w:hAnsi="宋体"/>
                <w:szCs w:val="21"/>
              </w:rPr>
              <w:t xml:space="preserve"> </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vMerge w:val="restart"/>
            <w:vAlign w:val="center"/>
          </w:tcPr>
          <w:p>
            <w:pPr>
              <w:spacing w:line="360" w:lineRule="auto"/>
              <w:jc w:val="center"/>
              <w:rPr>
                <w:rFonts w:ascii="宋体"/>
                <w:szCs w:val="21"/>
              </w:rPr>
            </w:pPr>
            <w:r>
              <w:rPr>
                <w:rFonts w:hint="eastAsia" w:ascii="宋体" w:hAnsi="宋体"/>
                <w:szCs w:val="21"/>
              </w:rPr>
              <w:t>公共基础课程</w:t>
            </w:r>
          </w:p>
        </w:tc>
        <w:tc>
          <w:tcPr>
            <w:tcW w:w="749" w:type="dxa"/>
          </w:tcPr>
          <w:p>
            <w:pPr>
              <w:spacing w:line="360" w:lineRule="auto"/>
              <w:ind w:firstLine="210" w:firstLineChars="100"/>
              <w:rPr>
                <w:rFonts w:ascii="宋体"/>
                <w:szCs w:val="21"/>
              </w:rPr>
            </w:pPr>
            <w:r>
              <w:rPr>
                <w:rFonts w:ascii="宋体" w:hAnsi="宋体"/>
                <w:szCs w:val="21"/>
              </w:rPr>
              <w:t xml:space="preserve">1 </w:t>
            </w:r>
          </w:p>
        </w:tc>
        <w:tc>
          <w:tcPr>
            <w:tcW w:w="1497" w:type="dxa"/>
          </w:tcPr>
          <w:p>
            <w:pPr>
              <w:spacing w:line="360" w:lineRule="auto"/>
              <w:jc w:val="center"/>
              <w:rPr>
                <w:rFonts w:ascii="宋体"/>
                <w:szCs w:val="21"/>
              </w:rPr>
            </w:pPr>
            <w:r>
              <w:rPr>
                <w:rFonts w:ascii="宋体" w:hAnsi="宋体"/>
                <w:szCs w:val="21"/>
              </w:rPr>
              <w:t>03706</w:t>
            </w:r>
          </w:p>
        </w:tc>
        <w:tc>
          <w:tcPr>
            <w:tcW w:w="3348" w:type="dxa"/>
          </w:tcPr>
          <w:p>
            <w:pPr>
              <w:spacing w:line="360" w:lineRule="auto"/>
              <w:rPr>
                <w:rFonts w:ascii="宋体"/>
                <w:szCs w:val="21"/>
              </w:rPr>
            </w:pPr>
            <w:r>
              <w:rPr>
                <w:rFonts w:hint="eastAsia" w:ascii="宋体" w:hAnsi="宋体"/>
                <w:szCs w:val="21"/>
              </w:rPr>
              <w:t>思想道德修养与法律基础</w:t>
            </w:r>
          </w:p>
        </w:tc>
        <w:tc>
          <w:tcPr>
            <w:tcW w:w="1216" w:type="dxa"/>
          </w:tcPr>
          <w:p>
            <w:pPr>
              <w:spacing w:line="360" w:lineRule="auto"/>
              <w:rPr>
                <w:rFonts w:asci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986" w:type="dxa"/>
            <w:vMerge w:val="continue"/>
            <w:vAlign w:val="center"/>
          </w:tcPr>
          <w:p>
            <w:pPr>
              <w:spacing w:line="360" w:lineRule="auto"/>
              <w:ind w:firstLine="315" w:firstLineChars="150"/>
              <w:jc w:val="center"/>
              <w:rPr>
                <w:rFonts w:ascii="宋体"/>
                <w:szCs w:val="21"/>
              </w:rPr>
            </w:pPr>
          </w:p>
        </w:tc>
        <w:tc>
          <w:tcPr>
            <w:tcW w:w="749" w:type="dxa"/>
          </w:tcPr>
          <w:p>
            <w:pPr>
              <w:spacing w:line="360" w:lineRule="auto"/>
              <w:ind w:firstLine="210" w:firstLineChars="100"/>
              <w:rPr>
                <w:rFonts w:ascii="宋体"/>
                <w:szCs w:val="21"/>
              </w:rPr>
            </w:pPr>
            <w:r>
              <w:rPr>
                <w:rFonts w:ascii="宋体" w:hAnsi="宋体"/>
                <w:szCs w:val="21"/>
              </w:rPr>
              <w:t xml:space="preserve">2 </w:t>
            </w:r>
          </w:p>
        </w:tc>
        <w:tc>
          <w:tcPr>
            <w:tcW w:w="1497" w:type="dxa"/>
            <w:vAlign w:val="center"/>
          </w:tcPr>
          <w:p>
            <w:pPr>
              <w:spacing w:line="280" w:lineRule="exact"/>
              <w:jc w:val="center"/>
              <w:rPr>
                <w:rFonts w:ascii="宋体"/>
                <w:szCs w:val="21"/>
              </w:rPr>
            </w:pPr>
            <w:r>
              <w:rPr>
                <w:rFonts w:ascii="宋体" w:hAnsi="宋体"/>
                <w:szCs w:val="21"/>
              </w:rPr>
              <w:t>12656</w:t>
            </w:r>
          </w:p>
        </w:tc>
        <w:tc>
          <w:tcPr>
            <w:tcW w:w="3348" w:type="dxa"/>
            <w:vAlign w:val="center"/>
          </w:tcPr>
          <w:p>
            <w:pPr>
              <w:spacing w:line="280" w:lineRule="exact"/>
              <w:rPr>
                <w:rFonts w:ascii="宋体"/>
                <w:szCs w:val="21"/>
              </w:rPr>
            </w:pPr>
            <w:r>
              <w:rPr>
                <w:rFonts w:hint="eastAsia" w:ascii="宋体" w:hAnsi="宋体"/>
                <w:szCs w:val="21"/>
              </w:rPr>
              <w:t>毛泽东思想和中国特色社会主义理论体系概论</w:t>
            </w:r>
          </w:p>
        </w:tc>
        <w:tc>
          <w:tcPr>
            <w:tcW w:w="1216" w:type="dxa"/>
          </w:tcPr>
          <w:p>
            <w:pPr>
              <w:spacing w:line="360" w:lineRule="auto"/>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vMerge w:val="restart"/>
            <w:vAlign w:val="center"/>
          </w:tcPr>
          <w:p>
            <w:pPr>
              <w:spacing w:line="360" w:lineRule="auto"/>
              <w:jc w:val="center"/>
              <w:rPr>
                <w:rFonts w:ascii="宋体"/>
                <w:szCs w:val="21"/>
              </w:rPr>
            </w:pPr>
            <w:r>
              <w:rPr>
                <w:rFonts w:hint="eastAsia" w:ascii="宋体" w:hAnsi="宋体"/>
                <w:szCs w:val="21"/>
              </w:rPr>
              <w:t>核心课程</w:t>
            </w:r>
          </w:p>
        </w:tc>
        <w:tc>
          <w:tcPr>
            <w:tcW w:w="749" w:type="dxa"/>
          </w:tcPr>
          <w:p>
            <w:pPr>
              <w:spacing w:line="360" w:lineRule="auto"/>
              <w:ind w:firstLine="210" w:firstLineChars="100"/>
              <w:rPr>
                <w:rFonts w:ascii="宋体"/>
                <w:szCs w:val="21"/>
              </w:rPr>
            </w:pPr>
            <w:r>
              <w:rPr>
                <w:rFonts w:ascii="宋体" w:hAnsi="宋体"/>
                <w:szCs w:val="21"/>
              </w:rPr>
              <w:t>3</w:t>
            </w:r>
          </w:p>
        </w:tc>
        <w:tc>
          <w:tcPr>
            <w:tcW w:w="1497" w:type="dxa"/>
          </w:tcPr>
          <w:p>
            <w:pPr>
              <w:spacing w:line="360" w:lineRule="auto"/>
              <w:jc w:val="center"/>
              <w:rPr>
                <w:rFonts w:ascii="宋体" w:hAnsi="宋体"/>
                <w:szCs w:val="21"/>
              </w:rPr>
            </w:pPr>
            <w:r>
              <w:rPr>
                <w:rFonts w:ascii="宋体" w:hAnsi="宋体"/>
                <w:szCs w:val="21"/>
              </w:rPr>
              <w:t>06921</w:t>
            </w:r>
          </w:p>
        </w:tc>
        <w:tc>
          <w:tcPr>
            <w:tcW w:w="3348" w:type="dxa"/>
          </w:tcPr>
          <w:p>
            <w:pPr>
              <w:spacing w:line="360" w:lineRule="auto"/>
              <w:rPr>
                <w:rFonts w:ascii="宋体"/>
                <w:szCs w:val="21"/>
              </w:rPr>
            </w:pPr>
            <w:r>
              <w:rPr>
                <w:rFonts w:hint="eastAsia" w:ascii="宋体" w:hAnsi="宋体"/>
                <w:szCs w:val="21"/>
              </w:rPr>
              <w:t>汽车机械基础</w:t>
            </w:r>
          </w:p>
        </w:tc>
        <w:tc>
          <w:tcPr>
            <w:tcW w:w="1216" w:type="dxa"/>
          </w:tcPr>
          <w:p>
            <w:pPr>
              <w:spacing w:line="360" w:lineRule="auto"/>
              <w:rPr>
                <w:rFonts w:asci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vMerge w:val="continue"/>
            <w:vAlign w:val="center"/>
          </w:tcPr>
          <w:p>
            <w:pPr>
              <w:spacing w:line="360" w:lineRule="auto"/>
              <w:ind w:firstLine="315" w:firstLineChars="150"/>
              <w:jc w:val="center"/>
              <w:rPr>
                <w:rFonts w:ascii="宋体"/>
                <w:szCs w:val="21"/>
              </w:rPr>
            </w:pPr>
          </w:p>
        </w:tc>
        <w:tc>
          <w:tcPr>
            <w:tcW w:w="749" w:type="dxa"/>
          </w:tcPr>
          <w:p>
            <w:pPr>
              <w:spacing w:line="360" w:lineRule="auto"/>
              <w:ind w:firstLine="210" w:firstLineChars="100"/>
              <w:rPr>
                <w:rFonts w:ascii="宋体"/>
                <w:szCs w:val="21"/>
              </w:rPr>
            </w:pPr>
            <w:r>
              <w:rPr>
                <w:rFonts w:ascii="宋体" w:hAnsi="宋体"/>
                <w:szCs w:val="21"/>
              </w:rPr>
              <w:t xml:space="preserve">4 </w:t>
            </w:r>
          </w:p>
        </w:tc>
        <w:tc>
          <w:tcPr>
            <w:tcW w:w="1497" w:type="dxa"/>
          </w:tcPr>
          <w:p>
            <w:pPr>
              <w:spacing w:line="360" w:lineRule="auto"/>
              <w:jc w:val="center"/>
              <w:rPr>
                <w:rFonts w:ascii="宋体"/>
                <w:szCs w:val="21"/>
              </w:rPr>
            </w:pPr>
            <w:r>
              <w:rPr>
                <w:rFonts w:ascii="宋体" w:hAnsi="宋体"/>
                <w:szCs w:val="21"/>
              </w:rPr>
              <w:t>05880</w:t>
            </w:r>
          </w:p>
        </w:tc>
        <w:tc>
          <w:tcPr>
            <w:tcW w:w="3348" w:type="dxa"/>
          </w:tcPr>
          <w:p>
            <w:pPr>
              <w:spacing w:line="360" w:lineRule="auto"/>
              <w:rPr>
                <w:rFonts w:ascii="宋体"/>
                <w:szCs w:val="21"/>
              </w:rPr>
            </w:pPr>
            <w:r>
              <w:rPr>
                <w:rFonts w:hint="eastAsia" w:ascii="宋体" w:hAnsi="宋体"/>
                <w:szCs w:val="21"/>
              </w:rPr>
              <w:t>汽车电气设备与维修（实）</w:t>
            </w:r>
          </w:p>
        </w:tc>
        <w:tc>
          <w:tcPr>
            <w:tcW w:w="1216" w:type="dxa"/>
          </w:tcPr>
          <w:p>
            <w:pPr>
              <w:spacing w:line="360" w:lineRule="auto"/>
              <w:rPr>
                <w:rFonts w:ascii="宋体"/>
                <w:szCs w:val="21"/>
              </w:rPr>
            </w:pPr>
            <w:r>
              <w:rPr>
                <w:rFonts w:ascii="宋体" w:hAnsi="宋体"/>
                <w:szCs w:val="21"/>
              </w:rPr>
              <w:t>9</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vMerge w:val="continue"/>
            <w:vAlign w:val="center"/>
          </w:tcPr>
          <w:p>
            <w:pPr>
              <w:spacing w:line="360" w:lineRule="auto"/>
              <w:ind w:firstLine="315" w:firstLineChars="150"/>
              <w:jc w:val="center"/>
              <w:rPr>
                <w:rFonts w:ascii="宋体"/>
                <w:szCs w:val="21"/>
              </w:rPr>
            </w:pPr>
          </w:p>
        </w:tc>
        <w:tc>
          <w:tcPr>
            <w:tcW w:w="749" w:type="dxa"/>
          </w:tcPr>
          <w:p>
            <w:pPr>
              <w:spacing w:line="360" w:lineRule="auto"/>
              <w:ind w:firstLine="210" w:firstLineChars="100"/>
              <w:rPr>
                <w:rFonts w:ascii="宋体"/>
                <w:szCs w:val="21"/>
              </w:rPr>
            </w:pPr>
            <w:r>
              <w:rPr>
                <w:rFonts w:ascii="宋体" w:hAnsi="宋体"/>
                <w:szCs w:val="21"/>
              </w:rPr>
              <w:t xml:space="preserve">5 </w:t>
            </w:r>
          </w:p>
        </w:tc>
        <w:tc>
          <w:tcPr>
            <w:tcW w:w="1497" w:type="dxa"/>
          </w:tcPr>
          <w:p>
            <w:pPr>
              <w:spacing w:line="360" w:lineRule="auto"/>
              <w:jc w:val="center"/>
              <w:rPr>
                <w:rFonts w:ascii="宋体"/>
                <w:szCs w:val="21"/>
              </w:rPr>
            </w:pPr>
            <w:r>
              <w:rPr>
                <w:rFonts w:ascii="宋体" w:hAnsi="宋体"/>
                <w:szCs w:val="21"/>
              </w:rPr>
              <w:t>05878</w:t>
            </w:r>
          </w:p>
        </w:tc>
        <w:tc>
          <w:tcPr>
            <w:tcW w:w="3348" w:type="dxa"/>
          </w:tcPr>
          <w:p>
            <w:pPr>
              <w:spacing w:line="360" w:lineRule="auto"/>
              <w:rPr>
                <w:rFonts w:ascii="宋体"/>
                <w:szCs w:val="21"/>
              </w:rPr>
            </w:pPr>
            <w:r>
              <w:rPr>
                <w:rFonts w:hint="eastAsia" w:ascii="宋体" w:hAnsi="宋体"/>
                <w:szCs w:val="21"/>
              </w:rPr>
              <w:t>汽车底盘构造与检修（实）</w:t>
            </w:r>
            <w:r>
              <w:rPr>
                <w:rFonts w:ascii="宋体" w:hAnsi="宋体"/>
                <w:szCs w:val="21"/>
              </w:rPr>
              <w:t xml:space="preserve">  </w:t>
            </w:r>
          </w:p>
        </w:tc>
        <w:tc>
          <w:tcPr>
            <w:tcW w:w="1216" w:type="dxa"/>
          </w:tcPr>
          <w:p>
            <w:pPr>
              <w:spacing w:line="360" w:lineRule="auto"/>
              <w:rPr>
                <w:rFonts w:ascii="宋体"/>
                <w:szCs w:val="21"/>
              </w:rPr>
            </w:pPr>
            <w:r>
              <w:rPr>
                <w:rFonts w:ascii="宋体" w:hAnsi="宋体"/>
                <w:szCs w:val="21"/>
              </w:rPr>
              <w:t>9</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vMerge w:val="continue"/>
            <w:vAlign w:val="center"/>
          </w:tcPr>
          <w:p>
            <w:pPr>
              <w:spacing w:line="360" w:lineRule="auto"/>
              <w:ind w:firstLine="315" w:firstLineChars="150"/>
              <w:jc w:val="center"/>
              <w:rPr>
                <w:rFonts w:ascii="宋体"/>
                <w:szCs w:val="21"/>
              </w:rPr>
            </w:pPr>
          </w:p>
        </w:tc>
        <w:tc>
          <w:tcPr>
            <w:tcW w:w="749" w:type="dxa"/>
          </w:tcPr>
          <w:p>
            <w:pPr>
              <w:spacing w:line="360" w:lineRule="auto"/>
              <w:ind w:firstLine="210" w:firstLineChars="100"/>
              <w:rPr>
                <w:rFonts w:ascii="宋体"/>
                <w:szCs w:val="21"/>
              </w:rPr>
            </w:pPr>
            <w:r>
              <w:rPr>
                <w:rFonts w:ascii="宋体" w:hAnsi="宋体"/>
                <w:szCs w:val="21"/>
              </w:rPr>
              <w:t xml:space="preserve">6 </w:t>
            </w:r>
          </w:p>
        </w:tc>
        <w:tc>
          <w:tcPr>
            <w:tcW w:w="1497" w:type="dxa"/>
          </w:tcPr>
          <w:p>
            <w:pPr>
              <w:spacing w:line="360" w:lineRule="auto"/>
              <w:jc w:val="center"/>
              <w:rPr>
                <w:rFonts w:ascii="宋体"/>
                <w:szCs w:val="21"/>
              </w:rPr>
            </w:pPr>
            <w:r>
              <w:rPr>
                <w:rFonts w:ascii="宋体" w:hAnsi="宋体"/>
                <w:szCs w:val="21"/>
              </w:rPr>
              <w:t>05876</w:t>
            </w:r>
          </w:p>
        </w:tc>
        <w:tc>
          <w:tcPr>
            <w:tcW w:w="3348" w:type="dxa"/>
          </w:tcPr>
          <w:p>
            <w:pPr>
              <w:spacing w:line="360" w:lineRule="auto"/>
              <w:rPr>
                <w:rFonts w:ascii="宋体"/>
                <w:szCs w:val="21"/>
              </w:rPr>
            </w:pPr>
            <w:r>
              <w:rPr>
                <w:rFonts w:hint="eastAsia" w:ascii="宋体" w:hAnsi="宋体"/>
                <w:szCs w:val="21"/>
              </w:rPr>
              <w:t>汽车发动机构造与维修（实）</w:t>
            </w:r>
          </w:p>
        </w:tc>
        <w:tc>
          <w:tcPr>
            <w:tcW w:w="1216" w:type="dxa"/>
          </w:tcPr>
          <w:p>
            <w:pPr>
              <w:spacing w:line="360" w:lineRule="auto"/>
              <w:rPr>
                <w:rFonts w:ascii="宋体"/>
                <w:szCs w:val="21"/>
              </w:rPr>
            </w:pPr>
            <w:r>
              <w:rPr>
                <w:rFonts w:ascii="宋体" w:hAnsi="宋体"/>
                <w:szCs w:val="21"/>
              </w:rPr>
              <w:t>9</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1986" w:type="dxa"/>
            <w:vMerge w:val="continue"/>
            <w:vAlign w:val="center"/>
          </w:tcPr>
          <w:p>
            <w:pPr>
              <w:spacing w:line="360" w:lineRule="auto"/>
              <w:ind w:firstLine="315" w:firstLineChars="150"/>
              <w:jc w:val="center"/>
              <w:rPr>
                <w:rFonts w:ascii="宋体"/>
                <w:szCs w:val="21"/>
              </w:rPr>
            </w:pPr>
          </w:p>
        </w:tc>
        <w:tc>
          <w:tcPr>
            <w:tcW w:w="749" w:type="dxa"/>
          </w:tcPr>
          <w:p>
            <w:pPr>
              <w:spacing w:line="360" w:lineRule="auto"/>
              <w:ind w:firstLine="210" w:firstLineChars="100"/>
              <w:rPr>
                <w:rFonts w:ascii="宋体"/>
                <w:szCs w:val="21"/>
              </w:rPr>
            </w:pPr>
            <w:r>
              <w:rPr>
                <w:rFonts w:ascii="宋体" w:hAnsi="宋体"/>
                <w:szCs w:val="21"/>
              </w:rPr>
              <w:t>7</w:t>
            </w:r>
          </w:p>
        </w:tc>
        <w:tc>
          <w:tcPr>
            <w:tcW w:w="1497" w:type="dxa"/>
          </w:tcPr>
          <w:p>
            <w:pPr>
              <w:spacing w:line="360" w:lineRule="auto"/>
              <w:jc w:val="center"/>
              <w:rPr>
                <w:rFonts w:ascii="宋体"/>
                <w:szCs w:val="21"/>
              </w:rPr>
            </w:pPr>
            <w:r>
              <w:rPr>
                <w:rFonts w:ascii="宋体" w:hAnsi="宋体"/>
                <w:szCs w:val="21"/>
              </w:rPr>
              <w:t>03986</w:t>
            </w:r>
          </w:p>
        </w:tc>
        <w:tc>
          <w:tcPr>
            <w:tcW w:w="3348" w:type="dxa"/>
          </w:tcPr>
          <w:p>
            <w:pPr>
              <w:spacing w:line="360" w:lineRule="auto"/>
              <w:rPr>
                <w:rFonts w:ascii="宋体"/>
                <w:szCs w:val="21"/>
              </w:rPr>
            </w:pPr>
            <w:r>
              <w:rPr>
                <w:rFonts w:hint="eastAsia" w:ascii="宋体" w:hAnsi="宋体"/>
                <w:szCs w:val="21"/>
              </w:rPr>
              <w:t>汽车故障诊断与检测（实）</w:t>
            </w:r>
          </w:p>
        </w:tc>
        <w:tc>
          <w:tcPr>
            <w:tcW w:w="1216" w:type="dxa"/>
          </w:tcPr>
          <w:p>
            <w:pPr>
              <w:spacing w:line="360" w:lineRule="auto"/>
              <w:rPr>
                <w:rFonts w:ascii="宋体"/>
                <w:szCs w:val="21"/>
              </w:rPr>
            </w:pPr>
            <w:r>
              <w:rPr>
                <w:rFonts w:ascii="宋体" w:hAnsi="宋体"/>
                <w:szCs w:val="21"/>
              </w:rPr>
              <w:t>8</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1986" w:type="dxa"/>
            <w:vMerge w:val="continue"/>
            <w:vAlign w:val="center"/>
          </w:tcPr>
          <w:p>
            <w:pPr>
              <w:spacing w:line="360" w:lineRule="auto"/>
              <w:ind w:firstLine="315" w:firstLineChars="150"/>
              <w:jc w:val="center"/>
              <w:rPr>
                <w:rFonts w:ascii="宋体"/>
                <w:szCs w:val="21"/>
              </w:rPr>
            </w:pPr>
          </w:p>
        </w:tc>
        <w:tc>
          <w:tcPr>
            <w:tcW w:w="749" w:type="dxa"/>
          </w:tcPr>
          <w:p>
            <w:pPr>
              <w:spacing w:line="360" w:lineRule="auto"/>
              <w:ind w:firstLine="210" w:firstLineChars="100"/>
              <w:rPr>
                <w:rFonts w:ascii="宋体"/>
                <w:szCs w:val="21"/>
              </w:rPr>
            </w:pPr>
            <w:r>
              <w:rPr>
                <w:rFonts w:ascii="宋体" w:hAnsi="宋体"/>
                <w:szCs w:val="21"/>
              </w:rPr>
              <w:t xml:space="preserve">8 </w:t>
            </w:r>
          </w:p>
        </w:tc>
        <w:tc>
          <w:tcPr>
            <w:tcW w:w="1497" w:type="dxa"/>
          </w:tcPr>
          <w:p>
            <w:pPr>
              <w:spacing w:line="360" w:lineRule="auto"/>
              <w:jc w:val="center"/>
              <w:rPr>
                <w:rFonts w:ascii="宋体" w:hAnsi="宋体"/>
                <w:szCs w:val="21"/>
              </w:rPr>
            </w:pPr>
            <w:r>
              <w:rPr>
                <w:rFonts w:ascii="宋体" w:hAnsi="宋体"/>
                <w:szCs w:val="21"/>
              </w:rPr>
              <w:t>10284</w:t>
            </w:r>
          </w:p>
        </w:tc>
        <w:tc>
          <w:tcPr>
            <w:tcW w:w="3348" w:type="dxa"/>
          </w:tcPr>
          <w:p>
            <w:pPr>
              <w:spacing w:line="360" w:lineRule="auto"/>
              <w:rPr>
                <w:rFonts w:ascii="宋体"/>
                <w:szCs w:val="21"/>
              </w:rPr>
            </w:pPr>
            <w:r>
              <w:rPr>
                <w:rFonts w:hint="eastAsia" w:ascii="宋体" w:hAnsi="宋体"/>
                <w:szCs w:val="21"/>
              </w:rPr>
              <w:t>汽车电脑控制系统（实）</w:t>
            </w:r>
          </w:p>
        </w:tc>
        <w:tc>
          <w:tcPr>
            <w:tcW w:w="1216" w:type="dxa"/>
          </w:tcPr>
          <w:p>
            <w:pPr>
              <w:spacing w:line="360" w:lineRule="auto"/>
              <w:rPr>
                <w:rFonts w:ascii="宋体"/>
                <w:szCs w:val="21"/>
              </w:rPr>
            </w:pPr>
            <w:r>
              <w:rPr>
                <w:rFonts w:ascii="宋体" w:hAnsi="宋体"/>
                <w:szCs w:val="21"/>
              </w:rPr>
              <w:t>4</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1986" w:type="dxa"/>
            <w:vMerge w:val="continue"/>
            <w:vAlign w:val="center"/>
          </w:tcPr>
          <w:p>
            <w:pPr>
              <w:spacing w:line="360" w:lineRule="auto"/>
              <w:ind w:firstLine="315" w:firstLineChars="150"/>
              <w:jc w:val="center"/>
              <w:rPr>
                <w:rFonts w:ascii="宋体"/>
                <w:szCs w:val="21"/>
              </w:rPr>
            </w:pPr>
          </w:p>
        </w:tc>
        <w:tc>
          <w:tcPr>
            <w:tcW w:w="749" w:type="dxa"/>
          </w:tcPr>
          <w:p>
            <w:pPr>
              <w:spacing w:line="360" w:lineRule="auto"/>
              <w:ind w:firstLine="210" w:firstLineChars="100"/>
              <w:rPr>
                <w:rFonts w:ascii="宋体"/>
                <w:szCs w:val="21"/>
              </w:rPr>
            </w:pPr>
            <w:r>
              <w:rPr>
                <w:rFonts w:ascii="宋体" w:hAnsi="宋体"/>
                <w:szCs w:val="21"/>
              </w:rPr>
              <w:t>9</w:t>
            </w:r>
          </w:p>
        </w:tc>
        <w:tc>
          <w:tcPr>
            <w:tcW w:w="1497" w:type="dxa"/>
          </w:tcPr>
          <w:p>
            <w:pPr>
              <w:spacing w:line="360" w:lineRule="auto"/>
              <w:jc w:val="center"/>
              <w:rPr>
                <w:rFonts w:ascii="宋体" w:hAnsi="宋体"/>
                <w:szCs w:val="21"/>
              </w:rPr>
            </w:pPr>
            <w:r>
              <w:rPr>
                <w:rFonts w:ascii="宋体" w:hAnsi="宋体"/>
                <w:szCs w:val="21"/>
              </w:rPr>
              <w:t>10191</w:t>
            </w:r>
          </w:p>
        </w:tc>
        <w:tc>
          <w:tcPr>
            <w:tcW w:w="3348" w:type="dxa"/>
          </w:tcPr>
          <w:p>
            <w:pPr>
              <w:spacing w:line="360" w:lineRule="auto"/>
              <w:rPr>
                <w:rFonts w:ascii="宋体"/>
                <w:szCs w:val="21"/>
              </w:rPr>
            </w:pPr>
            <w:r>
              <w:rPr>
                <w:rFonts w:hint="eastAsia" w:ascii="宋体" w:hAnsi="宋体"/>
                <w:szCs w:val="21"/>
              </w:rPr>
              <w:t>汽车运用技术专科毕业实习（实）</w:t>
            </w:r>
          </w:p>
        </w:tc>
        <w:tc>
          <w:tcPr>
            <w:tcW w:w="1216" w:type="dxa"/>
          </w:tcPr>
          <w:p>
            <w:pPr>
              <w:spacing w:line="360" w:lineRule="auto"/>
              <w:rPr>
                <w:rFonts w:ascii="宋体"/>
                <w:szCs w:val="21"/>
              </w:rPr>
            </w:pPr>
            <w:r>
              <w:rPr>
                <w:rFonts w:ascii="宋体" w:hAnsi="宋体"/>
                <w:szCs w:val="21"/>
              </w:rPr>
              <w:t>10</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vMerge w:val="restart"/>
            <w:vAlign w:val="center"/>
          </w:tcPr>
          <w:p>
            <w:pPr>
              <w:spacing w:line="360" w:lineRule="exact"/>
              <w:jc w:val="center"/>
              <w:rPr>
                <w:rFonts w:ascii="宋体"/>
                <w:szCs w:val="21"/>
              </w:rPr>
            </w:pPr>
            <w:r>
              <w:rPr>
                <w:rFonts w:hint="eastAsia" w:ascii="宋体" w:hAnsi="宋体"/>
                <w:szCs w:val="21"/>
              </w:rPr>
              <w:t>选修课程</w:t>
            </w:r>
          </w:p>
        </w:tc>
        <w:tc>
          <w:tcPr>
            <w:tcW w:w="749" w:type="dxa"/>
            <w:vMerge w:val="restart"/>
          </w:tcPr>
          <w:p>
            <w:pPr>
              <w:spacing w:line="360" w:lineRule="auto"/>
              <w:ind w:firstLine="210" w:firstLineChars="100"/>
              <w:rPr>
                <w:rFonts w:ascii="宋体"/>
                <w:szCs w:val="21"/>
              </w:rPr>
            </w:pPr>
            <w:r>
              <w:rPr>
                <w:rFonts w:ascii="宋体" w:hAnsi="宋体"/>
                <w:szCs w:val="21"/>
              </w:rPr>
              <w:t>10</w:t>
            </w:r>
          </w:p>
          <w:p>
            <w:pPr>
              <w:spacing w:line="360" w:lineRule="auto"/>
              <w:ind w:firstLine="210" w:firstLineChars="100"/>
              <w:rPr>
                <w:rFonts w:ascii="宋体"/>
                <w:szCs w:val="21"/>
              </w:rPr>
            </w:pPr>
            <w:r>
              <w:rPr>
                <w:rFonts w:ascii="宋体" w:hAnsi="宋体"/>
                <w:szCs w:val="21"/>
              </w:rPr>
              <w:t>11</w:t>
            </w:r>
          </w:p>
        </w:tc>
        <w:tc>
          <w:tcPr>
            <w:tcW w:w="1497" w:type="dxa"/>
          </w:tcPr>
          <w:p>
            <w:pPr>
              <w:spacing w:line="360" w:lineRule="auto"/>
              <w:jc w:val="center"/>
              <w:rPr>
                <w:rFonts w:ascii="宋体" w:hAnsi="宋体"/>
                <w:szCs w:val="21"/>
              </w:rPr>
            </w:pPr>
            <w:r>
              <w:rPr>
                <w:rFonts w:ascii="宋体"/>
                <w:szCs w:val="21"/>
              </w:rPr>
              <w:t>0</w:t>
            </w:r>
            <w:r>
              <w:rPr>
                <w:rFonts w:ascii="宋体" w:hAnsi="宋体"/>
                <w:szCs w:val="21"/>
              </w:rPr>
              <w:t>4946</w:t>
            </w:r>
          </w:p>
        </w:tc>
        <w:tc>
          <w:tcPr>
            <w:tcW w:w="3348" w:type="dxa"/>
          </w:tcPr>
          <w:p>
            <w:pPr>
              <w:spacing w:line="360" w:lineRule="auto"/>
              <w:rPr>
                <w:rFonts w:ascii="宋体"/>
                <w:szCs w:val="21"/>
              </w:rPr>
            </w:pPr>
            <w:r>
              <w:rPr>
                <w:rFonts w:hint="eastAsia" w:ascii="宋体" w:hAnsi="宋体"/>
                <w:szCs w:val="21"/>
              </w:rPr>
              <w:t>汽车发动机原理与汽车理论</w:t>
            </w:r>
          </w:p>
        </w:tc>
        <w:tc>
          <w:tcPr>
            <w:tcW w:w="1216" w:type="dxa"/>
          </w:tcPr>
          <w:p>
            <w:pPr>
              <w:spacing w:line="360" w:lineRule="auto"/>
              <w:rPr>
                <w:rFonts w:asci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vMerge w:val="continue"/>
          </w:tcPr>
          <w:p>
            <w:pPr>
              <w:spacing w:line="360" w:lineRule="auto"/>
              <w:ind w:firstLine="315" w:firstLineChars="150"/>
              <w:rPr>
                <w:rFonts w:ascii="宋体"/>
                <w:szCs w:val="21"/>
              </w:rPr>
            </w:pPr>
          </w:p>
        </w:tc>
        <w:tc>
          <w:tcPr>
            <w:tcW w:w="749" w:type="dxa"/>
            <w:vMerge w:val="continue"/>
          </w:tcPr>
          <w:p>
            <w:pPr>
              <w:spacing w:line="360" w:lineRule="auto"/>
              <w:ind w:firstLine="210" w:firstLineChars="100"/>
              <w:rPr>
                <w:rFonts w:ascii="宋体"/>
                <w:szCs w:val="21"/>
              </w:rPr>
            </w:pPr>
          </w:p>
        </w:tc>
        <w:tc>
          <w:tcPr>
            <w:tcW w:w="1497" w:type="dxa"/>
          </w:tcPr>
          <w:p>
            <w:pPr>
              <w:spacing w:line="360" w:lineRule="auto"/>
              <w:jc w:val="center"/>
              <w:rPr>
                <w:rFonts w:ascii="宋体"/>
                <w:szCs w:val="21"/>
              </w:rPr>
            </w:pPr>
            <w:r>
              <w:rPr>
                <w:rFonts w:ascii="宋体" w:hAnsi="宋体"/>
                <w:szCs w:val="21"/>
              </w:rPr>
              <w:t>02187/02188</w:t>
            </w:r>
          </w:p>
        </w:tc>
        <w:tc>
          <w:tcPr>
            <w:tcW w:w="3348" w:type="dxa"/>
          </w:tcPr>
          <w:p>
            <w:pPr>
              <w:spacing w:line="360" w:lineRule="auto"/>
              <w:rPr>
                <w:rFonts w:ascii="宋体"/>
                <w:szCs w:val="21"/>
              </w:rPr>
            </w:pPr>
            <w:r>
              <w:rPr>
                <w:rFonts w:hint="eastAsia" w:ascii="宋体" w:hAnsi="宋体"/>
                <w:szCs w:val="21"/>
              </w:rPr>
              <w:t>电工与电子技术（含实）</w:t>
            </w:r>
          </w:p>
        </w:tc>
        <w:tc>
          <w:tcPr>
            <w:tcW w:w="1216" w:type="dxa"/>
          </w:tcPr>
          <w:p>
            <w:pPr>
              <w:spacing w:line="360" w:lineRule="auto"/>
              <w:rPr>
                <w:rFonts w:ascii="宋体"/>
                <w:szCs w:val="21"/>
              </w:rPr>
            </w:pPr>
            <w:r>
              <w:rPr>
                <w:rFonts w:ascii="宋体" w:hAnsi="宋体"/>
                <w:szCs w:val="21"/>
              </w:rPr>
              <w:t>6</w:t>
            </w:r>
            <w:r>
              <w:rPr>
                <w:rFonts w:hint="eastAsia" w:ascii="宋体" w:hAnsi="宋体"/>
                <w:szCs w:val="21"/>
              </w:rPr>
              <w:t>（含实</w:t>
            </w:r>
            <w:r>
              <w:rPr>
                <w:rFonts w:ascii="宋体" w:hAnsi="宋体"/>
                <w:szCs w:val="21"/>
              </w:rPr>
              <w:t>2</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580" w:type="dxa"/>
            <w:gridSpan w:val="4"/>
            <w:vAlign w:val="center"/>
          </w:tcPr>
          <w:p>
            <w:pPr>
              <w:jc w:val="center"/>
              <w:rPr>
                <w:rFonts w:ascii="宋体"/>
                <w:szCs w:val="21"/>
              </w:rPr>
            </w:pPr>
            <w:r>
              <w:rPr>
                <w:rFonts w:hint="eastAsia" w:ascii="宋体" w:hAnsi="宋体"/>
                <w:szCs w:val="21"/>
              </w:rPr>
              <w:t>总计学分</w:t>
            </w:r>
          </w:p>
        </w:tc>
        <w:tc>
          <w:tcPr>
            <w:tcW w:w="1216" w:type="dxa"/>
            <w:vAlign w:val="center"/>
          </w:tcPr>
          <w:p>
            <w:pPr>
              <w:jc w:val="left"/>
              <w:rPr>
                <w:rFonts w:ascii="宋体"/>
                <w:szCs w:val="21"/>
              </w:rPr>
            </w:pPr>
            <w:r>
              <w:rPr>
                <w:rFonts w:ascii="宋体" w:hAnsi="宋体"/>
                <w:szCs w:val="21"/>
              </w:rPr>
              <w:t>72</w:t>
            </w:r>
          </w:p>
        </w:tc>
      </w:tr>
    </w:tbl>
    <w:p>
      <w:pPr>
        <w:rPr>
          <w:rFonts w:ascii="宋体"/>
          <w:szCs w:val="21"/>
        </w:rPr>
      </w:pPr>
      <w:r>
        <w:rPr>
          <w:rFonts w:hint="eastAsia" w:ascii="宋体" w:hAnsi="宋体"/>
          <w:szCs w:val="21"/>
        </w:rPr>
        <w:t>说明：</w:t>
      </w:r>
    </w:p>
    <w:p>
      <w:pPr>
        <w:ind w:firstLine="420" w:firstLineChars="200"/>
        <w:rPr>
          <w:rFonts w:ascii="宋体"/>
          <w:szCs w:val="21"/>
        </w:rPr>
      </w:pPr>
      <w:r>
        <w:rPr>
          <w:rFonts w:ascii="宋体" w:hAnsi="宋体"/>
          <w:szCs w:val="21"/>
        </w:rPr>
        <w:t>1.</w:t>
      </w:r>
      <w:r>
        <w:rPr>
          <w:rFonts w:hint="eastAsia" w:ascii="宋体" w:hAnsi="宋体"/>
          <w:szCs w:val="21"/>
        </w:rPr>
        <w:t>“</w:t>
      </w:r>
      <w:r>
        <w:rPr>
          <w:rFonts w:ascii="宋体" w:hAnsi="宋体"/>
          <w:szCs w:val="21"/>
        </w:rPr>
        <w:t>03707毛泽东思想、邓小平理论和“三个代表”重要思想概论</w:t>
      </w:r>
      <w:r>
        <w:rPr>
          <w:rFonts w:hint="eastAsia" w:ascii="宋体" w:hAnsi="宋体"/>
          <w:szCs w:val="21"/>
        </w:rPr>
        <w:t>”可顶替“</w:t>
      </w:r>
      <w:r>
        <w:rPr>
          <w:rFonts w:ascii="宋体" w:hAnsi="宋体"/>
          <w:szCs w:val="21"/>
        </w:rPr>
        <w:t>12656</w:t>
      </w:r>
      <w:r>
        <w:rPr>
          <w:rFonts w:hint="eastAsia" w:ascii="宋体" w:hAnsi="宋体"/>
          <w:szCs w:val="21"/>
        </w:rPr>
        <w:t>毛泽东思想和中国特色社会主义理论体系概论”课程。</w:t>
      </w:r>
    </w:p>
    <w:p>
      <w:pPr>
        <w:ind w:firstLine="420" w:firstLineChars="200"/>
        <w:rPr>
          <w:rFonts w:ascii="宋体" w:cs="宋体"/>
          <w:kern w:val="0"/>
          <w:szCs w:val="21"/>
        </w:rPr>
      </w:pPr>
      <w:r>
        <w:rPr>
          <w:rFonts w:ascii="宋体" w:hAnsi="宋体"/>
          <w:szCs w:val="21"/>
        </w:rPr>
        <w:t>2.</w:t>
      </w:r>
      <w:r>
        <w:rPr>
          <w:rFonts w:hint="eastAsia" w:ascii="宋体" w:hAnsi="宋体"/>
          <w:szCs w:val="21"/>
        </w:rPr>
        <w:t>选修课程，可在推荐选修课程中选考，也可在我省现行开考所有专科专业中选考与本专业核心课程不同的课程，课程门数不少于</w:t>
      </w:r>
      <w:r>
        <w:rPr>
          <w:rFonts w:ascii="宋体" w:hAnsi="宋体"/>
          <w:szCs w:val="21"/>
        </w:rPr>
        <w:t>2</w:t>
      </w:r>
      <w:r>
        <w:rPr>
          <w:rFonts w:hint="eastAsia" w:ascii="宋体" w:hAnsi="宋体"/>
          <w:szCs w:val="21"/>
        </w:rPr>
        <w:t>门，学分不低于</w:t>
      </w:r>
      <w:r>
        <w:rPr>
          <w:rFonts w:ascii="宋体" w:hAnsi="宋体"/>
          <w:szCs w:val="21"/>
        </w:rPr>
        <w:t>12</w:t>
      </w:r>
      <w:r>
        <w:rPr>
          <w:rFonts w:hint="eastAsia" w:ascii="宋体" w:hAnsi="宋体"/>
          <w:szCs w:val="21"/>
        </w:rPr>
        <w:t>学分，其中实践课程认定学分不超过</w:t>
      </w:r>
      <w:r>
        <w:rPr>
          <w:rFonts w:ascii="宋体" w:hAnsi="宋体"/>
          <w:szCs w:val="21"/>
        </w:rPr>
        <w:t>2</w:t>
      </w:r>
      <w:r>
        <w:rPr>
          <w:rFonts w:hint="eastAsia" w:ascii="宋体" w:hAnsi="宋体"/>
          <w:szCs w:val="21"/>
        </w:rPr>
        <w:t>学分。</w:t>
      </w:r>
    </w:p>
    <w:p>
      <w:pPr>
        <w:jc w:val="center"/>
        <w:rPr>
          <w:rFonts w:ascii="方正小标宋简体" w:hAnsi="宋体" w:eastAsia="方正小标宋简体" w:cs="Courier New"/>
          <w:sz w:val="32"/>
          <w:szCs w:val="32"/>
        </w:rPr>
      </w:pPr>
      <w:r>
        <w:rPr>
          <w:rFonts w:ascii="宋体" w:hAnsi="宋体" w:cs="Courier New"/>
          <w:szCs w:val="21"/>
        </w:rPr>
        <w:br w:type="page"/>
      </w:r>
      <w:r>
        <w:rPr>
          <w:rFonts w:hint="eastAsia" w:ascii="方正小标宋简体" w:hAnsi="宋体" w:eastAsia="方正小标宋简体" w:cs="Courier New"/>
          <w:sz w:val="32"/>
          <w:szCs w:val="32"/>
        </w:rPr>
        <w:t>高等教育自学考试</w:t>
      </w:r>
      <w:r>
        <w:rPr>
          <w:rFonts w:hint="eastAsia" w:ascii="方正小标宋简体" w:hAnsi="宋体" w:eastAsia="方正小标宋简体" w:cs="宋体"/>
          <w:bCs/>
          <w:color w:val="000000"/>
          <w:kern w:val="0"/>
          <w:sz w:val="32"/>
          <w:szCs w:val="32"/>
        </w:rPr>
        <w:t>计算机信息管理</w:t>
      </w:r>
      <w:r>
        <w:rPr>
          <w:rFonts w:hint="eastAsia" w:ascii="方正小标宋简体" w:hAnsi="宋体" w:eastAsia="方正小标宋简体" w:cs="Courier New"/>
          <w:sz w:val="32"/>
          <w:szCs w:val="32"/>
        </w:rPr>
        <w:t>（专科） 专业计划</w:t>
      </w:r>
    </w:p>
    <w:p>
      <w:pPr>
        <w:jc w:val="center"/>
        <w:rPr>
          <w:rFonts w:ascii="仿宋_GB2312" w:eastAsia="仿宋_GB2312"/>
          <w:sz w:val="28"/>
          <w:szCs w:val="28"/>
        </w:rPr>
      </w:pPr>
      <w:r>
        <w:rPr>
          <w:rFonts w:hint="eastAsia" w:ascii="仿宋_GB2312" w:hAnsi="宋体" w:eastAsia="仿宋_GB2312"/>
          <w:sz w:val="28"/>
          <w:szCs w:val="28"/>
        </w:rPr>
        <w:t>主考学校：浙江工业大学   专业代码：</w:t>
      </w:r>
      <w:r>
        <w:rPr>
          <w:rFonts w:hint="eastAsia" w:ascii="仿宋_GB2312" w:hAnsi="宋体" w:eastAsia="仿宋_GB2312" w:cs="宋体"/>
          <w:bCs/>
          <w:color w:val="000000"/>
          <w:kern w:val="0"/>
          <w:sz w:val="28"/>
          <w:szCs w:val="28"/>
        </w:rPr>
        <w:t>4082207</w:t>
      </w:r>
    </w:p>
    <w:tbl>
      <w:tblPr>
        <w:tblStyle w:val="14"/>
        <w:tblW w:w="9003"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898"/>
        <w:gridCol w:w="1498"/>
        <w:gridCol w:w="3607"/>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686" w:type="dxa"/>
            <w:vAlign w:val="center"/>
          </w:tcPr>
          <w:p>
            <w:pPr>
              <w:spacing w:line="360" w:lineRule="auto"/>
              <w:jc w:val="center"/>
              <w:rPr>
                <w:rFonts w:ascii="宋体"/>
                <w:szCs w:val="21"/>
              </w:rPr>
            </w:pPr>
            <w:r>
              <w:rPr>
                <w:rFonts w:hint="eastAsia" w:ascii="宋体" w:hAnsi="宋体"/>
                <w:szCs w:val="21"/>
              </w:rPr>
              <w:t>课程类型</w:t>
            </w:r>
          </w:p>
        </w:tc>
        <w:tc>
          <w:tcPr>
            <w:tcW w:w="898" w:type="dxa"/>
          </w:tcPr>
          <w:p>
            <w:pPr>
              <w:spacing w:line="360" w:lineRule="auto"/>
              <w:ind w:firstLine="210" w:firstLineChars="100"/>
              <w:rPr>
                <w:rFonts w:ascii="宋体"/>
                <w:szCs w:val="21"/>
              </w:rPr>
            </w:pPr>
            <w:r>
              <w:rPr>
                <w:rFonts w:hint="eastAsia" w:ascii="宋体" w:hAnsi="宋体"/>
                <w:szCs w:val="21"/>
              </w:rPr>
              <w:t>序号</w:t>
            </w:r>
          </w:p>
        </w:tc>
        <w:tc>
          <w:tcPr>
            <w:tcW w:w="1498" w:type="dxa"/>
          </w:tcPr>
          <w:p>
            <w:pPr>
              <w:spacing w:line="360" w:lineRule="auto"/>
              <w:ind w:firstLine="210" w:firstLineChars="100"/>
              <w:rPr>
                <w:rFonts w:ascii="宋体"/>
                <w:szCs w:val="21"/>
              </w:rPr>
            </w:pPr>
            <w:r>
              <w:rPr>
                <w:rFonts w:hint="eastAsia" w:ascii="宋体" w:hAnsi="宋体"/>
                <w:szCs w:val="21"/>
              </w:rPr>
              <w:t>课程代码</w:t>
            </w:r>
          </w:p>
        </w:tc>
        <w:tc>
          <w:tcPr>
            <w:tcW w:w="3607" w:type="dxa"/>
          </w:tcPr>
          <w:p>
            <w:pPr>
              <w:spacing w:line="360" w:lineRule="auto"/>
              <w:ind w:firstLine="630" w:firstLineChars="300"/>
              <w:rPr>
                <w:rFonts w:ascii="宋体"/>
                <w:szCs w:val="21"/>
              </w:rPr>
            </w:pPr>
            <w:r>
              <w:rPr>
                <w:rFonts w:hint="eastAsia" w:ascii="宋体" w:hAnsi="宋体"/>
                <w:szCs w:val="21"/>
              </w:rPr>
              <w:t>课</w:t>
            </w:r>
            <w:r>
              <w:rPr>
                <w:rFonts w:ascii="宋体" w:hAnsi="宋体"/>
                <w:szCs w:val="21"/>
              </w:rPr>
              <w:t xml:space="preserve"> </w:t>
            </w:r>
            <w:r>
              <w:rPr>
                <w:rFonts w:hint="eastAsia" w:ascii="宋体" w:hAnsi="宋体"/>
                <w:szCs w:val="21"/>
              </w:rPr>
              <w:t>程</w:t>
            </w:r>
            <w:r>
              <w:rPr>
                <w:rFonts w:ascii="宋体" w:hAnsi="宋体"/>
                <w:szCs w:val="21"/>
              </w:rPr>
              <w:t xml:space="preserve"> </w:t>
            </w: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1314" w:type="dxa"/>
          </w:tcPr>
          <w:p>
            <w:pPr>
              <w:spacing w:line="360" w:lineRule="auto"/>
              <w:ind w:firstLine="210" w:firstLineChars="100"/>
              <w:rPr>
                <w:rFonts w:ascii="宋体"/>
                <w:szCs w:val="21"/>
              </w:rPr>
            </w:pPr>
            <w:r>
              <w:rPr>
                <w:rFonts w:hint="eastAsia" w:ascii="宋体" w:hAnsi="宋体"/>
                <w:szCs w:val="21"/>
              </w:rPr>
              <w:t>学</w:t>
            </w:r>
            <w:r>
              <w:rPr>
                <w:rFonts w:ascii="宋体" w:hAnsi="宋体"/>
                <w:szCs w:val="21"/>
              </w:rPr>
              <w:t xml:space="preserve"> </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686" w:type="dxa"/>
            <w:vMerge w:val="restart"/>
            <w:vAlign w:val="center"/>
          </w:tcPr>
          <w:p>
            <w:pPr>
              <w:spacing w:line="360" w:lineRule="auto"/>
              <w:jc w:val="center"/>
              <w:rPr>
                <w:rFonts w:ascii="宋体"/>
                <w:szCs w:val="21"/>
              </w:rPr>
            </w:pPr>
            <w:r>
              <w:rPr>
                <w:rFonts w:hint="eastAsia" w:ascii="宋体" w:hAnsi="宋体"/>
                <w:szCs w:val="21"/>
              </w:rPr>
              <w:t>公共基础课程</w:t>
            </w:r>
          </w:p>
        </w:tc>
        <w:tc>
          <w:tcPr>
            <w:tcW w:w="898" w:type="dxa"/>
            <w:vAlign w:val="center"/>
          </w:tcPr>
          <w:p>
            <w:pPr>
              <w:widowControl/>
              <w:jc w:val="center"/>
              <w:rPr>
                <w:rFonts w:ascii="宋体" w:cs="宋体"/>
                <w:kern w:val="0"/>
                <w:szCs w:val="21"/>
              </w:rPr>
            </w:pPr>
            <w:r>
              <w:rPr>
                <w:rFonts w:ascii="宋体" w:hAnsi="宋体" w:cs="宋体"/>
                <w:kern w:val="0"/>
                <w:szCs w:val="21"/>
              </w:rPr>
              <w:t xml:space="preserve">  1</w:t>
            </w:r>
          </w:p>
        </w:tc>
        <w:tc>
          <w:tcPr>
            <w:tcW w:w="1498" w:type="dxa"/>
            <w:vAlign w:val="center"/>
          </w:tcPr>
          <w:p>
            <w:pPr>
              <w:widowControl/>
              <w:jc w:val="center"/>
              <w:rPr>
                <w:rFonts w:ascii="宋体" w:cs="宋体"/>
                <w:kern w:val="0"/>
                <w:szCs w:val="21"/>
              </w:rPr>
            </w:pPr>
            <w:r>
              <w:rPr>
                <w:rFonts w:ascii="宋体" w:hAnsi="宋体" w:cs="宋体"/>
                <w:kern w:val="0"/>
                <w:szCs w:val="21"/>
              </w:rPr>
              <w:t>03706</w:t>
            </w:r>
          </w:p>
        </w:tc>
        <w:tc>
          <w:tcPr>
            <w:tcW w:w="3607" w:type="dxa"/>
            <w:vAlign w:val="center"/>
          </w:tcPr>
          <w:p>
            <w:pPr>
              <w:widowControl/>
              <w:rPr>
                <w:rFonts w:ascii="宋体" w:cs="宋体"/>
                <w:kern w:val="0"/>
                <w:szCs w:val="21"/>
              </w:rPr>
            </w:pPr>
            <w:r>
              <w:rPr>
                <w:rFonts w:hint="eastAsia" w:ascii="宋体" w:hAnsi="宋体" w:cs="宋体"/>
                <w:kern w:val="0"/>
                <w:szCs w:val="21"/>
              </w:rPr>
              <w:t>思想道德修养与法律基础</w:t>
            </w:r>
          </w:p>
        </w:tc>
        <w:tc>
          <w:tcPr>
            <w:tcW w:w="1314" w:type="dxa"/>
            <w:vAlign w:val="center"/>
          </w:tcPr>
          <w:p>
            <w:pPr>
              <w:widowControl/>
              <w:jc w:val="left"/>
              <w:rPr>
                <w:rFonts w:ascii="宋体" w:cs="宋体"/>
                <w:kern w:val="0"/>
                <w:szCs w:val="21"/>
              </w:rPr>
            </w:pPr>
            <w:r>
              <w:rPr>
                <w:rFonts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686" w:type="dxa"/>
            <w:vMerge w:val="continue"/>
            <w:vAlign w:val="center"/>
          </w:tcPr>
          <w:p>
            <w:pPr>
              <w:spacing w:line="360" w:lineRule="auto"/>
              <w:ind w:firstLine="315" w:firstLineChars="150"/>
              <w:jc w:val="center"/>
              <w:rPr>
                <w:rFonts w:ascii="宋体"/>
                <w:szCs w:val="21"/>
              </w:rPr>
            </w:pPr>
          </w:p>
        </w:tc>
        <w:tc>
          <w:tcPr>
            <w:tcW w:w="898" w:type="dxa"/>
            <w:vAlign w:val="center"/>
          </w:tcPr>
          <w:p>
            <w:pPr>
              <w:widowControl/>
              <w:jc w:val="center"/>
              <w:rPr>
                <w:rFonts w:ascii="宋体" w:cs="宋体"/>
                <w:kern w:val="0"/>
                <w:szCs w:val="21"/>
              </w:rPr>
            </w:pPr>
            <w:r>
              <w:rPr>
                <w:rFonts w:ascii="宋体" w:hAnsi="宋体" w:cs="宋体"/>
                <w:kern w:val="0"/>
                <w:szCs w:val="21"/>
              </w:rPr>
              <w:t xml:space="preserve">  2</w:t>
            </w:r>
          </w:p>
        </w:tc>
        <w:tc>
          <w:tcPr>
            <w:tcW w:w="1498" w:type="dxa"/>
            <w:vAlign w:val="center"/>
          </w:tcPr>
          <w:p>
            <w:pPr>
              <w:spacing w:line="280" w:lineRule="exact"/>
              <w:jc w:val="center"/>
              <w:rPr>
                <w:rFonts w:ascii="宋体"/>
                <w:szCs w:val="21"/>
              </w:rPr>
            </w:pPr>
            <w:r>
              <w:rPr>
                <w:rFonts w:ascii="宋体" w:hAnsi="宋体"/>
                <w:szCs w:val="21"/>
              </w:rPr>
              <w:t>12656</w:t>
            </w:r>
          </w:p>
        </w:tc>
        <w:tc>
          <w:tcPr>
            <w:tcW w:w="3607" w:type="dxa"/>
            <w:vAlign w:val="center"/>
          </w:tcPr>
          <w:p>
            <w:pPr>
              <w:spacing w:line="280" w:lineRule="exact"/>
              <w:rPr>
                <w:rFonts w:ascii="宋体"/>
                <w:szCs w:val="21"/>
              </w:rPr>
            </w:pPr>
            <w:r>
              <w:rPr>
                <w:rFonts w:hint="eastAsia" w:ascii="宋体" w:hAnsi="宋体"/>
                <w:szCs w:val="21"/>
              </w:rPr>
              <w:t>毛泽东思想和中国特色社会主义理论体系概论</w:t>
            </w:r>
          </w:p>
        </w:tc>
        <w:tc>
          <w:tcPr>
            <w:tcW w:w="1314" w:type="dxa"/>
            <w:vAlign w:val="center"/>
          </w:tcPr>
          <w:p>
            <w:pPr>
              <w:widowControl/>
              <w:jc w:val="left"/>
              <w:rPr>
                <w:rFonts w:ascii="宋体" w:cs="宋体"/>
                <w:kern w:val="0"/>
                <w:szCs w:val="21"/>
              </w:rPr>
            </w:pPr>
            <w:r>
              <w:rPr>
                <w:rFonts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686" w:type="dxa"/>
            <w:vMerge w:val="restart"/>
            <w:vAlign w:val="center"/>
          </w:tcPr>
          <w:p>
            <w:pPr>
              <w:spacing w:line="360" w:lineRule="auto"/>
              <w:jc w:val="center"/>
              <w:rPr>
                <w:rFonts w:ascii="宋体"/>
                <w:szCs w:val="21"/>
              </w:rPr>
            </w:pPr>
            <w:r>
              <w:rPr>
                <w:rFonts w:hint="eastAsia" w:ascii="宋体" w:hAnsi="宋体"/>
                <w:szCs w:val="21"/>
              </w:rPr>
              <w:t>核心课程</w:t>
            </w:r>
          </w:p>
        </w:tc>
        <w:tc>
          <w:tcPr>
            <w:tcW w:w="898" w:type="dxa"/>
          </w:tcPr>
          <w:p>
            <w:pPr>
              <w:spacing w:line="360" w:lineRule="auto"/>
              <w:ind w:firstLine="210" w:firstLineChars="100"/>
              <w:jc w:val="center"/>
              <w:rPr>
                <w:rFonts w:ascii="宋体"/>
                <w:szCs w:val="21"/>
              </w:rPr>
            </w:pPr>
            <w:r>
              <w:rPr>
                <w:rFonts w:ascii="宋体" w:hAnsi="宋体"/>
                <w:szCs w:val="21"/>
              </w:rPr>
              <w:t>3</w:t>
            </w:r>
          </w:p>
        </w:tc>
        <w:tc>
          <w:tcPr>
            <w:tcW w:w="1498" w:type="dxa"/>
            <w:vAlign w:val="center"/>
          </w:tcPr>
          <w:p>
            <w:pPr>
              <w:widowControl/>
              <w:jc w:val="center"/>
              <w:rPr>
                <w:rFonts w:ascii="宋体" w:cs="宋体"/>
                <w:kern w:val="0"/>
                <w:szCs w:val="21"/>
              </w:rPr>
            </w:pPr>
            <w:r>
              <w:rPr>
                <w:rFonts w:ascii="宋体" w:hAnsi="宋体" w:cs="宋体"/>
                <w:kern w:val="0"/>
                <w:szCs w:val="21"/>
              </w:rPr>
              <w:t>02316/02317</w:t>
            </w:r>
          </w:p>
        </w:tc>
        <w:tc>
          <w:tcPr>
            <w:tcW w:w="3607" w:type="dxa"/>
            <w:vAlign w:val="center"/>
          </w:tcPr>
          <w:p>
            <w:pPr>
              <w:widowControl/>
              <w:rPr>
                <w:rFonts w:ascii="宋体" w:cs="宋体"/>
                <w:kern w:val="0"/>
                <w:szCs w:val="21"/>
              </w:rPr>
            </w:pPr>
            <w:r>
              <w:rPr>
                <w:rFonts w:hint="eastAsia" w:ascii="宋体" w:hAnsi="宋体" w:cs="宋体"/>
                <w:kern w:val="0"/>
                <w:szCs w:val="21"/>
              </w:rPr>
              <w:t>计算机应用技术（含实）</w:t>
            </w:r>
          </w:p>
        </w:tc>
        <w:tc>
          <w:tcPr>
            <w:tcW w:w="1314" w:type="dxa"/>
            <w:vAlign w:val="center"/>
          </w:tcPr>
          <w:p>
            <w:pPr>
              <w:widowControl/>
              <w:jc w:val="left"/>
              <w:rPr>
                <w:rFonts w:ascii="宋体" w:cs="宋体"/>
                <w:kern w:val="0"/>
                <w:szCs w:val="21"/>
              </w:rPr>
            </w:pPr>
            <w:r>
              <w:rPr>
                <w:rFonts w:ascii="宋体" w:hAnsi="宋体" w:cs="宋体"/>
                <w:kern w:val="0"/>
                <w:szCs w:val="21"/>
              </w:rPr>
              <w:t>4</w:t>
            </w:r>
            <w:r>
              <w:rPr>
                <w:rFonts w:hint="eastAsia" w:ascii="宋体" w:hAnsi="宋体" w:cs="宋体"/>
                <w:kern w:val="0"/>
                <w:szCs w:val="21"/>
              </w:rPr>
              <w:t>（含实</w:t>
            </w:r>
            <w:r>
              <w:rPr>
                <w:rFonts w:ascii="宋体" w:hAnsi="宋体" w:cs="宋体"/>
                <w:kern w:val="0"/>
                <w:szCs w:val="21"/>
              </w:rPr>
              <w:t>2</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686" w:type="dxa"/>
            <w:vMerge w:val="continue"/>
            <w:vAlign w:val="center"/>
          </w:tcPr>
          <w:p>
            <w:pPr>
              <w:spacing w:line="360" w:lineRule="auto"/>
              <w:jc w:val="center"/>
              <w:rPr>
                <w:rFonts w:ascii="宋体"/>
                <w:szCs w:val="21"/>
              </w:rPr>
            </w:pPr>
          </w:p>
        </w:tc>
        <w:tc>
          <w:tcPr>
            <w:tcW w:w="898" w:type="dxa"/>
          </w:tcPr>
          <w:p>
            <w:pPr>
              <w:spacing w:line="360" w:lineRule="auto"/>
              <w:ind w:firstLine="210" w:firstLineChars="100"/>
              <w:jc w:val="center"/>
              <w:rPr>
                <w:rFonts w:ascii="宋体"/>
                <w:szCs w:val="21"/>
              </w:rPr>
            </w:pPr>
            <w:r>
              <w:rPr>
                <w:rFonts w:ascii="宋体" w:hAnsi="宋体"/>
                <w:szCs w:val="21"/>
              </w:rPr>
              <w:t>4</w:t>
            </w:r>
          </w:p>
        </w:tc>
        <w:tc>
          <w:tcPr>
            <w:tcW w:w="1498" w:type="dxa"/>
            <w:vAlign w:val="center"/>
          </w:tcPr>
          <w:p>
            <w:pPr>
              <w:widowControl/>
              <w:jc w:val="center"/>
              <w:rPr>
                <w:rFonts w:ascii="宋体" w:cs="宋体"/>
                <w:kern w:val="0"/>
                <w:szCs w:val="21"/>
              </w:rPr>
            </w:pPr>
            <w:r>
              <w:rPr>
                <w:rFonts w:ascii="宋体" w:hAnsi="宋体" w:cs="宋体"/>
                <w:kern w:val="0"/>
                <w:szCs w:val="21"/>
              </w:rPr>
              <w:t>02141/04755</w:t>
            </w:r>
          </w:p>
        </w:tc>
        <w:tc>
          <w:tcPr>
            <w:tcW w:w="3607" w:type="dxa"/>
            <w:vAlign w:val="center"/>
          </w:tcPr>
          <w:p>
            <w:pPr>
              <w:widowControl/>
              <w:rPr>
                <w:rFonts w:ascii="宋体" w:cs="宋体"/>
                <w:kern w:val="0"/>
                <w:szCs w:val="21"/>
              </w:rPr>
            </w:pPr>
            <w:r>
              <w:rPr>
                <w:rFonts w:hint="eastAsia" w:ascii="宋体" w:hAnsi="宋体" w:cs="宋体"/>
                <w:kern w:val="0"/>
                <w:szCs w:val="21"/>
              </w:rPr>
              <w:t>计算机网络技术（含实）</w:t>
            </w:r>
          </w:p>
        </w:tc>
        <w:tc>
          <w:tcPr>
            <w:tcW w:w="1314" w:type="dxa"/>
            <w:vAlign w:val="center"/>
          </w:tcPr>
          <w:p>
            <w:pPr>
              <w:widowControl/>
              <w:jc w:val="left"/>
              <w:rPr>
                <w:rFonts w:ascii="宋体" w:cs="宋体"/>
                <w:kern w:val="0"/>
                <w:szCs w:val="21"/>
              </w:rPr>
            </w:pPr>
            <w:r>
              <w:rPr>
                <w:rFonts w:ascii="宋体" w:hAnsi="宋体" w:cs="宋体"/>
                <w:kern w:val="0"/>
                <w:szCs w:val="21"/>
              </w:rPr>
              <w:t>6</w:t>
            </w:r>
            <w:r>
              <w:rPr>
                <w:rFonts w:hint="eastAsia" w:ascii="宋体" w:hAnsi="宋体" w:cs="宋体"/>
                <w:kern w:val="0"/>
                <w:szCs w:val="21"/>
              </w:rPr>
              <w:t>（含实</w:t>
            </w:r>
            <w:r>
              <w:rPr>
                <w:rFonts w:ascii="宋体" w:hAnsi="宋体" w:cs="宋体"/>
                <w:kern w:val="0"/>
                <w:szCs w:val="21"/>
              </w:rPr>
              <w:t>2</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686" w:type="dxa"/>
            <w:vMerge w:val="continue"/>
            <w:vAlign w:val="center"/>
          </w:tcPr>
          <w:p>
            <w:pPr>
              <w:spacing w:line="360" w:lineRule="auto"/>
              <w:jc w:val="center"/>
              <w:rPr>
                <w:rFonts w:ascii="宋体"/>
                <w:szCs w:val="21"/>
              </w:rPr>
            </w:pPr>
          </w:p>
        </w:tc>
        <w:tc>
          <w:tcPr>
            <w:tcW w:w="898" w:type="dxa"/>
          </w:tcPr>
          <w:p>
            <w:pPr>
              <w:spacing w:line="360" w:lineRule="auto"/>
              <w:ind w:firstLine="210" w:firstLineChars="100"/>
              <w:jc w:val="center"/>
              <w:rPr>
                <w:rFonts w:ascii="宋体"/>
                <w:szCs w:val="21"/>
              </w:rPr>
            </w:pPr>
            <w:r>
              <w:rPr>
                <w:rFonts w:ascii="宋体" w:hAnsi="宋体"/>
                <w:szCs w:val="21"/>
              </w:rPr>
              <w:t>5</w:t>
            </w:r>
          </w:p>
        </w:tc>
        <w:tc>
          <w:tcPr>
            <w:tcW w:w="1498" w:type="dxa"/>
            <w:vAlign w:val="center"/>
          </w:tcPr>
          <w:p>
            <w:pPr>
              <w:widowControl/>
              <w:jc w:val="center"/>
              <w:rPr>
                <w:rFonts w:ascii="宋体" w:cs="宋体"/>
                <w:kern w:val="0"/>
                <w:szCs w:val="21"/>
              </w:rPr>
            </w:pPr>
            <w:r>
              <w:rPr>
                <w:rFonts w:ascii="宋体" w:hAnsi="宋体" w:cs="宋体"/>
                <w:kern w:val="0"/>
                <w:szCs w:val="21"/>
              </w:rPr>
              <w:t>07759/10281</w:t>
            </w:r>
          </w:p>
        </w:tc>
        <w:tc>
          <w:tcPr>
            <w:tcW w:w="3607" w:type="dxa"/>
            <w:vAlign w:val="center"/>
          </w:tcPr>
          <w:p>
            <w:pPr>
              <w:widowControl/>
              <w:rPr>
                <w:rFonts w:ascii="宋体" w:cs="宋体"/>
                <w:kern w:val="0"/>
                <w:szCs w:val="21"/>
              </w:rPr>
            </w:pPr>
            <w:r>
              <w:rPr>
                <w:rFonts w:ascii="宋体" w:hAnsi="宋体" w:cs="宋体"/>
                <w:kern w:val="0"/>
                <w:szCs w:val="21"/>
              </w:rPr>
              <w:t>visual basic</w:t>
            </w:r>
            <w:r>
              <w:rPr>
                <w:rFonts w:hint="eastAsia" w:ascii="宋体" w:hAnsi="宋体" w:cs="宋体"/>
                <w:kern w:val="0"/>
                <w:szCs w:val="21"/>
              </w:rPr>
              <w:t>程序设计（含实）</w:t>
            </w:r>
          </w:p>
        </w:tc>
        <w:tc>
          <w:tcPr>
            <w:tcW w:w="1314" w:type="dxa"/>
            <w:vAlign w:val="center"/>
          </w:tcPr>
          <w:p>
            <w:pPr>
              <w:widowControl/>
              <w:jc w:val="left"/>
              <w:rPr>
                <w:rFonts w:ascii="宋体" w:cs="宋体"/>
                <w:kern w:val="0"/>
                <w:szCs w:val="21"/>
              </w:rPr>
            </w:pPr>
            <w:r>
              <w:rPr>
                <w:rFonts w:ascii="宋体" w:hAnsi="宋体" w:cs="宋体"/>
                <w:kern w:val="0"/>
                <w:szCs w:val="21"/>
              </w:rPr>
              <w:t>6</w:t>
            </w:r>
            <w:r>
              <w:rPr>
                <w:rFonts w:hint="eastAsia" w:ascii="宋体" w:hAnsi="宋体" w:cs="宋体"/>
                <w:kern w:val="0"/>
                <w:szCs w:val="21"/>
              </w:rPr>
              <w:t>（含实</w:t>
            </w:r>
            <w:r>
              <w:rPr>
                <w:rFonts w:ascii="宋体" w:hAnsi="宋体" w:cs="宋体"/>
                <w:kern w:val="0"/>
                <w:szCs w:val="21"/>
              </w:rPr>
              <w:t>3</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686" w:type="dxa"/>
            <w:vMerge w:val="continue"/>
            <w:vAlign w:val="center"/>
          </w:tcPr>
          <w:p>
            <w:pPr>
              <w:spacing w:line="360" w:lineRule="auto"/>
              <w:ind w:firstLine="315" w:firstLineChars="150"/>
              <w:jc w:val="center"/>
              <w:rPr>
                <w:rFonts w:ascii="宋体"/>
                <w:szCs w:val="21"/>
              </w:rPr>
            </w:pPr>
          </w:p>
        </w:tc>
        <w:tc>
          <w:tcPr>
            <w:tcW w:w="898" w:type="dxa"/>
          </w:tcPr>
          <w:p>
            <w:pPr>
              <w:spacing w:line="360" w:lineRule="auto"/>
              <w:ind w:firstLine="210" w:firstLineChars="100"/>
              <w:jc w:val="center"/>
              <w:rPr>
                <w:rFonts w:ascii="宋体"/>
                <w:szCs w:val="21"/>
              </w:rPr>
            </w:pPr>
            <w:r>
              <w:rPr>
                <w:rFonts w:ascii="宋体" w:hAnsi="宋体"/>
                <w:szCs w:val="21"/>
              </w:rPr>
              <w:t>6</w:t>
            </w:r>
          </w:p>
        </w:tc>
        <w:tc>
          <w:tcPr>
            <w:tcW w:w="1498" w:type="dxa"/>
            <w:vAlign w:val="center"/>
          </w:tcPr>
          <w:p>
            <w:pPr>
              <w:widowControl/>
              <w:jc w:val="center"/>
              <w:rPr>
                <w:rFonts w:ascii="宋体" w:cs="宋体"/>
                <w:kern w:val="0"/>
                <w:szCs w:val="21"/>
              </w:rPr>
            </w:pPr>
            <w:r>
              <w:rPr>
                <w:rFonts w:ascii="宋体" w:hAnsi="宋体" w:cs="宋体"/>
                <w:kern w:val="0"/>
                <w:szCs w:val="21"/>
              </w:rPr>
              <w:t>01263/01264</w:t>
            </w:r>
          </w:p>
        </w:tc>
        <w:tc>
          <w:tcPr>
            <w:tcW w:w="3607" w:type="dxa"/>
            <w:vAlign w:val="center"/>
          </w:tcPr>
          <w:p>
            <w:pPr>
              <w:widowControl/>
              <w:rPr>
                <w:rFonts w:ascii="宋体" w:cs="宋体"/>
                <w:kern w:val="0"/>
                <w:szCs w:val="21"/>
              </w:rPr>
            </w:pPr>
            <w:r>
              <w:rPr>
                <w:rFonts w:ascii="宋体" w:hAnsi="宋体" w:cs="宋体"/>
                <w:kern w:val="0"/>
                <w:szCs w:val="21"/>
              </w:rPr>
              <w:t xml:space="preserve">visual basic </w:t>
            </w:r>
            <w:r>
              <w:rPr>
                <w:rFonts w:hint="eastAsia" w:ascii="宋体" w:hAnsi="宋体" w:cs="宋体"/>
                <w:kern w:val="0"/>
                <w:szCs w:val="21"/>
              </w:rPr>
              <w:t>数据库应用（含实）</w:t>
            </w:r>
          </w:p>
        </w:tc>
        <w:tc>
          <w:tcPr>
            <w:tcW w:w="1314" w:type="dxa"/>
            <w:vAlign w:val="center"/>
          </w:tcPr>
          <w:p>
            <w:pPr>
              <w:widowControl/>
              <w:jc w:val="left"/>
              <w:rPr>
                <w:rFonts w:ascii="宋体" w:cs="宋体"/>
                <w:kern w:val="0"/>
                <w:szCs w:val="21"/>
              </w:rPr>
            </w:pPr>
            <w:r>
              <w:rPr>
                <w:rFonts w:ascii="宋体" w:hAnsi="宋体" w:cs="宋体"/>
                <w:kern w:val="0"/>
                <w:szCs w:val="21"/>
              </w:rPr>
              <w:t>8</w:t>
            </w:r>
            <w:r>
              <w:rPr>
                <w:rFonts w:hint="eastAsia" w:ascii="宋体" w:hAnsi="宋体" w:cs="宋体"/>
                <w:kern w:val="0"/>
                <w:szCs w:val="21"/>
              </w:rPr>
              <w:t>（含实</w:t>
            </w:r>
            <w:r>
              <w:rPr>
                <w:rFonts w:ascii="宋体" w:hAnsi="宋体" w:cs="宋体"/>
                <w:kern w:val="0"/>
                <w:szCs w:val="21"/>
              </w:rPr>
              <w:t>2</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686" w:type="dxa"/>
            <w:vMerge w:val="continue"/>
            <w:vAlign w:val="center"/>
          </w:tcPr>
          <w:p>
            <w:pPr>
              <w:spacing w:line="360" w:lineRule="auto"/>
              <w:ind w:firstLine="315" w:firstLineChars="150"/>
              <w:jc w:val="center"/>
              <w:rPr>
                <w:rFonts w:ascii="宋体"/>
                <w:szCs w:val="21"/>
              </w:rPr>
            </w:pPr>
          </w:p>
        </w:tc>
        <w:tc>
          <w:tcPr>
            <w:tcW w:w="898" w:type="dxa"/>
          </w:tcPr>
          <w:p>
            <w:pPr>
              <w:spacing w:line="360" w:lineRule="auto"/>
              <w:ind w:firstLine="210" w:firstLineChars="100"/>
              <w:jc w:val="center"/>
              <w:rPr>
                <w:rFonts w:ascii="宋体"/>
                <w:szCs w:val="21"/>
              </w:rPr>
            </w:pPr>
            <w:r>
              <w:rPr>
                <w:rFonts w:ascii="宋体" w:hAnsi="宋体"/>
                <w:szCs w:val="21"/>
              </w:rPr>
              <w:t>7</w:t>
            </w:r>
          </w:p>
        </w:tc>
        <w:tc>
          <w:tcPr>
            <w:tcW w:w="1498" w:type="dxa"/>
            <w:vAlign w:val="center"/>
          </w:tcPr>
          <w:p>
            <w:pPr>
              <w:widowControl/>
              <w:jc w:val="center"/>
              <w:rPr>
                <w:rFonts w:ascii="宋体" w:cs="宋体"/>
                <w:kern w:val="0"/>
                <w:szCs w:val="21"/>
              </w:rPr>
            </w:pPr>
            <w:r>
              <w:rPr>
                <w:rFonts w:ascii="宋体" w:hAnsi="宋体" w:cs="宋体"/>
                <w:kern w:val="0"/>
                <w:szCs w:val="21"/>
              </w:rPr>
              <w:t>02382/02383</w:t>
            </w:r>
          </w:p>
        </w:tc>
        <w:tc>
          <w:tcPr>
            <w:tcW w:w="3607" w:type="dxa"/>
            <w:vAlign w:val="center"/>
          </w:tcPr>
          <w:p>
            <w:pPr>
              <w:widowControl/>
              <w:rPr>
                <w:rFonts w:ascii="宋体" w:cs="宋体"/>
                <w:kern w:val="0"/>
                <w:szCs w:val="21"/>
              </w:rPr>
            </w:pPr>
            <w:r>
              <w:rPr>
                <w:rFonts w:hint="eastAsia" w:ascii="宋体" w:hAnsi="宋体" w:cs="宋体"/>
                <w:kern w:val="0"/>
                <w:szCs w:val="21"/>
              </w:rPr>
              <w:t>管理信息系统（含实）</w:t>
            </w:r>
          </w:p>
        </w:tc>
        <w:tc>
          <w:tcPr>
            <w:tcW w:w="1314" w:type="dxa"/>
            <w:vAlign w:val="center"/>
          </w:tcPr>
          <w:p>
            <w:pPr>
              <w:widowControl/>
              <w:jc w:val="left"/>
              <w:rPr>
                <w:rFonts w:ascii="宋体" w:cs="宋体"/>
                <w:kern w:val="0"/>
                <w:szCs w:val="21"/>
              </w:rPr>
            </w:pPr>
            <w:r>
              <w:rPr>
                <w:rFonts w:ascii="宋体" w:hAnsi="宋体" w:cs="宋体"/>
                <w:kern w:val="0"/>
                <w:szCs w:val="21"/>
              </w:rPr>
              <w:t>5</w:t>
            </w:r>
            <w:r>
              <w:rPr>
                <w:rFonts w:hint="eastAsia" w:ascii="宋体" w:hAnsi="宋体" w:cs="宋体"/>
                <w:kern w:val="0"/>
                <w:szCs w:val="21"/>
              </w:rPr>
              <w:t>（含实</w:t>
            </w:r>
            <w:r>
              <w:rPr>
                <w:rFonts w:ascii="宋体" w:hAnsi="宋体" w:cs="宋体"/>
                <w:kern w:val="0"/>
                <w:szCs w:val="21"/>
              </w:rPr>
              <w:t>1</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686" w:type="dxa"/>
            <w:vMerge w:val="continue"/>
            <w:vAlign w:val="center"/>
          </w:tcPr>
          <w:p>
            <w:pPr>
              <w:spacing w:line="360" w:lineRule="auto"/>
              <w:ind w:firstLine="315" w:firstLineChars="150"/>
              <w:jc w:val="center"/>
              <w:rPr>
                <w:rFonts w:ascii="宋体"/>
                <w:szCs w:val="21"/>
              </w:rPr>
            </w:pPr>
          </w:p>
        </w:tc>
        <w:tc>
          <w:tcPr>
            <w:tcW w:w="898" w:type="dxa"/>
          </w:tcPr>
          <w:p>
            <w:pPr>
              <w:spacing w:line="360" w:lineRule="auto"/>
              <w:ind w:firstLine="210" w:firstLineChars="100"/>
              <w:jc w:val="center"/>
              <w:rPr>
                <w:rFonts w:ascii="宋体"/>
                <w:szCs w:val="21"/>
              </w:rPr>
            </w:pPr>
            <w:r>
              <w:rPr>
                <w:rFonts w:ascii="宋体" w:hAnsi="宋体"/>
                <w:szCs w:val="21"/>
              </w:rPr>
              <w:t>8</w:t>
            </w:r>
          </w:p>
        </w:tc>
        <w:tc>
          <w:tcPr>
            <w:tcW w:w="1498" w:type="dxa"/>
            <w:vAlign w:val="center"/>
          </w:tcPr>
          <w:p>
            <w:pPr>
              <w:widowControl/>
              <w:jc w:val="center"/>
              <w:rPr>
                <w:rFonts w:ascii="宋体" w:cs="宋体"/>
                <w:kern w:val="0"/>
                <w:szCs w:val="21"/>
              </w:rPr>
            </w:pPr>
            <w:r>
              <w:rPr>
                <w:rFonts w:ascii="宋体" w:hAnsi="宋体" w:cs="宋体"/>
                <w:kern w:val="0"/>
                <w:szCs w:val="21"/>
              </w:rPr>
              <w:t>06627/06628</w:t>
            </w:r>
          </w:p>
        </w:tc>
        <w:tc>
          <w:tcPr>
            <w:tcW w:w="3607" w:type="dxa"/>
            <w:vAlign w:val="center"/>
          </w:tcPr>
          <w:p>
            <w:pPr>
              <w:widowControl/>
              <w:rPr>
                <w:rFonts w:ascii="宋体" w:cs="宋体"/>
                <w:kern w:val="0"/>
                <w:szCs w:val="21"/>
              </w:rPr>
            </w:pPr>
            <w:r>
              <w:rPr>
                <w:rFonts w:hint="eastAsia" w:ascii="宋体" w:hAnsi="宋体" w:cs="宋体"/>
                <w:kern w:val="0"/>
                <w:szCs w:val="21"/>
              </w:rPr>
              <w:t>网站建设与网页设计（含实）</w:t>
            </w:r>
          </w:p>
        </w:tc>
        <w:tc>
          <w:tcPr>
            <w:tcW w:w="1314" w:type="dxa"/>
            <w:vAlign w:val="center"/>
          </w:tcPr>
          <w:p>
            <w:pPr>
              <w:widowControl/>
              <w:jc w:val="left"/>
              <w:rPr>
                <w:rFonts w:ascii="宋体" w:cs="宋体"/>
                <w:kern w:val="0"/>
                <w:szCs w:val="21"/>
              </w:rPr>
            </w:pPr>
            <w:r>
              <w:rPr>
                <w:rFonts w:ascii="宋体" w:hAnsi="宋体" w:cs="宋体"/>
                <w:kern w:val="0"/>
                <w:szCs w:val="21"/>
              </w:rPr>
              <w:t>7</w:t>
            </w:r>
            <w:r>
              <w:rPr>
                <w:rFonts w:hint="eastAsia" w:ascii="宋体" w:hAnsi="宋体" w:cs="宋体"/>
                <w:kern w:val="0"/>
                <w:szCs w:val="21"/>
              </w:rPr>
              <w:t>（含实</w:t>
            </w:r>
            <w:r>
              <w:rPr>
                <w:rFonts w:ascii="宋体" w:hAnsi="宋体" w:cs="宋体"/>
                <w:kern w:val="0"/>
                <w:szCs w:val="21"/>
              </w:rPr>
              <w:t>2</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686" w:type="dxa"/>
            <w:vMerge w:val="continue"/>
            <w:vAlign w:val="center"/>
          </w:tcPr>
          <w:p>
            <w:pPr>
              <w:spacing w:line="360" w:lineRule="auto"/>
              <w:ind w:firstLine="315" w:firstLineChars="150"/>
              <w:jc w:val="center"/>
              <w:rPr>
                <w:rFonts w:ascii="宋体"/>
                <w:szCs w:val="21"/>
              </w:rPr>
            </w:pPr>
          </w:p>
        </w:tc>
        <w:tc>
          <w:tcPr>
            <w:tcW w:w="898" w:type="dxa"/>
          </w:tcPr>
          <w:p>
            <w:pPr>
              <w:spacing w:line="360" w:lineRule="auto"/>
              <w:ind w:firstLine="210" w:firstLineChars="100"/>
              <w:jc w:val="center"/>
              <w:rPr>
                <w:rFonts w:ascii="宋体"/>
                <w:szCs w:val="21"/>
              </w:rPr>
            </w:pPr>
            <w:r>
              <w:rPr>
                <w:rFonts w:ascii="宋体" w:hAnsi="宋体"/>
                <w:szCs w:val="21"/>
              </w:rPr>
              <w:t>9</w:t>
            </w:r>
          </w:p>
        </w:tc>
        <w:tc>
          <w:tcPr>
            <w:tcW w:w="1498" w:type="dxa"/>
            <w:vAlign w:val="center"/>
          </w:tcPr>
          <w:p>
            <w:pPr>
              <w:widowControl/>
              <w:jc w:val="center"/>
              <w:rPr>
                <w:rFonts w:ascii="宋体" w:cs="宋体"/>
                <w:kern w:val="0"/>
                <w:szCs w:val="21"/>
              </w:rPr>
            </w:pPr>
            <w:r>
              <w:rPr>
                <w:rFonts w:ascii="宋体" w:hAnsi="宋体" w:cs="宋体"/>
                <w:kern w:val="0"/>
                <w:szCs w:val="21"/>
              </w:rPr>
              <w:t>02651</w:t>
            </w:r>
          </w:p>
        </w:tc>
        <w:tc>
          <w:tcPr>
            <w:tcW w:w="3607" w:type="dxa"/>
            <w:vAlign w:val="center"/>
          </w:tcPr>
          <w:p>
            <w:pPr>
              <w:widowControl/>
              <w:rPr>
                <w:rFonts w:ascii="宋体" w:cs="宋体"/>
                <w:kern w:val="0"/>
                <w:szCs w:val="21"/>
              </w:rPr>
            </w:pPr>
            <w:r>
              <w:rPr>
                <w:rFonts w:hint="eastAsia" w:ascii="宋体" w:hAnsi="宋体" w:cs="宋体"/>
                <w:kern w:val="0"/>
                <w:szCs w:val="21"/>
              </w:rPr>
              <w:t>计算机信息管理综合作业（实）</w:t>
            </w:r>
          </w:p>
        </w:tc>
        <w:tc>
          <w:tcPr>
            <w:tcW w:w="1314" w:type="dxa"/>
          </w:tcPr>
          <w:p>
            <w:pPr>
              <w:jc w:val="left"/>
              <w:rPr>
                <w:rFonts w:ascii="宋体" w:cs="宋体"/>
                <w:bCs/>
                <w:color w:val="000000"/>
                <w:kern w:val="0"/>
                <w:szCs w:val="21"/>
              </w:rPr>
            </w:pPr>
            <w:r>
              <w:rPr>
                <w:rFonts w:ascii="宋体" w:hAnsi="宋体" w:cs="宋体"/>
                <w:bCs/>
                <w:color w:val="000000"/>
                <w:kern w:val="0"/>
                <w:szCs w:val="21"/>
              </w:rPr>
              <w:t>3</w:t>
            </w:r>
            <w:r>
              <w:rPr>
                <w:rFonts w:hint="eastAsia" w:ascii="宋体" w:hAnsi="宋体" w:cs="宋体"/>
                <w:bCs/>
                <w:color w:val="000000"/>
                <w:kern w:val="0"/>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686" w:type="dxa"/>
            <w:vMerge w:val="restart"/>
            <w:vAlign w:val="center"/>
          </w:tcPr>
          <w:p>
            <w:pPr>
              <w:spacing w:line="320" w:lineRule="exact"/>
              <w:jc w:val="center"/>
              <w:rPr>
                <w:rFonts w:ascii="宋体"/>
                <w:szCs w:val="21"/>
              </w:rPr>
            </w:pPr>
            <w:r>
              <w:rPr>
                <w:rFonts w:hint="eastAsia" w:ascii="宋体" w:hAnsi="宋体"/>
                <w:szCs w:val="21"/>
              </w:rPr>
              <w:t>选修课程</w:t>
            </w:r>
          </w:p>
        </w:tc>
        <w:tc>
          <w:tcPr>
            <w:tcW w:w="898" w:type="dxa"/>
            <w:vMerge w:val="restart"/>
            <w:vAlign w:val="center"/>
          </w:tcPr>
          <w:p>
            <w:pPr>
              <w:spacing w:line="360" w:lineRule="auto"/>
              <w:ind w:firstLine="210" w:firstLineChars="100"/>
              <w:rPr>
                <w:rFonts w:ascii="宋体"/>
                <w:szCs w:val="21"/>
              </w:rPr>
            </w:pPr>
            <w:r>
              <w:rPr>
                <w:rFonts w:ascii="宋体" w:hAnsi="宋体"/>
                <w:szCs w:val="21"/>
              </w:rPr>
              <w:t>10</w:t>
            </w:r>
          </w:p>
          <w:p>
            <w:pPr>
              <w:spacing w:line="360" w:lineRule="auto"/>
              <w:ind w:firstLine="210" w:firstLineChars="100"/>
              <w:rPr>
                <w:rFonts w:ascii="宋体"/>
                <w:szCs w:val="21"/>
              </w:rPr>
            </w:pPr>
            <w:r>
              <w:rPr>
                <w:rFonts w:ascii="宋体" w:hAnsi="宋体"/>
                <w:szCs w:val="21"/>
              </w:rPr>
              <w:t>11</w:t>
            </w:r>
          </w:p>
          <w:p>
            <w:pPr>
              <w:spacing w:line="360" w:lineRule="auto"/>
              <w:ind w:firstLine="210" w:firstLineChars="100"/>
              <w:rPr>
                <w:rFonts w:ascii="宋体"/>
                <w:szCs w:val="21"/>
              </w:rPr>
            </w:pPr>
            <w:r>
              <w:rPr>
                <w:rFonts w:ascii="宋体" w:hAnsi="宋体"/>
                <w:szCs w:val="21"/>
              </w:rPr>
              <w:t>12</w:t>
            </w:r>
          </w:p>
          <w:p>
            <w:pPr>
              <w:spacing w:line="360" w:lineRule="auto"/>
              <w:ind w:firstLine="210" w:firstLineChars="100"/>
              <w:rPr>
                <w:rFonts w:ascii="宋体"/>
                <w:szCs w:val="21"/>
              </w:rPr>
            </w:pPr>
            <w:r>
              <w:rPr>
                <w:rFonts w:ascii="宋体" w:hAnsi="宋体"/>
                <w:szCs w:val="21"/>
              </w:rPr>
              <w:t>13</w:t>
            </w:r>
          </w:p>
          <w:p>
            <w:pPr>
              <w:spacing w:line="360" w:lineRule="auto"/>
              <w:ind w:firstLine="210" w:firstLineChars="100"/>
              <w:rPr>
                <w:rFonts w:ascii="宋体"/>
                <w:szCs w:val="21"/>
              </w:rPr>
            </w:pPr>
            <w:r>
              <w:rPr>
                <w:rFonts w:ascii="宋体" w:hAnsi="宋体"/>
                <w:szCs w:val="21"/>
              </w:rPr>
              <w:t>14</w:t>
            </w:r>
          </w:p>
          <w:p>
            <w:pPr>
              <w:spacing w:line="360" w:lineRule="auto"/>
              <w:ind w:firstLine="210" w:firstLineChars="100"/>
              <w:rPr>
                <w:rFonts w:ascii="宋体"/>
                <w:szCs w:val="21"/>
              </w:rPr>
            </w:pPr>
            <w:r>
              <w:rPr>
                <w:rFonts w:ascii="宋体" w:hAnsi="宋体"/>
                <w:szCs w:val="21"/>
              </w:rPr>
              <w:t>15</w:t>
            </w:r>
          </w:p>
        </w:tc>
        <w:tc>
          <w:tcPr>
            <w:tcW w:w="1498" w:type="dxa"/>
            <w:vAlign w:val="center"/>
          </w:tcPr>
          <w:p>
            <w:pPr>
              <w:widowControl/>
              <w:jc w:val="center"/>
              <w:rPr>
                <w:rFonts w:ascii="宋体" w:cs="宋体"/>
                <w:kern w:val="0"/>
                <w:szCs w:val="21"/>
              </w:rPr>
            </w:pPr>
            <w:r>
              <w:rPr>
                <w:rFonts w:ascii="宋体" w:hAnsi="宋体" w:cs="宋体"/>
                <w:kern w:val="0"/>
                <w:szCs w:val="21"/>
              </w:rPr>
              <w:t>00022</w:t>
            </w:r>
          </w:p>
        </w:tc>
        <w:tc>
          <w:tcPr>
            <w:tcW w:w="3607" w:type="dxa"/>
            <w:vAlign w:val="center"/>
          </w:tcPr>
          <w:p>
            <w:pPr>
              <w:widowControl/>
              <w:rPr>
                <w:rFonts w:ascii="宋体" w:cs="宋体"/>
                <w:kern w:val="0"/>
                <w:szCs w:val="21"/>
              </w:rPr>
            </w:pPr>
            <w:r>
              <w:rPr>
                <w:rFonts w:hint="eastAsia" w:ascii="宋体" w:hAnsi="宋体" w:cs="宋体"/>
                <w:kern w:val="0"/>
                <w:szCs w:val="21"/>
              </w:rPr>
              <w:t>高等数学</w:t>
            </w:r>
            <w:r>
              <w:rPr>
                <w:rFonts w:ascii="宋体" w:hAnsi="宋体" w:cs="宋体"/>
                <w:kern w:val="0"/>
                <w:szCs w:val="21"/>
              </w:rPr>
              <w:t>（</w:t>
            </w:r>
            <w:r>
              <w:rPr>
                <w:rFonts w:hint="eastAsia" w:ascii="宋体" w:hAnsi="宋体" w:cs="宋体"/>
                <w:kern w:val="0"/>
                <w:szCs w:val="21"/>
              </w:rPr>
              <w:t>工专</w:t>
            </w:r>
            <w:r>
              <w:rPr>
                <w:rFonts w:ascii="宋体" w:hAnsi="宋体" w:cs="宋体"/>
                <w:kern w:val="0"/>
                <w:szCs w:val="21"/>
              </w:rPr>
              <w:t>）</w:t>
            </w:r>
          </w:p>
        </w:tc>
        <w:tc>
          <w:tcPr>
            <w:tcW w:w="1314" w:type="dxa"/>
            <w:vAlign w:val="center"/>
          </w:tcPr>
          <w:p>
            <w:pPr>
              <w:widowControl/>
              <w:jc w:val="left"/>
              <w:rPr>
                <w:rFonts w:ascii="宋体" w:cs="宋体"/>
                <w:kern w:val="0"/>
                <w:szCs w:val="21"/>
              </w:rPr>
            </w:pPr>
            <w:r>
              <w:rPr>
                <w:rFonts w:ascii="宋体" w:hAnsi="宋体" w:cs="宋体"/>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686" w:type="dxa"/>
            <w:vMerge w:val="continue"/>
          </w:tcPr>
          <w:p>
            <w:pPr>
              <w:spacing w:line="360" w:lineRule="auto"/>
              <w:rPr>
                <w:rFonts w:ascii="宋体"/>
                <w:szCs w:val="21"/>
              </w:rPr>
            </w:pPr>
          </w:p>
        </w:tc>
        <w:tc>
          <w:tcPr>
            <w:tcW w:w="898" w:type="dxa"/>
            <w:vMerge w:val="continue"/>
          </w:tcPr>
          <w:p>
            <w:pPr>
              <w:spacing w:line="360" w:lineRule="auto"/>
              <w:ind w:firstLine="210" w:firstLineChars="100"/>
              <w:jc w:val="center"/>
              <w:rPr>
                <w:rFonts w:ascii="宋体"/>
                <w:szCs w:val="21"/>
              </w:rPr>
            </w:pPr>
          </w:p>
        </w:tc>
        <w:tc>
          <w:tcPr>
            <w:tcW w:w="1498" w:type="dxa"/>
            <w:vAlign w:val="center"/>
          </w:tcPr>
          <w:p>
            <w:pPr>
              <w:widowControl/>
              <w:jc w:val="center"/>
              <w:rPr>
                <w:rFonts w:ascii="宋体" w:cs="宋体"/>
                <w:kern w:val="0"/>
                <w:szCs w:val="21"/>
              </w:rPr>
            </w:pPr>
            <w:r>
              <w:rPr>
                <w:rFonts w:ascii="宋体" w:hAnsi="宋体" w:cs="宋体"/>
                <w:kern w:val="0"/>
                <w:szCs w:val="21"/>
              </w:rPr>
              <w:t>00341</w:t>
            </w:r>
          </w:p>
        </w:tc>
        <w:tc>
          <w:tcPr>
            <w:tcW w:w="3607" w:type="dxa"/>
            <w:vAlign w:val="center"/>
          </w:tcPr>
          <w:p>
            <w:pPr>
              <w:widowControl/>
              <w:rPr>
                <w:rFonts w:ascii="宋体" w:cs="宋体"/>
                <w:kern w:val="0"/>
                <w:szCs w:val="21"/>
              </w:rPr>
            </w:pPr>
            <w:r>
              <w:rPr>
                <w:rFonts w:hint="eastAsia" w:ascii="宋体" w:hAnsi="宋体" w:cs="宋体"/>
                <w:kern w:val="0"/>
                <w:szCs w:val="21"/>
              </w:rPr>
              <w:t>公文写作与处理</w:t>
            </w:r>
          </w:p>
        </w:tc>
        <w:tc>
          <w:tcPr>
            <w:tcW w:w="1314" w:type="dxa"/>
            <w:vAlign w:val="center"/>
          </w:tcPr>
          <w:p>
            <w:pPr>
              <w:widowControl/>
              <w:jc w:val="left"/>
              <w:rPr>
                <w:rFonts w:ascii="宋体" w:cs="宋体"/>
                <w:kern w:val="0"/>
                <w:szCs w:val="21"/>
              </w:rPr>
            </w:pPr>
            <w:r>
              <w:rPr>
                <w:rFonts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686" w:type="dxa"/>
            <w:vMerge w:val="continue"/>
          </w:tcPr>
          <w:p>
            <w:pPr>
              <w:spacing w:line="360" w:lineRule="auto"/>
              <w:rPr>
                <w:rFonts w:ascii="宋体"/>
                <w:szCs w:val="21"/>
              </w:rPr>
            </w:pPr>
          </w:p>
        </w:tc>
        <w:tc>
          <w:tcPr>
            <w:tcW w:w="898" w:type="dxa"/>
            <w:vMerge w:val="continue"/>
          </w:tcPr>
          <w:p>
            <w:pPr>
              <w:spacing w:line="360" w:lineRule="auto"/>
              <w:ind w:firstLine="210" w:firstLineChars="100"/>
              <w:jc w:val="center"/>
              <w:rPr>
                <w:rFonts w:ascii="宋体"/>
                <w:szCs w:val="21"/>
              </w:rPr>
            </w:pPr>
          </w:p>
        </w:tc>
        <w:tc>
          <w:tcPr>
            <w:tcW w:w="1498" w:type="dxa"/>
            <w:vAlign w:val="center"/>
          </w:tcPr>
          <w:p>
            <w:pPr>
              <w:widowControl/>
              <w:jc w:val="center"/>
              <w:rPr>
                <w:rFonts w:ascii="宋体" w:cs="宋体"/>
                <w:kern w:val="0"/>
                <w:szCs w:val="21"/>
              </w:rPr>
            </w:pPr>
            <w:r>
              <w:rPr>
                <w:rFonts w:ascii="宋体" w:hAnsi="宋体" w:cs="宋体"/>
                <w:kern w:val="0"/>
                <w:szCs w:val="21"/>
              </w:rPr>
              <w:t>00893</w:t>
            </w:r>
          </w:p>
        </w:tc>
        <w:tc>
          <w:tcPr>
            <w:tcW w:w="3607" w:type="dxa"/>
            <w:vAlign w:val="center"/>
          </w:tcPr>
          <w:p>
            <w:pPr>
              <w:widowControl/>
              <w:rPr>
                <w:rFonts w:ascii="宋体" w:cs="宋体"/>
                <w:kern w:val="0"/>
                <w:szCs w:val="21"/>
              </w:rPr>
            </w:pPr>
            <w:r>
              <w:rPr>
                <w:rFonts w:hint="eastAsia" w:ascii="宋体" w:hAnsi="宋体" w:cs="宋体"/>
                <w:kern w:val="0"/>
                <w:szCs w:val="21"/>
              </w:rPr>
              <w:t>市场信息学</w:t>
            </w:r>
          </w:p>
        </w:tc>
        <w:tc>
          <w:tcPr>
            <w:tcW w:w="1314" w:type="dxa"/>
            <w:vAlign w:val="center"/>
          </w:tcPr>
          <w:p>
            <w:pPr>
              <w:widowControl/>
              <w:jc w:val="left"/>
              <w:rPr>
                <w:rFonts w:ascii="宋体" w:cs="宋体"/>
                <w:kern w:val="0"/>
                <w:szCs w:val="21"/>
              </w:rPr>
            </w:pPr>
            <w:r>
              <w:rPr>
                <w:rFonts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686" w:type="dxa"/>
            <w:vMerge w:val="continue"/>
          </w:tcPr>
          <w:p>
            <w:pPr>
              <w:spacing w:line="360" w:lineRule="auto"/>
              <w:rPr>
                <w:rFonts w:ascii="宋体"/>
                <w:szCs w:val="21"/>
              </w:rPr>
            </w:pPr>
          </w:p>
        </w:tc>
        <w:tc>
          <w:tcPr>
            <w:tcW w:w="898" w:type="dxa"/>
            <w:vMerge w:val="continue"/>
          </w:tcPr>
          <w:p>
            <w:pPr>
              <w:spacing w:line="360" w:lineRule="auto"/>
              <w:ind w:firstLine="210" w:firstLineChars="100"/>
              <w:jc w:val="center"/>
              <w:rPr>
                <w:rFonts w:ascii="宋体"/>
                <w:szCs w:val="21"/>
              </w:rPr>
            </w:pPr>
          </w:p>
        </w:tc>
        <w:tc>
          <w:tcPr>
            <w:tcW w:w="1498" w:type="dxa"/>
            <w:vAlign w:val="center"/>
          </w:tcPr>
          <w:p>
            <w:pPr>
              <w:widowControl/>
              <w:jc w:val="center"/>
              <w:rPr>
                <w:rFonts w:ascii="宋体" w:cs="宋体"/>
                <w:kern w:val="0"/>
                <w:szCs w:val="21"/>
              </w:rPr>
            </w:pPr>
            <w:r>
              <w:rPr>
                <w:rFonts w:ascii="宋体" w:hAnsi="宋体" w:cs="宋体"/>
                <w:kern w:val="0"/>
                <w:szCs w:val="21"/>
              </w:rPr>
              <w:t>02384</w:t>
            </w:r>
          </w:p>
        </w:tc>
        <w:tc>
          <w:tcPr>
            <w:tcW w:w="3607" w:type="dxa"/>
            <w:vAlign w:val="center"/>
          </w:tcPr>
          <w:p>
            <w:pPr>
              <w:widowControl/>
              <w:rPr>
                <w:rFonts w:ascii="宋体" w:cs="宋体"/>
                <w:kern w:val="0"/>
                <w:szCs w:val="21"/>
              </w:rPr>
            </w:pPr>
            <w:r>
              <w:rPr>
                <w:rFonts w:hint="eastAsia" w:ascii="宋体" w:hAnsi="宋体" w:cs="宋体"/>
                <w:kern w:val="0"/>
                <w:szCs w:val="21"/>
              </w:rPr>
              <w:t>计算机原理</w:t>
            </w:r>
          </w:p>
        </w:tc>
        <w:tc>
          <w:tcPr>
            <w:tcW w:w="1314" w:type="dxa"/>
            <w:vAlign w:val="center"/>
          </w:tcPr>
          <w:p>
            <w:pPr>
              <w:widowControl/>
              <w:jc w:val="left"/>
              <w:rPr>
                <w:rFonts w:ascii="宋体" w:cs="宋体"/>
                <w:kern w:val="0"/>
                <w:szCs w:val="21"/>
              </w:rPr>
            </w:pPr>
            <w:r>
              <w:rPr>
                <w:rFonts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686" w:type="dxa"/>
            <w:vMerge w:val="continue"/>
          </w:tcPr>
          <w:p>
            <w:pPr>
              <w:spacing w:line="360" w:lineRule="auto"/>
              <w:rPr>
                <w:rFonts w:ascii="宋体"/>
                <w:szCs w:val="21"/>
              </w:rPr>
            </w:pPr>
          </w:p>
        </w:tc>
        <w:tc>
          <w:tcPr>
            <w:tcW w:w="898" w:type="dxa"/>
            <w:vMerge w:val="continue"/>
          </w:tcPr>
          <w:p>
            <w:pPr>
              <w:spacing w:line="360" w:lineRule="auto"/>
              <w:ind w:firstLine="210" w:firstLineChars="100"/>
              <w:jc w:val="center"/>
              <w:rPr>
                <w:rFonts w:ascii="宋体"/>
                <w:szCs w:val="21"/>
              </w:rPr>
            </w:pPr>
          </w:p>
        </w:tc>
        <w:tc>
          <w:tcPr>
            <w:tcW w:w="1498" w:type="dxa"/>
            <w:vAlign w:val="center"/>
          </w:tcPr>
          <w:p>
            <w:pPr>
              <w:widowControl/>
              <w:jc w:val="center"/>
              <w:rPr>
                <w:rFonts w:ascii="宋体" w:cs="宋体"/>
                <w:kern w:val="0"/>
                <w:szCs w:val="21"/>
              </w:rPr>
            </w:pPr>
            <w:r>
              <w:rPr>
                <w:rFonts w:ascii="宋体" w:hAnsi="宋体" w:cs="宋体"/>
                <w:kern w:val="0"/>
                <w:szCs w:val="21"/>
              </w:rPr>
              <w:t>07760/04202</w:t>
            </w:r>
          </w:p>
        </w:tc>
        <w:tc>
          <w:tcPr>
            <w:tcW w:w="3607" w:type="dxa"/>
            <w:vAlign w:val="center"/>
          </w:tcPr>
          <w:p>
            <w:pPr>
              <w:widowControl/>
              <w:rPr>
                <w:rFonts w:ascii="宋体" w:cs="宋体"/>
                <w:kern w:val="0"/>
                <w:szCs w:val="21"/>
              </w:rPr>
            </w:pPr>
            <w:r>
              <w:rPr>
                <w:rFonts w:ascii="宋体" w:hAnsi="宋体" w:cs="宋体"/>
                <w:kern w:val="0"/>
                <w:szCs w:val="21"/>
              </w:rPr>
              <w:t>SQL server 2000</w:t>
            </w:r>
            <w:r>
              <w:rPr>
                <w:rFonts w:hint="eastAsia" w:ascii="宋体" w:hAnsi="宋体" w:cs="宋体"/>
                <w:kern w:val="0"/>
                <w:szCs w:val="21"/>
              </w:rPr>
              <w:t>（含实）</w:t>
            </w:r>
          </w:p>
        </w:tc>
        <w:tc>
          <w:tcPr>
            <w:tcW w:w="1314" w:type="dxa"/>
            <w:vAlign w:val="center"/>
          </w:tcPr>
          <w:p>
            <w:pPr>
              <w:widowControl/>
              <w:jc w:val="left"/>
              <w:rPr>
                <w:rFonts w:ascii="宋体" w:cs="宋体"/>
                <w:kern w:val="0"/>
                <w:szCs w:val="21"/>
              </w:rPr>
            </w:pPr>
            <w:r>
              <w:rPr>
                <w:rFonts w:ascii="宋体" w:hAnsi="宋体" w:cs="宋体"/>
                <w:kern w:val="0"/>
                <w:szCs w:val="21"/>
              </w:rPr>
              <w:t>5</w:t>
            </w:r>
            <w:r>
              <w:rPr>
                <w:rFonts w:hint="eastAsia" w:ascii="宋体" w:hAnsi="宋体" w:cs="宋体"/>
                <w:kern w:val="0"/>
                <w:szCs w:val="21"/>
              </w:rPr>
              <w:t>（含实</w:t>
            </w:r>
            <w:r>
              <w:rPr>
                <w:rFonts w:ascii="宋体" w:hAnsi="宋体" w:cs="宋体"/>
                <w:kern w:val="0"/>
                <w:szCs w:val="21"/>
              </w:rPr>
              <w:t>3</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686" w:type="dxa"/>
            <w:vMerge w:val="continue"/>
          </w:tcPr>
          <w:p>
            <w:pPr>
              <w:spacing w:line="360" w:lineRule="auto"/>
              <w:ind w:firstLine="315" w:firstLineChars="150"/>
              <w:rPr>
                <w:rFonts w:ascii="宋体"/>
                <w:szCs w:val="21"/>
              </w:rPr>
            </w:pPr>
          </w:p>
        </w:tc>
        <w:tc>
          <w:tcPr>
            <w:tcW w:w="898" w:type="dxa"/>
            <w:vMerge w:val="continue"/>
          </w:tcPr>
          <w:p>
            <w:pPr>
              <w:spacing w:line="360" w:lineRule="auto"/>
              <w:ind w:firstLine="210" w:firstLineChars="100"/>
              <w:jc w:val="center"/>
              <w:rPr>
                <w:rFonts w:ascii="宋体"/>
                <w:szCs w:val="21"/>
              </w:rPr>
            </w:pPr>
          </w:p>
        </w:tc>
        <w:tc>
          <w:tcPr>
            <w:tcW w:w="1498" w:type="dxa"/>
            <w:vAlign w:val="center"/>
          </w:tcPr>
          <w:p>
            <w:pPr>
              <w:widowControl/>
              <w:jc w:val="center"/>
              <w:rPr>
                <w:rFonts w:ascii="宋体" w:cs="宋体"/>
                <w:kern w:val="0"/>
                <w:szCs w:val="21"/>
              </w:rPr>
            </w:pPr>
            <w:r>
              <w:rPr>
                <w:rFonts w:ascii="宋体" w:hAnsi="宋体" w:cs="宋体"/>
                <w:kern w:val="0"/>
                <w:szCs w:val="21"/>
              </w:rPr>
              <w:t>00144</w:t>
            </w:r>
          </w:p>
        </w:tc>
        <w:tc>
          <w:tcPr>
            <w:tcW w:w="3607" w:type="dxa"/>
            <w:vAlign w:val="center"/>
          </w:tcPr>
          <w:p>
            <w:pPr>
              <w:widowControl/>
              <w:rPr>
                <w:rFonts w:ascii="宋体" w:cs="宋体"/>
                <w:kern w:val="0"/>
                <w:szCs w:val="21"/>
              </w:rPr>
            </w:pPr>
            <w:r>
              <w:rPr>
                <w:rFonts w:hint="eastAsia" w:ascii="宋体" w:hAnsi="宋体" w:cs="宋体"/>
                <w:kern w:val="0"/>
                <w:szCs w:val="21"/>
              </w:rPr>
              <w:t>企业管理概论</w:t>
            </w:r>
          </w:p>
        </w:tc>
        <w:tc>
          <w:tcPr>
            <w:tcW w:w="1314" w:type="dxa"/>
            <w:vAlign w:val="center"/>
          </w:tcPr>
          <w:p>
            <w:pPr>
              <w:widowControl/>
              <w:jc w:val="left"/>
              <w:rPr>
                <w:rFonts w:ascii="宋体" w:cs="宋体"/>
                <w:kern w:val="0"/>
                <w:szCs w:val="21"/>
              </w:rPr>
            </w:pPr>
            <w:r>
              <w:rPr>
                <w:rFonts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686" w:type="dxa"/>
            <w:vMerge w:val="continue"/>
          </w:tcPr>
          <w:p>
            <w:pPr>
              <w:spacing w:line="360" w:lineRule="auto"/>
              <w:rPr>
                <w:rFonts w:ascii="宋体"/>
                <w:szCs w:val="21"/>
              </w:rPr>
            </w:pPr>
          </w:p>
        </w:tc>
        <w:tc>
          <w:tcPr>
            <w:tcW w:w="898" w:type="dxa"/>
            <w:vMerge w:val="continue"/>
          </w:tcPr>
          <w:p>
            <w:pPr>
              <w:spacing w:line="360" w:lineRule="auto"/>
              <w:ind w:firstLine="210" w:firstLineChars="100"/>
              <w:jc w:val="center"/>
              <w:rPr>
                <w:rFonts w:ascii="宋体"/>
                <w:szCs w:val="21"/>
              </w:rPr>
            </w:pPr>
          </w:p>
        </w:tc>
        <w:tc>
          <w:tcPr>
            <w:tcW w:w="1498" w:type="dxa"/>
            <w:vAlign w:val="center"/>
          </w:tcPr>
          <w:p>
            <w:pPr>
              <w:widowControl/>
              <w:jc w:val="center"/>
              <w:rPr>
                <w:rFonts w:ascii="宋体" w:cs="宋体"/>
                <w:kern w:val="0"/>
                <w:szCs w:val="21"/>
              </w:rPr>
            </w:pPr>
            <w:r>
              <w:rPr>
                <w:rFonts w:ascii="宋体" w:hAnsi="宋体" w:cs="宋体"/>
                <w:kern w:val="0"/>
                <w:szCs w:val="21"/>
              </w:rPr>
              <w:t>04754</w:t>
            </w:r>
          </w:p>
        </w:tc>
        <w:tc>
          <w:tcPr>
            <w:tcW w:w="3607" w:type="dxa"/>
            <w:vAlign w:val="center"/>
          </w:tcPr>
          <w:p>
            <w:pPr>
              <w:widowControl/>
              <w:rPr>
                <w:rFonts w:ascii="宋体" w:cs="宋体"/>
                <w:kern w:val="0"/>
                <w:szCs w:val="21"/>
              </w:rPr>
            </w:pPr>
            <w:r>
              <w:rPr>
                <w:rFonts w:hint="eastAsia" w:ascii="宋体" w:hAnsi="宋体" w:cs="宋体"/>
                <w:kern w:val="0"/>
                <w:szCs w:val="21"/>
              </w:rPr>
              <w:t>电子商务与电子政务</w:t>
            </w:r>
          </w:p>
        </w:tc>
        <w:tc>
          <w:tcPr>
            <w:tcW w:w="1314" w:type="dxa"/>
            <w:vAlign w:val="center"/>
          </w:tcPr>
          <w:p>
            <w:pPr>
              <w:widowControl/>
              <w:jc w:val="left"/>
              <w:rPr>
                <w:rFonts w:ascii="宋体" w:cs="宋体"/>
                <w:kern w:val="0"/>
                <w:szCs w:val="21"/>
              </w:rPr>
            </w:pPr>
            <w:r>
              <w:rPr>
                <w:rFonts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7689" w:type="dxa"/>
            <w:gridSpan w:val="4"/>
            <w:vAlign w:val="center"/>
          </w:tcPr>
          <w:p>
            <w:pPr>
              <w:jc w:val="center"/>
              <w:rPr>
                <w:rFonts w:ascii="宋体"/>
                <w:szCs w:val="21"/>
              </w:rPr>
            </w:pPr>
            <w:r>
              <w:rPr>
                <w:rFonts w:hint="eastAsia" w:ascii="宋体" w:hAnsi="宋体"/>
                <w:szCs w:val="21"/>
              </w:rPr>
              <w:t>总计学分</w:t>
            </w:r>
          </w:p>
        </w:tc>
        <w:tc>
          <w:tcPr>
            <w:tcW w:w="1314" w:type="dxa"/>
            <w:vAlign w:val="center"/>
          </w:tcPr>
          <w:p>
            <w:pPr>
              <w:jc w:val="left"/>
              <w:rPr>
                <w:rFonts w:ascii="宋体"/>
                <w:szCs w:val="21"/>
              </w:rPr>
            </w:pPr>
            <w:r>
              <w:rPr>
                <w:rFonts w:ascii="宋体" w:hAnsi="宋体"/>
                <w:szCs w:val="21"/>
              </w:rPr>
              <w:t>76</w:t>
            </w:r>
          </w:p>
        </w:tc>
      </w:tr>
    </w:tbl>
    <w:p>
      <w:pPr>
        <w:rPr>
          <w:rFonts w:ascii="宋体" w:cs="宋体"/>
          <w:kern w:val="0"/>
          <w:szCs w:val="21"/>
        </w:rPr>
      </w:pPr>
      <w:r>
        <w:rPr>
          <w:rFonts w:hint="eastAsia" w:ascii="宋体" w:hAnsi="宋体" w:cs="宋体"/>
          <w:kern w:val="0"/>
          <w:szCs w:val="21"/>
        </w:rPr>
        <w:t>说明：</w:t>
      </w:r>
    </w:p>
    <w:p>
      <w:pPr>
        <w:ind w:firstLine="420" w:firstLineChars="200"/>
        <w:rPr>
          <w:rFonts w:ascii="宋体"/>
          <w:szCs w:val="21"/>
        </w:rPr>
      </w:pPr>
      <w:r>
        <w:rPr>
          <w:rFonts w:ascii="宋体" w:hAnsi="宋体" w:cs="宋体"/>
          <w:kern w:val="0"/>
          <w:szCs w:val="21"/>
        </w:rPr>
        <w:t>1.</w:t>
      </w:r>
      <w:r>
        <w:rPr>
          <w:rFonts w:hint="eastAsia" w:ascii="宋体" w:hAnsi="宋体" w:cs="宋体"/>
          <w:kern w:val="0"/>
          <w:szCs w:val="21"/>
        </w:rPr>
        <w:t>“</w:t>
      </w:r>
      <w:r>
        <w:rPr>
          <w:rFonts w:ascii="宋体" w:hAnsi="宋体"/>
          <w:szCs w:val="21"/>
        </w:rPr>
        <w:t>03707毛泽东思想、邓小平理论和“三个代表”重要思想概论</w:t>
      </w:r>
      <w:r>
        <w:rPr>
          <w:rFonts w:hint="eastAsia" w:ascii="宋体" w:hAnsi="宋体"/>
          <w:szCs w:val="21"/>
        </w:rPr>
        <w:t>”可顶替“</w:t>
      </w:r>
      <w:r>
        <w:rPr>
          <w:rFonts w:ascii="宋体" w:hAnsi="宋体"/>
          <w:szCs w:val="21"/>
        </w:rPr>
        <w:t>12656</w:t>
      </w:r>
      <w:r>
        <w:rPr>
          <w:rFonts w:hint="eastAsia" w:ascii="宋体" w:hAnsi="宋体"/>
          <w:szCs w:val="21"/>
        </w:rPr>
        <w:t>毛泽东思想和中国特色社会主义理论体系概论”课程。</w:t>
      </w:r>
    </w:p>
    <w:p>
      <w:pPr>
        <w:ind w:firstLine="420" w:firstLineChars="200"/>
        <w:rPr>
          <w:rFonts w:ascii="宋体" w:cs="宋体"/>
          <w:kern w:val="0"/>
          <w:szCs w:val="21"/>
        </w:rPr>
      </w:pPr>
      <w:r>
        <w:rPr>
          <w:rFonts w:ascii="宋体" w:hAnsi="宋体"/>
          <w:szCs w:val="21"/>
        </w:rPr>
        <w:t>2.</w:t>
      </w:r>
      <w:r>
        <w:rPr>
          <w:rFonts w:hint="eastAsia" w:ascii="宋体" w:hAnsi="宋体"/>
          <w:szCs w:val="21"/>
        </w:rPr>
        <w:t>选修课程，可在推荐选修课程中选考，也可在我省现行开考所有专科专业中选考与本专业核心课程不同的课程，课程门数不少于</w:t>
      </w:r>
      <w:r>
        <w:rPr>
          <w:rFonts w:ascii="宋体" w:hAnsi="宋体"/>
          <w:szCs w:val="21"/>
        </w:rPr>
        <w:t>6</w:t>
      </w:r>
      <w:r>
        <w:rPr>
          <w:rFonts w:hint="eastAsia" w:ascii="宋体" w:hAnsi="宋体"/>
          <w:szCs w:val="21"/>
        </w:rPr>
        <w:t>门，学分不低于</w:t>
      </w:r>
      <w:r>
        <w:rPr>
          <w:rFonts w:ascii="宋体" w:hAnsi="宋体"/>
          <w:szCs w:val="21"/>
        </w:rPr>
        <w:t>31</w:t>
      </w:r>
      <w:r>
        <w:rPr>
          <w:rFonts w:hint="eastAsia" w:ascii="宋体" w:hAnsi="宋体"/>
          <w:szCs w:val="21"/>
        </w:rPr>
        <w:t>学分，其中实践课程认定学分不超过</w:t>
      </w:r>
      <w:r>
        <w:rPr>
          <w:rFonts w:ascii="宋体" w:hAnsi="宋体"/>
          <w:szCs w:val="21"/>
        </w:rPr>
        <w:t>3</w:t>
      </w:r>
      <w:r>
        <w:rPr>
          <w:rFonts w:hint="eastAsia" w:ascii="宋体" w:hAnsi="宋体"/>
          <w:szCs w:val="21"/>
        </w:rPr>
        <w:t>学分。</w:t>
      </w:r>
    </w:p>
    <w:p>
      <w:pPr>
        <w:jc w:val="center"/>
        <w:rPr>
          <w:rFonts w:ascii="方正小标宋简体" w:hAnsi="宋体" w:eastAsia="方正小标宋简体" w:cs="Courier New"/>
          <w:sz w:val="32"/>
          <w:szCs w:val="32"/>
        </w:rPr>
      </w:pPr>
      <w:r>
        <w:rPr>
          <w:rFonts w:ascii="宋体" w:hAnsi="宋体" w:cs="宋体"/>
          <w:b/>
          <w:bCs/>
          <w:color w:val="000000"/>
          <w:kern w:val="0"/>
          <w:sz w:val="30"/>
          <w:szCs w:val="30"/>
        </w:rPr>
        <w:br w:type="page"/>
      </w:r>
      <w:r>
        <w:rPr>
          <w:rFonts w:hint="eastAsia" w:ascii="方正小标宋简体" w:hAnsi="宋体" w:eastAsia="方正小标宋简体" w:cs="Courier New"/>
          <w:sz w:val="32"/>
          <w:szCs w:val="32"/>
        </w:rPr>
        <w:t>高等教育自学考试建筑经济管理（专科） 专业计划</w:t>
      </w:r>
    </w:p>
    <w:p>
      <w:pPr>
        <w:jc w:val="center"/>
        <w:rPr>
          <w:rFonts w:ascii="仿宋_GB2312" w:eastAsia="仿宋_GB2312" w:cs="宋体"/>
          <w:bCs/>
          <w:color w:val="000000"/>
          <w:kern w:val="0"/>
          <w:sz w:val="28"/>
          <w:szCs w:val="28"/>
        </w:rPr>
      </w:pPr>
      <w:r>
        <w:rPr>
          <w:rFonts w:hint="eastAsia" w:ascii="仿宋_GB2312" w:hAnsi="宋体" w:eastAsia="仿宋_GB2312"/>
          <w:sz w:val="28"/>
          <w:szCs w:val="28"/>
        </w:rPr>
        <w:t>主考学校：浙江工业大学   专业代码：</w:t>
      </w:r>
      <w:r>
        <w:rPr>
          <w:rFonts w:hint="eastAsia" w:ascii="仿宋_GB2312" w:hAnsi="宋体" w:eastAsia="仿宋_GB2312" w:cs="宋体"/>
          <w:bCs/>
          <w:color w:val="000000"/>
          <w:kern w:val="0"/>
          <w:sz w:val="28"/>
          <w:szCs w:val="28"/>
        </w:rPr>
        <w:t>4082209</w:t>
      </w:r>
    </w:p>
    <w:tbl>
      <w:tblPr>
        <w:tblStyle w:val="14"/>
        <w:tblW w:w="8796"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2"/>
        <w:gridCol w:w="950"/>
        <w:gridCol w:w="1522"/>
        <w:gridCol w:w="3126"/>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2" w:type="dxa"/>
            <w:vAlign w:val="center"/>
          </w:tcPr>
          <w:p>
            <w:pPr>
              <w:spacing w:line="360" w:lineRule="auto"/>
              <w:jc w:val="center"/>
              <w:rPr>
                <w:rFonts w:ascii="宋体"/>
                <w:szCs w:val="21"/>
              </w:rPr>
            </w:pPr>
            <w:r>
              <w:rPr>
                <w:rFonts w:hint="eastAsia" w:ascii="宋体" w:hAnsi="宋体"/>
                <w:szCs w:val="21"/>
              </w:rPr>
              <w:t>课程类型</w:t>
            </w:r>
          </w:p>
        </w:tc>
        <w:tc>
          <w:tcPr>
            <w:tcW w:w="950" w:type="dxa"/>
          </w:tcPr>
          <w:p>
            <w:pPr>
              <w:spacing w:line="360" w:lineRule="auto"/>
              <w:ind w:firstLine="210" w:firstLineChars="100"/>
              <w:rPr>
                <w:rFonts w:ascii="宋体"/>
                <w:szCs w:val="21"/>
              </w:rPr>
            </w:pPr>
            <w:r>
              <w:rPr>
                <w:rFonts w:hint="eastAsia" w:ascii="宋体" w:hAnsi="宋体"/>
                <w:szCs w:val="21"/>
              </w:rPr>
              <w:t>序号</w:t>
            </w:r>
          </w:p>
        </w:tc>
        <w:tc>
          <w:tcPr>
            <w:tcW w:w="1522" w:type="dxa"/>
          </w:tcPr>
          <w:p>
            <w:pPr>
              <w:spacing w:line="360" w:lineRule="auto"/>
              <w:ind w:firstLine="210" w:firstLineChars="100"/>
              <w:jc w:val="center"/>
              <w:rPr>
                <w:rFonts w:ascii="宋体"/>
                <w:szCs w:val="21"/>
              </w:rPr>
            </w:pPr>
            <w:r>
              <w:rPr>
                <w:rFonts w:hint="eastAsia" w:ascii="宋体" w:hAnsi="宋体"/>
                <w:szCs w:val="21"/>
              </w:rPr>
              <w:t>课程代码</w:t>
            </w:r>
          </w:p>
        </w:tc>
        <w:tc>
          <w:tcPr>
            <w:tcW w:w="3126" w:type="dxa"/>
          </w:tcPr>
          <w:p>
            <w:pPr>
              <w:spacing w:line="360" w:lineRule="auto"/>
              <w:ind w:firstLine="630" w:firstLineChars="300"/>
              <w:jc w:val="center"/>
              <w:rPr>
                <w:rFonts w:ascii="宋体"/>
                <w:szCs w:val="21"/>
              </w:rPr>
            </w:pPr>
            <w:r>
              <w:rPr>
                <w:rFonts w:hint="eastAsia" w:ascii="宋体" w:hAnsi="宋体"/>
                <w:szCs w:val="21"/>
              </w:rPr>
              <w:t>课</w:t>
            </w:r>
            <w:r>
              <w:rPr>
                <w:rFonts w:ascii="宋体" w:hAnsi="宋体"/>
                <w:szCs w:val="21"/>
              </w:rPr>
              <w:t xml:space="preserve"> </w:t>
            </w:r>
            <w:r>
              <w:rPr>
                <w:rFonts w:hint="eastAsia" w:ascii="宋体" w:hAnsi="宋体"/>
                <w:szCs w:val="21"/>
              </w:rPr>
              <w:t>程</w:t>
            </w:r>
            <w:r>
              <w:rPr>
                <w:rFonts w:ascii="宋体" w:hAnsi="宋体"/>
                <w:szCs w:val="21"/>
              </w:rPr>
              <w:t xml:space="preserve"> </w:t>
            </w: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1216" w:type="dxa"/>
          </w:tcPr>
          <w:p>
            <w:pPr>
              <w:spacing w:line="360" w:lineRule="auto"/>
              <w:ind w:firstLine="210" w:firstLineChars="100"/>
              <w:jc w:val="center"/>
              <w:rPr>
                <w:rFonts w:ascii="宋体"/>
                <w:szCs w:val="21"/>
              </w:rPr>
            </w:pPr>
            <w:r>
              <w:rPr>
                <w:rFonts w:hint="eastAsia" w:ascii="宋体" w:hAnsi="宋体"/>
                <w:szCs w:val="21"/>
              </w:rPr>
              <w:t>学</w:t>
            </w:r>
            <w:r>
              <w:rPr>
                <w:rFonts w:ascii="宋体" w:hAnsi="宋体"/>
                <w:szCs w:val="21"/>
              </w:rPr>
              <w:t xml:space="preserve"> </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2" w:type="dxa"/>
            <w:vMerge w:val="restart"/>
            <w:vAlign w:val="center"/>
          </w:tcPr>
          <w:p>
            <w:pPr>
              <w:spacing w:line="360" w:lineRule="auto"/>
              <w:jc w:val="center"/>
              <w:rPr>
                <w:rFonts w:ascii="宋体"/>
                <w:szCs w:val="21"/>
              </w:rPr>
            </w:pPr>
            <w:r>
              <w:rPr>
                <w:rFonts w:hint="eastAsia" w:ascii="宋体" w:hAnsi="宋体"/>
                <w:szCs w:val="21"/>
              </w:rPr>
              <w:t>公共基础课程</w:t>
            </w:r>
          </w:p>
        </w:tc>
        <w:tc>
          <w:tcPr>
            <w:tcW w:w="950" w:type="dxa"/>
          </w:tcPr>
          <w:p>
            <w:pPr>
              <w:spacing w:line="360" w:lineRule="auto"/>
              <w:ind w:firstLine="210" w:firstLineChars="100"/>
              <w:rPr>
                <w:rFonts w:ascii="宋体"/>
                <w:szCs w:val="21"/>
              </w:rPr>
            </w:pPr>
            <w:r>
              <w:rPr>
                <w:rFonts w:ascii="宋体" w:hAnsi="宋体"/>
                <w:szCs w:val="21"/>
              </w:rPr>
              <w:t>1</w:t>
            </w:r>
          </w:p>
        </w:tc>
        <w:tc>
          <w:tcPr>
            <w:tcW w:w="1522" w:type="dxa"/>
          </w:tcPr>
          <w:p>
            <w:pPr>
              <w:spacing w:line="360" w:lineRule="auto"/>
              <w:jc w:val="center"/>
              <w:rPr>
                <w:rFonts w:ascii="宋体"/>
                <w:szCs w:val="21"/>
              </w:rPr>
            </w:pPr>
            <w:r>
              <w:rPr>
                <w:rFonts w:ascii="宋体" w:hAnsi="宋体"/>
                <w:szCs w:val="21"/>
              </w:rPr>
              <w:t>03706</w:t>
            </w:r>
          </w:p>
        </w:tc>
        <w:tc>
          <w:tcPr>
            <w:tcW w:w="3126" w:type="dxa"/>
          </w:tcPr>
          <w:p>
            <w:pPr>
              <w:spacing w:line="360" w:lineRule="auto"/>
              <w:jc w:val="center"/>
              <w:rPr>
                <w:rFonts w:ascii="宋体"/>
                <w:szCs w:val="21"/>
              </w:rPr>
            </w:pPr>
            <w:r>
              <w:rPr>
                <w:rFonts w:hint="eastAsia" w:ascii="宋体" w:hAnsi="宋体"/>
                <w:szCs w:val="21"/>
              </w:rPr>
              <w:t>思想道德修养与法律基础</w:t>
            </w:r>
          </w:p>
        </w:tc>
        <w:tc>
          <w:tcPr>
            <w:tcW w:w="1216" w:type="dxa"/>
          </w:tcPr>
          <w:p>
            <w:pPr>
              <w:spacing w:line="360" w:lineRule="auto"/>
              <w:jc w:val="left"/>
              <w:rPr>
                <w:rFonts w:asci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2" w:type="dxa"/>
            <w:vMerge w:val="continue"/>
            <w:vAlign w:val="center"/>
          </w:tcPr>
          <w:p>
            <w:pPr>
              <w:spacing w:line="360" w:lineRule="auto"/>
              <w:ind w:firstLine="315" w:firstLineChars="150"/>
              <w:jc w:val="center"/>
              <w:rPr>
                <w:rFonts w:ascii="宋体"/>
                <w:szCs w:val="21"/>
              </w:rPr>
            </w:pPr>
          </w:p>
        </w:tc>
        <w:tc>
          <w:tcPr>
            <w:tcW w:w="950" w:type="dxa"/>
          </w:tcPr>
          <w:p>
            <w:pPr>
              <w:spacing w:line="360" w:lineRule="auto"/>
              <w:ind w:firstLine="210" w:firstLineChars="100"/>
              <w:rPr>
                <w:rFonts w:ascii="宋体"/>
                <w:szCs w:val="21"/>
              </w:rPr>
            </w:pPr>
            <w:r>
              <w:rPr>
                <w:rFonts w:ascii="宋体" w:hAnsi="宋体"/>
                <w:szCs w:val="21"/>
              </w:rPr>
              <w:t>2</w:t>
            </w:r>
          </w:p>
        </w:tc>
        <w:tc>
          <w:tcPr>
            <w:tcW w:w="1522" w:type="dxa"/>
            <w:vAlign w:val="center"/>
          </w:tcPr>
          <w:p>
            <w:pPr>
              <w:spacing w:line="280" w:lineRule="exact"/>
              <w:jc w:val="center"/>
              <w:rPr>
                <w:rFonts w:ascii="宋体"/>
                <w:szCs w:val="21"/>
              </w:rPr>
            </w:pPr>
            <w:r>
              <w:rPr>
                <w:rFonts w:ascii="宋体" w:hAnsi="宋体"/>
                <w:szCs w:val="21"/>
              </w:rPr>
              <w:t>12656</w:t>
            </w:r>
          </w:p>
        </w:tc>
        <w:tc>
          <w:tcPr>
            <w:tcW w:w="3126" w:type="dxa"/>
            <w:vAlign w:val="center"/>
          </w:tcPr>
          <w:p>
            <w:pPr>
              <w:spacing w:line="280" w:lineRule="exact"/>
              <w:rPr>
                <w:rFonts w:ascii="宋体"/>
                <w:szCs w:val="21"/>
              </w:rPr>
            </w:pPr>
            <w:r>
              <w:rPr>
                <w:rFonts w:hint="eastAsia" w:ascii="宋体" w:hAnsi="宋体"/>
                <w:szCs w:val="21"/>
              </w:rPr>
              <w:t>毛泽东思想和中国特色社会主义理论体系概论</w:t>
            </w:r>
          </w:p>
        </w:tc>
        <w:tc>
          <w:tcPr>
            <w:tcW w:w="1216" w:type="dxa"/>
          </w:tcPr>
          <w:p>
            <w:pPr>
              <w:spacing w:line="360" w:lineRule="auto"/>
              <w:jc w:val="left"/>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2" w:type="dxa"/>
            <w:vMerge w:val="restart"/>
            <w:vAlign w:val="center"/>
          </w:tcPr>
          <w:p>
            <w:pPr>
              <w:spacing w:line="360" w:lineRule="auto"/>
              <w:jc w:val="center"/>
              <w:rPr>
                <w:rFonts w:ascii="宋体"/>
                <w:szCs w:val="21"/>
              </w:rPr>
            </w:pPr>
            <w:r>
              <w:rPr>
                <w:rFonts w:hint="eastAsia" w:ascii="宋体" w:hAnsi="宋体"/>
                <w:szCs w:val="21"/>
              </w:rPr>
              <w:t>核心课程</w:t>
            </w:r>
          </w:p>
        </w:tc>
        <w:tc>
          <w:tcPr>
            <w:tcW w:w="950" w:type="dxa"/>
          </w:tcPr>
          <w:p>
            <w:pPr>
              <w:spacing w:line="360" w:lineRule="auto"/>
              <w:ind w:firstLine="210" w:firstLineChars="100"/>
              <w:rPr>
                <w:rFonts w:ascii="宋体"/>
                <w:szCs w:val="21"/>
              </w:rPr>
            </w:pPr>
            <w:r>
              <w:rPr>
                <w:rFonts w:ascii="宋体" w:hAnsi="宋体"/>
                <w:szCs w:val="21"/>
              </w:rPr>
              <w:t>3</w:t>
            </w:r>
          </w:p>
        </w:tc>
        <w:tc>
          <w:tcPr>
            <w:tcW w:w="1522" w:type="dxa"/>
          </w:tcPr>
          <w:p>
            <w:pPr>
              <w:spacing w:line="360" w:lineRule="auto"/>
              <w:jc w:val="center"/>
              <w:rPr>
                <w:rFonts w:ascii="宋体"/>
                <w:szCs w:val="21"/>
              </w:rPr>
            </w:pPr>
            <w:r>
              <w:rPr>
                <w:rFonts w:ascii="宋体" w:hAnsi="宋体"/>
                <w:szCs w:val="21"/>
              </w:rPr>
              <w:t>10282</w:t>
            </w:r>
          </w:p>
        </w:tc>
        <w:tc>
          <w:tcPr>
            <w:tcW w:w="3126" w:type="dxa"/>
          </w:tcPr>
          <w:p>
            <w:pPr>
              <w:spacing w:line="360" w:lineRule="auto"/>
              <w:jc w:val="center"/>
              <w:rPr>
                <w:rFonts w:ascii="宋体"/>
                <w:szCs w:val="21"/>
              </w:rPr>
            </w:pPr>
            <w:r>
              <w:rPr>
                <w:rFonts w:hint="eastAsia" w:ascii="宋体" w:hAnsi="宋体"/>
                <w:szCs w:val="21"/>
              </w:rPr>
              <w:t>建筑制图（实）</w:t>
            </w:r>
          </w:p>
        </w:tc>
        <w:tc>
          <w:tcPr>
            <w:tcW w:w="1216" w:type="dxa"/>
          </w:tcPr>
          <w:p>
            <w:pPr>
              <w:spacing w:line="360" w:lineRule="auto"/>
              <w:jc w:val="left"/>
              <w:rPr>
                <w:rFonts w:ascii="宋体"/>
                <w:szCs w:val="21"/>
              </w:rPr>
            </w:pPr>
            <w:r>
              <w:rPr>
                <w:rFonts w:ascii="宋体" w:hAnsi="宋体"/>
                <w:szCs w:val="21"/>
              </w:rPr>
              <w:t>6</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2" w:type="dxa"/>
            <w:vMerge w:val="continue"/>
            <w:vAlign w:val="center"/>
          </w:tcPr>
          <w:p>
            <w:pPr>
              <w:spacing w:line="360" w:lineRule="auto"/>
              <w:ind w:firstLine="315" w:firstLineChars="150"/>
              <w:jc w:val="center"/>
              <w:rPr>
                <w:rFonts w:ascii="宋体"/>
                <w:szCs w:val="21"/>
              </w:rPr>
            </w:pPr>
          </w:p>
        </w:tc>
        <w:tc>
          <w:tcPr>
            <w:tcW w:w="950" w:type="dxa"/>
          </w:tcPr>
          <w:p>
            <w:pPr>
              <w:spacing w:line="360" w:lineRule="auto"/>
              <w:ind w:firstLine="210" w:firstLineChars="100"/>
              <w:rPr>
                <w:rFonts w:ascii="宋体"/>
                <w:szCs w:val="21"/>
              </w:rPr>
            </w:pPr>
            <w:r>
              <w:rPr>
                <w:rFonts w:ascii="宋体" w:hAnsi="宋体"/>
                <w:szCs w:val="21"/>
              </w:rPr>
              <w:t>4</w:t>
            </w:r>
          </w:p>
        </w:tc>
        <w:tc>
          <w:tcPr>
            <w:tcW w:w="1522" w:type="dxa"/>
          </w:tcPr>
          <w:p>
            <w:pPr>
              <w:spacing w:line="360" w:lineRule="auto"/>
              <w:jc w:val="center"/>
              <w:rPr>
                <w:rFonts w:ascii="宋体"/>
                <w:szCs w:val="21"/>
              </w:rPr>
            </w:pPr>
            <w:r>
              <w:rPr>
                <w:rFonts w:ascii="宋体" w:hAnsi="宋体"/>
                <w:szCs w:val="21"/>
              </w:rPr>
              <w:t>02658</w:t>
            </w:r>
          </w:p>
        </w:tc>
        <w:tc>
          <w:tcPr>
            <w:tcW w:w="3126" w:type="dxa"/>
          </w:tcPr>
          <w:p>
            <w:pPr>
              <w:spacing w:line="360" w:lineRule="auto"/>
              <w:jc w:val="center"/>
              <w:rPr>
                <w:rFonts w:ascii="宋体"/>
                <w:szCs w:val="21"/>
              </w:rPr>
            </w:pPr>
            <w:r>
              <w:rPr>
                <w:rFonts w:hint="eastAsia" w:ascii="宋体" w:hAnsi="宋体"/>
                <w:szCs w:val="21"/>
              </w:rPr>
              <w:t>建筑工程项目管理</w:t>
            </w:r>
          </w:p>
        </w:tc>
        <w:tc>
          <w:tcPr>
            <w:tcW w:w="1216" w:type="dxa"/>
          </w:tcPr>
          <w:p>
            <w:pPr>
              <w:spacing w:line="360" w:lineRule="auto"/>
              <w:jc w:val="left"/>
              <w:rPr>
                <w:rFonts w:asci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2" w:type="dxa"/>
            <w:vMerge w:val="continue"/>
            <w:vAlign w:val="center"/>
          </w:tcPr>
          <w:p>
            <w:pPr>
              <w:spacing w:line="360" w:lineRule="auto"/>
              <w:ind w:firstLine="315" w:firstLineChars="150"/>
              <w:jc w:val="center"/>
              <w:rPr>
                <w:rFonts w:ascii="宋体"/>
                <w:szCs w:val="21"/>
              </w:rPr>
            </w:pPr>
          </w:p>
        </w:tc>
        <w:tc>
          <w:tcPr>
            <w:tcW w:w="950" w:type="dxa"/>
          </w:tcPr>
          <w:p>
            <w:pPr>
              <w:spacing w:line="360" w:lineRule="auto"/>
              <w:ind w:firstLine="210" w:firstLineChars="100"/>
              <w:rPr>
                <w:rFonts w:ascii="宋体"/>
                <w:szCs w:val="21"/>
              </w:rPr>
            </w:pPr>
            <w:r>
              <w:rPr>
                <w:rFonts w:ascii="宋体" w:hAnsi="宋体"/>
                <w:szCs w:val="21"/>
              </w:rPr>
              <w:t>5</w:t>
            </w:r>
          </w:p>
        </w:tc>
        <w:tc>
          <w:tcPr>
            <w:tcW w:w="1522" w:type="dxa"/>
          </w:tcPr>
          <w:p>
            <w:pPr>
              <w:spacing w:line="360" w:lineRule="auto"/>
              <w:jc w:val="center"/>
              <w:rPr>
                <w:rFonts w:ascii="宋体"/>
                <w:szCs w:val="21"/>
              </w:rPr>
            </w:pPr>
            <w:r>
              <w:rPr>
                <w:rFonts w:ascii="宋体" w:hAnsi="宋体"/>
                <w:szCs w:val="21"/>
              </w:rPr>
              <w:t>03410</w:t>
            </w:r>
          </w:p>
        </w:tc>
        <w:tc>
          <w:tcPr>
            <w:tcW w:w="3126" w:type="dxa"/>
          </w:tcPr>
          <w:p>
            <w:pPr>
              <w:spacing w:line="360" w:lineRule="auto"/>
              <w:jc w:val="center"/>
              <w:rPr>
                <w:rFonts w:ascii="宋体"/>
                <w:szCs w:val="21"/>
              </w:rPr>
            </w:pPr>
            <w:r>
              <w:rPr>
                <w:rFonts w:hint="eastAsia" w:ascii="宋体" w:hAnsi="宋体"/>
                <w:szCs w:val="21"/>
              </w:rPr>
              <w:t>工程造价</w:t>
            </w:r>
          </w:p>
        </w:tc>
        <w:tc>
          <w:tcPr>
            <w:tcW w:w="1216" w:type="dxa"/>
          </w:tcPr>
          <w:p>
            <w:pPr>
              <w:spacing w:line="360" w:lineRule="auto"/>
              <w:jc w:val="left"/>
              <w:rPr>
                <w:rFonts w:asci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2" w:type="dxa"/>
            <w:vMerge w:val="continue"/>
            <w:vAlign w:val="center"/>
          </w:tcPr>
          <w:p>
            <w:pPr>
              <w:spacing w:line="360" w:lineRule="auto"/>
              <w:ind w:firstLine="315" w:firstLineChars="150"/>
              <w:jc w:val="center"/>
              <w:rPr>
                <w:rFonts w:ascii="宋体"/>
                <w:szCs w:val="21"/>
              </w:rPr>
            </w:pPr>
          </w:p>
        </w:tc>
        <w:tc>
          <w:tcPr>
            <w:tcW w:w="950" w:type="dxa"/>
          </w:tcPr>
          <w:p>
            <w:pPr>
              <w:spacing w:line="360" w:lineRule="auto"/>
              <w:ind w:firstLine="210" w:firstLineChars="100"/>
              <w:rPr>
                <w:rFonts w:ascii="宋体"/>
                <w:szCs w:val="21"/>
              </w:rPr>
            </w:pPr>
            <w:r>
              <w:rPr>
                <w:rFonts w:ascii="宋体" w:hAnsi="宋体"/>
                <w:szCs w:val="21"/>
              </w:rPr>
              <w:t>6</w:t>
            </w:r>
          </w:p>
        </w:tc>
        <w:tc>
          <w:tcPr>
            <w:tcW w:w="1522" w:type="dxa"/>
          </w:tcPr>
          <w:p>
            <w:pPr>
              <w:spacing w:line="360" w:lineRule="auto"/>
              <w:jc w:val="center"/>
              <w:rPr>
                <w:rFonts w:ascii="宋体"/>
                <w:szCs w:val="21"/>
              </w:rPr>
            </w:pPr>
            <w:r>
              <w:rPr>
                <w:rFonts w:ascii="宋体" w:hAnsi="宋体"/>
                <w:szCs w:val="21"/>
              </w:rPr>
              <w:t>04156</w:t>
            </w:r>
          </w:p>
        </w:tc>
        <w:tc>
          <w:tcPr>
            <w:tcW w:w="3126" w:type="dxa"/>
          </w:tcPr>
          <w:p>
            <w:pPr>
              <w:spacing w:line="360" w:lineRule="auto"/>
              <w:jc w:val="center"/>
              <w:rPr>
                <w:rFonts w:ascii="宋体"/>
                <w:szCs w:val="21"/>
              </w:rPr>
            </w:pPr>
            <w:r>
              <w:rPr>
                <w:rFonts w:hint="eastAsia" w:ascii="宋体" w:hAnsi="宋体"/>
                <w:szCs w:val="21"/>
              </w:rPr>
              <w:t>建筑工程经济</w:t>
            </w:r>
          </w:p>
        </w:tc>
        <w:tc>
          <w:tcPr>
            <w:tcW w:w="1216" w:type="dxa"/>
          </w:tcPr>
          <w:p>
            <w:pPr>
              <w:spacing w:line="360" w:lineRule="auto"/>
              <w:jc w:val="left"/>
              <w:rPr>
                <w:rFonts w:asci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2" w:type="dxa"/>
            <w:vMerge w:val="continue"/>
            <w:vAlign w:val="center"/>
          </w:tcPr>
          <w:p>
            <w:pPr>
              <w:spacing w:line="360" w:lineRule="auto"/>
              <w:ind w:firstLine="315" w:firstLineChars="150"/>
              <w:jc w:val="center"/>
              <w:rPr>
                <w:rFonts w:ascii="宋体"/>
                <w:szCs w:val="21"/>
              </w:rPr>
            </w:pPr>
          </w:p>
        </w:tc>
        <w:tc>
          <w:tcPr>
            <w:tcW w:w="950" w:type="dxa"/>
          </w:tcPr>
          <w:p>
            <w:pPr>
              <w:spacing w:line="360" w:lineRule="auto"/>
              <w:ind w:firstLine="210" w:firstLineChars="100"/>
              <w:rPr>
                <w:rFonts w:ascii="宋体"/>
                <w:szCs w:val="21"/>
              </w:rPr>
            </w:pPr>
            <w:r>
              <w:rPr>
                <w:rFonts w:ascii="宋体" w:hAnsi="宋体"/>
                <w:szCs w:val="21"/>
              </w:rPr>
              <w:t>7</w:t>
            </w:r>
          </w:p>
        </w:tc>
        <w:tc>
          <w:tcPr>
            <w:tcW w:w="1522" w:type="dxa"/>
          </w:tcPr>
          <w:p>
            <w:pPr>
              <w:spacing w:line="360" w:lineRule="auto"/>
              <w:jc w:val="center"/>
              <w:rPr>
                <w:rFonts w:ascii="宋体"/>
                <w:szCs w:val="21"/>
              </w:rPr>
            </w:pPr>
            <w:r>
              <w:rPr>
                <w:rFonts w:ascii="宋体" w:hAnsi="宋体"/>
                <w:szCs w:val="21"/>
              </w:rPr>
              <w:t>02389/02390</w:t>
            </w:r>
          </w:p>
        </w:tc>
        <w:tc>
          <w:tcPr>
            <w:tcW w:w="3126" w:type="dxa"/>
          </w:tcPr>
          <w:p>
            <w:pPr>
              <w:spacing w:line="360" w:lineRule="auto"/>
              <w:jc w:val="center"/>
              <w:rPr>
                <w:rFonts w:ascii="宋体"/>
                <w:szCs w:val="21"/>
              </w:rPr>
            </w:pPr>
            <w:r>
              <w:rPr>
                <w:rFonts w:hint="eastAsia" w:ascii="宋体" w:hAnsi="宋体"/>
                <w:szCs w:val="21"/>
              </w:rPr>
              <w:t>建筑材料（含实）</w:t>
            </w:r>
          </w:p>
        </w:tc>
        <w:tc>
          <w:tcPr>
            <w:tcW w:w="1216" w:type="dxa"/>
          </w:tcPr>
          <w:p>
            <w:pPr>
              <w:spacing w:line="360" w:lineRule="auto"/>
              <w:jc w:val="left"/>
              <w:rPr>
                <w:rFonts w:ascii="宋体"/>
                <w:szCs w:val="21"/>
              </w:rPr>
            </w:pPr>
            <w:r>
              <w:rPr>
                <w:rFonts w:ascii="宋体" w:hAnsi="宋体"/>
                <w:szCs w:val="21"/>
              </w:rPr>
              <w:t>4</w:t>
            </w:r>
            <w:r>
              <w:rPr>
                <w:rFonts w:hint="eastAsia" w:ascii="宋体" w:hAnsi="宋体"/>
                <w:szCs w:val="21"/>
              </w:rPr>
              <w:t>（含实</w:t>
            </w:r>
            <w:r>
              <w:rPr>
                <w:rFonts w:ascii="宋体" w:hAnsi="宋体"/>
                <w:szCs w:val="21"/>
              </w:rPr>
              <w:t>2</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2" w:type="dxa"/>
            <w:vMerge w:val="continue"/>
            <w:vAlign w:val="center"/>
          </w:tcPr>
          <w:p>
            <w:pPr>
              <w:spacing w:line="360" w:lineRule="auto"/>
              <w:ind w:firstLine="315" w:firstLineChars="150"/>
              <w:jc w:val="center"/>
              <w:rPr>
                <w:rFonts w:ascii="宋体"/>
                <w:szCs w:val="21"/>
              </w:rPr>
            </w:pPr>
          </w:p>
        </w:tc>
        <w:tc>
          <w:tcPr>
            <w:tcW w:w="950" w:type="dxa"/>
          </w:tcPr>
          <w:p>
            <w:pPr>
              <w:spacing w:line="360" w:lineRule="auto"/>
              <w:ind w:firstLine="210" w:firstLineChars="100"/>
              <w:rPr>
                <w:rFonts w:ascii="宋体"/>
                <w:szCs w:val="21"/>
              </w:rPr>
            </w:pPr>
            <w:r>
              <w:rPr>
                <w:rFonts w:ascii="宋体" w:hAnsi="宋体"/>
                <w:szCs w:val="21"/>
              </w:rPr>
              <w:t>8</w:t>
            </w:r>
          </w:p>
        </w:tc>
        <w:tc>
          <w:tcPr>
            <w:tcW w:w="1522" w:type="dxa"/>
          </w:tcPr>
          <w:p>
            <w:pPr>
              <w:spacing w:line="360" w:lineRule="auto"/>
              <w:jc w:val="center"/>
              <w:rPr>
                <w:rFonts w:ascii="宋体"/>
                <w:szCs w:val="21"/>
              </w:rPr>
            </w:pPr>
            <w:r>
              <w:rPr>
                <w:rFonts w:ascii="宋体" w:hAnsi="宋体"/>
                <w:szCs w:val="21"/>
              </w:rPr>
              <w:t>00170</w:t>
            </w:r>
          </w:p>
        </w:tc>
        <w:tc>
          <w:tcPr>
            <w:tcW w:w="3126" w:type="dxa"/>
          </w:tcPr>
          <w:p>
            <w:pPr>
              <w:spacing w:line="360" w:lineRule="auto"/>
              <w:jc w:val="center"/>
              <w:rPr>
                <w:rFonts w:ascii="宋体"/>
                <w:szCs w:val="21"/>
              </w:rPr>
            </w:pPr>
            <w:r>
              <w:rPr>
                <w:rFonts w:hint="eastAsia" w:ascii="宋体" w:hAnsi="宋体"/>
                <w:szCs w:val="21"/>
              </w:rPr>
              <w:t>建筑工程定额与预算</w:t>
            </w:r>
          </w:p>
        </w:tc>
        <w:tc>
          <w:tcPr>
            <w:tcW w:w="1216" w:type="dxa"/>
          </w:tcPr>
          <w:p>
            <w:pPr>
              <w:spacing w:line="360" w:lineRule="auto"/>
              <w:jc w:val="left"/>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2" w:type="dxa"/>
            <w:vMerge w:val="continue"/>
            <w:vAlign w:val="center"/>
          </w:tcPr>
          <w:p>
            <w:pPr>
              <w:spacing w:line="360" w:lineRule="auto"/>
              <w:ind w:firstLine="315" w:firstLineChars="150"/>
              <w:jc w:val="center"/>
              <w:rPr>
                <w:rFonts w:ascii="宋体"/>
                <w:szCs w:val="21"/>
              </w:rPr>
            </w:pPr>
          </w:p>
        </w:tc>
        <w:tc>
          <w:tcPr>
            <w:tcW w:w="950" w:type="dxa"/>
          </w:tcPr>
          <w:p>
            <w:pPr>
              <w:spacing w:line="360" w:lineRule="auto"/>
              <w:ind w:firstLine="210" w:firstLineChars="100"/>
              <w:rPr>
                <w:rFonts w:ascii="宋体"/>
                <w:szCs w:val="21"/>
              </w:rPr>
            </w:pPr>
            <w:r>
              <w:rPr>
                <w:rFonts w:ascii="宋体" w:hAnsi="宋体"/>
                <w:szCs w:val="21"/>
              </w:rPr>
              <w:t>9</w:t>
            </w:r>
          </w:p>
        </w:tc>
        <w:tc>
          <w:tcPr>
            <w:tcW w:w="1522" w:type="dxa"/>
          </w:tcPr>
          <w:p>
            <w:pPr>
              <w:spacing w:line="360" w:lineRule="auto"/>
              <w:jc w:val="center"/>
              <w:rPr>
                <w:rFonts w:ascii="宋体"/>
                <w:szCs w:val="21"/>
              </w:rPr>
            </w:pPr>
            <w:r>
              <w:rPr>
                <w:rFonts w:ascii="宋体" w:hAnsi="宋体"/>
                <w:szCs w:val="21"/>
              </w:rPr>
              <w:t>04228</w:t>
            </w:r>
          </w:p>
        </w:tc>
        <w:tc>
          <w:tcPr>
            <w:tcW w:w="3126" w:type="dxa"/>
          </w:tcPr>
          <w:p>
            <w:pPr>
              <w:spacing w:line="360" w:lineRule="auto"/>
              <w:jc w:val="center"/>
              <w:rPr>
                <w:rFonts w:ascii="宋体"/>
                <w:szCs w:val="21"/>
              </w:rPr>
            </w:pPr>
            <w:r>
              <w:rPr>
                <w:rFonts w:hint="eastAsia" w:ascii="宋体" w:hAnsi="宋体"/>
                <w:szCs w:val="21"/>
              </w:rPr>
              <w:t>工程量清单计价实务（实）</w:t>
            </w:r>
          </w:p>
        </w:tc>
        <w:tc>
          <w:tcPr>
            <w:tcW w:w="1216" w:type="dxa"/>
          </w:tcPr>
          <w:p>
            <w:pPr>
              <w:spacing w:line="360" w:lineRule="auto"/>
              <w:jc w:val="left"/>
              <w:rPr>
                <w:rFonts w:ascii="宋体"/>
                <w:szCs w:val="21"/>
              </w:rPr>
            </w:pPr>
            <w:r>
              <w:rPr>
                <w:rFonts w:ascii="宋体" w:hAnsi="宋体"/>
                <w:szCs w:val="21"/>
              </w:rPr>
              <w:t>8</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2" w:type="dxa"/>
            <w:vMerge w:val="continue"/>
            <w:vAlign w:val="center"/>
          </w:tcPr>
          <w:p>
            <w:pPr>
              <w:spacing w:line="360" w:lineRule="auto"/>
              <w:ind w:firstLine="315" w:firstLineChars="150"/>
              <w:jc w:val="center"/>
              <w:rPr>
                <w:rFonts w:ascii="宋体"/>
                <w:szCs w:val="21"/>
              </w:rPr>
            </w:pPr>
          </w:p>
        </w:tc>
        <w:tc>
          <w:tcPr>
            <w:tcW w:w="950" w:type="dxa"/>
          </w:tcPr>
          <w:p>
            <w:pPr>
              <w:spacing w:line="360" w:lineRule="auto"/>
              <w:ind w:firstLine="210" w:firstLineChars="100"/>
              <w:rPr>
                <w:rFonts w:ascii="宋体"/>
                <w:szCs w:val="21"/>
              </w:rPr>
            </w:pPr>
            <w:r>
              <w:rPr>
                <w:rFonts w:ascii="宋体" w:hAnsi="宋体"/>
                <w:szCs w:val="21"/>
              </w:rPr>
              <w:t>10</w:t>
            </w:r>
          </w:p>
        </w:tc>
        <w:tc>
          <w:tcPr>
            <w:tcW w:w="1522" w:type="dxa"/>
          </w:tcPr>
          <w:p>
            <w:pPr>
              <w:spacing w:line="360" w:lineRule="auto"/>
              <w:jc w:val="center"/>
              <w:rPr>
                <w:rFonts w:ascii="宋体"/>
                <w:szCs w:val="21"/>
              </w:rPr>
            </w:pPr>
            <w:r>
              <w:rPr>
                <w:rFonts w:ascii="宋体" w:hAnsi="宋体"/>
                <w:szCs w:val="21"/>
              </w:rPr>
              <w:t>06936</w:t>
            </w:r>
          </w:p>
        </w:tc>
        <w:tc>
          <w:tcPr>
            <w:tcW w:w="3126" w:type="dxa"/>
          </w:tcPr>
          <w:p>
            <w:pPr>
              <w:spacing w:line="360" w:lineRule="auto"/>
              <w:jc w:val="center"/>
              <w:rPr>
                <w:rFonts w:ascii="宋体"/>
                <w:szCs w:val="21"/>
              </w:rPr>
            </w:pPr>
            <w:r>
              <w:rPr>
                <w:rFonts w:hint="eastAsia" w:ascii="宋体" w:hAnsi="宋体"/>
                <w:szCs w:val="21"/>
              </w:rPr>
              <w:t>建筑法规</w:t>
            </w:r>
          </w:p>
        </w:tc>
        <w:tc>
          <w:tcPr>
            <w:tcW w:w="1216" w:type="dxa"/>
          </w:tcPr>
          <w:p>
            <w:pPr>
              <w:spacing w:line="360" w:lineRule="auto"/>
              <w:jc w:val="left"/>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2" w:type="dxa"/>
            <w:vMerge w:val="restart"/>
            <w:vAlign w:val="center"/>
          </w:tcPr>
          <w:p>
            <w:pPr>
              <w:spacing w:line="300" w:lineRule="exact"/>
              <w:jc w:val="center"/>
              <w:rPr>
                <w:rFonts w:ascii="宋体"/>
                <w:szCs w:val="21"/>
              </w:rPr>
            </w:pPr>
            <w:r>
              <w:rPr>
                <w:rFonts w:hint="eastAsia" w:ascii="宋体" w:hAnsi="宋体"/>
                <w:szCs w:val="21"/>
              </w:rPr>
              <w:t>选修课程</w:t>
            </w:r>
          </w:p>
        </w:tc>
        <w:tc>
          <w:tcPr>
            <w:tcW w:w="950" w:type="dxa"/>
            <w:vMerge w:val="restart"/>
          </w:tcPr>
          <w:p>
            <w:pPr>
              <w:spacing w:line="360" w:lineRule="auto"/>
              <w:ind w:firstLine="210" w:firstLineChars="100"/>
              <w:rPr>
                <w:rFonts w:ascii="宋体"/>
                <w:szCs w:val="21"/>
              </w:rPr>
            </w:pPr>
            <w:r>
              <w:rPr>
                <w:rFonts w:ascii="宋体" w:hAnsi="宋体"/>
                <w:szCs w:val="21"/>
              </w:rPr>
              <w:t>11</w:t>
            </w:r>
          </w:p>
          <w:p>
            <w:pPr>
              <w:spacing w:line="360" w:lineRule="auto"/>
              <w:ind w:firstLine="210" w:firstLineChars="100"/>
              <w:rPr>
                <w:rFonts w:ascii="宋体"/>
                <w:szCs w:val="21"/>
              </w:rPr>
            </w:pPr>
            <w:r>
              <w:rPr>
                <w:rFonts w:ascii="宋体" w:hAnsi="宋体"/>
                <w:szCs w:val="21"/>
              </w:rPr>
              <w:t>12</w:t>
            </w:r>
          </w:p>
          <w:p>
            <w:pPr>
              <w:spacing w:line="360" w:lineRule="auto"/>
              <w:ind w:firstLine="210" w:firstLineChars="100"/>
              <w:rPr>
                <w:rFonts w:ascii="宋体"/>
                <w:szCs w:val="21"/>
              </w:rPr>
            </w:pPr>
            <w:r>
              <w:rPr>
                <w:rFonts w:ascii="宋体" w:hAnsi="宋体"/>
                <w:szCs w:val="21"/>
              </w:rPr>
              <w:t>13</w:t>
            </w:r>
          </w:p>
          <w:p>
            <w:pPr>
              <w:spacing w:line="360" w:lineRule="auto"/>
              <w:ind w:firstLine="210" w:firstLineChars="100"/>
              <w:rPr>
                <w:rFonts w:ascii="宋体"/>
                <w:szCs w:val="21"/>
              </w:rPr>
            </w:pPr>
            <w:r>
              <w:rPr>
                <w:rFonts w:ascii="宋体" w:hAnsi="宋体"/>
                <w:szCs w:val="21"/>
              </w:rPr>
              <w:t>14</w:t>
            </w:r>
          </w:p>
          <w:p>
            <w:pPr>
              <w:spacing w:line="360" w:lineRule="auto"/>
              <w:ind w:firstLine="210" w:firstLineChars="100"/>
              <w:rPr>
                <w:rFonts w:ascii="宋体"/>
                <w:szCs w:val="21"/>
              </w:rPr>
            </w:pPr>
            <w:r>
              <w:rPr>
                <w:rFonts w:ascii="宋体" w:hAnsi="宋体"/>
                <w:szCs w:val="21"/>
              </w:rPr>
              <w:t>15</w:t>
            </w:r>
          </w:p>
        </w:tc>
        <w:tc>
          <w:tcPr>
            <w:tcW w:w="1522" w:type="dxa"/>
          </w:tcPr>
          <w:p>
            <w:pPr>
              <w:spacing w:line="360" w:lineRule="auto"/>
              <w:jc w:val="center"/>
              <w:rPr>
                <w:rFonts w:ascii="宋体"/>
                <w:szCs w:val="21"/>
              </w:rPr>
            </w:pPr>
            <w:r>
              <w:rPr>
                <w:rFonts w:ascii="宋体" w:hAnsi="宋体"/>
                <w:szCs w:val="21"/>
              </w:rPr>
              <w:t>02275/02276</w:t>
            </w:r>
          </w:p>
        </w:tc>
        <w:tc>
          <w:tcPr>
            <w:tcW w:w="3126" w:type="dxa"/>
          </w:tcPr>
          <w:p>
            <w:pPr>
              <w:spacing w:line="360" w:lineRule="auto"/>
              <w:jc w:val="center"/>
              <w:rPr>
                <w:rFonts w:ascii="宋体"/>
                <w:szCs w:val="21"/>
              </w:rPr>
            </w:pPr>
            <w:r>
              <w:rPr>
                <w:rFonts w:hint="eastAsia" w:ascii="宋体" w:hAnsi="宋体"/>
                <w:szCs w:val="21"/>
              </w:rPr>
              <w:t>计算机基础与程序设计（含实）</w:t>
            </w:r>
          </w:p>
        </w:tc>
        <w:tc>
          <w:tcPr>
            <w:tcW w:w="1216" w:type="dxa"/>
          </w:tcPr>
          <w:p>
            <w:pPr>
              <w:spacing w:line="360" w:lineRule="auto"/>
              <w:jc w:val="left"/>
              <w:rPr>
                <w:rFonts w:ascii="宋体"/>
                <w:szCs w:val="21"/>
              </w:rPr>
            </w:pPr>
            <w:r>
              <w:rPr>
                <w:rFonts w:ascii="宋体" w:hAnsi="宋体"/>
                <w:szCs w:val="21"/>
              </w:rPr>
              <w:t>4</w:t>
            </w:r>
            <w:r>
              <w:rPr>
                <w:rFonts w:hint="eastAsia" w:ascii="宋体" w:hAnsi="宋体"/>
                <w:szCs w:val="21"/>
              </w:rPr>
              <w:t>（含实</w:t>
            </w:r>
            <w:r>
              <w:rPr>
                <w:rFonts w:ascii="宋体" w:hAnsi="宋体"/>
                <w:szCs w:val="21"/>
              </w:rPr>
              <w:t>1</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2" w:type="dxa"/>
            <w:vMerge w:val="continue"/>
          </w:tcPr>
          <w:p>
            <w:pPr>
              <w:spacing w:line="360" w:lineRule="auto"/>
              <w:rPr>
                <w:rFonts w:ascii="宋体"/>
                <w:szCs w:val="21"/>
              </w:rPr>
            </w:pPr>
          </w:p>
        </w:tc>
        <w:tc>
          <w:tcPr>
            <w:tcW w:w="950" w:type="dxa"/>
            <w:vMerge w:val="continue"/>
          </w:tcPr>
          <w:p>
            <w:pPr>
              <w:spacing w:line="360" w:lineRule="auto"/>
              <w:ind w:firstLine="210" w:firstLineChars="100"/>
              <w:rPr>
                <w:rFonts w:ascii="宋体"/>
                <w:szCs w:val="21"/>
              </w:rPr>
            </w:pPr>
          </w:p>
        </w:tc>
        <w:tc>
          <w:tcPr>
            <w:tcW w:w="1522" w:type="dxa"/>
          </w:tcPr>
          <w:p>
            <w:pPr>
              <w:spacing w:line="360" w:lineRule="auto"/>
              <w:jc w:val="center"/>
              <w:rPr>
                <w:rFonts w:ascii="宋体"/>
                <w:szCs w:val="21"/>
              </w:rPr>
            </w:pPr>
            <w:r>
              <w:rPr>
                <w:rFonts w:ascii="宋体" w:hAnsi="宋体"/>
                <w:szCs w:val="21"/>
              </w:rPr>
              <w:t>02396/02397</w:t>
            </w:r>
          </w:p>
        </w:tc>
        <w:tc>
          <w:tcPr>
            <w:tcW w:w="3126" w:type="dxa"/>
          </w:tcPr>
          <w:p>
            <w:pPr>
              <w:spacing w:line="360" w:lineRule="auto"/>
              <w:jc w:val="center"/>
              <w:rPr>
                <w:rFonts w:ascii="宋体"/>
                <w:szCs w:val="21"/>
              </w:rPr>
            </w:pPr>
            <w:r>
              <w:rPr>
                <w:rFonts w:hint="eastAsia" w:ascii="宋体" w:hAnsi="宋体"/>
                <w:szCs w:val="21"/>
              </w:rPr>
              <w:t>混凝土及砌体结构（含实）</w:t>
            </w:r>
          </w:p>
        </w:tc>
        <w:tc>
          <w:tcPr>
            <w:tcW w:w="1216" w:type="dxa"/>
          </w:tcPr>
          <w:p>
            <w:pPr>
              <w:spacing w:line="360" w:lineRule="auto"/>
              <w:jc w:val="left"/>
              <w:rPr>
                <w:rFonts w:ascii="宋体"/>
                <w:szCs w:val="21"/>
              </w:rPr>
            </w:pPr>
            <w:r>
              <w:rPr>
                <w:rFonts w:ascii="宋体" w:hAnsi="宋体"/>
                <w:szCs w:val="21"/>
              </w:rPr>
              <w:t>7</w:t>
            </w:r>
            <w:r>
              <w:rPr>
                <w:rFonts w:hint="eastAsia" w:ascii="宋体" w:hAnsi="宋体"/>
                <w:szCs w:val="21"/>
              </w:rPr>
              <w:t>（含实</w:t>
            </w:r>
            <w:r>
              <w:rPr>
                <w:rFonts w:ascii="宋体" w:hAnsi="宋体"/>
                <w:szCs w:val="21"/>
              </w:rPr>
              <w:t>1</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2" w:type="dxa"/>
            <w:vMerge w:val="continue"/>
          </w:tcPr>
          <w:p>
            <w:pPr>
              <w:spacing w:line="360" w:lineRule="auto"/>
              <w:ind w:firstLine="315" w:firstLineChars="150"/>
              <w:rPr>
                <w:rFonts w:ascii="宋体"/>
                <w:szCs w:val="21"/>
              </w:rPr>
            </w:pPr>
          </w:p>
        </w:tc>
        <w:tc>
          <w:tcPr>
            <w:tcW w:w="950" w:type="dxa"/>
            <w:vMerge w:val="continue"/>
          </w:tcPr>
          <w:p>
            <w:pPr>
              <w:spacing w:line="360" w:lineRule="auto"/>
              <w:ind w:firstLine="210" w:firstLineChars="100"/>
              <w:rPr>
                <w:rFonts w:ascii="宋体"/>
                <w:szCs w:val="21"/>
              </w:rPr>
            </w:pPr>
          </w:p>
        </w:tc>
        <w:tc>
          <w:tcPr>
            <w:tcW w:w="1522" w:type="dxa"/>
          </w:tcPr>
          <w:p>
            <w:pPr>
              <w:spacing w:line="360" w:lineRule="auto"/>
              <w:jc w:val="center"/>
              <w:rPr>
                <w:rFonts w:ascii="宋体"/>
                <w:szCs w:val="21"/>
              </w:rPr>
            </w:pPr>
            <w:r>
              <w:rPr>
                <w:rFonts w:ascii="宋体" w:hAnsi="宋体"/>
                <w:szCs w:val="21"/>
              </w:rPr>
              <w:t>02655/02656</w:t>
            </w:r>
          </w:p>
        </w:tc>
        <w:tc>
          <w:tcPr>
            <w:tcW w:w="3126" w:type="dxa"/>
          </w:tcPr>
          <w:p>
            <w:pPr>
              <w:spacing w:line="360" w:lineRule="auto"/>
              <w:jc w:val="center"/>
              <w:rPr>
                <w:rFonts w:ascii="宋体"/>
                <w:szCs w:val="21"/>
              </w:rPr>
            </w:pPr>
            <w:r>
              <w:rPr>
                <w:rFonts w:hint="eastAsia" w:ascii="宋体" w:hAnsi="宋体"/>
                <w:szCs w:val="21"/>
              </w:rPr>
              <w:t>建筑施工（二）（含实）</w:t>
            </w:r>
          </w:p>
        </w:tc>
        <w:tc>
          <w:tcPr>
            <w:tcW w:w="1216" w:type="dxa"/>
          </w:tcPr>
          <w:p>
            <w:pPr>
              <w:spacing w:line="360" w:lineRule="auto"/>
              <w:jc w:val="left"/>
              <w:rPr>
                <w:rFonts w:ascii="宋体"/>
                <w:szCs w:val="21"/>
              </w:rPr>
            </w:pPr>
            <w:r>
              <w:rPr>
                <w:rFonts w:ascii="宋体" w:hAnsi="宋体"/>
                <w:szCs w:val="21"/>
              </w:rPr>
              <w:t>5</w:t>
            </w:r>
            <w:r>
              <w:rPr>
                <w:rFonts w:hint="eastAsia" w:ascii="宋体" w:hAnsi="宋体"/>
                <w:szCs w:val="21"/>
              </w:rPr>
              <w:t>（含实</w:t>
            </w:r>
            <w:r>
              <w:rPr>
                <w:rFonts w:ascii="宋体" w:hAnsi="宋体"/>
                <w:szCs w:val="21"/>
              </w:rPr>
              <w:t>1</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982" w:type="dxa"/>
            <w:vMerge w:val="continue"/>
          </w:tcPr>
          <w:p>
            <w:pPr>
              <w:spacing w:line="360" w:lineRule="auto"/>
              <w:rPr>
                <w:rFonts w:ascii="宋体"/>
                <w:szCs w:val="21"/>
              </w:rPr>
            </w:pPr>
          </w:p>
        </w:tc>
        <w:tc>
          <w:tcPr>
            <w:tcW w:w="950" w:type="dxa"/>
            <w:vMerge w:val="continue"/>
          </w:tcPr>
          <w:p>
            <w:pPr>
              <w:spacing w:line="360" w:lineRule="auto"/>
              <w:ind w:firstLine="210" w:firstLineChars="100"/>
              <w:rPr>
                <w:rFonts w:ascii="宋体"/>
                <w:szCs w:val="21"/>
              </w:rPr>
            </w:pPr>
          </w:p>
        </w:tc>
        <w:tc>
          <w:tcPr>
            <w:tcW w:w="1522" w:type="dxa"/>
          </w:tcPr>
          <w:p>
            <w:pPr>
              <w:spacing w:line="360" w:lineRule="auto"/>
              <w:jc w:val="center"/>
              <w:rPr>
                <w:rFonts w:ascii="宋体"/>
                <w:szCs w:val="21"/>
              </w:rPr>
            </w:pPr>
            <w:r>
              <w:rPr>
                <w:rFonts w:ascii="宋体" w:hAnsi="宋体"/>
                <w:szCs w:val="21"/>
              </w:rPr>
              <w:t>00043</w:t>
            </w:r>
          </w:p>
        </w:tc>
        <w:tc>
          <w:tcPr>
            <w:tcW w:w="3126" w:type="dxa"/>
          </w:tcPr>
          <w:p>
            <w:pPr>
              <w:spacing w:line="360" w:lineRule="auto"/>
              <w:jc w:val="center"/>
              <w:rPr>
                <w:rFonts w:ascii="宋体"/>
                <w:szCs w:val="21"/>
              </w:rPr>
            </w:pPr>
            <w:r>
              <w:rPr>
                <w:rFonts w:hint="eastAsia" w:ascii="宋体" w:hAnsi="宋体"/>
                <w:szCs w:val="21"/>
              </w:rPr>
              <w:t>经济法概论（财）</w:t>
            </w:r>
          </w:p>
        </w:tc>
        <w:tc>
          <w:tcPr>
            <w:tcW w:w="1216" w:type="dxa"/>
          </w:tcPr>
          <w:p>
            <w:pPr>
              <w:spacing w:line="360" w:lineRule="auto"/>
              <w:jc w:val="left"/>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982" w:type="dxa"/>
            <w:vMerge w:val="continue"/>
          </w:tcPr>
          <w:p>
            <w:pPr>
              <w:spacing w:line="360" w:lineRule="auto"/>
              <w:ind w:firstLine="420" w:firstLineChars="200"/>
              <w:rPr>
                <w:rFonts w:ascii="宋体"/>
                <w:szCs w:val="21"/>
              </w:rPr>
            </w:pPr>
          </w:p>
        </w:tc>
        <w:tc>
          <w:tcPr>
            <w:tcW w:w="950" w:type="dxa"/>
            <w:vMerge w:val="continue"/>
          </w:tcPr>
          <w:p>
            <w:pPr>
              <w:spacing w:line="360" w:lineRule="auto"/>
              <w:ind w:firstLine="210" w:firstLineChars="100"/>
              <w:rPr>
                <w:rFonts w:ascii="宋体"/>
                <w:szCs w:val="21"/>
              </w:rPr>
            </w:pPr>
          </w:p>
        </w:tc>
        <w:tc>
          <w:tcPr>
            <w:tcW w:w="1522" w:type="dxa"/>
          </w:tcPr>
          <w:p>
            <w:pPr>
              <w:spacing w:line="360" w:lineRule="auto"/>
              <w:ind w:firstLine="210" w:firstLineChars="100"/>
              <w:jc w:val="center"/>
              <w:rPr>
                <w:rFonts w:ascii="宋体"/>
                <w:szCs w:val="21"/>
              </w:rPr>
            </w:pPr>
            <w:r>
              <w:rPr>
                <w:rFonts w:ascii="宋体" w:hAnsi="宋体"/>
                <w:szCs w:val="21"/>
              </w:rPr>
              <w:t>04400</w:t>
            </w:r>
          </w:p>
        </w:tc>
        <w:tc>
          <w:tcPr>
            <w:tcW w:w="3126" w:type="dxa"/>
          </w:tcPr>
          <w:p>
            <w:pPr>
              <w:spacing w:line="360" w:lineRule="auto"/>
              <w:jc w:val="center"/>
              <w:rPr>
                <w:rFonts w:ascii="宋体"/>
                <w:szCs w:val="21"/>
              </w:rPr>
            </w:pPr>
            <w:r>
              <w:rPr>
                <w:rFonts w:hint="eastAsia" w:ascii="宋体" w:hAnsi="宋体"/>
                <w:szCs w:val="21"/>
              </w:rPr>
              <w:t>建设工程合同管理</w:t>
            </w:r>
          </w:p>
        </w:tc>
        <w:tc>
          <w:tcPr>
            <w:tcW w:w="1216" w:type="dxa"/>
          </w:tcPr>
          <w:p>
            <w:pPr>
              <w:spacing w:line="360" w:lineRule="auto"/>
              <w:jc w:val="left"/>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580" w:type="dxa"/>
            <w:gridSpan w:val="4"/>
            <w:vAlign w:val="center"/>
          </w:tcPr>
          <w:p>
            <w:pPr>
              <w:jc w:val="center"/>
              <w:rPr>
                <w:rFonts w:ascii="宋体"/>
                <w:szCs w:val="21"/>
              </w:rPr>
            </w:pPr>
            <w:r>
              <w:rPr>
                <w:rFonts w:hint="eastAsia" w:ascii="宋体" w:hAnsi="宋体"/>
                <w:szCs w:val="21"/>
              </w:rPr>
              <w:t>总计学分</w:t>
            </w:r>
          </w:p>
        </w:tc>
        <w:tc>
          <w:tcPr>
            <w:tcW w:w="1216" w:type="dxa"/>
            <w:vAlign w:val="center"/>
          </w:tcPr>
          <w:p>
            <w:pPr>
              <w:jc w:val="left"/>
              <w:rPr>
                <w:rFonts w:ascii="宋体"/>
                <w:szCs w:val="21"/>
              </w:rPr>
            </w:pPr>
            <w:r>
              <w:rPr>
                <w:rFonts w:ascii="宋体" w:hAnsi="宋体"/>
                <w:szCs w:val="21"/>
              </w:rPr>
              <w:t>67</w:t>
            </w:r>
          </w:p>
        </w:tc>
      </w:tr>
    </w:tbl>
    <w:p>
      <w:pPr>
        <w:rPr>
          <w:rFonts w:ascii="宋体"/>
          <w:szCs w:val="21"/>
        </w:rPr>
      </w:pPr>
      <w:r>
        <w:rPr>
          <w:rFonts w:hint="eastAsia" w:ascii="宋体" w:hAnsi="宋体"/>
          <w:szCs w:val="21"/>
        </w:rPr>
        <w:t>说明：</w:t>
      </w:r>
    </w:p>
    <w:p>
      <w:pPr>
        <w:ind w:firstLine="420" w:firstLineChars="200"/>
        <w:rPr>
          <w:rFonts w:ascii="宋体"/>
          <w:szCs w:val="21"/>
        </w:rPr>
      </w:pPr>
      <w:r>
        <w:rPr>
          <w:rFonts w:ascii="宋体" w:hAnsi="宋体"/>
          <w:szCs w:val="21"/>
        </w:rPr>
        <w:t>1.</w:t>
      </w:r>
      <w:r>
        <w:rPr>
          <w:rFonts w:hint="eastAsia" w:ascii="宋体" w:hAnsi="宋体"/>
          <w:szCs w:val="21"/>
        </w:rPr>
        <w:t>“</w:t>
      </w:r>
      <w:r>
        <w:rPr>
          <w:rFonts w:ascii="宋体" w:hAnsi="宋体"/>
          <w:szCs w:val="21"/>
        </w:rPr>
        <w:t>03707毛泽东思想、邓小平理论和“三个代表”重要思想概论</w:t>
      </w:r>
      <w:r>
        <w:rPr>
          <w:rFonts w:hint="eastAsia" w:ascii="宋体" w:hAnsi="宋体"/>
          <w:szCs w:val="21"/>
        </w:rPr>
        <w:t>”可顶替“</w:t>
      </w:r>
      <w:r>
        <w:rPr>
          <w:rFonts w:ascii="宋体" w:hAnsi="宋体"/>
          <w:szCs w:val="21"/>
        </w:rPr>
        <w:t>12656</w:t>
      </w:r>
      <w:r>
        <w:rPr>
          <w:rFonts w:hint="eastAsia" w:ascii="宋体" w:hAnsi="宋体"/>
          <w:szCs w:val="21"/>
        </w:rPr>
        <w:t>毛泽东思想和中国特色社会主义理论体系概论”课程。</w:t>
      </w:r>
    </w:p>
    <w:p>
      <w:pPr>
        <w:ind w:firstLine="420" w:firstLineChars="200"/>
        <w:rPr>
          <w:rFonts w:ascii="宋体" w:cs="宋体"/>
          <w:kern w:val="0"/>
          <w:szCs w:val="21"/>
        </w:rPr>
      </w:pPr>
      <w:r>
        <w:rPr>
          <w:rFonts w:ascii="宋体" w:hAnsi="宋体"/>
          <w:szCs w:val="21"/>
        </w:rPr>
        <w:t>2.</w:t>
      </w:r>
      <w:r>
        <w:rPr>
          <w:rFonts w:hint="eastAsia" w:ascii="宋体" w:hAnsi="宋体"/>
          <w:szCs w:val="21"/>
        </w:rPr>
        <w:t>选修课程，可在推荐选修课程中选考，也可在我省现行开考所有专科专业中选考与本专业核心课程不同的课程，课程门数不少于</w:t>
      </w:r>
      <w:r>
        <w:rPr>
          <w:rFonts w:ascii="宋体" w:hAnsi="宋体"/>
          <w:szCs w:val="21"/>
        </w:rPr>
        <w:t>5</w:t>
      </w:r>
      <w:r>
        <w:rPr>
          <w:rFonts w:hint="eastAsia" w:ascii="宋体" w:hAnsi="宋体"/>
          <w:szCs w:val="21"/>
        </w:rPr>
        <w:t>门，学分不低于</w:t>
      </w:r>
      <w:r>
        <w:rPr>
          <w:rFonts w:ascii="宋体" w:hAnsi="宋体"/>
          <w:szCs w:val="21"/>
        </w:rPr>
        <w:t>22</w:t>
      </w:r>
      <w:r>
        <w:rPr>
          <w:rFonts w:hint="eastAsia" w:ascii="宋体" w:hAnsi="宋体"/>
          <w:szCs w:val="21"/>
        </w:rPr>
        <w:t>学分，其中实践课程认定学分不超过</w:t>
      </w:r>
      <w:r>
        <w:rPr>
          <w:rFonts w:ascii="宋体" w:hAnsi="宋体"/>
          <w:szCs w:val="21"/>
        </w:rPr>
        <w:t>3</w:t>
      </w:r>
      <w:r>
        <w:rPr>
          <w:rFonts w:hint="eastAsia" w:ascii="宋体" w:hAnsi="宋体"/>
          <w:szCs w:val="21"/>
        </w:rPr>
        <w:t>学分。</w:t>
      </w:r>
    </w:p>
    <w:p>
      <w:pPr>
        <w:rPr>
          <w:rFonts w:ascii="宋体"/>
          <w:sz w:val="30"/>
          <w:szCs w:val="30"/>
        </w:rPr>
      </w:pPr>
    </w:p>
    <w:p>
      <w:pPr>
        <w:ind w:left="315" w:leftChars="150" w:firstLine="60" w:firstLineChars="29"/>
        <w:jc w:val="center"/>
        <w:rPr>
          <w:rFonts w:ascii="方正小标宋简体" w:hAnsi="Courier New" w:eastAsia="方正小标宋简体" w:cs="Courier New"/>
          <w:sz w:val="32"/>
          <w:szCs w:val="32"/>
        </w:rPr>
      </w:pPr>
      <w:r>
        <w:rPr>
          <w:rFonts w:ascii="宋体" w:hAnsi="宋体" w:cs="Courier New"/>
          <w:szCs w:val="21"/>
        </w:rPr>
        <w:br w:type="page"/>
      </w:r>
      <w:r>
        <w:rPr>
          <w:rFonts w:hint="eastAsia" w:ascii="方正小标宋简体" w:hAnsi="宋体" w:eastAsia="方正小标宋简体" w:cs="Courier New"/>
          <w:sz w:val="32"/>
          <w:szCs w:val="32"/>
        </w:rPr>
        <w:t>高等教育自学考试园林（专科）专业计划</w:t>
      </w:r>
    </w:p>
    <w:p>
      <w:pPr>
        <w:jc w:val="center"/>
        <w:rPr>
          <w:rFonts w:ascii="宋体"/>
          <w:szCs w:val="21"/>
        </w:rPr>
      </w:pPr>
      <w:r>
        <w:rPr>
          <w:rFonts w:hint="eastAsia" w:ascii="仿宋_GB2312" w:hAnsi="宋体" w:eastAsia="仿宋_GB2312"/>
          <w:sz w:val="28"/>
          <w:szCs w:val="28"/>
        </w:rPr>
        <w:t>主考学校：浙江农林大学  专业代码：4090114</w:t>
      </w:r>
    </w:p>
    <w:tbl>
      <w:tblPr>
        <w:tblStyle w:val="14"/>
        <w:tblW w:w="89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992"/>
        <w:gridCol w:w="1371"/>
        <w:gridCol w:w="327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890" w:type="dxa"/>
            <w:vAlign w:val="center"/>
          </w:tcPr>
          <w:p>
            <w:pPr>
              <w:spacing w:line="360" w:lineRule="auto"/>
              <w:jc w:val="center"/>
              <w:rPr>
                <w:rFonts w:ascii="宋体"/>
                <w:szCs w:val="21"/>
              </w:rPr>
            </w:pPr>
            <w:r>
              <w:rPr>
                <w:rFonts w:hint="eastAsia" w:ascii="宋体" w:hAnsi="宋体"/>
                <w:szCs w:val="21"/>
              </w:rPr>
              <w:t>课程类型</w:t>
            </w:r>
          </w:p>
        </w:tc>
        <w:tc>
          <w:tcPr>
            <w:tcW w:w="992" w:type="dxa"/>
            <w:vAlign w:val="center"/>
          </w:tcPr>
          <w:p>
            <w:pPr>
              <w:spacing w:line="360" w:lineRule="auto"/>
              <w:jc w:val="center"/>
              <w:rPr>
                <w:rFonts w:ascii="宋体"/>
                <w:szCs w:val="21"/>
              </w:rPr>
            </w:pPr>
            <w:r>
              <w:rPr>
                <w:rFonts w:hint="eastAsia" w:ascii="宋体" w:hAnsi="宋体"/>
                <w:szCs w:val="21"/>
              </w:rPr>
              <w:t>序号</w:t>
            </w:r>
          </w:p>
        </w:tc>
        <w:tc>
          <w:tcPr>
            <w:tcW w:w="1371" w:type="dxa"/>
            <w:vAlign w:val="center"/>
          </w:tcPr>
          <w:p>
            <w:pPr>
              <w:spacing w:line="360" w:lineRule="auto"/>
              <w:jc w:val="center"/>
              <w:rPr>
                <w:rFonts w:ascii="宋体"/>
                <w:szCs w:val="21"/>
              </w:rPr>
            </w:pPr>
            <w:r>
              <w:rPr>
                <w:rFonts w:hint="eastAsia" w:ascii="宋体" w:hAnsi="宋体"/>
                <w:szCs w:val="21"/>
              </w:rPr>
              <w:t>课程代码</w:t>
            </w:r>
          </w:p>
        </w:tc>
        <w:tc>
          <w:tcPr>
            <w:tcW w:w="3275" w:type="dxa"/>
            <w:vAlign w:val="center"/>
          </w:tcPr>
          <w:p>
            <w:pPr>
              <w:spacing w:line="360" w:lineRule="auto"/>
              <w:rPr>
                <w:rFonts w:ascii="宋体"/>
                <w:szCs w:val="21"/>
              </w:rPr>
            </w:pPr>
            <w:r>
              <w:rPr>
                <w:rFonts w:hint="eastAsia" w:ascii="宋体" w:hAnsi="宋体"/>
                <w:szCs w:val="21"/>
              </w:rPr>
              <w:t>课程名称</w:t>
            </w:r>
          </w:p>
        </w:tc>
        <w:tc>
          <w:tcPr>
            <w:tcW w:w="1440" w:type="dxa"/>
            <w:vAlign w:val="center"/>
          </w:tcPr>
          <w:p>
            <w:pPr>
              <w:spacing w:line="360" w:lineRule="auto"/>
              <w:jc w:val="center"/>
              <w:rPr>
                <w:rFonts w:ascii="宋体"/>
                <w:szCs w:val="21"/>
              </w:rPr>
            </w:pPr>
            <w:r>
              <w:rPr>
                <w:rFonts w:hint="eastAsia" w:ascii="宋体" w:hAnsi="宋体"/>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890" w:type="dxa"/>
            <w:vMerge w:val="restart"/>
            <w:vAlign w:val="center"/>
          </w:tcPr>
          <w:p>
            <w:pPr>
              <w:spacing w:line="360" w:lineRule="auto"/>
              <w:jc w:val="center"/>
              <w:rPr>
                <w:rFonts w:ascii="宋体"/>
                <w:szCs w:val="21"/>
              </w:rPr>
            </w:pPr>
            <w:r>
              <w:rPr>
                <w:rFonts w:hint="eastAsia" w:ascii="宋体" w:hAnsi="宋体"/>
                <w:szCs w:val="21"/>
              </w:rPr>
              <w:t>公共基础课程</w:t>
            </w:r>
          </w:p>
        </w:tc>
        <w:tc>
          <w:tcPr>
            <w:tcW w:w="992" w:type="dxa"/>
            <w:vAlign w:val="center"/>
          </w:tcPr>
          <w:p>
            <w:pPr>
              <w:spacing w:line="360" w:lineRule="auto"/>
              <w:jc w:val="center"/>
              <w:rPr>
                <w:rFonts w:ascii="宋体"/>
                <w:szCs w:val="21"/>
              </w:rPr>
            </w:pPr>
            <w:r>
              <w:rPr>
                <w:rFonts w:ascii="宋体" w:hAnsi="宋体"/>
                <w:szCs w:val="21"/>
              </w:rPr>
              <w:t>1</w:t>
            </w:r>
          </w:p>
        </w:tc>
        <w:tc>
          <w:tcPr>
            <w:tcW w:w="1371" w:type="dxa"/>
            <w:vAlign w:val="center"/>
          </w:tcPr>
          <w:p>
            <w:pPr>
              <w:spacing w:line="360" w:lineRule="auto"/>
              <w:jc w:val="center"/>
              <w:rPr>
                <w:rFonts w:ascii="宋体"/>
                <w:szCs w:val="21"/>
              </w:rPr>
            </w:pPr>
            <w:r>
              <w:rPr>
                <w:rFonts w:ascii="宋体" w:hAnsi="宋体"/>
                <w:szCs w:val="21"/>
              </w:rPr>
              <w:t>03706</w:t>
            </w:r>
          </w:p>
        </w:tc>
        <w:tc>
          <w:tcPr>
            <w:tcW w:w="3275" w:type="dxa"/>
            <w:vAlign w:val="center"/>
          </w:tcPr>
          <w:p>
            <w:pPr>
              <w:spacing w:line="360" w:lineRule="auto"/>
              <w:rPr>
                <w:rFonts w:ascii="宋体"/>
                <w:szCs w:val="21"/>
              </w:rPr>
            </w:pPr>
            <w:r>
              <w:rPr>
                <w:rFonts w:hint="eastAsia" w:ascii="宋体" w:hAnsi="宋体"/>
                <w:szCs w:val="21"/>
              </w:rPr>
              <w:t>思想道德修养与法律基础</w:t>
            </w:r>
          </w:p>
        </w:tc>
        <w:tc>
          <w:tcPr>
            <w:tcW w:w="1440" w:type="dxa"/>
            <w:vAlign w:val="center"/>
          </w:tcPr>
          <w:p>
            <w:pPr>
              <w:spacing w:line="360" w:lineRule="auto"/>
              <w:rPr>
                <w:rFonts w:asci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890" w:type="dxa"/>
            <w:vMerge w:val="continue"/>
            <w:vAlign w:val="center"/>
          </w:tcPr>
          <w:p>
            <w:pPr>
              <w:spacing w:line="360" w:lineRule="auto"/>
              <w:jc w:val="center"/>
              <w:rPr>
                <w:rFonts w:ascii="宋体"/>
                <w:szCs w:val="21"/>
              </w:rPr>
            </w:pPr>
          </w:p>
        </w:tc>
        <w:tc>
          <w:tcPr>
            <w:tcW w:w="992" w:type="dxa"/>
            <w:vAlign w:val="center"/>
          </w:tcPr>
          <w:p>
            <w:pPr>
              <w:spacing w:line="360" w:lineRule="auto"/>
              <w:jc w:val="center"/>
              <w:rPr>
                <w:rFonts w:ascii="宋体"/>
                <w:szCs w:val="21"/>
              </w:rPr>
            </w:pPr>
            <w:r>
              <w:rPr>
                <w:rFonts w:ascii="宋体" w:hAnsi="宋体"/>
                <w:szCs w:val="21"/>
              </w:rPr>
              <w:t>2</w:t>
            </w:r>
          </w:p>
        </w:tc>
        <w:tc>
          <w:tcPr>
            <w:tcW w:w="1371" w:type="dxa"/>
            <w:vAlign w:val="center"/>
          </w:tcPr>
          <w:p>
            <w:pPr>
              <w:spacing w:line="280" w:lineRule="exact"/>
              <w:jc w:val="center"/>
              <w:rPr>
                <w:rFonts w:ascii="宋体"/>
                <w:szCs w:val="21"/>
              </w:rPr>
            </w:pPr>
            <w:r>
              <w:rPr>
                <w:rFonts w:ascii="宋体" w:hAnsi="宋体"/>
                <w:szCs w:val="21"/>
              </w:rPr>
              <w:t>12656</w:t>
            </w:r>
          </w:p>
        </w:tc>
        <w:tc>
          <w:tcPr>
            <w:tcW w:w="3275" w:type="dxa"/>
            <w:vAlign w:val="center"/>
          </w:tcPr>
          <w:p>
            <w:pPr>
              <w:spacing w:line="280" w:lineRule="exact"/>
              <w:rPr>
                <w:rFonts w:ascii="宋体"/>
                <w:szCs w:val="21"/>
              </w:rPr>
            </w:pPr>
            <w:r>
              <w:rPr>
                <w:rFonts w:hint="eastAsia" w:ascii="宋体" w:hAnsi="宋体"/>
                <w:szCs w:val="21"/>
              </w:rPr>
              <w:t>毛泽东思想和中国特色社会主义理论体系概论</w:t>
            </w:r>
          </w:p>
        </w:tc>
        <w:tc>
          <w:tcPr>
            <w:tcW w:w="1440" w:type="dxa"/>
            <w:vAlign w:val="center"/>
          </w:tcPr>
          <w:p>
            <w:pPr>
              <w:spacing w:line="360" w:lineRule="auto"/>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890" w:type="dxa"/>
            <w:vMerge w:val="continue"/>
            <w:vAlign w:val="center"/>
          </w:tcPr>
          <w:p>
            <w:pPr>
              <w:spacing w:line="360" w:lineRule="auto"/>
              <w:jc w:val="center"/>
              <w:rPr>
                <w:rFonts w:ascii="宋体"/>
                <w:szCs w:val="21"/>
              </w:rPr>
            </w:pPr>
          </w:p>
        </w:tc>
        <w:tc>
          <w:tcPr>
            <w:tcW w:w="992" w:type="dxa"/>
            <w:vAlign w:val="center"/>
          </w:tcPr>
          <w:p>
            <w:pPr>
              <w:spacing w:line="360" w:lineRule="auto"/>
              <w:jc w:val="center"/>
              <w:rPr>
                <w:rFonts w:ascii="宋体"/>
                <w:szCs w:val="21"/>
              </w:rPr>
            </w:pPr>
            <w:r>
              <w:rPr>
                <w:rFonts w:ascii="宋体" w:hAnsi="宋体"/>
                <w:szCs w:val="21"/>
              </w:rPr>
              <w:t>3</w:t>
            </w:r>
          </w:p>
        </w:tc>
        <w:tc>
          <w:tcPr>
            <w:tcW w:w="1371" w:type="dxa"/>
            <w:vAlign w:val="center"/>
          </w:tcPr>
          <w:p>
            <w:pPr>
              <w:spacing w:line="360" w:lineRule="auto"/>
              <w:jc w:val="center"/>
              <w:rPr>
                <w:rFonts w:ascii="宋体"/>
                <w:szCs w:val="21"/>
              </w:rPr>
            </w:pPr>
            <w:r>
              <w:rPr>
                <w:rFonts w:ascii="宋体" w:hAnsi="宋体"/>
                <w:szCs w:val="21"/>
              </w:rPr>
              <w:t>01441</w:t>
            </w:r>
          </w:p>
        </w:tc>
        <w:tc>
          <w:tcPr>
            <w:tcW w:w="3275" w:type="dxa"/>
            <w:vAlign w:val="center"/>
          </w:tcPr>
          <w:p>
            <w:pPr>
              <w:spacing w:line="360" w:lineRule="auto"/>
              <w:rPr>
                <w:rFonts w:ascii="宋体"/>
                <w:szCs w:val="21"/>
              </w:rPr>
            </w:pPr>
            <w:r>
              <w:rPr>
                <w:rFonts w:hint="eastAsia" w:ascii="宋体" w:hAnsi="宋体"/>
                <w:szCs w:val="21"/>
              </w:rPr>
              <w:t>计算机辅助园林设计（实）</w:t>
            </w:r>
          </w:p>
        </w:tc>
        <w:tc>
          <w:tcPr>
            <w:tcW w:w="1440" w:type="dxa"/>
            <w:vAlign w:val="center"/>
          </w:tcPr>
          <w:p>
            <w:pPr>
              <w:spacing w:line="360" w:lineRule="auto"/>
              <w:rPr>
                <w:rFonts w:ascii="宋体"/>
                <w:szCs w:val="21"/>
              </w:rPr>
            </w:pPr>
            <w:r>
              <w:rPr>
                <w:rFonts w:ascii="宋体" w:hAnsi="宋体"/>
                <w:szCs w:val="21"/>
              </w:rPr>
              <w:t>4</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890" w:type="dxa"/>
            <w:vMerge w:val="restart"/>
            <w:vAlign w:val="center"/>
          </w:tcPr>
          <w:p>
            <w:pPr>
              <w:spacing w:line="360" w:lineRule="auto"/>
              <w:jc w:val="center"/>
              <w:rPr>
                <w:rFonts w:ascii="宋体"/>
                <w:szCs w:val="21"/>
              </w:rPr>
            </w:pPr>
            <w:r>
              <w:rPr>
                <w:rFonts w:hint="eastAsia" w:ascii="宋体" w:hAnsi="宋体"/>
                <w:szCs w:val="21"/>
              </w:rPr>
              <w:t>核心课程</w:t>
            </w:r>
          </w:p>
        </w:tc>
        <w:tc>
          <w:tcPr>
            <w:tcW w:w="992" w:type="dxa"/>
            <w:vAlign w:val="center"/>
          </w:tcPr>
          <w:p>
            <w:pPr>
              <w:spacing w:line="360" w:lineRule="auto"/>
              <w:jc w:val="center"/>
              <w:rPr>
                <w:rFonts w:ascii="宋体"/>
                <w:szCs w:val="21"/>
              </w:rPr>
            </w:pPr>
            <w:r>
              <w:rPr>
                <w:rFonts w:ascii="宋体" w:hAnsi="宋体"/>
                <w:szCs w:val="21"/>
              </w:rPr>
              <w:t>4</w:t>
            </w:r>
          </w:p>
        </w:tc>
        <w:tc>
          <w:tcPr>
            <w:tcW w:w="1371" w:type="dxa"/>
            <w:vAlign w:val="center"/>
          </w:tcPr>
          <w:p>
            <w:pPr>
              <w:spacing w:line="360" w:lineRule="auto"/>
              <w:jc w:val="center"/>
              <w:rPr>
                <w:rFonts w:ascii="宋体"/>
                <w:szCs w:val="21"/>
              </w:rPr>
            </w:pPr>
            <w:r>
              <w:rPr>
                <w:rFonts w:ascii="宋体" w:hAnsi="宋体"/>
                <w:szCs w:val="21"/>
              </w:rPr>
              <w:t>06637/06787</w:t>
            </w:r>
          </w:p>
        </w:tc>
        <w:tc>
          <w:tcPr>
            <w:tcW w:w="3275" w:type="dxa"/>
            <w:vAlign w:val="center"/>
          </w:tcPr>
          <w:p>
            <w:pPr>
              <w:spacing w:line="360" w:lineRule="auto"/>
              <w:rPr>
                <w:rFonts w:ascii="宋体"/>
                <w:szCs w:val="21"/>
              </w:rPr>
            </w:pPr>
            <w:r>
              <w:rPr>
                <w:rFonts w:hint="eastAsia" w:ascii="宋体" w:hAnsi="宋体"/>
                <w:szCs w:val="21"/>
              </w:rPr>
              <w:t>园林树木学</w:t>
            </w:r>
            <w:r>
              <w:rPr>
                <w:rFonts w:ascii="宋体" w:hAnsi="宋体"/>
                <w:szCs w:val="21"/>
              </w:rPr>
              <w:t>（</w:t>
            </w:r>
            <w:r>
              <w:rPr>
                <w:rFonts w:hint="eastAsia" w:ascii="宋体" w:hAnsi="宋体"/>
                <w:szCs w:val="21"/>
              </w:rPr>
              <w:t>含实</w:t>
            </w:r>
            <w:r>
              <w:rPr>
                <w:rFonts w:ascii="宋体" w:hAnsi="宋体"/>
                <w:szCs w:val="21"/>
              </w:rPr>
              <w:t>）</w:t>
            </w:r>
          </w:p>
        </w:tc>
        <w:tc>
          <w:tcPr>
            <w:tcW w:w="1440" w:type="dxa"/>
            <w:vAlign w:val="center"/>
          </w:tcPr>
          <w:p>
            <w:pPr>
              <w:spacing w:line="360" w:lineRule="auto"/>
              <w:rPr>
                <w:rFonts w:ascii="宋体"/>
                <w:szCs w:val="21"/>
              </w:rPr>
            </w:pPr>
            <w:r>
              <w:rPr>
                <w:rFonts w:ascii="宋体" w:hAnsi="宋体"/>
                <w:szCs w:val="21"/>
              </w:rPr>
              <w:t>5</w:t>
            </w:r>
            <w:r>
              <w:rPr>
                <w:rFonts w:hint="eastAsia" w:ascii="宋体" w:hAnsi="宋体"/>
                <w:szCs w:val="21"/>
              </w:rPr>
              <w:t>（含实</w:t>
            </w:r>
            <w:r>
              <w:rPr>
                <w:rFonts w:ascii="宋体" w:hAnsi="宋体"/>
                <w:szCs w:val="21"/>
              </w:rPr>
              <w:t>1</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890" w:type="dxa"/>
            <w:vMerge w:val="continue"/>
            <w:vAlign w:val="center"/>
          </w:tcPr>
          <w:p>
            <w:pPr>
              <w:spacing w:line="360" w:lineRule="auto"/>
              <w:jc w:val="center"/>
              <w:rPr>
                <w:rFonts w:ascii="宋体"/>
                <w:szCs w:val="21"/>
              </w:rPr>
            </w:pPr>
          </w:p>
        </w:tc>
        <w:tc>
          <w:tcPr>
            <w:tcW w:w="992" w:type="dxa"/>
            <w:vAlign w:val="center"/>
          </w:tcPr>
          <w:p>
            <w:pPr>
              <w:spacing w:line="360" w:lineRule="auto"/>
              <w:jc w:val="center"/>
              <w:rPr>
                <w:rFonts w:ascii="宋体"/>
                <w:szCs w:val="21"/>
              </w:rPr>
            </w:pPr>
            <w:r>
              <w:rPr>
                <w:rFonts w:ascii="宋体" w:hAnsi="宋体"/>
                <w:szCs w:val="21"/>
              </w:rPr>
              <w:t>5</w:t>
            </w:r>
          </w:p>
        </w:tc>
        <w:tc>
          <w:tcPr>
            <w:tcW w:w="1371" w:type="dxa"/>
            <w:vAlign w:val="center"/>
          </w:tcPr>
          <w:p>
            <w:pPr>
              <w:spacing w:line="360" w:lineRule="auto"/>
              <w:jc w:val="center"/>
              <w:rPr>
                <w:rFonts w:ascii="宋体"/>
                <w:szCs w:val="21"/>
              </w:rPr>
            </w:pPr>
            <w:r>
              <w:rPr>
                <w:rFonts w:ascii="宋体" w:hAnsi="宋体"/>
                <w:szCs w:val="21"/>
              </w:rPr>
              <w:t>02691</w:t>
            </w:r>
          </w:p>
        </w:tc>
        <w:tc>
          <w:tcPr>
            <w:tcW w:w="3275" w:type="dxa"/>
            <w:vAlign w:val="center"/>
          </w:tcPr>
          <w:p>
            <w:pPr>
              <w:spacing w:line="360" w:lineRule="auto"/>
              <w:rPr>
                <w:rFonts w:ascii="宋体"/>
                <w:szCs w:val="21"/>
              </w:rPr>
            </w:pPr>
            <w:r>
              <w:rPr>
                <w:rFonts w:hint="eastAsia" w:ascii="宋体" w:hAnsi="宋体"/>
                <w:szCs w:val="21"/>
              </w:rPr>
              <w:t>花卉学（实）</w:t>
            </w:r>
          </w:p>
        </w:tc>
        <w:tc>
          <w:tcPr>
            <w:tcW w:w="1440" w:type="dxa"/>
            <w:vAlign w:val="center"/>
          </w:tcPr>
          <w:p>
            <w:pPr>
              <w:spacing w:line="360" w:lineRule="auto"/>
              <w:rPr>
                <w:rFonts w:ascii="宋体"/>
                <w:szCs w:val="21"/>
              </w:rPr>
            </w:pPr>
            <w:r>
              <w:rPr>
                <w:rFonts w:ascii="宋体" w:hAnsi="宋体"/>
                <w:szCs w:val="21"/>
              </w:rPr>
              <w:t>5</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890" w:type="dxa"/>
            <w:vMerge w:val="continue"/>
            <w:vAlign w:val="center"/>
          </w:tcPr>
          <w:p>
            <w:pPr>
              <w:spacing w:line="360" w:lineRule="auto"/>
              <w:jc w:val="center"/>
              <w:rPr>
                <w:rFonts w:ascii="宋体"/>
                <w:szCs w:val="21"/>
              </w:rPr>
            </w:pPr>
          </w:p>
        </w:tc>
        <w:tc>
          <w:tcPr>
            <w:tcW w:w="992" w:type="dxa"/>
            <w:vAlign w:val="center"/>
          </w:tcPr>
          <w:p>
            <w:pPr>
              <w:spacing w:line="360" w:lineRule="auto"/>
              <w:jc w:val="center"/>
              <w:rPr>
                <w:rFonts w:ascii="宋体"/>
                <w:szCs w:val="21"/>
              </w:rPr>
            </w:pPr>
            <w:r>
              <w:rPr>
                <w:rFonts w:ascii="宋体" w:hAnsi="宋体"/>
                <w:szCs w:val="21"/>
              </w:rPr>
              <w:t>6</w:t>
            </w:r>
          </w:p>
        </w:tc>
        <w:tc>
          <w:tcPr>
            <w:tcW w:w="1371" w:type="dxa"/>
            <w:vAlign w:val="center"/>
          </w:tcPr>
          <w:p>
            <w:pPr>
              <w:spacing w:line="360" w:lineRule="auto"/>
              <w:jc w:val="center"/>
              <w:rPr>
                <w:rFonts w:ascii="宋体"/>
                <w:szCs w:val="21"/>
              </w:rPr>
            </w:pPr>
            <w:r>
              <w:rPr>
                <w:rFonts w:ascii="宋体" w:hAnsi="宋体"/>
                <w:szCs w:val="21"/>
              </w:rPr>
              <w:t>02428/02429</w:t>
            </w:r>
          </w:p>
        </w:tc>
        <w:tc>
          <w:tcPr>
            <w:tcW w:w="3275" w:type="dxa"/>
            <w:vAlign w:val="center"/>
          </w:tcPr>
          <w:p>
            <w:pPr>
              <w:spacing w:line="360" w:lineRule="auto"/>
              <w:rPr>
                <w:rFonts w:ascii="宋体"/>
                <w:szCs w:val="21"/>
              </w:rPr>
            </w:pPr>
            <w:r>
              <w:rPr>
                <w:rFonts w:hint="eastAsia" w:ascii="宋体" w:hAnsi="宋体"/>
                <w:szCs w:val="21"/>
              </w:rPr>
              <w:t>园林植物栽培管理（含实）</w:t>
            </w:r>
          </w:p>
        </w:tc>
        <w:tc>
          <w:tcPr>
            <w:tcW w:w="1440" w:type="dxa"/>
            <w:vAlign w:val="center"/>
          </w:tcPr>
          <w:p>
            <w:pPr>
              <w:spacing w:line="360" w:lineRule="auto"/>
              <w:rPr>
                <w:rFonts w:ascii="宋体"/>
                <w:szCs w:val="21"/>
              </w:rPr>
            </w:pPr>
            <w:r>
              <w:rPr>
                <w:rFonts w:ascii="宋体" w:hAnsi="宋体"/>
                <w:szCs w:val="21"/>
              </w:rPr>
              <w:t>7</w:t>
            </w:r>
            <w:r>
              <w:rPr>
                <w:rFonts w:hint="eastAsia" w:ascii="宋体" w:hAnsi="宋体"/>
                <w:szCs w:val="21"/>
              </w:rPr>
              <w:t>（含实</w:t>
            </w:r>
            <w:r>
              <w:rPr>
                <w:rFonts w:ascii="宋体" w:hAnsi="宋体"/>
                <w:szCs w:val="21"/>
              </w:rPr>
              <w:t>3</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890" w:type="dxa"/>
            <w:vMerge w:val="continue"/>
            <w:vAlign w:val="center"/>
          </w:tcPr>
          <w:p>
            <w:pPr>
              <w:spacing w:line="360" w:lineRule="auto"/>
              <w:jc w:val="center"/>
              <w:rPr>
                <w:rFonts w:ascii="宋体"/>
                <w:szCs w:val="21"/>
              </w:rPr>
            </w:pPr>
          </w:p>
        </w:tc>
        <w:tc>
          <w:tcPr>
            <w:tcW w:w="992" w:type="dxa"/>
            <w:vAlign w:val="center"/>
          </w:tcPr>
          <w:p>
            <w:pPr>
              <w:spacing w:line="360" w:lineRule="auto"/>
              <w:jc w:val="center"/>
              <w:rPr>
                <w:rFonts w:ascii="宋体"/>
                <w:szCs w:val="21"/>
              </w:rPr>
            </w:pPr>
            <w:r>
              <w:rPr>
                <w:rFonts w:ascii="宋体" w:hAnsi="宋体"/>
                <w:szCs w:val="21"/>
              </w:rPr>
              <w:t>7</w:t>
            </w:r>
          </w:p>
        </w:tc>
        <w:tc>
          <w:tcPr>
            <w:tcW w:w="1371" w:type="dxa"/>
            <w:vAlign w:val="center"/>
          </w:tcPr>
          <w:p>
            <w:pPr>
              <w:spacing w:line="360" w:lineRule="auto"/>
              <w:jc w:val="center"/>
              <w:rPr>
                <w:rFonts w:ascii="宋体"/>
                <w:szCs w:val="21"/>
              </w:rPr>
            </w:pPr>
            <w:r>
              <w:rPr>
                <w:rFonts w:ascii="宋体" w:hAnsi="宋体"/>
                <w:szCs w:val="21"/>
              </w:rPr>
              <w:t>03697</w:t>
            </w:r>
          </w:p>
        </w:tc>
        <w:tc>
          <w:tcPr>
            <w:tcW w:w="3275" w:type="dxa"/>
            <w:vAlign w:val="center"/>
          </w:tcPr>
          <w:p>
            <w:pPr>
              <w:spacing w:line="360" w:lineRule="auto"/>
              <w:rPr>
                <w:rFonts w:ascii="宋体"/>
                <w:szCs w:val="21"/>
              </w:rPr>
            </w:pPr>
            <w:r>
              <w:rPr>
                <w:rFonts w:hint="eastAsia" w:ascii="宋体" w:hAnsi="宋体"/>
                <w:szCs w:val="21"/>
              </w:rPr>
              <w:t>盆景与插花艺术（实）</w:t>
            </w:r>
          </w:p>
        </w:tc>
        <w:tc>
          <w:tcPr>
            <w:tcW w:w="1440" w:type="dxa"/>
            <w:vAlign w:val="center"/>
          </w:tcPr>
          <w:p>
            <w:pPr>
              <w:spacing w:line="360" w:lineRule="auto"/>
              <w:rPr>
                <w:rFonts w:ascii="宋体"/>
                <w:szCs w:val="21"/>
              </w:rPr>
            </w:pPr>
            <w:r>
              <w:rPr>
                <w:rFonts w:ascii="宋体" w:hAnsi="宋体"/>
                <w:szCs w:val="21"/>
              </w:rPr>
              <w:t>4</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890" w:type="dxa"/>
            <w:vMerge w:val="continue"/>
            <w:vAlign w:val="center"/>
          </w:tcPr>
          <w:p>
            <w:pPr>
              <w:spacing w:line="360" w:lineRule="auto"/>
              <w:jc w:val="center"/>
              <w:rPr>
                <w:rFonts w:ascii="宋体"/>
                <w:szCs w:val="21"/>
              </w:rPr>
            </w:pPr>
          </w:p>
        </w:tc>
        <w:tc>
          <w:tcPr>
            <w:tcW w:w="992" w:type="dxa"/>
            <w:vAlign w:val="center"/>
          </w:tcPr>
          <w:p>
            <w:pPr>
              <w:spacing w:line="360" w:lineRule="auto"/>
              <w:jc w:val="center"/>
              <w:rPr>
                <w:rFonts w:ascii="宋体"/>
                <w:szCs w:val="21"/>
              </w:rPr>
            </w:pPr>
            <w:r>
              <w:rPr>
                <w:rFonts w:ascii="宋体" w:hAnsi="宋体"/>
                <w:szCs w:val="21"/>
              </w:rPr>
              <w:t>8</w:t>
            </w:r>
          </w:p>
        </w:tc>
        <w:tc>
          <w:tcPr>
            <w:tcW w:w="1371" w:type="dxa"/>
            <w:vAlign w:val="center"/>
          </w:tcPr>
          <w:p>
            <w:pPr>
              <w:spacing w:line="360" w:lineRule="auto"/>
              <w:jc w:val="center"/>
              <w:rPr>
                <w:rFonts w:ascii="宋体"/>
                <w:szCs w:val="21"/>
              </w:rPr>
            </w:pPr>
            <w:r>
              <w:rPr>
                <w:rFonts w:ascii="宋体" w:hAnsi="宋体"/>
                <w:szCs w:val="21"/>
              </w:rPr>
              <w:t>02559</w:t>
            </w:r>
          </w:p>
        </w:tc>
        <w:tc>
          <w:tcPr>
            <w:tcW w:w="3275" w:type="dxa"/>
            <w:vAlign w:val="center"/>
          </w:tcPr>
          <w:p>
            <w:pPr>
              <w:spacing w:line="360" w:lineRule="auto"/>
              <w:rPr>
                <w:rFonts w:ascii="宋体"/>
                <w:szCs w:val="21"/>
              </w:rPr>
            </w:pPr>
            <w:r>
              <w:rPr>
                <w:rFonts w:hint="eastAsia" w:ascii="宋体" w:hAnsi="宋体"/>
                <w:szCs w:val="21"/>
              </w:rPr>
              <w:t>园林设计（实）</w:t>
            </w:r>
          </w:p>
        </w:tc>
        <w:tc>
          <w:tcPr>
            <w:tcW w:w="1440" w:type="dxa"/>
            <w:vAlign w:val="center"/>
          </w:tcPr>
          <w:p>
            <w:pPr>
              <w:spacing w:line="360" w:lineRule="auto"/>
              <w:rPr>
                <w:rFonts w:ascii="宋体"/>
                <w:szCs w:val="21"/>
              </w:rPr>
            </w:pPr>
            <w:r>
              <w:rPr>
                <w:rFonts w:ascii="宋体" w:hAnsi="宋体"/>
                <w:szCs w:val="21"/>
              </w:rPr>
              <w:t>5</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890" w:type="dxa"/>
            <w:vMerge w:val="continue"/>
            <w:vAlign w:val="center"/>
          </w:tcPr>
          <w:p>
            <w:pPr>
              <w:spacing w:line="360" w:lineRule="auto"/>
              <w:jc w:val="center"/>
              <w:rPr>
                <w:rFonts w:ascii="宋体"/>
                <w:szCs w:val="21"/>
              </w:rPr>
            </w:pPr>
          </w:p>
        </w:tc>
        <w:tc>
          <w:tcPr>
            <w:tcW w:w="992" w:type="dxa"/>
            <w:vAlign w:val="center"/>
          </w:tcPr>
          <w:p>
            <w:pPr>
              <w:spacing w:line="360" w:lineRule="auto"/>
              <w:jc w:val="center"/>
              <w:rPr>
                <w:rFonts w:ascii="宋体"/>
                <w:szCs w:val="21"/>
              </w:rPr>
            </w:pPr>
            <w:r>
              <w:rPr>
                <w:rFonts w:ascii="宋体" w:hAnsi="宋体"/>
                <w:szCs w:val="21"/>
              </w:rPr>
              <w:t>9</w:t>
            </w:r>
          </w:p>
        </w:tc>
        <w:tc>
          <w:tcPr>
            <w:tcW w:w="1371" w:type="dxa"/>
            <w:vAlign w:val="center"/>
          </w:tcPr>
          <w:p>
            <w:pPr>
              <w:spacing w:line="360" w:lineRule="auto"/>
              <w:jc w:val="center"/>
              <w:rPr>
                <w:rFonts w:ascii="宋体"/>
                <w:szCs w:val="21"/>
              </w:rPr>
            </w:pPr>
            <w:r>
              <w:rPr>
                <w:rFonts w:ascii="宋体" w:hAnsi="宋体"/>
                <w:szCs w:val="21"/>
              </w:rPr>
              <w:t>06641</w:t>
            </w:r>
          </w:p>
        </w:tc>
        <w:tc>
          <w:tcPr>
            <w:tcW w:w="3275" w:type="dxa"/>
            <w:vAlign w:val="center"/>
          </w:tcPr>
          <w:p>
            <w:pPr>
              <w:spacing w:line="360" w:lineRule="auto"/>
              <w:rPr>
                <w:rFonts w:ascii="宋体"/>
                <w:szCs w:val="21"/>
              </w:rPr>
            </w:pPr>
            <w:r>
              <w:rPr>
                <w:rFonts w:hint="eastAsia" w:ascii="宋体" w:hAnsi="宋体"/>
                <w:szCs w:val="21"/>
              </w:rPr>
              <w:t>园林工程（实）</w:t>
            </w:r>
          </w:p>
        </w:tc>
        <w:tc>
          <w:tcPr>
            <w:tcW w:w="1440" w:type="dxa"/>
            <w:vAlign w:val="center"/>
          </w:tcPr>
          <w:p>
            <w:pPr>
              <w:spacing w:line="360" w:lineRule="auto"/>
              <w:rPr>
                <w:rFonts w:ascii="宋体"/>
                <w:szCs w:val="21"/>
              </w:rPr>
            </w:pPr>
            <w:r>
              <w:rPr>
                <w:rFonts w:ascii="宋体" w:hAnsi="宋体"/>
                <w:szCs w:val="21"/>
              </w:rPr>
              <w:t>4</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890" w:type="dxa"/>
            <w:vMerge w:val="continue"/>
            <w:vAlign w:val="center"/>
          </w:tcPr>
          <w:p>
            <w:pPr>
              <w:spacing w:line="360" w:lineRule="auto"/>
              <w:jc w:val="center"/>
              <w:rPr>
                <w:rFonts w:ascii="宋体"/>
                <w:szCs w:val="21"/>
              </w:rPr>
            </w:pPr>
          </w:p>
        </w:tc>
        <w:tc>
          <w:tcPr>
            <w:tcW w:w="992" w:type="dxa"/>
            <w:vAlign w:val="center"/>
          </w:tcPr>
          <w:p>
            <w:pPr>
              <w:spacing w:line="360" w:lineRule="auto"/>
              <w:jc w:val="center"/>
              <w:rPr>
                <w:rFonts w:ascii="宋体"/>
                <w:szCs w:val="21"/>
              </w:rPr>
            </w:pPr>
            <w:r>
              <w:rPr>
                <w:rFonts w:ascii="宋体" w:hAnsi="宋体"/>
                <w:szCs w:val="21"/>
              </w:rPr>
              <w:t>10</w:t>
            </w:r>
          </w:p>
        </w:tc>
        <w:tc>
          <w:tcPr>
            <w:tcW w:w="1371" w:type="dxa"/>
            <w:vAlign w:val="center"/>
          </w:tcPr>
          <w:p>
            <w:pPr>
              <w:spacing w:line="360" w:lineRule="auto"/>
              <w:jc w:val="center"/>
              <w:rPr>
                <w:rFonts w:ascii="宋体"/>
                <w:szCs w:val="21"/>
              </w:rPr>
            </w:pPr>
            <w:r>
              <w:rPr>
                <w:rFonts w:ascii="宋体" w:hAnsi="宋体"/>
                <w:szCs w:val="21"/>
              </w:rPr>
              <w:t>06640</w:t>
            </w:r>
          </w:p>
        </w:tc>
        <w:tc>
          <w:tcPr>
            <w:tcW w:w="3275" w:type="dxa"/>
            <w:vAlign w:val="center"/>
          </w:tcPr>
          <w:p>
            <w:pPr>
              <w:spacing w:line="360" w:lineRule="auto"/>
              <w:rPr>
                <w:rFonts w:ascii="宋体"/>
                <w:szCs w:val="21"/>
              </w:rPr>
            </w:pPr>
            <w:r>
              <w:rPr>
                <w:rFonts w:hint="eastAsia" w:ascii="宋体" w:hAnsi="宋体"/>
                <w:szCs w:val="21"/>
              </w:rPr>
              <w:t>园林规划设计（实）</w:t>
            </w:r>
          </w:p>
        </w:tc>
        <w:tc>
          <w:tcPr>
            <w:tcW w:w="1440" w:type="dxa"/>
            <w:vAlign w:val="center"/>
          </w:tcPr>
          <w:p>
            <w:pPr>
              <w:spacing w:line="360" w:lineRule="auto"/>
              <w:rPr>
                <w:rFonts w:ascii="宋体"/>
                <w:szCs w:val="21"/>
              </w:rPr>
            </w:pPr>
            <w:r>
              <w:rPr>
                <w:rFonts w:ascii="宋体" w:hAnsi="宋体"/>
                <w:szCs w:val="21"/>
              </w:rPr>
              <w:t>6</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890" w:type="dxa"/>
            <w:vMerge w:val="continue"/>
            <w:vAlign w:val="center"/>
          </w:tcPr>
          <w:p>
            <w:pPr>
              <w:spacing w:line="360" w:lineRule="auto"/>
              <w:jc w:val="center"/>
              <w:rPr>
                <w:rFonts w:ascii="宋体"/>
                <w:szCs w:val="21"/>
              </w:rPr>
            </w:pPr>
          </w:p>
        </w:tc>
        <w:tc>
          <w:tcPr>
            <w:tcW w:w="992" w:type="dxa"/>
            <w:vAlign w:val="center"/>
          </w:tcPr>
          <w:p>
            <w:pPr>
              <w:spacing w:line="360" w:lineRule="auto"/>
              <w:jc w:val="center"/>
              <w:rPr>
                <w:rFonts w:ascii="宋体"/>
                <w:szCs w:val="21"/>
              </w:rPr>
            </w:pPr>
            <w:r>
              <w:rPr>
                <w:rFonts w:ascii="宋体" w:hAnsi="宋体"/>
                <w:szCs w:val="21"/>
              </w:rPr>
              <w:t>11</w:t>
            </w:r>
          </w:p>
        </w:tc>
        <w:tc>
          <w:tcPr>
            <w:tcW w:w="1371" w:type="dxa"/>
            <w:vAlign w:val="center"/>
          </w:tcPr>
          <w:p>
            <w:pPr>
              <w:spacing w:line="360" w:lineRule="auto"/>
              <w:jc w:val="center"/>
              <w:rPr>
                <w:rFonts w:ascii="宋体"/>
                <w:szCs w:val="21"/>
              </w:rPr>
            </w:pPr>
            <w:r>
              <w:rPr>
                <w:rFonts w:ascii="宋体" w:hAnsi="宋体"/>
                <w:szCs w:val="21"/>
              </w:rPr>
              <w:t>08721</w:t>
            </w:r>
          </w:p>
        </w:tc>
        <w:tc>
          <w:tcPr>
            <w:tcW w:w="3275" w:type="dxa"/>
            <w:vAlign w:val="center"/>
          </w:tcPr>
          <w:p>
            <w:pPr>
              <w:spacing w:line="360" w:lineRule="auto"/>
              <w:rPr>
                <w:rFonts w:ascii="宋体"/>
                <w:szCs w:val="21"/>
              </w:rPr>
            </w:pPr>
            <w:r>
              <w:rPr>
                <w:rFonts w:hint="eastAsia" w:ascii="宋体" w:hAnsi="宋体"/>
                <w:szCs w:val="21"/>
              </w:rPr>
              <w:t>园林施工与管理</w:t>
            </w:r>
          </w:p>
        </w:tc>
        <w:tc>
          <w:tcPr>
            <w:tcW w:w="1440" w:type="dxa"/>
            <w:vAlign w:val="center"/>
          </w:tcPr>
          <w:p>
            <w:pPr>
              <w:spacing w:line="360" w:lineRule="auto"/>
              <w:rPr>
                <w:rFonts w:asci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890" w:type="dxa"/>
            <w:vMerge w:val="continue"/>
            <w:vAlign w:val="center"/>
          </w:tcPr>
          <w:p>
            <w:pPr>
              <w:spacing w:line="360" w:lineRule="auto"/>
              <w:jc w:val="center"/>
              <w:rPr>
                <w:rFonts w:ascii="宋体"/>
                <w:szCs w:val="21"/>
              </w:rPr>
            </w:pPr>
          </w:p>
        </w:tc>
        <w:tc>
          <w:tcPr>
            <w:tcW w:w="992" w:type="dxa"/>
            <w:vAlign w:val="center"/>
          </w:tcPr>
          <w:p>
            <w:pPr>
              <w:spacing w:line="360" w:lineRule="auto"/>
              <w:jc w:val="center"/>
              <w:rPr>
                <w:rFonts w:ascii="宋体"/>
                <w:szCs w:val="21"/>
              </w:rPr>
            </w:pPr>
            <w:r>
              <w:rPr>
                <w:rFonts w:ascii="宋体" w:hAnsi="宋体"/>
                <w:szCs w:val="21"/>
              </w:rPr>
              <w:t>12</w:t>
            </w:r>
          </w:p>
        </w:tc>
        <w:tc>
          <w:tcPr>
            <w:tcW w:w="1371" w:type="dxa"/>
            <w:vAlign w:val="center"/>
          </w:tcPr>
          <w:p>
            <w:pPr>
              <w:spacing w:line="360" w:lineRule="auto"/>
              <w:jc w:val="center"/>
              <w:rPr>
                <w:rFonts w:ascii="宋体"/>
                <w:szCs w:val="21"/>
              </w:rPr>
            </w:pPr>
            <w:r>
              <w:rPr>
                <w:rFonts w:ascii="宋体" w:hAnsi="宋体"/>
                <w:szCs w:val="21"/>
              </w:rPr>
              <w:t>06635</w:t>
            </w:r>
          </w:p>
        </w:tc>
        <w:tc>
          <w:tcPr>
            <w:tcW w:w="3275" w:type="dxa"/>
            <w:vAlign w:val="center"/>
          </w:tcPr>
          <w:p>
            <w:pPr>
              <w:spacing w:line="360" w:lineRule="auto"/>
              <w:rPr>
                <w:rFonts w:ascii="宋体"/>
                <w:szCs w:val="21"/>
              </w:rPr>
            </w:pPr>
            <w:r>
              <w:rPr>
                <w:rFonts w:hint="eastAsia" w:ascii="宋体" w:hAnsi="宋体"/>
                <w:szCs w:val="21"/>
              </w:rPr>
              <w:t>园林植物病虫害防治</w:t>
            </w:r>
          </w:p>
        </w:tc>
        <w:tc>
          <w:tcPr>
            <w:tcW w:w="1440" w:type="dxa"/>
            <w:vAlign w:val="center"/>
          </w:tcPr>
          <w:p>
            <w:pPr>
              <w:spacing w:line="360" w:lineRule="auto"/>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890" w:type="dxa"/>
            <w:vMerge w:val="continue"/>
            <w:vAlign w:val="center"/>
          </w:tcPr>
          <w:p>
            <w:pPr>
              <w:spacing w:line="360" w:lineRule="auto"/>
              <w:jc w:val="center"/>
              <w:rPr>
                <w:rFonts w:ascii="宋体"/>
                <w:szCs w:val="21"/>
              </w:rPr>
            </w:pPr>
          </w:p>
        </w:tc>
        <w:tc>
          <w:tcPr>
            <w:tcW w:w="992" w:type="dxa"/>
            <w:vAlign w:val="center"/>
          </w:tcPr>
          <w:p>
            <w:pPr>
              <w:spacing w:line="360" w:lineRule="auto"/>
              <w:jc w:val="center"/>
              <w:rPr>
                <w:rFonts w:ascii="宋体"/>
                <w:szCs w:val="21"/>
              </w:rPr>
            </w:pPr>
            <w:r>
              <w:rPr>
                <w:rFonts w:ascii="宋体" w:hAnsi="宋体"/>
                <w:szCs w:val="21"/>
              </w:rPr>
              <w:t>13</w:t>
            </w:r>
          </w:p>
        </w:tc>
        <w:tc>
          <w:tcPr>
            <w:tcW w:w="1371" w:type="dxa"/>
            <w:vAlign w:val="center"/>
          </w:tcPr>
          <w:p>
            <w:pPr>
              <w:spacing w:line="360" w:lineRule="auto"/>
              <w:jc w:val="center"/>
              <w:rPr>
                <w:rFonts w:ascii="宋体"/>
                <w:szCs w:val="21"/>
              </w:rPr>
            </w:pPr>
            <w:r>
              <w:rPr>
                <w:rFonts w:ascii="宋体" w:hAnsi="宋体"/>
                <w:szCs w:val="21"/>
              </w:rPr>
              <w:t>00113</w:t>
            </w:r>
          </w:p>
        </w:tc>
        <w:tc>
          <w:tcPr>
            <w:tcW w:w="3275" w:type="dxa"/>
            <w:vAlign w:val="center"/>
          </w:tcPr>
          <w:p>
            <w:pPr>
              <w:spacing w:line="360" w:lineRule="auto"/>
              <w:rPr>
                <w:rFonts w:ascii="宋体"/>
                <w:szCs w:val="21"/>
              </w:rPr>
            </w:pPr>
            <w:r>
              <w:rPr>
                <w:rFonts w:hint="eastAsia" w:ascii="宋体" w:hAnsi="宋体"/>
                <w:szCs w:val="21"/>
              </w:rPr>
              <w:t>测量学（实）</w:t>
            </w:r>
          </w:p>
        </w:tc>
        <w:tc>
          <w:tcPr>
            <w:tcW w:w="1440" w:type="dxa"/>
            <w:vAlign w:val="center"/>
          </w:tcPr>
          <w:p>
            <w:pPr>
              <w:spacing w:line="360" w:lineRule="auto"/>
              <w:rPr>
                <w:rFonts w:ascii="宋体"/>
                <w:szCs w:val="21"/>
              </w:rPr>
            </w:pPr>
            <w:r>
              <w:rPr>
                <w:rFonts w:ascii="宋体" w:hAnsi="宋体"/>
                <w:szCs w:val="21"/>
              </w:rPr>
              <w:t>3</w:t>
            </w:r>
            <w:r>
              <w:rPr>
                <w:rFonts w:hint="eastAsia" w:ascii="宋体" w:hAnsi="宋体"/>
                <w:szCs w:val="21"/>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890" w:type="dxa"/>
            <w:vMerge w:val="restart"/>
            <w:vAlign w:val="center"/>
          </w:tcPr>
          <w:p>
            <w:pPr>
              <w:spacing w:line="360" w:lineRule="exact"/>
              <w:jc w:val="center"/>
              <w:rPr>
                <w:rFonts w:ascii="宋体"/>
                <w:szCs w:val="21"/>
              </w:rPr>
            </w:pPr>
            <w:r>
              <w:rPr>
                <w:rFonts w:hint="eastAsia" w:ascii="宋体" w:hAnsi="宋体"/>
                <w:szCs w:val="21"/>
              </w:rPr>
              <w:t>选修课程</w:t>
            </w:r>
          </w:p>
        </w:tc>
        <w:tc>
          <w:tcPr>
            <w:tcW w:w="992" w:type="dxa"/>
            <w:vAlign w:val="center"/>
          </w:tcPr>
          <w:p>
            <w:pPr>
              <w:spacing w:line="360" w:lineRule="auto"/>
              <w:jc w:val="center"/>
              <w:rPr>
                <w:rFonts w:ascii="宋体"/>
                <w:szCs w:val="21"/>
              </w:rPr>
            </w:pPr>
            <w:r>
              <w:rPr>
                <w:rFonts w:ascii="宋体" w:hAnsi="宋体"/>
                <w:szCs w:val="21"/>
              </w:rPr>
              <w:t>14</w:t>
            </w:r>
          </w:p>
        </w:tc>
        <w:tc>
          <w:tcPr>
            <w:tcW w:w="1371" w:type="dxa"/>
            <w:vAlign w:val="center"/>
          </w:tcPr>
          <w:p>
            <w:pPr>
              <w:spacing w:line="360" w:lineRule="auto"/>
              <w:jc w:val="center"/>
              <w:rPr>
                <w:rFonts w:ascii="宋体"/>
                <w:szCs w:val="21"/>
              </w:rPr>
            </w:pPr>
            <w:r>
              <w:rPr>
                <w:rFonts w:ascii="宋体" w:hAnsi="宋体"/>
                <w:szCs w:val="21"/>
              </w:rPr>
              <w:t>08720</w:t>
            </w:r>
          </w:p>
        </w:tc>
        <w:tc>
          <w:tcPr>
            <w:tcW w:w="3275" w:type="dxa"/>
            <w:vAlign w:val="center"/>
          </w:tcPr>
          <w:p>
            <w:pPr>
              <w:spacing w:line="360" w:lineRule="auto"/>
              <w:rPr>
                <w:rFonts w:ascii="宋体"/>
                <w:szCs w:val="21"/>
              </w:rPr>
            </w:pPr>
            <w:r>
              <w:rPr>
                <w:rFonts w:hint="eastAsia" w:ascii="宋体" w:hAnsi="宋体"/>
                <w:szCs w:val="21"/>
              </w:rPr>
              <w:t>艺术欣赏</w:t>
            </w:r>
          </w:p>
        </w:tc>
        <w:tc>
          <w:tcPr>
            <w:tcW w:w="1440" w:type="dxa"/>
            <w:vAlign w:val="center"/>
          </w:tcPr>
          <w:p>
            <w:pPr>
              <w:spacing w:line="360" w:lineRule="auto"/>
              <w:rPr>
                <w:rFonts w:asci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890" w:type="dxa"/>
            <w:vMerge w:val="continue"/>
            <w:vAlign w:val="center"/>
          </w:tcPr>
          <w:p>
            <w:pPr>
              <w:spacing w:line="360" w:lineRule="auto"/>
              <w:jc w:val="center"/>
              <w:rPr>
                <w:rFonts w:ascii="宋体"/>
                <w:szCs w:val="21"/>
              </w:rPr>
            </w:pPr>
          </w:p>
        </w:tc>
        <w:tc>
          <w:tcPr>
            <w:tcW w:w="992" w:type="dxa"/>
            <w:vAlign w:val="center"/>
          </w:tcPr>
          <w:p>
            <w:pPr>
              <w:spacing w:line="360" w:lineRule="auto"/>
              <w:jc w:val="center"/>
              <w:rPr>
                <w:rFonts w:ascii="宋体"/>
                <w:szCs w:val="21"/>
              </w:rPr>
            </w:pPr>
            <w:r>
              <w:rPr>
                <w:rFonts w:ascii="宋体" w:hAnsi="宋体"/>
                <w:szCs w:val="21"/>
              </w:rPr>
              <w:t>15</w:t>
            </w:r>
          </w:p>
        </w:tc>
        <w:tc>
          <w:tcPr>
            <w:tcW w:w="1371" w:type="dxa"/>
            <w:vAlign w:val="center"/>
          </w:tcPr>
          <w:p>
            <w:pPr>
              <w:spacing w:line="360" w:lineRule="auto"/>
              <w:jc w:val="center"/>
              <w:rPr>
                <w:rFonts w:ascii="宋体"/>
                <w:szCs w:val="21"/>
              </w:rPr>
            </w:pPr>
            <w:r>
              <w:rPr>
                <w:rFonts w:ascii="宋体" w:hAnsi="宋体"/>
                <w:szCs w:val="21"/>
              </w:rPr>
              <w:t>06634</w:t>
            </w:r>
          </w:p>
        </w:tc>
        <w:tc>
          <w:tcPr>
            <w:tcW w:w="3275" w:type="dxa"/>
            <w:vAlign w:val="center"/>
          </w:tcPr>
          <w:p>
            <w:pPr>
              <w:spacing w:line="360" w:lineRule="auto"/>
              <w:rPr>
                <w:rFonts w:ascii="宋体"/>
                <w:szCs w:val="21"/>
              </w:rPr>
            </w:pPr>
            <w:r>
              <w:rPr>
                <w:rFonts w:hint="eastAsia" w:ascii="宋体" w:hAnsi="宋体"/>
                <w:szCs w:val="21"/>
              </w:rPr>
              <w:t>园林植物遗传与育种</w:t>
            </w:r>
          </w:p>
        </w:tc>
        <w:tc>
          <w:tcPr>
            <w:tcW w:w="1440" w:type="dxa"/>
            <w:vAlign w:val="center"/>
          </w:tcPr>
          <w:p>
            <w:pPr>
              <w:spacing w:line="360" w:lineRule="auto"/>
              <w:rPr>
                <w:rFonts w:asci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890" w:type="dxa"/>
            <w:vMerge w:val="continue"/>
            <w:vAlign w:val="center"/>
          </w:tcPr>
          <w:p>
            <w:pPr>
              <w:spacing w:line="360" w:lineRule="auto"/>
              <w:jc w:val="center"/>
              <w:rPr>
                <w:rFonts w:ascii="宋体"/>
                <w:szCs w:val="21"/>
              </w:rPr>
            </w:pPr>
          </w:p>
        </w:tc>
        <w:tc>
          <w:tcPr>
            <w:tcW w:w="992" w:type="dxa"/>
            <w:vAlign w:val="center"/>
          </w:tcPr>
          <w:p>
            <w:pPr>
              <w:spacing w:line="360" w:lineRule="auto"/>
              <w:jc w:val="center"/>
              <w:rPr>
                <w:rFonts w:ascii="宋体"/>
                <w:szCs w:val="21"/>
              </w:rPr>
            </w:pPr>
            <w:r>
              <w:rPr>
                <w:rFonts w:ascii="宋体" w:hAnsi="宋体"/>
                <w:szCs w:val="21"/>
              </w:rPr>
              <w:t>16</w:t>
            </w:r>
          </w:p>
        </w:tc>
        <w:tc>
          <w:tcPr>
            <w:tcW w:w="1371" w:type="dxa"/>
            <w:vAlign w:val="center"/>
          </w:tcPr>
          <w:p>
            <w:pPr>
              <w:spacing w:line="360" w:lineRule="auto"/>
              <w:jc w:val="center"/>
              <w:rPr>
                <w:rFonts w:ascii="宋体"/>
                <w:szCs w:val="21"/>
              </w:rPr>
            </w:pPr>
            <w:r>
              <w:rPr>
                <w:rFonts w:ascii="宋体" w:hAnsi="宋体"/>
                <w:szCs w:val="21"/>
              </w:rPr>
              <w:t>04729</w:t>
            </w:r>
          </w:p>
        </w:tc>
        <w:tc>
          <w:tcPr>
            <w:tcW w:w="3275" w:type="dxa"/>
            <w:vAlign w:val="center"/>
          </w:tcPr>
          <w:p>
            <w:pPr>
              <w:spacing w:line="360" w:lineRule="auto"/>
              <w:rPr>
                <w:rFonts w:ascii="宋体"/>
                <w:szCs w:val="21"/>
              </w:rPr>
            </w:pPr>
            <w:r>
              <w:rPr>
                <w:rFonts w:hint="eastAsia" w:ascii="宋体" w:hAnsi="宋体"/>
                <w:szCs w:val="21"/>
              </w:rPr>
              <w:t>大学语文</w:t>
            </w:r>
          </w:p>
        </w:tc>
        <w:tc>
          <w:tcPr>
            <w:tcW w:w="1440" w:type="dxa"/>
            <w:vAlign w:val="center"/>
          </w:tcPr>
          <w:p>
            <w:pPr>
              <w:spacing w:line="360" w:lineRule="auto"/>
              <w:rPr>
                <w:rFonts w:asci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7528" w:type="dxa"/>
            <w:gridSpan w:val="4"/>
            <w:vAlign w:val="center"/>
          </w:tcPr>
          <w:p>
            <w:pPr>
              <w:spacing w:line="360" w:lineRule="auto"/>
              <w:jc w:val="center"/>
              <w:rPr>
                <w:rFonts w:ascii="宋体" w:hAnsi="宋体"/>
                <w:szCs w:val="21"/>
              </w:rPr>
            </w:pPr>
            <w:r>
              <w:rPr>
                <w:rFonts w:hint="eastAsia" w:ascii="宋体" w:hAnsi="宋体"/>
                <w:szCs w:val="21"/>
              </w:rPr>
              <w:t>总计学分</w:t>
            </w:r>
          </w:p>
        </w:tc>
        <w:tc>
          <w:tcPr>
            <w:tcW w:w="1440" w:type="dxa"/>
            <w:vAlign w:val="center"/>
          </w:tcPr>
          <w:p>
            <w:pPr>
              <w:spacing w:line="360" w:lineRule="auto"/>
              <w:rPr>
                <w:rFonts w:ascii="宋体" w:hAnsi="宋体"/>
                <w:szCs w:val="21"/>
              </w:rPr>
            </w:pPr>
            <w:r>
              <w:rPr>
                <w:rFonts w:hint="eastAsia" w:ascii="宋体" w:hAnsi="宋体"/>
                <w:szCs w:val="21"/>
              </w:rPr>
              <w:t>70</w:t>
            </w:r>
          </w:p>
        </w:tc>
      </w:tr>
    </w:tbl>
    <w:p>
      <w:pPr>
        <w:rPr>
          <w:rFonts w:ascii="宋体"/>
          <w:szCs w:val="21"/>
        </w:rPr>
      </w:pPr>
      <w:r>
        <w:rPr>
          <w:rFonts w:hint="eastAsia" w:ascii="宋体" w:hAnsi="宋体"/>
          <w:szCs w:val="21"/>
        </w:rPr>
        <w:t>说明：</w:t>
      </w:r>
    </w:p>
    <w:p>
      <w:pPr>
        <w:ind w:firstLine="420" w:firstLineChars="200"/>
        <w:rPr>
          <w:rFonts w:ascii="宋体"/>
          <w:szCs w:val="21"/>
        </w:rPr>
      </w:pPr>
      <w:r>
        <w:rPr>
          <w:rFonts w:ascii="宋体" w:hAnsi="宋体"/>
          <w:szCs w:val="21"/>
        </w:rPr>
        <w:t>1.</w:t>
      </w:r>
      <w:r>
        <w:rPr>
          <w:rFonts w:hint="eastAsia" w:ascii="宋体" w:hAnsi="宋体"/>
          <w:szCs w:val="21"/>
        </w:rPr>
        <w:t>“</w:t>
      </w:r>
      <w:r>
        <w:rPr>
          <w:rFonts w:ascii="宋体" w:hAnsi="宋体"/>
          <w:szCs w:val="21"/>
        </w:rPr>
        <w:t>03707毛泽东思想、邓小平理论和“三个代表”重要思想概论</w:t>
      </w:r>
      <w:r>
        <w:rPr>
          <w:rFonts w:hint="eastAsia" w:ascii="宋体" w:hAnsi="宋体"/>
          <w:szCs w:val="21"/>
        </w:rPr>
        <w:t>”可顶替“</w:t>
      </w:r>
      <w:r>
        <w:rPr>
          <w:rFonts w:ascii="宋体" w:hAnsi="宋体"/>
          <w:szCs w:val="21"/>
        </w:rPr>
        <w:t>12656</w:t>
      </w:r>
      <w:r>
        <w:rPr>
          <w:rFonts w:hint="eastAsia" w:ascii="宋体" w:hAnsi="宋体"/>
          <w:szCs w:val="21"/>
        </w:rPr>
        <w:t>毛泽东思想和中国特色社会主义理论体系概论”课程。</w:t>
      </w:r>
    </w:p>
    <w:p>
      <w:pPr>
        <w:ind w:firstLine="420" w:firstLineChars="200"/>
        <w:rPr>
          <w:rFonts w:ascii="宋体" w:cs="宋体"/>
          <w:kern w:val="0"/>
          <w:szCs w:val="21"/>
        </w:rPr>
      </w:pPr>
      <w:r>
        <w:rPr>
          <w:rFonts w:ascii="宋体" w:hAnsi="宋体"/>
          <w:szCs w:val="21"/>
        </w:rPr>
        <w:t>2.</w:t>
      </w:r>
      <w:r>
        <w:rPr>
          <w:rFonts w:hint="eastAsia" w:ascii="宋体" w:hAnsi="宋体"/>
          <w:szCs w:val="21"/>
        </w:rPr>
        <w:t>选修课程，可在推荐选修课程中选考，也可在我省现行开考所有专科专业中选考与本专业核心课程不同的课程，课程门数不少于</w:t>
      </w:r>
      <w:r>
        <w:rPr>
          <w:rFonts w:ascii="宋体" w:hAnsi="宋体"/>
          <w:szCs w:val="21"/>
        </w:rPr>
        <w:t>3</w:t>
      </w:r>
      <w:r>
        <w:rPr>
          <w:rFonts w:hint="eastAsia" w:ascii="宋体" w:hAnsi="宋体"/>
          <w:szCs w:val="21"/>
        </w:rPr>
        <w:t>门，学分不低于</w:t>
      </w:r>
      <w:r>
        <w:rPr>
          <w:rFonts w:ascii="宋体" w:hAnsi="宋体"/>
          <w:szCs w:val="21"/>
        </w:rPr>
        <w:t>12</w:t>
      </w:r>
      <w:r>
        <w:rPr>
          <w:rFonts w:hint="eastAsia" w:ascii="宋体" w:hAnsi="宋体"/>
          <w:szCs w:val="21"/>
        </w:rPr>
        <w:t>学分。不得跨专业选修实践课。</w:t>
      </w:r>
    </w:p>
    <w:p>
      <w:pPr>
        <w:widowControl/>
        <w:jc w:val="center"/>
      </w:pPr>
      <w:r>
        <w:t xml:space="preserve"> </w:t>
      </w:r>
    </w:p>
    <w:p/>
    <w:p/>
    <w:p/>
    <w:p/>
    <w:p/>
    <w:p/>
    <w:p/>
    <w:p/>
    <w:p/>
    <w:p/>
    <w:p/>
    <w:p/>
    <w:p/>
    <w:p/>
    <w:p/>
    <w:p/>
    <w:p/>
    <w:p/>
    <w:p/>
    <w:p/>
    <w:p/>
    <w:p/>
    <w:p/>
    <w:p/>
    <w:p/>
    <w:p/>
    <w:p/>
    <w:p/>
    <w:p/>
    <w:p/>
    <w:p/>
    <w:p/>
    <w:p/>
    <w:p/>
    <w:p/>
    <w:p/>
    <w:p>
      <w:pPr>
        <w:adjustRightInd w:val="0"/>
        <w:snapToGrid w:val="0"/>
        <w:rPr>
          <w:rFonts w:eastAsia="仿宋"/>
          <w:sz w:val="30"/>
          <w:szCs w:val="30"/>
        </w:rPr>
      </w:pPr>
    </w:p>
    <w:p>
      <w:pPr>
        <w:tabs>
          <w:tab w:val="left" w:pos="1895"/>
        </w:tabs>
        <w:spacing w:line="360" w:lineRule="exact"/>
        <w:rPr>
          <w:sz w:val="28"/>
          <w:szCs w:val="28"/>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114935</wp:posOffset>
                </wp:positionV>
                <wp:extent cx="5734050" cy="0"/>
                <wp:effectExtent l="0" t="0" r="0" b="0"/>
                <wp:wrapNone/>
                <wp:docPr id="1" name="直线 2"/>
                <wp:cNvGraphicFramePr/>
                <a:graphic xmlns:a="http://schemas.openxmlformats.org/drawingml/2006/main">
                  <a:graphicData uri="http://schemas.microsoft.com/office/word/2010/wordprocessingShape">
                    <wps:wsp>
                      <wps:cNvCnPr/>
                      <wps:spPr>
                        <a:xfrm>
                          <a:off x="0" y="0"/>
                          <a:ext cx="5734050" cy="0"/>
                        </a:xfrm>
                        <a:prstGeom prst="line">
                          <a:avLst/>
                        </a:prstGeom>
                        <a:ln w="1524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9.05pt;height:0pt;width:451.5pt;z-index:251660288;mso-width-relative:page;mso-height-relative:page;" filled="f" stroked="t" coordsize="21600,21600" o:gfxdata="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B7t7PSAAAABgEAAA8AAAAAAAAAAQAgAAAAIgAAAGRycy9kb3du&#10;cmV2LnhtbFBLAQIUABQAAAAIAIdO4kDXARP4zAEAAI4DAAAOAAAAAAAAAAEAIAAAACEBAABkcnMv&#10;ZTJvRG9jLnhtbFBLBQYAAAAABgAGAFkBAABfBQAAAAA=&#10;">
                <v:fill on="f" focussize="0,0"/>
                <v:stroke weight="1.2pt" color="#000000" joinstyle="round"/>
                <v:imagedata o:title=""/>
                <o:lock v:ext="edit" aspectratio="f"/>
              </v:line>
            </w:pict>
          </mc:Fallback>
        </mc:AlternateContent>
      </w:r>
    </w:p>
    <w:p>
      <w:pPr>
        <w:tabs>
          <w:tab w:val="left" w:pos="1895"/>
        </w:tabs>
        <w:spacing w:line="360" w:lineRule="exact"/>
        <w:ind w:right="-1449" w:rightChars="-690"/>
        <w:rPr>
          <w:rFonts w:eastAsia="仿宋"/>
          <w:sz w:val="28"/>
          <w:szCs w:val="28"/>
        </w:rPr>
      </w:pPr>
      <w:r>
        <w:rPr>
          <w:rFonts w:eastAsia="仿宋"/>
          <w:sz w:val="28"/>
          <w:szCs w:val="28"/>
        </w:rPr>
        <w:t xml:space="preserve">  浙江省教育考试院办公室                  2018年</w:t>
      </w:r>
      <w:r>
        <w:rPr>
          <w:rFonts w:hint="eastAsia" w:eastAsia="仿宋"/>
          <w:sz w:val="28"/>
          <w:szCs w:val="28"/>
        </w:rPr>
        <w:t>8</w:t>
      </w:r>
      <w:r>
        <w:rPr>
          <w:rFonts w:eastAsia="仿宋"/>
          <w:sz w:val="28"/>
          <w:szCs w:val="28"/>
        </w:rPr>
        <w:t>月</w:t>
      </w:r>
      <w:r>
        <w:rPr>
          <w:rFonts w:hint="eastAsia" w:eastAsia="仿宋"/>
          <w:sz w:val="28"/>
          <w:szCs w:val="28"/>
        </w:rPr>
        <w:t>16</w:t>
      </w:r>
      <w:r>
        <w:rPr>
          <w:rFonts w:eastAsia="仿宋"/>
          <w:sz w:val="28"/>
          <w:szCs w:val="28"/>
        </w:rPr>
        <w:t>日印发</w:t>
      </w:r>
    </w:p>
    <w:p>
      <w:pPr>
        <w:tabs>
          <w:tab w:val="left" w:pos="1895"/>
        </w:tabs>
        <w:spacing w:line="360" w:lineRule="exact"/>
        <w:rPr>
          <w:sz w:val="32"/>
          <w:szCs w:val="32"/>
        </w:rPr>
      </w:pPr>
      <w:r>
        <w:rPr>
          <w:rFonts w:cs="黑体"/>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114935</wp:posOffset>
                </wp:positionV>
                <wp:extent cx="5734050" cy="0"/>
                <wp:effectExtent l="0" t="0" r="0" b="0"/>
                <wp:wrapNone/>
                <wp:docPr id="2" name="直线 3"/>
                <wp:cNvGraphicFramePr/>
                <a:graphic xmlns:a="http://schemas.openxmlformats.org/drawingml/2006/main">
                  <a:graphicData uri="http://schemas.microsoft.com/office/word/2010/wordprocessingShape">
                    <wps:wsp>
                      <wps:cNvCnPr/>
                      <wps:spPr>
                        <a:xfrm>
                          <a:off x="0" y="0"/>
                          <a:ext cx="573405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9.05pt;height:0pt;width:451.5pt;z-index:251661312;mso-width-relative:page;mso-height-relative:page;" filled="f" stroked="t" coordsize="21600,21600" o:gfxdata="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AFTINQAAAAGAQAADwAAAAAAAAABACAAAAAiAAAAZHJz&#10;L2Rvd25yZXYueG1sUEsBAhQAFAAAAAgAh07iQDpdqaDPAQAAjgMAAA4AAAAAAAAAAQAgAAAAIwEA&#10;AGRycy9lMm9Eb2MueG1sUEsFBgAAAAAGAAYAWQEAAGQFAAAAAA==&#10;">
                <v:fill on="f" focussize="0,0"/>
                <v:stroke weight="1.25pt" color="#000000" joinstyle="round"/>
                <v:imagedata o:title=""/>
                <o:lock v:ext="edit" aspectratio="f"/>
              </v:line>
            </w:pict>
          </mc:Fallback>
        </mc:AlternateContent>
      </w:r>
    </w:p>
    <w:p/>
    <w:p/>
    <w:p>
      <w:pPr>
        <w:rPr>
          <w:rFonts w:ascii="仿宋" w:hAnsi="仿宋" w:eastAsia="仿宋"/>
        </w:rPr>
      </w:pPr>
    </w:p>
    <w:p/>
    <w:sectPr>
      <w:footerReference r:id="rId5" w:type="default"/>
      <w:footerReference r:id="rId6" w:type="even"/>
      <w:pgSz w:w="11906" w:h="16838"/>
      <w:pgMar w:top="1928" w:right="1531" w:bottom="204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宋体-18030">
    <w:altName w:val="微软雅黑"/>
    <w:panose1 w:val="00000000000000000000"/>
    <w:charset w:val="86"/>
    <w:family w:val="modern"/>
    <w:pitch w:val="default"/>
    <w:sig w:usb0="00000000" w:usb1="00000000" w:usb2="000A005E"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fldChar w:fldCharType="begin"/>
    </w:r>
    <w:r>
      <w:instrText xml:space="preserve">PAGE   \* MERGEFORMAT</w:instrText>
    </w:r>
    <w:r>
      <w:fldChar w:fldCharType="separate"/>
    </w:r>
    <w:r>
      <w:rPr>
        <w:lang w:val="zh-CN"/>
      </w:rPr>
      <w:t>-</w:t>
    </w:r>
    <w:r>
      <w:t xml:space="preserve"> 25 -</w:t>
    </w:r>
    <w:r>
      <w:fldChar w:fldCharType="end"/>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C3F"/>
    <w:rsid w:val="00013404"/>
    <w:rsid w:val="000702DF"/>
    <w:rsid w:val="001F26C3"/>
    <w:rsid w:val="0023003A"/>
    <w:rsid w:val="002A3530"/>
    <w:rsid w:val="00626BCA"/>
    <w:rsid w:val="006F7F37"/>
    <w:rsid w:val="00776AA2"/>
    <w:rsid w:val="009A18AE"/>
    <w:rsid w:val="00C22BC7"/>
    <w:rsid w:val="00D26C3F"/>
    <w:rsid w:val="00D41EFE"/>
    <w:rsid w:val="00DF1EB3"/>
    <w:rsid w:val="278D347B"/>
    <w:rsid w:val="3FE15009"/>
    <w:rsid w:val="502C4733"/>
    <w:rsid w:val="5DEA4824"/>
    <w:rsid w:val="64ED2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9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8"/>
    <w:unhideWhenUsed/>
    <w:qFormat/>
    <w:uiPriority w:val="9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Indent"/>
    <w:basedOn w:val="1"/>
    <w:link w:val="19"/>
    <w:qFormat/>
    <w:uiPriority w:val="99"/>
    <w:pPr>
      <w:spacing w:line="360" w:lineRule="auto"/>
      <w:ind w:firstLine="601"/>
    </w:pPr>
    <w:rPr>
      <w:sz w:val="24"/>
    </w:rPr>
  </w:style>
  <w:style w:type="paragraph" w:styleId="6">
    <w:name w:val="Plain Text"/>
    <w:basedOn w:val="1"/>
    <w:link w:val="20"/>
    <w:unhideWhenUsed/>
    <w:qFormat/>
    <w:uiPriority w:val="99"/>
    <w:rPr>
      <w:rFonts w:ascii="宋体" w:hAnsi="Courier New" w:cs="Courier New"/>
      <w:szCs w:val="21"/>
    </w:rPr>
  </w:style>
  <w:style w:type="paragraph" w:styleId="7">
    <w:name w:val="Balloon Text"/>
    <w:basedOn w:val="1"/>
    <w:link w:val="28"/>
    <w:semiHidden/>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character" w:styleId="11">
    <w:name w:val="Strong"/>
    <w:basedOn w:val="10"/>
    <w:qFormat/>
    <w:uiPriority w:val="99"/>
    <w:rPr>
      <w:b/>
      <w:bCs/>
    </w:rPr>
  </w:style>
  <w:style w:type="character" w:styleId="12">
    <w:name w:val="page number"/>
    <w:basedOn w:val="10"/>
    <w:qFormat/>
    <w:uiPriority w:val="99"/>
  </w:style>
  <w:style w:type="character" w:styleId="13">
    <w:name w:val="Hyperlink"/>
    <w:qFormat/>
    <w:uiPriority w:val="99"/>
    <w:rPr>
      <w:color w:val="0000FF"/>
      <w:u w:val="single"/>
    </w:rPr>
  </w:style>
  <w:style w:type="table" w:styleId="15">
    <w:name w:val="Table Grid"/>
    <w:basedOn w:val="14"/>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标题 1 Char"/>
    <w:basedOn w:val="10"/>
    <w:link w:val="2"/>
    <w:qFormat/>
    <w:uiPriority w:val="99"/>
    <w:rPr>
      <w:b/>
      <w:bCs/>
      <w:kern w:val="44"/>
      <w:sz w:val="44"/>
      <w:szCs w:val="44"/>
    </w:rPr>
  </w:style>
  <w:style w:type="character" w:customStyle="1" w:styleId="17">
    <w:name w:val="标题 2 Char"/>
    <w:basedOn w:val="10"/>
    <w:link w:val="3"/>
    <w:qFormat/>
    <w:uiPriority w:val="99"/>
    <w:rPr>
      <w:rFonts w:asciiTheme="majorHAnsi" w:hAnsiTheme="majorHAnsi" w:eastAsiaTheme="majorEastAsia" w:cstheme="majorBidi"/>
      <w:b/>
      <w:bCs/>
      <w:kern w:val="2"/>
      <w:sz w:val="32"/>
      <w:szCs w:val="32"/>
    </w:rPr>
  </w:style>
  <w:style w:type="character" w:customStyle="1" w:styleId="18">
    <w:name w:val="标题 3 Char"/>
    <w:basedOn w:val="10"/>
    <w:link w:val="4"/>
    <w:qFormat/>
    <w:uiPriority w:val="99"/>
    <w:rPr>
      <w:b/>
      <w:bCs/>
      <w:kern w:val="2"/>
      <w:sz w:val="32"/>
      <w:szCs w:val="32"/>
    </w:rPr>
  </w:style>
  <w:style w:type="character" w:customStyle="1" w:styleId="19">
    <w:name w:val="正文文本缩进 Char"/>
    <w:basedOn w:val="10"/>
    <w:link w:val="5"/>
    <w:qFormat/>
    <w:uiPriority w:val="99"/>
    <w:rPr>
      <w:rFonts w:ascii="Times New Roman" w:hAnsi="Times New Roman"/>
      <w:kern w:val="2"/>
      <w:sz w:val="24"/>
      <w:szCs w:val="24"/>
    </w:rPr>
  </w:style>
  <w:style w:type="character" w:customStyle="1" w:styleId="20">
    <w:name w:val="纯文本 Char"/>
    <w:basedOn w:val="10"/>
    <w:link w:val="6"/>
    <w:qFormat/>
    <w:uiPriority w:val="99"/>
    <w:rPr>
      <w:rFonts w:ascii="宋体" w:hAnsi="Courier New" w:cs="Courier New"/>
      <w:kern w:val="2"/>
      <w:sz w:val="21"/>
      <w:szCs w:val="21"/>
    </w:rPr>
  </w:style>
  <w:style w:type="character" w:customStyle="1" w:styleId="21">
    <w:name w:val="页脚 Char"/>
    <w:basedOn w:val="10"/>
    <w:link w:val="8"/>
    <w:qFormat/>
    <w:uiPriority w:val="99"/>
    <w:rPr>
      <w:rFonts w:ascii="Times New Roman" w:hAnsi="Times New Roman"/>
      <w:kern w:val="2"/>
      <w:sz w:val="18"/>
      <w:szCs w:val="18"/>
    </w:rPr>
  </w:style>
  <w:style w:type="character" w:customStyle="1" w:styleId="22">
    <w:name w:val="页眉 Char"/>
    <w:basedOn w:val="10"/>
    <w:link w:val="9"/>
    <w:qFormat/>
    <w:uiPriority w:val="99"/>
    <w:rPr>
      <w:rFonts w:ascii="Times New Roman" w:hAnsi="Times New Roman"/>
      <w:kern w:val="2"/>
      <w:sz w:val="18"/>
      <w:szCs w:val="18"/>
    </w:rPr>
  </w:style>
  <w:style w:type="character" w:customStyle="1" w:styleId="23">
    <w:name w:val="Char Char"/>
    <w:qFormat/>
    <w:locked/>
    <w:uiPriority w:val="99"/>
    <w:rPr>
      <w:rFonts w:ascii="宋体" w:hAnsi="Courier New" w:eastAsia="宋体" w:cs="Courier New"/>
      <w:kern w:val="2"/>
      <w:sz w:val="21"/>
      <w:szCs w:val="21"/>
      <w:lang w:val="en-US" w:eastAsia="zh-CN" w:bidi="ar-SA"/>
    </w:rPr>
  </w:style>
  <w:style w:type="paragraph" w:customStyle="1" w:styleId="24">
    <w:name w:val="style1"/>
    <w:basedOn w:val="1"/>
    <w:qFormat/>
    <w:uiPriority w:val="99"/>
    <w:pPr>
      <w:widowControl/>
      <w:spacing w:before="100" w:beforeAutospacing="1" w:after="100" w:afterAutospacing="1"/>
      <w:jc w:val="left"/>
    </w:pPr>
    <w:rPr>
      <w:rFonts w:ascii="宋体" w:hAnsi="宋体" w:cs="宋体"/>
      <w:kern w:val="0"/>
      <w:sz w:val="24"/>
    </w:rPr>
  </w:style>
  <w:style w:type="paragraph" w:customStyle="1" w:styleId="25">
    <w:name w:val="Char Char Char1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6">
    <w:name w:val="Char Char Char1 Char Char Char Char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7">
    <w:name w:val="列出段落1"/>
    <w:basedOn w:val="1"/>
    <w:qFormat/>
    <w:uiPriority w:val="34"/>
    <w:pPr>
      <w:ind w:firstLine="420" w:firstLineChars="200"/>
    </w:pPr>
  </w:style>
  <w:style w:type="character" w:customStyle="1" w:styleId="28">
    <w:name w:val="批注框文本 Char"/>
    <w:basedOn w:val="10"/>
    <w:link w:val="7"/>
    <w:semiHidden/>
    <w:qFormat/>
    <w:uiPriority w:val="99"/>
    <w:rPr>
      <w:rFonts w:ascii="Times New Roman" w:hAnsi="Times New Roman"/>
      <w:kern w:val="2"/>
      <w:sz w:val="18"/>
      <w:szCs w:val="18"/>
    </w:rPr>
  </w:style>
  <w:style w:type="paragraph" w:styleId="2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8654</Words>
  <Characters>49332</Characters>
  <Lines>411</Lines>
  <Paragraphs>115</Paragraphs>
  <TotalTime>1</TotalTime>
  <ScaleCrop>false</ScaleCrop>
  <LinksUpToDate>false</LinksUpToDate>
  <CharactersWithSpaces>57871</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2018-10-09T03:55:00Z</dcterms:created>
  <dc:creator>jiaoczxc</dc:creator>
  <cp:lastModifiedBy>jiacg</cp:lastModifiedBy>
  <dcterms:modified xsi:type="dcterms:W3CDTF">2022-05-11T01:19:32Z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