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cs="宋体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宋体"/>
          <w:color w:val="333333"/>
          <w:kern w:val="0"/>
          <w:sz w:val="30"/>
          <w:szCs w:val="30"/>
        </w:rPr>
        <w:t>附件：</w:t>
      </w:r>
    </w:p>
    <w:p>
      <w:pPr>
        <w:widowControl/>
        <w:spacing w:line="360" w:lineRule="auto"/>
        <w:jc w:val="center"/>
        <w:rPr>
          <w:rFonts w:hint="eastAsia" w:cs="宋体"/>
          <w:b/>
          <w:color w:val="333333"/>
          <w:kern w:val="0"/>
          <w:sz w:val="30"/>
          <w:szCs w:val="30"/>
        </w:rPr>
      </w:pPr>
      <w:r>
        <w:rPr>
          <w:rFonts w:hint="eastAsia" w:cs="宋体"/>
          <w:b/>
          <w:color w:val="333333"/>
          <w:kern w:val="0"/>
          <w:sz w:val="30"/>
          <w:szCs w:val="30"/>
        </w:rPr>
        <w:t>长沙民政职业技术学院</w:t>
      </w:r>
      <w:r>
        <w:rPr>
          <w:b/>
          <w:color w:val="333333"/>
          <w:kern w:val="0"/>
          <w:sz w:val="30"/>
          <w:szCs w:val="30"/>
        </w:rPr>
        <w:t>201</w:t>
      </w:r>
      <w:r>
        <w:rPr>
          <w:rFonts w:hint="eastAsia"/>
          <w:b/>
          <w:color w:val="333333"/>
          <w:kern w:val="0"/>
          <w:sz w:val="30"/>
          <w:szCs w:val="30"/>
        </w:rPr>
        <w:t>8</w:t>
      </w:r>
      <w:r>
        <w:rPr>
          <w:rFonts w:hint="eastAsia" w:cs="宋体"/>
          <w:b/>
          <w:color w:val="333333"/>
          <w:kern w:val="0"/>
          <w:sz w:val="30"/>
          <w:szCs w:val="30"/>
        </w:rPr>
        <w:t>年单独招生拟录取名单</w:t>
      </w:r>
    </w:p>
    <w:tbl>
      <w:tblPr>
        <w:tblStyle w:val="4"/>
        <w:tblW w:w="882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55"/>
        <w:gridCol w:w="1774"/>
        <w:gridCol w:w="730"/>
        <w:gridCol w:w="717"/>
        <w:gridCol w:w="40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考生类型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总分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拟录取专业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陈靖靖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18332707150240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张丹妮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18334204150268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现代殡葬技术与管理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金炜哲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18335802150274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曹帆翔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18332707150206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刘慧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18338603150060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朱尧禹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18334204150589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238.5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李深意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18335802150377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234.5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李雨萌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18335809150016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陈慧玲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18338603150133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旅游管理（韩语方向）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钱星怡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18334204150620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社区管理与服务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潘芝尹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18335812150412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224.5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马晓丹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18332707150201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倪程晖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18335802150601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褚竹婷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18335802150503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李倩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18338302150078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民政管理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张冰洁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18338302150100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219.5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徐丹丹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18334204150264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管时雨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18338605150033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彭润祥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18335415151215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现代殡葬技术与管理（陵园设计与管理方向）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金秋婷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18334204150662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周锜昶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18335803150288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王洋涵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18332707150209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沈黄海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18334204150506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现代殡葬技术与管理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朱雅晴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18338603150004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心理咨询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左倩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18338302150052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旅游管理（英语方向）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李雨露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18333007130039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胡富涛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18335812150198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计算机网络技术（云应用开发与管理方向）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叶津余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18338603150070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陈慧婷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18338302150141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旅游管理（英语方向）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谌俞霖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18338302150056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软件技术（软件开发方向）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陈心如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18332702150009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华卓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18335802150374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现代殡葬技术与管理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王义康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18333206150240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祝世丰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18336418130003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现代殡葬技术与管理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周翔翔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18333005150388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心理咨询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王劲朗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18334703150098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谢伟聪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18332707150026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软件技术（软件开发方向）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杨子豪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18335803150231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王舒贝贝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18335812150316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王柳亭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18338302150098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姚毅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18334204150430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民政管理（社会组织服务与管理方向）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李筱涵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18330906150108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夏宏庆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18335803150085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郎逸楠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18335812150121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耿子涵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18338603150005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陈佳慧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18338302150080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黄泓恺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18332707150059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林纪旦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18332707150060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心理咨询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杨海琪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18334204150731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工业机器人技术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张耀阳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18334204140013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何宇航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18335812150004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徐依婷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18338603150013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民政管理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周文芳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18333005150386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旅游管理（韩语方向）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张彭灏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18334204150778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陆际云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18335812150020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贾依铭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18335812150341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丁凯锋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18338221150084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金雯洁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18334204150421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言语听觉康复技术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包学涛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18332707150033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199.5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骆露莹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18330906150162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张洁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18334204150242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徐煜翔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18335803150281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现代殡葬技术与管理（陵园设计与管理方向）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李熙朗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18333005150464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物联网应用技术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周家辉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18334204150654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软件技术（软件开发方向）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于林凯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18334204150369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范诗怡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18335528150376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阙梦婷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18335812150293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李佳诚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18338302150075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18334204150523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曹泽众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18338302150290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民政管理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朱建美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18338302150118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普高招生考生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金亮杰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18331601102015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软件技术（软件开发方向）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张燕燕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18335907110048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胡琪琦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18335907110016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薛振森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18332586117149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何嘉鑫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18335907110011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邱欣跃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18335907112012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潘嘉鹏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18332586101068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计算机网络技术（云应用开发与管理方向）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王群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18335808110117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潘付军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18335907110026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单独考试招生考生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金融管理</w:t>
            </w:r>
          </w:p>
        </w:tc>
      </w:tr>
    </w:tbl>
    <w:p/>
    <w:p/>
    <w:sectPr>
      <w:headerReference r:id="rId3" w:type="default"/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C11CF"/>
    <w:rsid w:val="069D39E6"/>
    <w:rsid w:val="105B42A1"/>
    <w:rsid w:val="217C11CF"/>
    <w:rsid w:val="7DE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2018-05-15T07:22:00Z</dcterms:created>
  <dc:creator>zyy</dc:creator>
  <cp:lastModifiedBy>zyy</cp:lastModifiedBy>
  <dcterms:modified xsi:type="dcterms:W3CDTF">2018-05-15T07:28:38Z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