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年浙江省高校招生职业技能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操作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考试艺术类(影视表演、舞蹈、音乐专业)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考试简章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一、考试组织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主考单位：浙江艺术职业学院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二、考试对象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已完成202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年浙江省高校招生职业技能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考试艺术类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影视表演、舞蹈、音乐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专业考试报名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手续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的考生。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三、考试内容及形式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（一）考试成绩：各类专业考试总分均为300分。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（二）考试内容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（1）影视表演类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1. 声乐（60分）：演唱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自选曲目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一首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民族、美声、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流行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、原生态均可，无伴奏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2. 表演（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0分）：命题小品表演（双人或多人）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现场抽取考题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3. 语言（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0分）：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脱稿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朗诵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自备稿件，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现代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诗歌、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叙事性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散文、寓言、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戏剧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独白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小说节选等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均可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4. 形体（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0分）：舞蹈、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艺术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体操、武术或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戏曲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身段动作均可（广播体操除外）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形体服装及伴奏音乐自备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（2）舞蹈类：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1．专业基础（90分）：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a、形体形象目测；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b、软开度测试（前、旁、后搬腿，肩、腰、胯、脚背）；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2．舞蹈基本功（60分）：跳（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凌空跃、吸撩跃、倒踢紫金冠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）、转（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原地转、斜线平转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）、翻（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点步翻身、串翻身（女）、空中翻腾（男）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）单一技术技巧自选展示；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3．舞蹈剧目（90分）：自选舞蹈或形体动作片段展示，时长2分钟以内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自备伴奏音乐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4．舞蹈即兴（60分）：根据音乐即兴舞蹈表演（含舞蹈创意）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舞种不限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（3）音乐类：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1．专业测试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210分</w:t>
      </w:r>
      <w:bookmarkStart w:id="1" w:name="_GoBack"/>
      <w:bookmarkEnd w:id="1"/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：演唱歌曲或演奏乐曲一首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曲目自选，演唱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要求背谱清唱、不可使用伴奏；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演奏须背谱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不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可使用伴奏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 xml:space="preserve">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2．视唱练耳（90分）：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 xml:space="preserve">a、音高模唱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和声音程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b、旋律模唱；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c、视唱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一个升号、降号以内各调的五线谱或简谱视唱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四、报到手续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64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pacing w:val="6"/>
          <w:kern w:val="0"/>
          <w:sz w:val="32"/>
          <w:szCs w:val="32"/>
          <w:highlight w:val="none"/>
        </w:rPr>
        <w:t>考生持本人身份证于</w:t>
      </w:r>
      <w:r>
        <w:rPr>
          <w:rFonts w:hint="default" w:ascii="Times New Roman" w:hAnsi="Times New Roman" w:eastAsia="仿宋" w:cs="Times New Roman"/>
          <w:b/>
          <w:spacing w:val="6"/>
          <w:kern w:val="0"/>
          <w:sz w:val="32"/>
          <w:szCs w:val="32"/>
          <w:highlight w:val="none"/>
          <w:u w:val="single"/>
        </w:rPr>
        <w:t xml:space="preserve"> 202</w:t>
      </w:r>
      <w:r>
        <w:rPr>
          <w:rFonts w:hint="default" w:ascii="Times New Roman" w:hAnsi="Times New Roman" w:eastAsia="仿宋" w:cs="Times New Roman"/>
          <w:b/>
          <w:spacing w:val="6"/>
          <w:kern w:val="0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spacing w:val="6"/>
          <w:kern w:val="0"/>
          <w:sz w:val="32"/>
          <w:szCs w:val="32"/>
          <w:highlight w:val="none"/>
          <w:u w:val="single"/>
        </w:rPr>
        <w:t>年11月2</w:t>
      </w:r>
      <w:r>
        <w:rPr>
          <w:rFonts w:hint="default" w:ascii="Times New Roman" w:hAnsi="Times New Roman" w:eastAsia="仿宋" w:cs="Times New Roman"/>
          <w:b/>
          <w:spacing w:val="6"/>
          <w:kern w:val="0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spacing w:val="6"/>
          <w:kern w:val="0"/>
          <w:sz w:val="32"/>
          <w:szCs w:val="32"/>
          <w:highlight w:val="none"/>
          <w:u w:val="single"/>
        </w:rPr>
        <w:t>日</w:t>
      </w:r>
      <w:r>
        <w:rPr>
          <w:rFonts w:hint="default" w:ascii="Times New Roman" w:hAnsi="Times New Roman" w:eastAsia="仿宋" w:cs="Times New Roman"/>
          <w:b/>
          <w:spacing w:val="6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spacing w:val="6"/>
          <w:kern w:val="0"/>
          <w:sz w:val="32"/>
          <w:szCs w:val="32"/>
          <w:highlight w:val="none"/>
          <w:u w:val="single"/>
          <w:lang w:val="en-US" w:eastAsia="zh-CN"/>
        </w:rPr>
        <w:t>周五</w:t>
      </w:r>
      <w:r>
        <w:rPr>
          <w:rFonts w:hint="default" w:ascii="Times New Roman" w:hAnsi="Times New Roman" w:eastAsia="仿宋" w:cs="Times New Roman"/>
          <w:b/>
          <w:spacing w:val="6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spacing w:val="6"/>
          <w:kern w:val="0"/>
          <w:sz w:val="32"/>
          <w:szCs w:val="32"/>
          <w:highlight w:val="none"/>
        </w:rPr>
        <w:t>（8:30-16:00）</w:t>
      </w:r>
      <w:r>
        <w:rPr>
          <w:rFonts w:hint="default" w:ascii="Times New Roman" w:hAnsi="Times New Roman" w:eastAsia="仿宋" w:cs="Times New Roman"/>
          <w:spacing w:val="6"/>
          <w:kern w:val="0"/>
          <w:sz w:val="32"/>
          <w:szCs w:val="32"/>
          <w:highlight w:val="none"/>
        </w:rPr>
        <w:t>到浙江艺术职业学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院办理专业报考手续，领取准考证，并了解考试编组情况。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五、考试日程安排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专业考试时间为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highlight w:val="none"/>
          <w:u w:val="single"/>
        </w:rPr>
        <w:t>202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highlight w:val="none"/>
          <w:u w:val="single"/>
        </w:rPr>
        <w:t>年11月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highlight w:val="none"/>
          <w:u w:val="single"/>
        </w:rPr>
        <w:t>日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highlight w:val="none"/>
          <w:u w:val="single"/>
          <w:lang w:val="en-US" w:eastAsia="zh-CN"/>
        </w:rPr>
        <w:t>周六</w:t>
      </w:r>
      <w:r>
        <w:rPr>
          <w:rFonts w:hint="default" w:ascii="Times New Roman" w:hAnsi="Times New Roman" w:eastAsia="仿宋" w:cs="Times New Roman"/>
          <w:b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。请考生根据准考证上规定的考试时间，持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身份证、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准考证提前到规定地点检录、候考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过时作自动放弃考试处理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六、考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生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1.在考试中，评委有权根据情况要求考生作片断表演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考生进入考场，不得透露任何个人身份信息，违者取消考试资格。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2．除钢琴外，其它乐器由考生自备。舞蹈类伴奏必须是U盘存储的MP3格式文件。U盘中一律不得含有与考试无关的内容，如遇伴奏音乐无法播放的情况，考生须做无伴奏表演。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3.考生不得穿戴与考试无关的头饰、服饰、配饰等，不得化浓妆；舞蹈类考生参加考试必须身着练功服。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4.手机不得带入考场，请不要使用手机作为伴奏音乐存储媒介。手机带入考场将以作弊处理。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5．</w:t>
      </w:r>
      <w:bookmarkStart w:id="0" w:name="_Hlk495762232"/>
      <w:r>
        <w:rPr>
          <w:rFonts w:hint="default" w:ascii="Times New Roman" w:hAnsi="Times New Roman" w:eastAsia="仿宋" w:cs="Times New Roman"/>
          <w:sz w:val="32"/>
          <w:szCs w:val="32"/>
        </w:rPr>
        <w:t>考生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sz w:val="32"/>
          <w:szCs w:val="32"/>
        </w:rPr>
        <w:t>考试期间食宿自理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参加考试和往返期间，要注意交通、卫生、食品等安全。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七、其他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未明事项，可电话咨询： 0571-87150116  87150181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地址：杭州市滨江区滨文路518号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浙江艺术职业学院</w:t>
      </w:r>
    </w:p>
    <w:p>
      <w:pPr>
        <w:spacing w:line="600" w:lineRule="exact"/>
        <w:jc w:val="left"/>
        <w:rPr>
          <w:rFonts w:hint="eastAsia"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MGU4ZGRhY2QyN2RmODYwNDRmNzFlODZjZTMxN2YifQ=="/>
  </w:docVars>
  <w:rsids>
    <w:rsidRoot w:val="0007160E"/>
    <w:rsid w:val="00010872"/>
    <w:rsid w:val="0007160E"/>
    <w:rsid w:val="00082E59"/>
    <w:rsid w:val="000D0214"/>
    <w:rsid w:val="000D7AF6"/>
    <w:rsid w:val="000E35B3"/>
    <w:rsid w:val="001C5DF8"/>
    <w:rsid w:val="001D1461"/>
    <w:rsid w:val="001E7FAB"/>
    <w:rsid w:val="00221383"/>
    <w:rsid w:val="002603F9"/>
    <w:rsid w:val="003B3BA4"/>
    <w:rsid w:val="003E68BE"/>
    <w:rsid w:val="003F7143"/>
    <w:rsid w:val="00402663"/>
    <w:rsid w:val="00482D8D"/>
    <w:rsid w:val="005D6581"/>
    <w:rsid w:val="00615F18"/>
    <w:rsid w:val="0061723B"/>
    <w:rsid w:val="00631F0B"/>
    <w:rsid w:val="00637EF8"/>
    <w:rsid w:val="006573AD"/>
    <w:rsid w:val="006B6675"/>
    <w:rsid w:val="006C1CE0"/>
    <w:rsid w:val="007022AA"/>
    <w:rsid w:val="00704856"/>
    <w:rsid w:val="007701C3"/>
    <w:rsid w:val="007C2F29"/>
    <w:rsid w:val="007F0B8E"/>
    <w:rsid w:val="00800FD6"/>
    <w:rsid w:val="009911F4"/>
    <w:rsid w:val="00992364"/>
    <w:rsid w:val="00996947"/>
    <w:rsid w:val="009A5FA7"/>
    <w:rsid w:val="009C242D"/>
    <w:rsid w:val="009D20EE"/>
    <w:rsid w:val="009F1CD3"/>
    <w:rsid w:val="009F32A1"/>
    <w:rsid w:val="00A316BE"/>
    <w:rsid w:val="00A635C0"/>
    <w:rsid w:val="00A76BB4"/>
    <w:rsid w:val="00AE3D25"/>
    <w:rsid w:val="00B05652"/>
    <w:rsid w:val="00B117D1"/>
    <w:rsid w:val="00B14BB4"/>
    <w:rsid w:val="00CC4462"/>
    <w:rsid w:val="00DF7500"/>
    <w:rsid w:val="00E14603"/>
    <w:rsid w:val="00E76639"/>
    <w:rsid w:val="00EB19EC"/>
    <w:rsid w:val="00EE3020"/>
    <w:rsid w:val="00EE6A99"/>
    <w:rsid w:val="00F25962"/>
    <w:rsid w:val="00F66270"/>
    <w:rsid w:val="00FF1852"/>
    <w:rsid w:val="03E41A44"/>
    <w:rsid w:val="0A093AEB"/>
    <w:rsid w:val="0ACC3BF4"/>
    <w:rsid w:val="0BA82292"/>
    <w:rsid w:val="0BD76A02"/>
    <w:rsid w:val="0F7A7150"/>
    <w:rsid w:val="13F35FBE"/>
    <w:rsid w:val="146A74FB"/>
    <w:rsid w:val="19267E0F"/>
    <w:rsid w:val="19AE2672"/>
    <w:rsid w:val="1C1D39D3"/>
    <w:rsid w:val="206E1080"/>
    <w:rsid w:val="26AB27DF"/>
    <w:rsid w:val="2BBD482A"/>
    <w:rsid w:val="2BC06184"/>
    <w:rsid w:val="2D4C1006"/>
    <w:rsid w:val="395C25B6"/>
    <w:rsid w:val="3CD72A6B"/>
    <w:rsid w:val="3DA4539B"/>
    <w:rsid w:val="3F915A48"/>
    <w:rsid w:val="43664869"/>
    <w:rsid w:val="47055F3C"/>
    <w:rsid w:val="4C8823BC"/>
    <w:rsid w:val="4D582097"/>
    <w:rsid w:val="4E9468D3"/>
    <w:rsid w:val="506F723D"/>
    <w:rsid w:val="58F20EC0"/>
    <w:rsid w:val="59113815"/>
    <w:rsid w:val="59FD7FF3"/>
    <w:rsid w:val="5A313446"/>
    <w:rsid w:val="5A713E06"/>
    <w:rsid w:val="5C2C60A0"/>
    <w:rsid w:val="5CBC10A0"/>
    <w:rsid w:val="5CBD639D"/>
    <w:rsid w:val="5EAA586E"/>
    <w:rsid w:val="60506592"/>
    <w:rsid w:val="60AB0563"/>
    <w:rsid w:val="6111378A"/>
    <w:rsid w:val="67397CFB"/>
    <w:rsid w:val="6C6F762E"/>
    <w:rsid w:val="6CE80328"/>
    <w:rsid w:val="6E0C1535"/>
    <w:rsid w:val="7030524C"/>
    <w:rsid w:val="781C760A"/>
    <w:rsid w:val="782D4BF4"/>
    <w:rsid w:val="78DB0993"/>
    <w:rsid w:val="79917E1F"/>
    <w:rsid w:val="7A553327"/>
    <w:rsid w:val="7CE810DB"/>
    <w:rsid w:val="7D9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eastAsiaTheme="minorEastAsia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eastAsiaTheme="minorEastAsia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1107</Words>
  <Characters>1185</Characters>
  <Lines>19</Lines>
  <Paragraphs>5</Paragraphs>
  <TotalTime>0</TotalTime>
  <ScaleCrop>false</ScaleCrop>
  <LinksUpToDate>false</LinksUpToDate>
  <CharactersWithSpaces>1201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2019-08-26T01:29:00Z</dcterms:created>
  <dc:creator>xujy</dc:creator>
  <cp:lastModifiedBy>张铁武</cp:lastModifiedBy>
  <cp:lastPrinted>2023-10-11T00:36:00Z</cp:lastPrinted>
  <dcterms:modified xsi:type="dcterms:W3CDTF">2024-10-15T08:44:50Z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AB0B05A878B24746894714455AE17458</vt:lpwstr>
  </property>
</Properties>
</file>